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59" w:rsidRPr="00B95A75" w:rsidRDefault="00CE65DE" w:rsidP="00B95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A75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CE65DE" w:rsidRPr="00B95A75" w:rsidRDefault="00CE65DE" w:rsidP="00B95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A75">
        <w:rPr>
          <w:rFonts w:ascii="Times New Roman" w:hAnsi="Times New Roman" w:cs="Times New Roman"/>
          <w:b/>
          <w:sz w:val="24"/>
          <w:szCs w:val="24"/>
        </w:rPr>
        <w:t xml:space="preserve">Заседания Координационного совета по развитию малого и среднего предпринимательства в </w:t>
      </w:r>
      <w:proofErr w:type="spellStart"/>
      <w:r w:rsidRPr="00B95A75">
        <w:rPr>
          <w:rFonts w:ascii="Times New Roman" w:hAnsi="Times New Roman" w:cs="Times New Roman"/>
          <w:b/>
          <w:sz w:val="24"/>
          <w:szCs w:val="24"/>
        </w:rPr>
        <w:t>Чугуевском</w:t>
      </w:r>
      <w:proofErr w:type="spellEnd"/>
      <w:r w:rsidRPr="00B95A75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</w:p>
    <w:p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</w:p>
    <w:p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>С. Чугуевка</w:t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  <w:t>01.07.2019г.</w:t>
      </w:r>
    </w:p>
    <w:p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>Председатель: Ковалев В.П.</w:t>
      </w:r>
      <w:bookmarkStart w:id="0" w:name="_GoBack"/>
      <w:bookmarkEnd w:id="0"/>
    </w:p>
    <w:p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DF3379">
        <w:rPr>
          <w:rFonts w:ascii="Times New Roman" w:hAnsi="Times New Roman" w:cs="Times New Roman"/>
          <w:sz w:val="24"/>
          <w:szCs w:val="24"/>
        </w:rPr>
        <w:t>Дьяченко М.В.</w:t>
      </w:r>
    </w:p>
    <w:p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>Присутствовали члены Координационного совета – 9 человек</w:t>
      </w:r>
    </w:p>
    <w:p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1. Актуализация и размещение инвестиционного паспорта </w:t>
      </w:r>
      <w:proofErr w:type="spellStart"/>
      <w:r w:rsidRPr="00DF3379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Pr="00DF337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>2. Обсуждение «Дорожной карты» (плана мероприятий) по внедрению Стандарта деятельности органов местного самоуправления по обеспечению благоприятного инвестиционного климата</w:t>
      </w:r>
      <w:r w:rsidR="007919E3" w:rsidRPr="00DF3379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7919E3" w:rsidRPr="00DF3379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="007919E3" w:rsidRPr="00DF337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7919E3" w:rsidRPr="00DF3379" w:rsidRDefault="007919E3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3. О разработке инвестиционной декларации </w:t>
      </w:r>
      <w:proofErr w:type="spellStart"/>
      <w:r w:rsidRPr="00DF3379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Pr="00DF337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7919E3" w:rsidRPr="00DF3379" w:rsidRDefault="007919E3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4. Общественная экспертиза наличия, удобства размещения и наполнения «Инвестиционного раздела» на сайте администрации </w:t>
      </w:r>
      <w:proofErr w:type="spellStart"/>
      <w:r w:rsidRPr="00DF3379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Pr="00DF337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E46E7F" w:rsidRPr="00DF3379" w:rsidRDefault="00E46E7F">
      <w:pPr>
        <w:rPr>
          <w:rFonts w:ascii="Times New Roman" w:hAnsi="Times New Roman" w:cs="Times New Roman"/>
          <w:sz w:val="24"/>
          <w:szCs w:val="24"/>
        </w:rPr>
      </w:pPr>
    </w:p>
    <w:p w:rsidR="00E46E7F" w:rsidRPr="00DF3379" w:rsidRDefault="00320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810D5" w:rsidRPr="00DF3379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r w:rsidR="00DF3379" w:rsidRPr="00DF3379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2810D5" w:rsidRPr="00DF3379">
        <w:rPr>
          <w:rFonts w:ascii="Times New Roman" w:hAnsi="Times New Roman" w:cs="Times New Roman"/>
          <w:sz w:val="24"/>
          <w:szCs w:val="24"/>
        </w:rPr>
        <w:t xml:space="preserve"> управления экономического развития и потребительского рынка </w:t>
      </w:r>
      <w:r w:rsidR="00DF3379" w:rsidRPr="00DF3379">
        <w:rPr>
          <w:rFonts w:ascii="Times New Roman" w:hAnsi="Times New Roman" w:cs="Times New Roman"/>
          <w:sz w:val="24"/>
          <w:szCs w:val="24"/>
        </w:rPr>
        <w:t>Федотову Л.В.</w:t>
      </w:r>
      <w:proofErr w:type="gramStart"/>
      <w:r w:rsidR="002810D5" w:rsidRPr="00DF33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810D5" w:rsidRPr="00DF3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379" w:rsidRDefault="00DF337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F3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целях  повышения привлекательности </w:t>
      </w:r>
      <w:proofErr w:type="spellStart"/>
      <w:r w:rsidRPr="00DF3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Чугуевского</w:t>
      </w:r>
      <w:proofErr w:type="spellEnd"/>
      <w:r w:rsidRPr="00DF3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 для инвестирования средств в создание новых объектов экономической деятельности, реализации  направлений Стратегии социально-экономического развития </w:t>
      </w:r>
      <w:proofErr w:type="spellStart"/>
      <w:r w:rsidRPr="00DF3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Чугуевского</w:t>
      </w:r>
      <w:proofErr w:type="spellEnd"/>
      <w:r w:rsidRPr="00DF3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на период до 2025 года,  </w:t>
      </w:r>
      <w:r w:rsidRPr="00DF3379">
        <w:rPr>
          <w:rFonts w:ascii="Times New Roman" w:hAnsi="Times New Roman" w:cs="Times New Roman"/>
          <w:sz w:val="24"/>
          <w:szCs w:val="24"/>
        </w:rPr>
        <w:t xml:space="preserve"> руководствуясь статьей 32 Устава </w:t>
      </w:r>
      <w:proofErr w:type="spellStart"/>
      <w:r w:rsidRPr="00DF3379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Pr="00DF3379">
        <w:rPr>
          <w:rFonts w:ascii="Times New Roman" w:hAnsi="Times New Roman" w:cs="Times New Roman"/>
          <w:sz w:val="24"/>
          <w:szCs w:val="24"/>
        </w:rPr>
        <w:t xml:space="preserve"> муниципального района,  администрация </w:t>
      </w:r>
      <w:proofErr w:type="spellStart"/>
      <w:r w:rsidRPr="00DF3379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Pr="00DF3379">
        <w:rPr>
          <w:rFonts w:ascii="Times New Roman" w:hAnsi="Times New Roman" w:cs="Times New Roman"/>
          <w:sz w:val="24"/>
          <w:szCs w:val="24"/>
        </w:rPr>
        <w:t xml:space="preserve"> муниципального района постановлением администрации </w:t>
      </w:r>
      <w:proofErr w:type="spellStart"/>
      <w:r w:rsidRPr="00DF3379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Pr="00DF3379">
        <w:rPr>
          <w:rFonts w:ascii="Times New Roman" w:hAnsi="Times New Roman" w:cs="Times New Roman"/>
          <w:sz w:val="24"/>
          <w:szCs w:val="24"/>
        </w:rPr>
        <w:t xml:space="preserve"> муниципального района от 31.12.2014г. № 1098 утвердила Инвестиционный паспорт </w:t>
      </w:r>
      <w:proofErr w:type="spellStart"/>
      <w:r w:rsidRPr="00DF3379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Pr="00DF3379">
        <w:rPr>
          <w:rFonts w:ascii="Times New Roman" w:hAnsi="Times New Roman" w:cs="Times New Roman"/>
          <w:sz w:val="24"/>
          <w:szCs w:val="24"/>
        </w:rPr>
        <w:t xml:space="preserve"> муниципального района, который актуализируется ежегодно.</w:t>
      </w:r>
      <w:proofErr w:type="gramEnd"/>
      <w:r w:rsidRPr="00DF3379">
        <w:rPr>
          <w:rFonts w:ascii="Times New Roman" w:hAnsi="Times New Roman" w:cs="Times New Roman"/>
          <w:sz w:val="24"/>
          <w:szCs w:val="24"/>
        </w:rPr>
        <w:t xml:space="preserve"> </w:t>
      </w:r>
      <w:r w:rsidR="00320E7D">
        <w:rPr>
          <w:rFonts w:ascii="Times New Roman" w:hAnsi="Times New Roman" w:cs="Times New Roman"/>
          <w:sz w:val="24"/>
          <w:szCs w:val="24"/>
        </w:rPr>
        <w:t xml:space="preserve">Для ознакомления потенциальных инвесторов с экономической ситуацией </w:t>
      </w:r>
      <w:r w:rsidRPr="00DF3379">
        <w:rPr>
          <w:rFonts w:ascii="Times New Roman" w:hAnsi="Times New Roman" w:cs="Times New Roman"/>
          <w:sz w:val="24"/>
          <w:szCs w:val="24"/>
        </w:rPr>
        <w:t xml:space="preserve"> </w:t>
      </w:r>
      <w:r w:rsidR="00320E7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320E7D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="00320E7D">
        <w:rPr>
          <w:rFonts w:ascii="Times New Roman" w:hAnsi="Times New Roman" w:cs="Times New Roman"/>
          <w:sz w:val="24"/>
          <w:szCs w:val="24"/>
        </w:rPr>
        <w:t xml:space="preserve"> муниципального района инвестиционный паспорт необходимо разместить на официальном сайте администрации </w:t>
      </w:r>
      <w:proofErr w:type="spellStart"/>
      <w:r w:rsidR="00320E7D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="00320E7D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320E7D" w:rsidRDefault="00320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информацию принять к сведению.</w:t>
      </w:r>
    </w:p>
    <w:p w:rsidR="00320E7D" w:rsidRDefault="00320E7D">
      <w:pPr>
        <w:rPr>
          <w:rFonts w:ascii="Times New Roman" w:hAnsi="Times New Roman" w:cs="Times New Roman"/>
          <w:sz w:val="24"/>
          <w:szCs w:val="24"/>
        </w:rPr>
      </w:pPr>
    </w:p>
    <w:p w:rsidR="00320E7D" w:rsidRDefault="00320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По второму вопросу выступила главный специалист управления экономического развития и потребительского рынка Дьяченко М.В.:</w:t>
      </w:r>
    </w:p>
    <w:p w:rsidR="00320E7D" w:rsidRDefault="00320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от 13 февраля 2019 года № 89-ра Администрация Приморского края утвердила Стандарт деятельности органов местного самоуправления Приморского края по обеспечению благоприятного инвестиционного климата в Приморском крае на 2019-2020 годы.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этим,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разработала дорожную карту </w:t>
      </w:r>
      <w:r w:rsidR="000A02C5">
        <w:rPr>
          <w:rFonts w:ascii="Times New Roman" w:hAnsi="Times New Roman" w:cs="Times New Roman"/>
          <w:sz w:val="24"/>
          <w:szCs w:val="24"/>
        </w:rPr>
        <w:t xml:space="preserve">(план мероприятий), которая утверждена распоряжением администрации </w:t>
      </w:r>
      <w:proofErr w:type="spellStart"/>
      <w:r w:rsidR="000A02C5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="000A02C5">
        <w:rPr>
          <w:rFonts w:ascii="Times New Roman" w:hAnsi="Times New Roman" w:cs="Times New Roman"/>
          <w:sz w:val="24"/>
          <w:szCs w:val="24"/>
        </w:rPr>
        <w:t xml:space="preserve"> муниципального района от 18 марта 2019 года № 124-ра</w:t>
      </w:r>
      <w:r w:rsidR="00B1395B">
        <w:rPr>
          <w:rFonts w:ascii="Times New Roman" w:hAnsi="Times New Roman" w:cs="Times New Roman"/>
          <w:sz w:val="24"/>
          <w:szCs w:val="24"/>
        </w:rPr>
        <w:t xml:space="preserve"> «О Стандарте </w:t>
      </w:r>
      <w:r w:rsidR="00804E3C" w:rsidRPr="00804E3C">
        <w:rPr>
          <w:rFonts w:ascii="Times New Roman" w:hAnsi="Times New Roman" w:cs="Times New Roman"/>
          <w:sz w:val="24"/>
          <w:szCs w:val="24"/>
        </w:rPr>
        <w:t xml:space="preserve">улучшения инвестиционного климата в </w:t>
      </w:r>
      <w:proofErr w:type="spellStart"/>
      <w:r w:rsidR="00804E3C" w:rsidRPr="00804E3C">
        <w:rPr>
          <w:rFonts w:ascii="Times New Roman" w:hAnsi="Times New Roman" w:cs="Times New Roman"/>
          <w:sz w:val="24"/>
          <w:szCs w:val="24"/>
        </w:rPr>
        <w:t>Чугуевском</w:t>
      </w:r>
      <w:proofErr w:type="spellEnd"/>
      <w:r w:rsidR="00804E3C" w:rsidRPr="00804E3C">
        <w:rPr>
          <w:rFonts w:ascii="Times New Roman" w:hAnsi="Times New Roman" w:cs="Times New Roman"/>
          <w:sz w:val="24"/>
          <w:szCs w:val="24"/>
        </w:rPr>
        <w:t xml:space="preserve"> муниципальном районе Приморского края на 2019 - 2020 годы</w:t>
      </w:r>
      <w:r w:rsidR="00804E3C">
        <w:rPr>
          <w:rFonts w:ascii="Times New Roman" w:hAnsi="Times New Roman" w:cs="Times New Roman"/>
          <w:sz w:val="24"/>
          <w:szCs w:val="24"/>
        </w:rPr>
        <w:t xml:space="preserve">», в которой запланированы мероприятия по дальнейшему развитию района в данном направлении. </w:t>
      </w:r>
      <w:proofErr w:type="gramEnd"/>
      <w:r w:rsidR="00804E3C">
        <w:rPr>
          <w:rFonts w:ascii="Times New Roman" w:hAnsi="Times New Roman" w:cs="Times New Roman"/>
          <w:sz w:val="24"/>
          <w:szCs w:val="24"/>
        </w:rPr>
        <w:t xml:space="preserve">«Дорожную карту» необходимо разместить на официальном сайте </w:t>
      </w:r>
      <w:proofErr w:type="spellStart"/>
      <w:r w:rsidR="00804E3C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="00804E3C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04E3C" w:rsidRDefault="00804E3C" w:rsidP="00804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Информацию принять к сведению, Дорожную карту </w:t>
      </w:r>
      <w:r w:rsidRPr="00804E3C">
        <w:rPr>
          <w:rFonts w:ascii="Times New Roman" w:hAnsi="Times New Roman" w:cs="Times New Roman"/>
          <w:sz w:val="24"/>
          <w:szCs w:val="24"/>
        </w:rPr>
        <w:t xml:space="preserve">по реализации Стандарта улучшения инвестиционного климата в </w:t>
      </w:r>
      <w:proofErr w:type="spellStart"/>
      <w:r w:rsidRPr="00804E3C">
        <w:rPr>
          <w:rFonts w:ascii="Times New Roman" w:hAnsi="Times New Roman" w:cs="Times New Roman"/>
          <w:sz w:val="24"/>
          <w:szCs w:val="24"/>
        </w:rPr>
        <w:t>Чугуевском</w:t>
      </w:r>
      <w:proofErr w:type="spellEnd"/>
      <w:r w:rsidRPr="00804E3C">
        <w:rPr>
          <w:rFonts w:ascii="Times New Roman" w:hAnsi="Times New Roman" w:cs="Times New Roman"/>
          <w:sz w:val="24"/>
          <w:szCs w:val="24"/>
        </w:rPr>
        <w:t xml:space="preserve"> муниципальном районе Приморского края на 2019 - 2020 годы</w:t>
      </w:r>
      <w:r>
        <w:rPr>
          <w:rFonts w:ascii="Times New Roman" w:hAnsi="Times New Roman" w:cs="Times New Roman"/>
          <w:sz w:val="24"/>
          <w:szCs w:val="24"/>
        </w:rPr>
        <w:t xml:space="preserve"> разместить на сайте.</w:t>
      </w:r>
    </w:p>
    <w:p w:rsidR="00804E3C" w:rsidRDefault="00804E3C" w:rsidP="00804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 третьему вопросу слушали Федотову Л.В.</w:t>
      </w:r>
    </w:p>
    <w:p w:rsidR="009E799A" w:rsidRDefault="009E799A" w:rsidP="00804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Согласно плану мероприятий «Дорожной карты» нам необходимо разработать и принять инвестиционную декларацию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E799A" w:rsidRDefault="009E799A" w:rsidP="00804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информацию принять к сведению.</w:t>
      </w:r>
    </w:p>
    <w:p w:rsidR="009E799A" w:rsidRDefault="009E799A" w:rsidP="00804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Выступила Дьяченко М.В.:</w:t>
      </w:r>
    </w:p>
    <w:p w:rsidR="009E799A" w:rsidRDefault="009E799A" w:rsidP="00804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настоящий момент нам необходимо проработать вопрос о наличии Инвестиционного раздела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 Раздел необходим для удобства пользователей – потенциальных инвесторов. Там будут размещены все необходимые нормативные документы для потенциальных инвесторов. Раздел будут постоянно пополняться и обновляться.</w:t>
      </w:r>
    </w:p>
    <w:p w:rsidR="009E799A" w:rsidRDefault="009E799A" w:rsidP="00804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информацию принять к сведению.</w:t>
      </w:r>
    </w:p>
    <w:p w:rsidR="009E799A" w:rsidRDefault="009E799A" w:rsidP="00804E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99A" w:rsidRDefault="009E799A" w:rsidP="00804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В.П. Ковалев</w:t>
      </w:r>
    </w:p>
    <w:p w:rsidR="009E799A" w:rsidRDefault="009E799A" w:rsidP="00804E3C">
      <w:pPr>
        <w:jc w:val="both"/>
        <w:rPr>
          <w:rFonts w:ascii="Verdana" w:hAnsi="Verdana" w:cs="Verdan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М.В.Дьяченко</w:t>
      </w:r>
      <w:proofErr w:type="spellEnd"/>
    </w:p>
    <w:p w:rsidR="00804E3C" w:rsidRPr="00DF3379" w:rsidRDefault="00804E3C">
      <w:pPr>
        <w:rPr>
          <w:rFonts w:ascii="Times New Roman" w:hAnsi="Times New Roman" w:cs="Times New Roman"/>
          <w:sz w:val="24"/>
          <w:szCs w:val="24"/>
        </w:rPr>
      </w:pPr>
    </w:p>
    <w:sectPr w:rsidR="00804E3C" w:rsidRPr="00DF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DE"/>
    <w:rsid w:val="000A02C5"/>
    <w:rsid w:val="002810D5"/>
    <w:rsid w:val="00320E7D"/>
    <w:rsid w:val="007919E3"/>
    <w:rsid w:val="00804E3C"/>
    <w:rsid w:val="008D2D59"/>
    <w:rsid w:val="009E799A"/>
    <w:rsid w:val="00B1395B"/>
    <w:rsid w:val="00B95A75"/>
    <w:rsid w:val="00CE65DE"/>
    <w:rsid w:val="00D5471B"/>
    <w:rsid w:val="00DF3379"/>
    <w:rsid w:val="00E4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Kovalenko</cp:lastModifiedBy>
  <cp:revision>6</cp:revision>
  <dcterms:created xsi:type="dcterms:W3CDTF">2019-08-14T02:50:00Z</dcterms:created>
  <dcterms:modified xsi:type="dcterms:W3CDTF">2019-09-30T06:06:00Z</dcterms:modified>
</cp:coreProperties>
</file>