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B19291" w14:textId="26198054" w:rsidR="008051BC" w:rsidRPr="001E613D" w:rsidRDefault="008051BC" w:rsidP="008051BC">
      <w:pPr>
        <w:spacing w:after="0" w:line="240" w:lineRule="auto"/>
        <w:jc w:val="center"/>
        <w:rPr>
          <w:rFonts w:ascii="Times New Roman" w:eastAsia="Times New Roman" w:hAnsi="Times New Roman"/>
          <w:sz w:val="20"/>
          <w:szCs w:val="20"/>
        </w:rPr>
      </w:pPr>
      <w:bookmarkStart w:id="0" w:name="_GoBack"/>
      <w:bookmarkEnd w:id="0"/>
      <w:r w:rsidRPr="001E613D">
        <w:rPr>
          <w:rFonts w:ascii="Times New Roman" w:eastAsia="Times New Roman" w:hAnsi="Times New Roman"/>
          <w:noProof/>
          <w:sz w:val="20"/>
          <w:szCs w:val="20"/>
        </w:rPr>
        <w:drawing>
          <wp:anchor distT="0" distB="0" distL="114300" distR="114300" simplePos="0" relativeHeight="251774976" behindDoc="0" locked="0" layoutInCell="1" allowOverlap="1" wp14:anchorId="2F36C1B2" wp14:editId="701D10C6">
            <wp:simplePos x="0" y="0"/>
            <wp:positionH relativeFrom="column">
              <wp:posOffset>2851150</wp:posOffset>
            </wp:positionH>
            <wp:positionV relativeFrom="paragraph">
              <wp:posOffset>-6985</wp:posOffset>
            </wp:positionV>
            <wp:extent cx="593090" cy="774700"/>
            <wp:effectExtent l="0" t="0" r="0" b="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50BAC3" w14:textId="77777777" w:rsidR="008051BC" w:rsidRPr="001E613D" w:rsidRDefault="008051BC" w:rsidP="008051BC">
      <w:pPr>
        <w:spacing w:after="0" w:line="240" w:lineRule="auto"/>
        <w:jc w:val="center"/>
        <w:rPr>
          <w:rFonts w:ascii="Times New Roman" w:eastAsia="Times New Roman" w:hAnsi="Times New Roman"/>
          <w:sz w:val="20"/>
          <w:szCs w:val="20"/>
        </w:rPr>
      </w:pPr>
    </w:p>
    <w:p w14:paraId="2119AEDF" w14:textId="77777777" w:rsidR="008051BC" w:rsidRDefault="008051BC" w:rsidP="008051BC">
      <w:pPr>
        <w:spacing w:after="0" w:line="240" w:lineRule="auto"/>
        <w:rPr>
          <w:rFonts w:ascii="Times New Roman" w:eastAsia="Times New Roman" w:hAnsi="Times New Roman"/>
          <w:b/>
          <w:spacing w:val="40"/>
          <w:sz w:val="32"/>
          <w:szCs w:val="20"/>
        </w:rPr>
      </w:pPr>
    </w:p>
    <w:p w14:paraId="7156674B" w14:textId="77777777" w:rsidR="008051BC" w:rsidRDefault="008051BC" w:rsidP="008051BC">
      <w:pPr>
        <w:spacing w:after="0" w:line="240" w:lineRule="auto"/>
        <w:jc w:val="center"/>
        <w:rPr>
          <w:rFonts w:ascii="Times New Roman" w:eastAsia="Times New Roman" w:hAnsi="Times New Roman"/>
          <w:b/>
          <w:spacing w:val="40"/>
          <w:sz w:val="32"/>
          <w:szCs w:val="20"/>
        </w:rPr>
      </w:pPr>
    </w:p>
    <w:p w14:paraId="1AC590A0" w14:textId="77777777" w:rsidR="008051BC" w:rsidRPr="001E613D" w:rsidRDefault="008051BC" w:rsidP="008051BC">
      <w:pPr>
        <w:spacing w:after="0" w:line="240" w:lineRule="auto"/>
        <w:jc w:val="center"/>
        <w:rPr>
          <w:rFonts w:ascii="Times New Roman" w:eastAsia="Times New Roman" w:hAnsi="Times New Roman"/>
          <w:b/>
          <w:spacing w:val="40"/>
          <w:sz w:val="32"/>
          <w:szCs w:val="20"/>
        </w:rPr>
      </w:pPr>
      <w:r w:rsidRPr="001E613D">
        <w:rPr>
          <w:rFonts w:ascii="Times New Roman" w:eastAsia="Times New Roman" w:hAnsi="Times New Roman"/>
          <w:b/>
          <w:spacing w:val="40"/>
          <w:sz w:val="32"/>
          <w:szCs w:val="20"/>
        </w:rPr>
        <w:t xml:space="preserve">АДМИНИСТРАЦИЯ </w:t>
      </w:r>
    </w:p>
    <w:p w14:paraId="2849FEA7" w14:textId="77777777" w:rsidR="008051BC" w:rsidRPr="001E613D" w:rsidRDefault="008051BC" w:rsidP="008051BC">
      <w:pPr>
        <w:spacing w:after="0" w:line="240" w:lineRule="auto"/>
        <w:jc w:val="center"/>
        <w:rPr>
          <w:rFonts w:ascii="Times New Roman" w:eastAsia="Times New Roman" w:hAnsi="Times New Roman"/>
          <w:b/>
          <w:spacing w:val="40"/>
          <w:sz w:val="32"/>
          <w:szCs w:val="20"/>
        </w:rPr>
      </w:pPr>
      <w:r w:rsidRPr="001E613D">
        <w:rPr>
          <w:rFonts w:ascii="Times New Roman" w:eastAsia="Times New Roman" w:hAnsi="Times New Roman"/>
          <w:b/>
          <w:spacing w:val="40"/>
          <w:sz w:val="32"/>
          <w:szCs w:val="20"/>
        </w:rPr>
        <w:t xml:space="preserve">ЧУГУЕВСКОГО МУНИЦИПАЛЬНОГО РАЙОНА </w:t>
      </w:r>
    </w:p>
    <w:p w14:paraId="39BB0CCF" w14:textId="77777777" w:rsidR="008051BC" w:rsidRPr="001E613D" w:rsidRDefault="008051BC" w:rsidP="008051BC">
      <w:pPr>
        <w:spacing w:after="0" w:line="240" w:lineRule="auto"/>
        <w:jc w:val="center"/>
        <w:rPr>
          <w:rFonts w:ascii="Times New Roman" w:eastAsia="Times New Roman" w:hAnsi="Times New Roman"/>
          <w:b/>
          <w:spacing w:val="40"/>
          <w:sz w:val="32"/>
          <w:szCs w:val="20"/>
        </w:rPr>
      </w:pPr>
      <w:r w:rsidRPr="001E613D">
        <w:rPr>
          <w:rFonts w:ascii="Times New Roman" w:eastAsia="Times New Roman" w:hAnsi="Times New Roman"/>
          <w:b/>
          <w:spacing w:val="40"/>
          <w:sz w:val="32"/>
          <w:szCs w:val="20"/>
        </w:rPr>
        <w:t xml:space="preserve">ПРИМОРСКОГО КРАЯ </w:t>
      </w:r>
    </w:p>
    <w:p w14:paraId="57E72742" w14:textId="77777777" w:rsidR="008051BC" w:rsidRPr="001E613D" w:rsidRDefault="008051BC" w:rsidP="008051BC">
      <w:pPr>
        <w:spacing w:after="0" w:line="240" w:lineRule="auto"/>
        <w:jc w:val="center"/>
        <w:rPr>
          <w:rFonts w:ascii="Times New Roman" w:eastAsia="Times New Roman" w:hAnsi="Times New Roman"/>
          <w:b/>
          <w:spacing w:val="80"/>
          <w:sz w:val="16"/>
          <w:szCs w:val="20"/>
        </w:rPr>
      </w:pPr>
    </w:p>
    <w:p w14:paraId="59D9E272" w14:textId="77777777" w:rsidR="008051BC" w:rsidRPr="001E613D" w:rsidRDefault="008051BC" w:rsidP="008051BC">
      <w:pPr>
        <w:spacing w:after="0" w:line="240" w:lineRule="auto"/>
        <w:jc w:val="center"/>
        <w:rPr>
          <w:rFonts w:ascii="Times New Roman" w:eastAsia="Times New Roman" w:hAnsi="Times New Roman"/>
          <w:b/>
          <w:spacing w:val="80"/>
          <w:sz w:val="16"/>
          <w:szCs w:val="20"/>
        </w:rPr>
      </w:pPr>
    </w:p>
    <w:p w14:paraId="16D11698" w14:textId="77777777" w:rsidR="008051BC" w:rsidRPr="001E613D" w:rsidRDefault="008051BC" w:rsidP="008051BC">
      <w:pPr>
        <w:spacing w:after="0" w:line="240" w:lineRule="auto"/>
        <w:jc w:val="center"/>
        <w:rPr>
          <w:rFonts w:ascii="Times New Roman" w:eastAsia="Times New Roman" w:hAnsi="Times New Roman"/>
          <w:spacing w:val="70"/>
          <w:sz w:val="28"/>
          <w:szCs w:val="20"/>
        </w:rPr>
      </w:pPr>
      <w:r w:rsidRPr="001E613D">
        <w:rPr>
          <w:rFonts w:ascii="Times New Roman" w:eastAsia="Times New Roman" w:hAnsi="Times New Roman"/>
          <w:spacing w:val="70"/>
          <w:sz w:val="28"/>
          <w:szCs w:val="20"/>
        </w:rPr>
        <w:t>ПОСТАНОВЛЕНИЕ</w:t>
      </w:r>
    </w:p>
    <w:p w14:paraId="6E5C7D43" w14:textId="77777777" w:rsidR="008051BC" w:rsidRPr="001E613D" w:rsidRDefault="008051BC" w:rsidP="008051BC">
      <w:pPr>
        <w:tabs>
          <w:tab w:val="left" w:pos="4820"/>
        </w:tabs>
        <w:spacing w:after="0" w:line="240" w:lineRule="auto"/>
        <w:jc w:val="center"/>
        <w:rPr>
          <w:rFonts w:ascii="Times New Roman" w:eastAsia="Times New Roman" w:hAnsi="Times New Roman"/>
          <w:b/>
          <w:spacing w:val="80"/>
          <w:sz w:val="16"/>
          <w:szCs w:val="20"/>
        </w:rPr>
      </w:pPr>
    </w:p>
    <w:p w14:paraId="6D3E6E72" w14:textId="77777777" w:rsidR="008051BC" w:rsidRPr="001E613D" w:rsidRDefault="008051BC" w:rsidP="008051BC">
      <w:pPr>
        <w:tabs>
          <w:tab w:val="left" w:pos="4820"/>
        </w:tabs>
        <w:spacing w:after="0" w:line="240" w:lineRule="auto"/>
        <w:jc w:val="center"/>
        <w:rPr>
          <w:rFonts w:ascii="Times New Roman" w:eastAsia="Times New Roman" w:hAnsi="Times New Roman"/>
          <w:b/>
          <w:spacing w:val="80"/>
          <w:sz w:val="16"/>
          <w:szCs w:val="20"/>
        </w:rPr>
      </w:pPr>
    </w:p>
    <w:tbl>
      <w:tblPr>
        <w:tblW w:w="10516" w:type="dxa"/>
        <w:jc w:val="center"/>
        <w:tblLayout w:type="fixed"/>
        <w:tblLook w:val="0000" w:firstRow="0" w:lastRow="0" w:firstColumn="0" w:lastColumn="0" w:noHBand="0" w:noVBand="0"/>
      </w:tblPr>
      <w:tblGrid>
        <w:gridCol w:w="2929"/>
        <w:gridCol w:w="5880"/>
        <w:gridCol w:w="1707"/>
      </w:tblGrid>
      <w:tr w:rsidR="008051BC" w:rsidRPr="001E613D" w14:paraId="5E87152E" w14:textId="77777777" w:rsidTr="004254EE">
        <w:trPr>
          <w:trHeight w:val="182"/>
          <w:jc w:val="center"/>
        </w:trPr>
        <w:tc>
          <w:tcPr>
            <w:tcW w:w="2929" w:type="dxa"/>
            <w:tcBorders>
              <w:bottom w:val="single" w:sz="4" w:space="0" w:color="auto"/>
            </w:tcBorders>
            <w:vAlign w:val="center"/>
          </w:tcPr>
          <w:p w14:paraId="0F1FF60A" w14:textId="1B663607" w:rsidR="008051BC" w:rsidRPr="001E613D" w:rsidRDefault="00300EE8" w:rsidP="004254EE">
            <w:pPr>
              <w:tabs>
                <w:tab w:val="left" w:pos="10348"/>
              </w:tabs>
              <w:spacing w:after="0" w:line="240" w:lineRule="auto"/>
              <w:rPr>
                <w:rFonts w:ascii="Times New Roman" w:eastAsia="Times New Roman" w:hAnsi="Times New Roman"/>
                <w:b/>
                <w:color w:val="000000"/>
                <w:sz w:val="28"/>
                <w:szCs w:val="28"/>
              </w:rPr>
            </w:pPr>
            <w:r>
              <w:rPr>
                <w:rFonts w:ascii="Times New Roman" w:eastAsia="Times New Roman" w:hAnsi="Times New Roman"/>
                <w:b/>
                <w:color w:val="000000"/>
                <w:sz w:val="28"/>
                <w:szCs w:val="28"/>
              </w:rPr>
              <w:t>16 марта 2020 года</w:t>
            </w:r>
          </w:p>
        </w:tc>
        <w:tc>
          <w:tcPr>
            <w:tcW w:w="5880" w:type="dxa"/>
          </w:tcPr>
          <w:p w14:paraId="582EA364" w14:textId="77777777" w:rsidR="008051BC" w:rsidRPr="001E613D" w:rsidRDefault="008051BC" w:rsidP="004254EE">
            <w:pPr>
              <w:tabs>
                <w:tab w:val="left" w:pos="10348"/>
              </w:tabs>
              <w:spacing w:after="0" w:line="240" w:lineRule="auto"/>
              <w:ind w:right="424"/>
              <w:rPr>
                <w:rFonts w:ascii="Times New Roman" w:eastAsia="Times New Roman" w:hAnsi="Times New Roman"/>
                <w:sz w:val="28"/>
                <w:szCs w:val="28"/>
              </w:rPr>
            </w:pPr>
            <w:r w:rsidRPr="001E613D">
              <w:rPr>
                <w:rFonts w:ascii="Times New Roman" w:eastAsia="Times New Roman" w:hAnsi="Times New Roman"/>
                <w:sz w:val="28"/>
                <w:szCs w:val="28"/>
              </w:rPr>
              <w:t xml:space="preserve">                     с. Чугуевка</w:t>
            </w:r>
          </w:p>
        </w:tc>
        <w:tc>
          <w:tcPr>
            <w:tcW w:w="1707" w:type="dxa"/>
            <w:tcBorders>
              <w:bottom w:val="single" w:sz="4" w:space="0" w:color="auto"/>
            </w:tcBorders>
          </w:tcPr>
          <w:p w14:paraId="103F114B" w14:textId="513585C9" w:rsidR="008051BC" w:rsidRPr="001E613D" w:rsidRDefault="008051BC" w:rsidP="004254EE">
            <w:pPr>
              <w:tabs>
                <w:tab w:val="left" w:pos="10348"/>
              </w:tabs>
              <w:spacing w:after="0" w:line="240" w:lineRule="auto"/>
              <w:ind w:right="-22"/>
              <w:rPr>
                <w:rFonts w:ascii="Times New Roman" w:eastAsia="Times New Roman" w:hAnsi="Times New Roman"/>
                <w:b/>
                <w:sz w:val="28"/>
                <w:szCs w:val="28"/>
              </w:rPr>
            </w:pPr>
            <w:r w:rsidRPr="001E613D">
              <w:rPr>
                <w:rFonts w:ascii="Times New Roman" w:eastAsia="Times New Roman" w:hAnsi="Times New Roman"/>
                <w:b/>
                <w:sz w:val="28"/>
                <w:szCs w:val="28"/>
              </w:rPr>
              <w:t xml:space="preserve">№ </w:t>
            </w:r>
            <w:r w:rsidR="00300EE8">
              <w:rPr>
                <w:rFonts w:ascii="Times New Roman" w:eastAsia="Times New Roman" w:hAnsi="Times New Roman"/>
                <w:b/>
                <w:sz w:val="28"/>
                <w:szCs w:val="28"/>
              </w:rPr>
              <w:t>150-НПА</w:t>
            </w:r>
          </w:p>
        </w:tc>
      </w:tr>
    </w:tbl>
    <w:p w14:paraId="7F44629E"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7D885097"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7188A12C" w14:textId="77777777" w:rsidR="008051BC" w:rsidRDefault="008051BC" w:rsidP="008051BC">
      <w:pPr>
        <w:spacing w:after="0" w:line="240" w:lineRule="auto"/>
        <w:jc w:val="center"/>
        <w:rPr>
          <w:rFonts w:ascii="Times New Roman" w:eastAsia="Times New Roman" w:hAnsi="Times New Roman"/>
          <w:b/>
          <w:sz w:val="28"/>
          <w:szCs w:val="28"/>
        </w:rPr>
      </w:pPr>
      <w:r w:rsidRPr="001E613D">
        <w:rPr>
          <w:rFonts w:ascii="Times New Roman" w:eastAsia="Times New Roman" w:hAnsi="Times New Roman"/>
          <w:b/>
          <w:sz w:val="28"/>
          <w:szCs w:val="28"/>
        </w:rPr>
        <w:t xml:space="preserve">Об утверждении административного регламента </w:t>
      </w:r>
    </w:p>
    <w:p w14:paraId="219BF99E" w14:textId="77777777" w:rsidR="008051BC" w:rsidRDefault="008051BC" w:rsidP="008051BC">
      <w:pPr>
        <w:spacing w:after="0" w:line="240" w:lineRule="auto"/>
        <w:jc w:val="center"/>
        <w:rPr>
          <w:rFonts w:ascii="Times New Roman" w:eastAsia="Times New Roman" w:hAnsi="Times New Roman"/>
          <w:b/>
          <w:sz w:val="28"/>
          <w:szCs w:val="28"/>
        </w:rPr>
      </w:pPr>
      <w:r w:rsidRPr="001E613D">
        <w:rPr>
          <w:rFonts w:ascii="Times New Roman" w:eastAsia="Times New Roman" w:hAnsi="Times New Roman"/>
          <w:b/>
          <w:sz w:val="28"/>
          <w:szCs w:val="28"/>
        </w:rPr>
        <w:t xml:space="preserve">предоставления муниципальной услуги </w:t>
      </w:r>
    </w:p>
    <w:p w14:paraId="65D10599" w14:textId="77777777" w:rsidR="008051BC" w:rsidRDefault="008051BC" w:rsidP="008051BC">
      <w:pPr>
        <w:spacing w:after="0" w:line="240" w:lineRule="auto"/>
        <w:jc w:val="center"/>
        <w:rPr>
          <w:rFonts w:ascii="Times New Roman" w:eastAsia="Times New Roman" w:hAnsi="Times New Roman"/>
          <w:b/>
          <w:sz w:val="28"/>
          <w:szCs w:val="28"/>
        </w:rPr>
      </w:pPr>
      <w:r w:rsidRPr="001E613D">
        <w:rPr>
          <w:rFonts w:ascii="Times New Roman" w:eastAsia="Times New Roman" w:hAnsi="Times New Roman"/>
          <w:b/>
          <w:sz w:val="28"/>
          <w:szCs w:val="28"/>
        </w:rPr>
        <w:t>«</w:t>
      </w:r>
      <w:r>
        <w:rPr>
          <w:rFonts w:ascii="Times New Roman" w:eastAsia="Times New Roman" w:hAnsi="Times New Roman"/>
          <w:b/>
          <w:sz w:val="28"/>
          <w:szCs w:val="28"/>
        </w:rPr>
        <w:t xml:space="preserve">Присвоение адресов объектам адресации, изменение, </w:t>
      </w:r>
    </w:p>
    <w:p w14:paraId="77C3D3C6" w14:textId="57CCC5E7" w:rsidR="008051BC" w:rsidRPr="001E613D" w:rsidRDefault="008051BC" w:rsidP="008051BC">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аннулирование адресов</w:t>
      </w:r>
      <w:r w:rsidRPr="001E613D">
        <w:rPr>
          <w:rFonts w:ascii="Times New Roman" w:eastAsia="Times New Roman" w:hAnsi="Times New Roman"/>
          <w:b/>
          <w:sz w:val="28"/>
          <w:szCs w:val="28"/>
        </w:rPr>
        <w:t>»</w:t>
      </w:r>
    </w:p>
    <w:p w14:paraId="2EA047AB"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55EA44F6" w14:textId="77777777" w:rsidR="008051BC" w:rsidRPr="001E613D" w:rsidRDefault="008051BC" w:rsidP="008051BC">
      <w:pPr>
        <w:spacing w:after="0" w:line="240" w:lineRule="auto"/>
        <w:jc w:val="center"/>
        <w:rPr>
          <w:rFonts w:ascii="Times New Roman" w:eastAsia="Times New Roman" w:hAnsi="Times New Roman"/>
          <w:b/>
          <w:sz w:val="28"/>
          <w:szCs w:val="28"/>
        </w:rPr>
      </w:pPr>
    </w:p>
    <w:p w14:paraId="1764630B" w14:textId="77777777"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района от 30 сентября 2010 года № 825-нпа «О порядке разработки и утверждения административных регламентов предоставления муниципальных услуг на территории Чугуевского муниципального района», руководствуясь статьей 32 Устава Чугуевского муниципального района, </w:t>
      </w:r>
      <w:r w:rsidRPr="001E613D">
        <w:rPr>
          <w:rFonts w:ascii="Times New Roman" w:eastAsia="Times New Roman" w:hAnsi="Times New Roman" w:cs="Arial"/>
          <w:sz w:val="28"/>
          <w:szCs w:val="28"/>
        </w:rPr>
        <w:t>администрация Чугуевского муниципального района</w:t>
      </w:r>
    </w:p>
    <w:p w14:paraId="01385007" w14:textId="77777777" w:rsidR="008051BC" w:rsidRPr="001E613D" w:rsidRDefault="008051BC" w:rsidP="008051BC">
      <w:pPr>
        <w:spacing w:after="0" w:line="360" w:lineRule="auto"/>
        <w:ind w:left="-142" w:firstLine="709"/>
        <w:rPr>
          <w:rFonts w:ascii="Times New Roman" w:hAnsi="Times New Roman"/>
          <w:sz w:val="28"/>
          <w:szCs w:val="28"/>
        </w:rPr>
      </w:pPr>
    </w:p>
    <w:p w14:paraId="6862C467" w14:textId="77777777" w:rsidR="008051BC" w:rsidRPr="001E613D" w:rsidRDefault="008051BC" w:rsidP="008051BC">
      <w:pPr>
        <w:spacing w:after="0" w:line="240" w:lineRule="auto"/>
        <w:ind w:left="-142" w:firstLine="709"/>
        <w:rPr>
          <w:rFonts w:ascii="Times New Roman" w:hAnsi="Times New Roman"/>
          <w:sz w:val="28"/>
          <w:szCs w:val="28"/>
        </w:rPr>
      </w:pPr>
      <w:r w:rsidRPr="001E613D">
        <w:rPr>
          <w:rFonts w:ascii="Times New Roman" w:hAnsi="Times New Roman"/>
          <w:sz w:val="28"/>
          <w:szCs w:val="28"/>
        </w:rPr>
        <w:t>ПОСТАНОВЛЯЕТ:</w:t>
      </w:r>
    </w:p>
    <w:p w14:paraId="30159589" w14:textId="77777777" w:rsidR="008051BC" w:rsidRPr="001E613D" w:rsidRDefault="008051BC" w:rsidP="008051BC">
      <w:pPr>
        <w:spacing w:after="0" w:line="240" w:lineRule="auto"/>
        <w:ind w:left="-142" w:firstLine="709"/>
        <w:rPr>
          <w:rFonts w:ascii="Times New Roman" w:hAnsi="Times New Roman"/>
          <w:b/>
          <w:sz w:val="28"/>
          <w:szCs w:val="28"/>
        </w:rPr>
      </w:pPr>
    </w:p>
    <w:p w14:paraId="1B4E7497" w14:textId="77777777" w:rsidR="008051BC" w:rsidRPr="008051BC" w:rsidRDefault="008051BC" w:rsidP="008051BC">
      <w:pPr>
        <w:tabs>
          <w:tab w:val="left" w:pos="0"/>
        </w:tabs>
        <w:spacing w:after="0" w:line="360" w:lineRule="auto"/>
        <w:ind w:left="-142" w:firstLine="709"/>
        <w:jc w:val="center"/>
        <w:rPr>
          <w:rFonts w:ascii="Times New Roman" w:eastAsia="Times New Roman" w:hAnsi="Times New Roman"/>
          <w:sz w:val="28"/>
          <w:szCs w:val="28"/>
        </w:rPr>
      </w:pPr>
      <w:r w:rsidRPr="001E613D">
        <w:rPr>
          <w:rFonts w:ascii="Times New Roman" w:eastAsia="Times New Roman" w:hAnsi="Times New Roman"/>
          <w:sz w:val="28"/>
          <w:szCs w:val="28"/>
        </w:rPr>
        <w:t>1. Утвердить прилагаемый административный регламент предоставления муниципальной услуги «</w:t>
      </w:r>
      <w:r w:rsidRPr="008051BC">
        <w:rPr>
          <w:rFonts w:ascii="Times New Roman" w:eastAsia="Times New Roman" w:hAnsi="Times New Roman"/>
          <w:sz w:val="28"/>
          <w:szCs w:val="28"/>
        </w:rPr>
        <w:t xml:space="preserve">Присвоение адресов объектам адресации, изменение, </w:t>
      </w:r>
    </w:p>
    <w:p w14:paraId="47168036" w14:textId="2BDB757C" w:rsidR="008051BC" w:rsidRPr="001E613D" w:rsidRDefault="008051BC" w:rsidP="008051BC">
      <w:pPr>
        <w:tabs>
          <w:tab w:val="left" w:pos="0"/>
          <w:tab w:val="left" w:pos="1134"/>
        </w:tabs>
        <w:autoSpaceDE w:val="0"/>
        <w:autoSpaceDN w:val="0"/>
        <w:adjustRightInd w:val="0"/>
        <w:spacing w:after="0" w:line="360" w:lineRule="auto"/>
        <w:jc w:val="both"/>
        <w:rPr>
          <w:rFonts w:ascii="Times New Roman" w:eastAsia="Times New Roman" w:hAnsi="Times New Roman"/>
          <w:sz w:val="28"/>
          <w:szCs w:val="28"/>
        </w:rPr>
      </w:pPr>
      <w:r w:rsidRPr="008051BC">
        <w:rPr>
          <w:rFonts w:ascii="Times New Roman" w:eastAsia="Times New Roman" w:hAnsi="Times New Roman"/>
          <w:sz w:val="28"/>
          <w:szCs w:val="28"/>
        </w:rPr>
        <w:t>аннулирование адресов</w:t>
      </w:r>
      <w:r w:rsidRPr="001E613D">
        <w:rPr>
          <w:rFonts w:ascii="Times New Roman" w:eastAsia="Times New Roman" w:hAnsi="Times New Roman"/>
          <w:sz w:val="28"/>
          <w:szCs w:val="28"/>
        </w:rPr>
        <w:t>».</w:t>
      </w:r>
    </w:p>
    <w:p w14:paraId="4541707B" w14:textId="77777777"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r>
        <w:rPr>
          <w:rFonts w:ascii="Times New Roman" w:eastAsia="Times New Roman" w:hAnsi="Times New Roman"/>
          <w:sz w:val="28"/>
          <w:szCs w:val="28"/>
        </w:rPr>
        <w:t>2</w:t>
      </w:r>
      <w:r w:rsidRPr="001E613D">
        <w:rPr>
          <w:rFonts w:ascii="Times New Roman" w:eastAsia="Times New Roman" w:hAnsi="Times New Roman"/>
          <w:sz w:val="28"/>
          <w:szCs w:val="28"/>
        </w:rPr>
        <w:t>. Направить настоящее постановление для официального опубликования и размещения на официальном сайте Чугуевского муниципального района.</w:t>
      </w:r>
    </w:p>
    <w:p w14:paraId="7A8508DB" w14:textId="77777777"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r>
        <w:rPr>
          <w:rFonts w:ascii="Times New Roman" w:eastAsia="Times New Roman" w:hAnsi="Times New Roman"/>
          <w:sz w:val="28"/>
          <w:szCs w:val="28"/>
        </w:rPr>
        <w:t>3</w:t>
      </w:r>
      <w:r w:rsidRPr="001E613D">
        <w:rPr>
          <w:rFonts w:ascii="Times New Roman" w:eastAsia="Times New Roman" w:hAnsi="Times New Roman"/>
          <w:sz w:val="28"/>
          <w:szCs w:val="28"/>
        </w:rPr>
        <w:t>. Настоящее постановление вступает в силу со дня его официального опубликования.</w:t>
      </w:r>
    </w:p>
    <w:p w14:paraId="5CB1A228" w14:textId="77777777" w:rsidR="008051BC"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p>
    <w:p w14:paraId="25A6C840" w14:textId="77777777" w:rsidR="008051BC"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p>
    <w:p w14:paraId="5EBD7AFB" w14:textId="26264AF3" w:rsidR="008051BC" w:rsidRPr="001E613D" w:rsidRDefault="008051BC" w:rsidP="008051BC">
      <w:pPr>
        <w:tabs>
          <w:tab w:val="left" w:pos="1134"/>
        </w:tabs>
        <w:autoSpaceDE w:val="0"/>
        <w:autoSpaceDN w:val="0"/>
        <w:adjustRightInd w:val="0"/>
        <w:spacing w:after="0" w:line="36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4</w:t>
      </w:r>
      <w:r w:rsidRPr="001E613D">
        <w:rPr>
          <w:rFonts w:ascii="Times New Roman" w:eastAsia="Times New Roman" w:hAnsi="Times New Roman"/>
          <w:sz w:val="28"/>
          <w:szCs w:val="28"/>
        </w:rPr>
        <w:t xml:space="preserve">. Контроль за исполнением настоящего постановления возложить на  заместителя главы администрации Чугуевского муниципального района </w:t>
      </w:r>
      <w:r>
        <w:rPr>
          <w:rFonts w:ascii="Times New Roman" w:eastAsia="Times New Roman" w:hAnsi="Times New Roman"/>
          <w:sz w:val="28"/>
          <w:szCs w:val="28"/>
        </w:rPr>
        <w:t>по жилищно-коммунальному хозяйству и топливным ресурсам.</w:t>
      </w:r>
    </w:p>
    <w:p w14:paraId="2F98848A" w14:textId="0B733B7A" w:rsidR="008051BC" w:rsidRPr="001E613D" w:rsidRDefault="008051BC" w:rsidP="008051BC">
      <w:pPr>
        <w:tabs>
          <w:tab w:val="left" w:pos="1134"/>
        </w:tabs>
        <w:autoSpaceDE w:val="0"/>
        <w:autoSpaceDN w:val="0"/>
        <w:adjustRightInd w:val="0"/>
        <w:spacing w:after="0" w:line="360" w:lineRule="auto"/>
        <w:ind w:left="-142" w:firstLine="709"/>
        <w:jc w:val="both"/>
        <w:rPr>
          <w:rFonts w:ascii="Times New Roman" w:eastAsia="Times New Roman" w:hAnsi="Times New Roman"/>
          <w:sz w:val="28"/>
          <w:szCs w:val="28"/>
        </w:rPr>
      </w:pPr>
    </w:p>
    <w:p w14:paraId="09216AAB" w14:textId="77777777" w:rsidR="008051BC" w:rsidRPr="001E613D" w:rsidRDefault="008051BC" w:rsidP="008051BC">
      <w:pPr>
        <w:autoSpaceDE w:val="0"/>
        <w:autoSpaceDN w:val="0"/>
        <w:adjustRightInd w:val="0"/>
        <w:spacing w:after="0" w:line="360" w:lineRule="auto"/>
        <w:ind w:left="-142" w:firstLine="709"/>
        <w:jc w:val="both"/>
        <w:rPr>
          <w:rFonts w:ascii="Times New Roman" w:eastAsia="Times New Roman" w:hAnsi="Times New Roman"/>
          <w:sz w:val="28"/>
          <w:szCs w:val="28"/>
        </w:rPr>
      </w:pPr>
    </w:p>
    <w:p w14:paraId="6205CF00" w14:textId="77777777" w:rsidR="008051BC" w:rsidRPr="001E613D" w:rsidRDefault="008051BC" w:rsidP="008051BC">
      <w:pPr>
        <w:autoSpaceDE w:val="0"/>
        <w:autoSpaceDN w:val="0"/>
        <w:adjustRightInd w:val="0"/>
        <w:spacing w:after="0" w:line="240" w:lineRule="auto"/>
        <w:ind w:firstLine="709"/>
        <w:jc w:val="both"/>
        <w:rPr>
          <w:rFonts w:ascii="Times New Roman" w:eastAsia="Times New Roman" w:hAnsi="Times New Roman"/>
          <w:sz w:val="28"/>
          <w:szCs w:val="28"/>
        </w:rPr>
      </w:pPr>
    </w:p>
    <w:p w14:paraId="13E32BA3" w14:textId="77777777" w:rsidR="008051BC" w:rsidRPr="001E613D" w:rsidRDefault="008051BC" w:rsidP="008051BC">
      <w:pPr>
        <w:spacing w:after="0" w:line="240" w:lineRule="auto"/>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Глава Чугуевского </w:t>
      </w:r>
    </w:p>
    <w:p w14:paraId="0D0DD0A1" w14:textId="77777777" w:rsidR="008051BC" w:rsidRPr="001E613D" w:rsidRDefault="008051BC" w:rsidP="008051BC">
      <w:pPr>
        <w:spacing w:after="0" w:line="240" w:lineRule="auto"/>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муниципального района,                                           </w:t>
      </w:r>
    </w:p>
    <w:p w14:paraId="66095DBE" w14:textId="38965788" w:rsidR="008051BC" w:rsidRPr="001E613D" w:rsidRDefault="008051BC" w:rsidP="008051BC">
      <w:pPr>
        <w:spacing w:after="0" w:line="240" w:lineRule="auto"/>
        <w:jc w:val="both"/>
        <w:rPr>
          <w:rFonts w:ascii="Times New Roman" w:eastAsia="Times New Roman" w:hAnsi="Times New Roman"/>
          <w:sz w:val="28"/>
          <w:szCs w:val="28"/>
        </w:rPr>
      </w:pPr>
      <w:r w:rsidRPr="001E613D">
        <w:rPr>
          <w:rFonts w:ascii="Times New Roman" w:eastAsia="Times New Roman" w:hAnsi="Times New Roman"/>
          <w:sz w:val="28"/>
          <w:szCs w:val="28"/>
        </w:rPr>
        <w:t xml:space="preserve">глава администрации                                                                        </w:t>
      </w:r>
      <w:r>
        <w:rPr>
          <w:rFonts w:ascii="Times New Roman" w:eastAsia="Times New Roman" w:hAnsi="Times New Roman"/>
          <w:sz w:val="28"/>
          <w:szCs w:val="28"/>
        </w:rPr>
        <w:t xml:space="preserve">   </w:t>
      </w:r>
      <w:r w:rsidRPr="001E613D">
        <w:rPr>
          <w:rFonts w:ascii="Times New Roman" w:eastAsia="Times New Roman" w:hAnsi="Times New Roman"/>
          <w:sz w:val="28"/>
          <w:szCs w:val="28"/>
        </w:rPr>
        <w:t xml:space="preserve">  </w:t>
      </w:r>
      <w:r>
        <w:rPr>
          <w:rFonts w:ascii="Times New Roman" w:eastAsia="Times New Roman" w:hAnsi="Times New Roman"/>
          <w:sz w:val="28"/>
          <w:szCs w:val="28"/>
        </w:rPr>
        <w:t>Р.Ю. Деменев</w:t>
      </w:r>
    </w:p>
    <w:p w14:paraId="105E3724" w14:textId="77777777" w:rsidR="008051BC" w:rsidRPr="001E613D" w:rsidRDefault="008051BC" w:rsidP="008051BC">
      <w:pPr>
        <w:spacing w:after="0" w:line="240" w:lineRule="auto"/>
        <w:ind w:firstLine="720"/>
        <w:rPr>
          <w:rFonts w:ascii="Times New Roman" w:hAnsi="Times New Roman"/>
          <w:sz w:val="26"/>
          <w:szCs w:val="26"/>
        </w:rPr>
      </w:pPr>
    </w:p>
    <w:p w14:paraId="09760FE3" w14:textId="77777777" w:rsidR="008051BC" w:rsidRDefault="008051BC" w:rsidP="008051BC">
      <w:pPr>
        <w:spacing w:after="0" w:line="240" w:lineRule="exact"/>
        <w:rPr>
          <w:rFonts w:ascii="Times New Roman" w:eastAsia="Times New Roman" w:hAnsi="Times New Roman"/>
          <w:sz w:val="26"/>
          <w:szCs w:val="26"/>
        </w:rPr>
      </w:pPr>
    </w:p>
    <w:p w14:paraId="114C2699"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317178BA"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69313370"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1F8F2E8D" w14:textId="77777777" w:rsidR="008051BC" w:rsidRDefault="008051BC" w:rsidP="008051BC">
      <w:pPr>
        <w:spacing w:after="0" w:line="240" w:lineRule="exact"/>
        <w:ind w:firstLine="720"/>
        <w:jc w:val="right"/>
        <w:rPr>
          <w:rFonts w:ascii="Times New Roman" w:eastAsia="Times New Roman" w:hAnsi="Times New Roman"/>
          <w:sz w:val="26"/>
          <w:szCs w:val="26"/>
        </w:rPr>
      </w:pPr>
    </w:p>
    <w:p w14:paraId="6EDFEEAD" w14:textId="3B5CEED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77442750" w14:textId="0CA52D8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7CFC166" w14:textId="383B327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20C7D03" w14:textId="4424BE3F"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0A34EC7" w14:textId="2412049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2477FC1" w14:textId="6BFCF9F5"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30E2CF4" w14:textId="31DF7DB5"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5E66643" w14:textId="52EE0C8E"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116472DD" w14:textId="55974281"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6DF2DE0" w14:textId="5AEFAA2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75EF0A9" w14:textId="5043451B"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FBF021D" w14:textId="1DC0DC31"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ACC0C7C" w14:textId="5107ABDD"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E592DAE" w14:textId="2E3A315F"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984D618" w14:textId="4815FC42"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E7B49E5" w14:textId="2ACE8878"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05638DD" w14:textId="16D044E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4EEF80B2" w14:textId="55290A66"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280CDD0" w14:textId="42646779"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0E26EAA" w14:textId="29BC4434"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6914D91" w14:textId="7F5982DF"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7FEA4FE" w14:textId="6F0C610A"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48F3A263" w14:textId="45A97D3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12358B3D" w14:textId="2B2B57F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38DB3A8F" w14:textId="4D625BE3"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16BE86F" w14:textId="33C0C36A"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515923A" w14:textId="279770F2"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77D4BE64" w14:textId="3798F14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016DCAE7" w14:textId="6C0DAEA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63F2E383" w14:textId="780EF4AC"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70CD73C0" w14:textId="14DE83F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1C416DED" w14:textId="7777777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2F92D65F" w14:textId="77777777" w:rsidR="008051BC" w:rsidRDefault="008051BC" w:rsidP="00E03318">
      <w:pPr>
        <w:autoSpaceDE w:val="0"/>
        <w:autoSpaceDN w:val="0"/>
        <w:adjustRightInd w:val="0"/>
        <w:spacing w:after="0" w:line="240" w:lineRule="auto"/>
        <w:jc w:val="center"/>
        <w:rPr>
          <w:rFonts w:ascii="Times New Roman" w:hAnsi="Times New Roman"/>
          <w:b/>
          <w:sz w:val="24"/>
          <w:szCs w:val="24"/>
        </w:rPr>
      </w:pPr>
    </w:p>
    <w:p w14:paraId="597D2C8E" w14:textId="1FD45378" w:rsidR="00E03318" w:rsidRPr="001F49CA" w:rsidRDefault="00E03318" w:rsidP="00E03318">
      <w:pPr>
        <w:autoSpaceDE w:val="0"/>
        <w:autoSpaceDN w:val="0"/>
        <w:adjustRightInd w:val="0"/>
        <w:spacing w:after="0" w:line="240" w:lineRule="auto"/>
        <w:jc w:val="center"/>
        <w:rPr>
          <w:rFonts w:ascii="Times New Roman" w:hAnsi="Times New Roman"/>
          <w:b/>
          <w:sz w:val="24"/>
          <w:szCs w:val="24"/>
        </w:rPr>
      </w:pPr>
      <w:r w:rsidRPr="001F49CA">
        <w:rPr>
          <w:rFonts w:ascii="Times New Roman" w:hAnsi="Times New Roman"/>
          <w:b/>
          <w:sz w:val="24"/>
          <w:szCs w:val="24"/>
        </w:rPr>
        <w:lastRenderedPageBreak/>
        <w:t>Административный регламент предоставления муниципальной услуги</w:t>
      </w:r>
    </w:p>
    <w:p w14:paraId="322331F5" w14:textId="77777777" w:rsidR="00E03318" w:rsidRPr="001F49CA" w:rsidRDefault="00E03318" w:rsidP="00E03318">
      <w:pPr>
        <w:autoSpaceDE w:val="0"/>
        <w:autoSpaceDN w:val="0"/>
        <w:adjustRightInd w:val="0"/>
        <w:spacing w:after="0" w:line="240" w:lineRule="auto"/>
        <w:jc w:val="center"/>
        <w:rPr>
          <w:rFonts w:ascii="Times New Roman" w:hAnsi="Times New Roman"/>
          <w:b/>
          <w:sz w:val="24"/>
          <w:szCs w:val="24"/>
        </w:rPr>
      </w:pPr>
      <w:r w:rsidRPr="001F49CA">
        <w:rPr>
          <w:rFonts w:ascii="Times New Roman" w:hAnsi="Times New Roman"/>
          <w:b/>
          <w:sz w:val="24"/>
          <w:szCs w:val="24"/>
        </w:rPr>
        <w:t xml:space="preserve">«Присвоение адресов объектам адресации, изменение, </w:t>
      </w:r>
    </w:p>
    <w:p w14:paraId="0B404CD6" w14:textId="77777777" w:rsidR="00E03318" w:rsidRPr="001F49CA" w:rsidRDefault="00E03318" w:rsidP="00E03318">
      <w:pPr>
        <w:autoSpaceDE w:val="0"/>
        <w:autoSpaceDN w:val="0"/>
        <w:adjustRightInd w:val="0"/>
        <w:spacing w:after="0" w:line="240" w:lineRule="auto"/>
        <w:jc w:val="center"/>
        <w:rPr>
          <w:rFonts w:ascii="Times New Roman" w:hAnsi="Times New Roman"/>
          <w:b/>
          <w:sz w:val="24"/>
          <w:szCs w:val="24"/>
        </w:rPr>
      </w:pPr>
      <w:r w:rsidRPr="001F49CA">
        <w:rPr>
          <w:rFonts w:ascii="Times New Roman" w:hAnsi="Times New Roman"/>
          <w:b/>
          <w:sz w:val="24"/>
          <w:szCs w:val="24"/>
        </w:rPr>
        <w:t xml:space="preserve">аннулирование адресов» </w:t>
      </w:r>
    </w:p>
    <w:p w14:paraId="3CD07680" w14:textId="77777777" w:rsidR="003A00C9" w:rsidRDefault="003A00C9" w:rsidP="003A00C9">
      <w:pPr>
        <w:autoSpaceDE w:val="0"/>
        <w:autoSpaceDN w:val="0"/>
        <w:adjustRightInd w:val="0"/>
        <w:spacing w:after="0" w:line="240" w:lineRule="auto"/>
        <w:jc w:val="center"/>
        <w:rPr>
          <w:rFonts w:ascii="Times New Roman" w:hAnsi="Times New Roman" w:cs="Times New Roman"/>
          <w:sz w:val="24"/>
          <w:szCs w:val="24"/>
        </w:rPr>
      </w:pPr>
      <w:r w:rsidRPr="007D02D6">
        <w:rPr>
          <w:rFonts w:ascii="Times New Roman" w:hAnsi="Times New Roman" w:cs="Times New Roman"/>
          <w:sz w:val="24"/>
          <w:szCs w:val="24"/>
        </w:rPr>
        <w:t>(в редакции постановлени</w:t>
      </w:r>
      <w:r>
        <w:rPr>
          <w:rFonts w:ascii="Times New Roman" w:hAnsi="Times New Roman" w:cs="Times New Roman"/>
          <w:sz w:val="24"/>
          <w:szCs w:val="24"/>
        </w:rPr>
        <w:t>й</w:t>
      </w:r>
      <w:r w:rsidRPr="007D02D6">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p>
    <w:p w14:paraId="641CB2CA" w14:textId="03662296" w:rsidR="003A00C9" w:rsidRPr="007D02D6" w:rsidRDefault="00310667" w:rsidP="0031066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Чугуевского муниципального</w:t>
      </w:r>
      <w:r w:rsidR="003A00C9">
        <w:rPr>
          <w:rFonts w:ascii="Times New Roman" w:hAnsi="Times New Roman" w:cs="Times New Roman"/>
          <w:sz w:val="24"/>
          <w:szCs w:val="24"/>
        </w:rPr>
        <w:t xml:space="preserve"> округа</w:t>
      </w:r>
      <w:r w:rsidR="003A00C9" w:rsidRPr="007D02D6">
        <w:rPr>
          <w:rFonts w:ascii="Times New Roman" w:hAnsi="Times New Roman" w:cs="Times New Roman"/>
          <w:sz w:val="24"/>
          <w:szCs w:val="24"/>
        </w:rPr>
        <w:t>)</w:t>
      </w:r>
    </w:p>
    <w:p w14:paraId="3C03DB48" w14:textId="77777777" w:rsidR="00E03318" w:rsidRDefault="00E03318" w:rsidP="00E03318">
      <w:pPr>
        <w:autoSpaceDE w:val="0"/>
        <w:autoSpaceDN w:val="0"/>
        <w:adjustRightInd w:val="0"/>
        <w:spacing w:after="0" w:line="360" w:lineRule="auto"/>
        <w:contextualSpacing/>
        <w:jc w:val="center"/>
        <w:rPr>
          <w:rFonts w:ascii="Times New Roman" w:hAnsi="Times New Roman"/>
          <w:sz w:val="24"/>
          <w:szCs w:val="24"/>
        </w:rPr>
      </w:pPr>
    </w:p>
    <w:p w14:paraId="7B002235" w14:textId="77777777" w:rsidR="003A00C9" w:rsidRPr="007B0D24" w:rsidRDefault="003A00C9" w:rsidP="00E03318">
      <w:pPr>
        <w:autoSpaceDE w:val="0"/>
        <w:autoSpaceDN w:val="0"/>
        <w:adjustRightInd w:val="0"/>
        <w:spacing w:after="0" w:line="360" w:lineRule="auto"/>
        <w:contextualSpacing/>
        <w:jc w:val="center"/>
        <w:rPr>
          <w:rFonts w:ascii="Times New Roman" w:hAnsi="Times New Roman"/>
          <w:sz w:val="24"/>
          <w:szCs w:val="24"/>
        </w:rPr>
      </w:pPr>
    </w:p>
    <w:p w14:paraId="4F2D4F47" w14:textId="77777777" w:rsidR="00E03318" w:rsidRPr="007B0D24" w:rsidRDefault="00E03318" w:rsidP="00E03318">
      <w:pPr>
        <w:autoSpaceDE w:val="0"/>
        <w:autoSpaceDN w:val="0"/>
        <w:adjustRightInd w:val="0"/>
        <w:spacing w:after="0" w:line="360" w:lineRule="auto"/>
        <w:contextualSpacing/>
        <w:jc w:val="center"/>
        <w:rPr>
          <w:rFonts w:ascii="Times New Roman" w:hAnsi="Times New Roman"/>
          <w:sz w:val="24"/>
          <w:szCs w:val="24"/>
        </w:rPr>
      </w:pPr>
      <w:r w:rsidRPr="007B0D24">
        <w:rPr>
          <w:rFonts w:ascii="Times New Roman" w:hAnsi="Times New Roman"/>
          <w:sz w:val="24"/>
          <w:szCs w:val="24"/>
        </w:rPr>
        <w:t>I. ОБЩИЕ ПОЛОЖЕНИЯ</w:t>
      </w:r>
    </w:p>
    <w:p w14:paraId="184732BC" w14:textId="77777777" w:rsidR="00E03318" w:rsidRPr="007B0D24" w:rsidRDefault="00E03318" w:rsidP="00E03318">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4"/>
          <w:szCs w:val="24"/>
        </w:rPr>
      </w:pPr>
      <w:r w:rsidRPr="007B0D24">
        <w:rPr>
          <w:rFonts w:ascii="Times New Roman" w:hAnsi="Times New Roman" w:cs="Times New Roman"/>
          <w:b/>
          <w:sz w:val="24"/>
          <w:szCs w:val="24"/>
        </w:rPr>
        <w:t>Предмет регулирования административного регламента</w:t>
      </w:r>
    </w:p>
    <w:p w14:paraId="7E7204E6" w14:textId="77777777" w:rsidR="00E03318" w:rsidRPr="007B0D24" w:rsidRDefault="00E03318" w:rsidP="00E03318">
      <w:pPr>
        <w:autoSpaceDE w:val="0"/>
        <w:autoSpaceDN w:val="0"/>
        <w:adjustRightInd w:val="0"/>
        <w:spacing w:after="0" w:line="360" w:lineRule="auto"/>
        <w:jc w:val="both"/>
        <w:rPr>
          <w:rFonts w:ascii="Times New Roman" w:hAnsi="Times New Roman"/>
          <w:sz w:val="24"/>
          <w:szCs w:val="24"/>
        </w:rPr>
      </w:pPr>
      <w:r w:rsidRPr="007B0D24">
        <w:rPr>
          <w:rFonts w:ascii="Times New Roman" w:hAnsi="Times New Roman"/>
          <w:sz w:val="24"/>
          <w:szCs w:val="24"/>
        </w:rPr>
        <w:t xml:space="preserve">            Настоящий административный регламент предоставления муниципальной услуги </w:t>
      </w:r>
    </w:p>
    <w:p w14:paraId="7732EB01" w14:textId="56746314" w:rsidR="00E03318" w:rsidRPr="007B0D24" w:rsidRDefault="00E03318" w:rsidP="00E03318">
      <w:pPr>
        <w:autoSpaceDE w:val="0"/>
        <w:autoSpaceDN w:val="0"/>
        <w:adjustRightInd w:val="0"/>
        <w:spacing w:after="0" w:line="360" w:lineRule="auto"/>
        <w:jc w:val="both"/>
        <w:rPr>
          <w:rFonts w:ascii="Times New Roman" w:hAnsi="Times New Roman"/>
          <w:sz w:val="24"/>
          <w:szCs w:val="24"/>
        </w:rPr>
      </w:pPr>
      <w:r w:rsidRPr="007B0D24">
        <w:rPr>
          <w:rFonts w:ascii="Times New Roman" w:hAnsi="Times New Roman"/>
          <w:sz w:val="24"/>
          <w:szCs w:val="24"/>
        </w:rPr>
        <w:t xml:space="preserve">«Присвоение адресов объектам адресации, изменение, аннулирование адресов»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w:t>
      </w:r>
      <w:r w:rsidR="004F5DDA">
        <w:rPr>
          <w:rFonts w:ascii="Times New Roman" w:hAnsi="Times New Roman"/>
          <w:sz w:val="24"/>
          <w:szCs w:val="24"/>
        </w:rPr>
        <w:t>Чугуевского муниципального района</w:t>
      </w:r>
      <w:r w:rsidRPr="007B0D24">
        <w:rPr>
          <w:rFonts w:ascii="Times New Roman" w:hAnsi="Times New Roman"/>
          <w:sz w:val="24"/>
          <w:szCs w:val="24"/>
        </w:rPr>
        <w:t xml:space="preserve"> (далее – Администрация), </w:t>
      </w:r>
      <w:r w:rsidR="00A5588E">
        <w:rPr>
          <w:rFonts w:ascii="Times New Roman" w:hAnsi="Times New Roman"/>
          <w:sz w:val="24"/>
          <w:szCs w:val="24"/>
        </w:rPr>
        <w:t>территориального отдела</w:t>
      </w:r>
      <w:r w:rsidRPr="004F5DDA">
        <w:rPr>
          <w:rFonts w:ascii="Times New Roman" w:hAnsi="Times New Roman"/>
          <w:sz w:val="24"/>
          <w:szCs w:val="24"/>
        </w:rPr>
        <w:t xml:space="preserve"> Администрации, предоставляющей муниципальную услугу,  начальника </w:t>
      </w:r>
      <w:r w:rsidR="00A5588E">
        <w:rPr>
          <w:rFonts w:ascii="Times New Roman" w:hAnsi="Times New Roman"/>
          <w:sz w:val="24"/>
          <w:szCs w:val="24"/>
        </w:rPr>
        <w:t>территориального отдела</w:t>
      </w:r>
      <w:r w:rsidRPr="004F5DDA">
        <w:rPr>
          <w:rFonts w:ascii="Times New Roman" w:hAnsi="Times New Roman"/>
          <w:sz w:val="24"/>
          <w:szCs w:val="24"/>
        </w:rPr>
        <w:t xml:space="preserve"> Администрации, предоставляющего муниципальную услугу, либо муниципального служащего</w:t>
      </w:r>
      <w:r w:rsidRPr="004F5DDA">
        <w:rPr>
          <w:rFonts w:ascii="Times New Roman" w:hAnsi="Times New Roman"/>
          <w:b/>
          <w:sz w:val="24"/>
          <w:szCs w:val="24"/>
        </w:rPr>
        <w:t xml:space="preserve"> </w:t>
      </w:r>
      <w:r w:rsidRPr="004F5DDA">
        <w:rPr>
          <w:rFonts w:ascii="Times New Roman" w:hAnsi="Times New Roman"/>
          <w:sz w:val="24"/>
          <w:szCs w:val="24"/>
        </w:rPr>
        <w:t>Администрации.</w:t>
      </w:r>
    </w:p>
    <w:p w14:paraId="776E8483" w14:textId="77777777" w:rsidR="00E03318" w:rsidRPr="007B0D24" w:rsidRDefault="00E03318" w:rsidP="00E03318">
      <w:pPr>
        <w:pStyle w:val="a6"/>
        <w:numPr>
          <w:ilvl w:val="0"/>
          <w:numId w:val="2"/>
        </w:numPr>
        <w:autoSpaceDE w:val="0"/>
        <w:autoSpaceDN w:val="0"/>
        <w:adjustRightInd w:val="0"/>
        <w:spacing w:after="0" w:line="360" w:lineRule="auto"/>
        <w:ind w:left="1134" w:hanging="425"/>
        <w:jc w:val="both"/>
        <w:rPr>
          <w:rFonts w:ascii="Times New Roman" w:hAnsi="Times New Roman" w:cs="Times New Roman"/>
          <w:b/>
          <w:sz w:val="24"/>
          <w:szCs w:val="24"/>
        </w:rPr>
      </w:pPr>
      <w:r w:rsidRPr="007B0D24">
        <w:rPr>
          <w:rFonts w:ascii="Times New Roman" w:hAnsi="Times New Roman" w:cs="Times New Roman"/>
          <w:b/>
          <w:sz w:val="24"/>
          <w:szCs w:val="24"/>
        </w:rPr>
        <w:t>Круг заявителей</w:t>
      </w:r>
    </w:p>
    <w:p w14:paraId="65DE9F3B"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2.1. Муниципальная услуга предоставляется физическим и юридическим лицам (далее - заявитель), являющимся собственниками объекта адресации либо обладающим одним из следующих вещных прав на объект адресации:</w:t>
      </w:r>
    </w:p>
    <w:p w14:paraId="288F8E33"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хозяйственного ведения;</w:t>
      </w:r>
    </w:p>
    <w:p w14:paraId="264F065B"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оперативного управления;</w:t>
      </w:r>
    </w:p>
    <w:p w14:paraId="40B3A401"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пожизненно наследуемого владения;</w:t>
      </w:r>
    </w:p>
    <w:p w14:paraId="46A79720" w14:textId="77777777" w:rsidR="00E03318" w:rsidRPr="007B0D24" w:rsidRDefault="00E03318" w:rsidP="00E03318">
      <w:pPr>
        <w:pStyle w:val="a6"/>
        <w:numPr>
          <w:ilvl w:val="0"/>
          <w:numId w:val="30"/>
        </w:numPr>
        <w:spacing w:after="0" w:line="360" w:lineRule="auto"/>
        <w:ind w:left="0" w:firstLine="709"/>
        <w:jc w:val="both"/>
        <w:rPr>
          <w:rFonts w:ascii="Times New Roman" w:eastAsia="Times New Roman" w:hAnsi="Times New Roman" w:cs="Times New Roman"/>
          <w:sz w:val="24"/>
          <w:szCs w:val="24"/>
        </w:rPr>
      </w:pPr>
      <w:r w:rsidRPr="007B0D24">
        <w:rPr>
          <w:rFonts w:ascii="Times New Roman" w:eastAsia="Times New Roman" w:hAnsi="Times New Roman" w:cs="Times New Roman"/>
          <w:sz w:val="24"/>
          <w:szCs w:val="24"/>
        </w:rPr>
        <w:t>право постоянного (бессрочного) пользования.</w:t>
      </w:r>
    </w:p>
    <w:p w14:paraId="265D7B85" w14:textId="77777777" w:rsidR="00E03318" w:rsidRPr="007B0D24" w:rsidRDefault="00E03318" w:rsidP="00E03318">
      <w:pPr>
        <w:pStyle w:val="ConsPlusNormal"/>
        <w:spacing w:line="360" w:lineRule="auto"/>
        <w:ind w:firstLine="709"/>
        <w:jc w:val="both"/>
        <w:rPr>
          <w:rFonts w:eastAsia="Times New Roman"/>
        </w:rPr>
      </w:pPr>
      <w:bookmarkStart w:id="1" w:name="Par70"/>
      <w:bookmarkEnd w:id="1"/>
      <w:r w:rsidRPr="007B0D24">
        <w:t>2</w:t>
      </w:r>
      <w:r w:rsidRPr="007B0D24">
        <w:rPr>
          <w:rFonts w:eastAsia="Times New Roman"/>
        </w:rPr>
        <w:t>.2. От имени заявителя, указанного в подпункте 2.1. настоящего пункта административного Регламента, за предоставлением муниципальной  услуги вправе обратиться:</w:t>
      </w:r>
    </w:p>
    <w:p w14:paraId="6B586F6F" w14:textId="71EF74FC" w:rsidR="00E03318" w:rsidRPr="007B0D24" w:rsidRDefault="00E03318" w:rsidP="00E03318">
      <w:pPr>
        <w:pStyle w:val="ConsPlusNormal"/>
        <w:numPr>
          <w:ilvl w:val="0"/>
          <w:numId w:val="34"/>
        </w:numPr>
        <w:tabs>
          <w:tab w:val="left" w:pos="709"/>
        </w:tabs>
        <w:spacing w:line="360" w:lineRule="auto"/>
        <w:ind w:left="0" w:firstLine="709"/>
        <w:jc w:val="both"/>
      </w:pPr>
      <w:r w:rsidRPr="007B0D24">
        <w:t xml:space="preserve">представитель, имеющий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взаимодействии с </w:t>
      </w:r>
      <w:r w:rsidR="00A5588E">
        <w:t>территориальным отделом</w:t>
      </w:r>
      <w:r w:rsidRPr="007B0D24">
        <w:t xml:space="preserve"> </w:t>
      </w:r>
      <w:r w:rsidR="00A5588E" w:rsidRPr="007B0D24">
        <w:t>Администрации, предоставляющего</w:t>
      </w:r>
      <w:r w:rsidRPr="007B0D24">
        <w:t xml:space="preserve"> муниципальную услугу;</w:t>
      </w:r>
    </w:p>
    <w:p w14:paraId="3AB7F886" w14:textId="77777777" w:rsidR="00E03318" w:rsidRPr="007B0D24" w:rsidRDefault="00E03318" w:rsidP="00E03318">
      <w:pPr>
        <w:pStyle w:val="ConsPlusNormal"/>
        <w:numPr>
          <w:ilvl w:val="0"/>
          <w:numId w:val="34"/>
        </w:numPr>
        <w:tabs>
          <w:tab w:val="left" w:pos="709"/>
        </w:tabs>
        <w:spacing w:line="360" w:lineRule="auto"/>
        <w:ind w:left="0" w:firstLine="709"/>
        <w:jc w:val="both"/>
      </w:pPr>
      <w:r w:rsidRPr="007B0D24">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w:t>
      </w:r>
      <w:r w:rsidRPr="007B0D24">
        <w:lastRenderedPageBreak/>
        <w:t>заявления, принятым решением общего собрания указанных собственников в установленном законодательством Российской Федерации порядке;</w:t>
      </w:r>
    </w:p>
    <w:p w14:paraId="3EC6089E" w14:textId="77777777" w:rsidR="00E03318" w:rsidRPr="007B0D24" w:rsidRDefault="00E03318" w:rsidP="00E03318">
      <w:pPr>
        <w:pStyle w:val="ConsPlusNormal"/>
        <w:numPr>
          <w:ilvl w:val="0"/>
          <w:numId w:val="34"/>
        </w:numPr>
        <w:tabs>
          <w:tab w:val="left" w:pos="709"/>
        </w:tabs>
        <w:spacing w:line="360" w:lineRule="auto"/>
        <w:ind w:left="0" w:firstLine="709"/>
        <w:jc w:val="both"/>
      </w:pPr>
      <w:r w:rsidRPr="007B0D24">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решением общего собрания членов такого некоммерческого объединения в установленном законодательством Российской Федерации порядке.</w:t>
      </w:r>
    </w:p>
    <w:p w14:paraId="4E456A5E" w14:textId="77777777" w:rsidR="00E03318" w:rsidRPr="007B0D24" w:rsidRDefault="00E03318" w:rsidP="00E03318">
      <w:pPr>
        <w:autoSpaceDE w:val="0"/>
        <w:autoSpaceDN w:val="0"/>
        <w:adjustRightInd w:val="0"/>
        <w:spacing w:after="0" w:line="240" w:lineRule="auto"/>
        <w:ind w:left="-425"/>
        <w:jc w:val="both"/>
        <w:rPr>
          <w:rFonts w:ascii="Times New Roman" w:hAnsi="Times New Roman"/>
          <w:b/>
          <w:sz w:val="24"/>
          <w:szCs w:val="24"/>
        </w:rPr>
      </w:pPr>
      <w:r w:rsidRPr="007B0D24">
        <w:rPr>
          <w:rFonts w:ascii="Times New Roman" w:hAnsi="Times New Roman"/>
          <w:b/>
          <w:sz w:val="24"/>
          <w:szCs w:val="24"/>
        </w:rPr>
        <w:t xml:space="preserve">                  3. Требования  к порядку информирования о предоставлении муниципальной услуги</w:t>
      </w:r>
    </w:p>
    <w:p w14:paraId="580E713D" w14:textId="77777777" w:rsidR="00E03318" w:rsidRPr="007B0D24" w:rsidRDefault="00E03318" w:rsidP="00E03318">
      <w:pPr>
        <w:autoSpaceDE w:val="0"/>
        <w:autoSpaceDN w:val="0"/>
        <w:adjustRightInd w:val="0"/>
        <w:spacing w:after="0" w:line="240" w:lineRule="auto"/>
        <w:jc w:val="both"/>
        <w:rPr>
          <w:rFonts w:ascii="Times New Roman" w:hAnsi="Times New Roman"/>
          <w:b/>
          <w:sz w:val="24"/>
          <w:szCs w:val="24"/>
        </w:rPr>
      </w:pPr>
    </w:p>
    <w:p w14:paraId="3D1B09E0" w14:textId="77777777" w:rsidR="00E03318" w:rsidRPr="007B0D24" w:rsidRDefault="00E03318" w:rsidP="00E03318">
      <w:pPr>
        <w:autoSpaceDE w:val="0"/>
        <w:autoSpaceDN w:val="0"/>
        <w:adjustRightInd w:val="0"/>
        <w:spacing w:after="0" w:line="360" w:lineRule="auto"/>
        <w:ind w:firstLine="709"/>
        <w:contextualSpacing/>
        <w:jc w:val="both"/>
        <w:rPr>
          <w:rFonts w:ascii="Times New Roman" w:hAnsi="Times New Roman"/>
          <w:sz w:val="24"/>
          <w:szCs w:val="24"/>
        </w:rPr>
      </w:pPr>
      <w:r w:rsidRPr="007B0D24">
        <w:rPr>
          <w:rFonts w:ascii="Times New Roman" w:hAnsi="Times New Roman"/>
          <w:sz w:val="24"/>
          <w:szCs w:val="24"/>
        </w:rPr>
        <w:t xml:space="preserve">3.1. Место нахождения, контактные данные Администрации, предоставляющей муниципальную услугу, организаций, </w:t>
      </w:r>
      <w:r w:rsidRPr="007B0D24">
        <w:rPr>
          <w:rFonts w:ascii="Times New Roman" w:eastAsia="Times New Roman" w:hAnsi="Times New Roman"/>
          <w:sz w:val="24"/>
          <w:szCs w:val="24"/>
        </w:rPr>
        <w:t xml:space="preserve">участвующих в предоставлении муниципальной </w:t>
      </w:r>
      <w:r w:rsidRPr="007B0D24">
        <w:rPr>
          <w:rFonts w:ascii="Times New Roman" w:hAnsi="Times New Roman"/>
          <w:sz w:val="24"/>
          <w:szCs w:val="24"/>
        </w:rPr>
        <w:t>услуги, а также многофункциональных центров предоставления государственных и муниципальных услуг (далее – МФЦ</w:t>
      </w:r>
      <w:r w:rsidRPr="007B0D24">
        <w:rPr>
          <w:rFonts w:ascii="Times New Roman" w:hAnsi="Times New Roman"/>
          <w:b/>
          <w:sz w:val="24"/>
          <w:szCs w:val="24"/>
        </w:rPr>
        <w:t xml:space="preserve">), </w:t>
      </w:r>
      <w:r w:rsidRPr="007B0D24">
        <w:rPr>
          <w:rStyle w:val="FontStyle84"/>
          <w:b w:val="0"/>
          <w:sz w:val="24"/>
          <w:szCs w:val="24"/>
        </w:rPr>
        <w:t>в которых организуется предоставление муниципальной услуги,</w:t>
      </w:r>
      <w:r w:rsidRPr="007B0D24">
        <w:rPr>
          <w:rStyle w:val="FontStyle84"/>
          <w:sz w:val="24"/>
          <w:szCs w:val="24"/>
        </w:rPr>
        <w:t xml:space="preserve"> </w:t>
      </w:r>
      <w:r w:rsidRPr="007B0D24">
        <w:rPr>
          <w:rFonts w:ascii="Times New Roman" w:hAnsi="Times New Roman"/>
          <w:sz w:val="24"/>
          <w:szCs w:val="24"/>
        </w:rPr>
        <w:t xml:space="preserve">приведены в Приложении № 1 к  настоящему административному Регламенту. </w:t>
      </w:r>
    </w:p>
    <w:p w14:paraId="5156B29C"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3.2. Информирование о порядке предоставлении муниципальной услуги  осуществляется:</w:t>
      </w:r>
    </w:p>
    <w:p w14:paraId="060EFB85" w14:textId="3DB377E0" w:rsidR="00E03318" w:rsidRPr="007B0D24"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при личном обращении заявителя непосредственно в Администрацию;</w:t>
      </w:r>
    </w:p>
    <w:p w14:paraId="07D3BF90" w14:textId="77777777" w:rsidR="00E03318"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 xml:space="preserve">при личном обращении в МФЦ, расположенных на территории Приморского </w:t>
      </w:r>
    </w:p>
    <w:p w14:paraId="6168AB29" w14:textId="77777777" w:rsidR="00E03318" w:rsidRPr="00A75714" w:rsidRDefault="00E03318" w:rsidP="00E03318">
      <w:pPr>
        <w:autoSpaceDE w:val="0"/>
        <w:autoSpaceDN w:val="0"/>
        <w:adjustRightInd w:val="0"/>
        <w:spacing w:after="0" w:line="360" w:lineRule="auto"/>
        <w:jc w:val="both"/>
        <w:rPr>
          <w:rFonts w:ascii="Times New Roman" w:hAnsi="Times New Roman" w:cs="Times New Roman"/>
          <w:sz w:val="24"/>
          <w:szCs w:val="24"/>
        </w:rPr>
      </w:pPr>
      <w:r w:rsidRPr="00A75714">
        <w:rPr>
          <w:rFonts w:ascii="Times New Roman" w:hAnsi="Times New Roman" w:cs="Times New Roman"/>
          <w:sz w:val="24"/>
          <w:szCs w:val="24"/>
        </w:rPr>
        <w:t>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14:paraId="077B3869" w14:textId="77777777" w:rsidR="00E03318" w:rsidRPr="007B0D24"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с использованием средств телефонной, почтовой связи;</w:t>
      </w:r>
    </w:p>
    <w:p w14:paraId="1D2FD8EE" w14:textId="77777777" w:rsidR="00E03318" w:rsidRPr="007B0D24"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на Интернет-сайте;</w:t>
      </w:r>
    </w:p>
    <w:p w14:paraId="4FA1F28F" w14:textId="77777777" w:rsidR="00E03318" w:rsidRDefault="00E03318" w:rsidP="00E03318">
      <w:pPr>
        <w:pStyle w:val="a6"/>
        <w:numPr>
          <w:ilvl w:val="0"/>
          <w:numId w:val="1"/>
        </w:numPr>
        <w:autoSpaceDE w:val="0"/>
        <w:autoSpaceDN w:val="0"/>
        <w:adjustRightInd w:val="0"/>
        <w:spacing w:after="0" w:line="360" w:lineRule="auto"/>
        <w:ind w:left="1134"/>
        <w:jc w:val="both"/>
        <w:rPr>
          <w:rFonts w:ascii="Times New Roman" w:hAnsi="Times New Roman" w:cs="Times New Roman"/>
          <w:sz w:val="24"/>
          <w:szCs w:val="24"/>
        </w:rPr>
      </w:pPr>
      <w:r w:rsidRPr="007B0D24">
        <w:rPr>
          <w:rFonts w:ascii="Times New Roman" w:hAnsi="Times New Roman" w:cs="Times New Roman"/>
          <w:sz w:val="24"/>
          <w:szCs w:val="24"/>
        </w:rPr>
        <w:t xml:space="preserve">с использованием федеральной государственной информационной системы </w:t>
      </w:r>
    </w:p>
    <w:p w14:paraId="12E33876" w14:textId="77777777" w:rsidR="00E03318" w:rsidRPr="00A75714" w:rsidRDefault="00E03318" w:rsidP="00E03318">
      <w:pPr>
        <w:autoSpaceDE w:val="0"/>
        <w:autoSpaceDN w:val="0"/>
        <w:adjustRightInd w:val="0"/>
        <w:spacing w:after="0" w:line="360" w:lineRule="auto"/>
        <w:jc w:val="both"/>
        <w:rPr>
          <w:rFonts w:ascii="Times New Roman" w:hAnsi="Times New Roman" w:cs="Times New Roman"/>
          <w:sz w:val="24"/>
          <w:szCs w:val="24"/>
        </w:rPr>
      </w:pPr>
      <w:r w:rsidRPr="00A75714">
        <w:rPr>
          <w:rFonts w:ascii="Times New Roman" w:hAnsi="Times New Roman" w:cs="Times New Roman"/>
          <w:sz w:val="24"/>
          <w:szCs w:val="24"/>
        </w:rPr>
        <w:t>«Единый портал государственных и муниципальных услуг (функций)» (далее - единый портал) (www.gosuslugi.ru).</w:t>
      </w:r>
    </w:p>
    <w:p w14:paraId="31F9B88C"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 </w:t>
      </w:r>
    </w:p>
    <w:p w14:paraId="542996BE"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Сведения о месте нахождения, графике работы, адресе электронной почты, контактных телефонах МФЦ расположены на сайте www.mfc-25.гu. </w:t>
      </w:r>
    </w:p>
    <w:p w14:paraId="5A88E697"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3.3. В информационно-телекоммуникационных сетях, доступ к которым не ограничен определенным кругом лиц (включая сеть Интернет), в том числе на Интернет-сайте и на </w:t>
      </w:r>
      <w:r w:rsidRPr="007B0D24">
        <w:rPr>
          <w:rFonts w:ascii="Times New Roman" w:hAnsi="Times New Roman"/>
          <w:sz w:val="24"/>
          <w:szCs w:val="24"/>
        </w:rPr>
        <w:lastRenderedPageBreak/>
        <w:t>альтернативных версиях сайтов, а также на Едином портале и на информационных стендах Администрации размещается следующая информация:</w:t>
      </w:r>
    </w:p>
    <w:p w14:paraId="51031A74"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место нахождение, график работы структурных подразделений Администрации, адрес Интернет-сайта;</w:t>
      </w:r>
    </w:p>
    <w:p w14:paraId="7F1AA7AF"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адрес электронной почты Администрации, структурных подразделений Администрации;</w:t>
      </w:r>
    </w:p>
    <w:p w14:paraId="3C9FD2B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14:paraId="5A63B74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перечень документов, представляемых заявителем (уполномоченным представителем), а также требования, предъявляемые к этим документам;</w:t>
      </w:r>
    </w:p>
    <w:p w14:paraId="3E7B2836"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образец заявления на предоставление муниципальной услуги;</w:t>
      </w:r>
    </w:p>
    <w:p w14:paraId="15C27E6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основания для отказа в предоставлении муниципальной услуги;</w:t>
      </w:r>
    </w:p>
    <w:p w14:paraId="617806A3"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порядок предоставления муниципальной услуги;</w:t>
      </w:r>
    </w:p>
    <w:p w14:paraId="54A39785"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порядок подачи и рассмотрения жалобы;</w:t>
      </w:r>
    </w:p>
    <w:p w14:paraId="22F8B045"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блок-схема предоставления муниципальной услуги приложение № 4 к настоящему Регламенту.</w:t>
      </w:r>
    </w:p>
    <w:p w14:paraId="398F1092"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а также с использованием почтовой, телефонной связи.</w:t>
      </w:r>
    </w:p>
    <w:p w14:paraId="407B9225" w14:textId="77777777" w:rsidR="00E03318" w:rsidRPr="007B0D24" w:rsidRDefault="00E03318" w:rsidP="00E03318">
      <w:pPr>
        <w:autoSpaceDE w:val="0"/>
        <w:autoSpaceDN w:val="0"/>
        <w:adjustRightInd w:val="0"/>
        <w:spacing w:after="0" w:line="360" w:lineRule="auto"/>
        <w:ind w:firstLine="709"/>
        <w:jc w:val="center"/>
        <w:rPr>
          <w:rFonts w:ascii="Times New Roman" w:hAnsi="Times New Roman"/>
          <w:sz w:val="24"/>
          <w:szCs w:val="24"/>
        </w:rPr>
      </w:pPr>
      <w:r w:rsidRPr="007B0D24">
        <w:rPr>
          <w:rFonts w:ascii="Times New Roman" w:hAnsi="Times New Roman"/>
          <w:sz w:val="24"/>
          <w:szCs w:val="24"/>
        </w:rPr>
        <w:t>II. СТАНДАРТ ПРЕДОСТАВЛЕНИЯ МУНИЦИПАЛЬНОЙ УСЛУГИ</w:t>
      </w:r>
    </w:p>
    <w:p w14:paraId="5FA27EDD"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t>4. Наименование муниципальной услуги</w:t>
      </w:r>
    </w:p>
    <w:p w14:paraId="77E9D3ED"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Присвоение адресов объектам адресации, изменение, аннулирование адресов   (далее – муниципальная услуга).</w:t>
      </w:r>
    </w:p>
    <w:p w14:paraId="60741DA9"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t xml:space="preserve">5. Наименование органа, предоставляющего муниципальную услугу </w:t>
      </w:r>
    </w:p>
    <w:p w14:paraId="61A2D241" w14:textId="39F9DEAF" w:rsidR="00E03318" w:rsidRPr="007B0D24" w:rsidRDefault="00E03318" w:rsidP="00CC0137">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5.1. Предоставление муниципальной услуги осуществляется Администрацией,</w:t>
      </w:r>
      <w:r w:rsidRPr="007B0D24">
        <w:rPr>
          <w:rFonts w:ascii="Times New Roman" w:hAnsi="Times New Roman"/>
          <w:sz w:val="24"/>
          <w:szCs w:val="24"/>
          <w:vertAlign w:val="superscript"/>
        </w:rPr>
        <w:t xml:space="preserve">   </w:t>
      </w:r>
      <w:r w:rsidR="00CC0137">
        <w:rPr>
          <w:rFonts w:ascii="Times New Roman" w:hAnsi="Times New Roman"/>
          <w:sz w:val="24"/>
          <w:szCs w:val="24"/>
          <w:vertAlign w:val="superscript"/>
        </w:rPr>
        <w:t> </w:t>
      </w:r>
      <w:r w:rsidRPr="007B0D24">
        <w:rPr>
          <w:rFonts w:ascii="Times New Roman" w:hAnsi="Times New Roman"/>
          <w:sz w:val="24"/>
          <w:szCs w:val="24"/>
          <w:vertAlign w:val="superscript"/>
        </w:rPr>
        <w:t xml:space="preserve">                                         </w:t>
      </w:r>
    </w:p>
    <w:p w14:paraId="3E68FD1A" w14:textId="6516573B" w:rsidR="00850D70" w:rsidRDefault="00E03318" w:rsidP="00CC0137">
      <w:pPr>
        <w:autoSpaceDE w:val="0"/>
        <w:autoSpaceDN w:val="0"/>
        <w:adjustRightInd w:val="0"/>
        <w:spacing w:after="0" w:line="360" w:lineRule="auto"/>
        <w:jc w:val="both"/>
        <w:rPr>
          <w:rFonts w:ascii="Times New Roman" w:hAnsi="Times New Roman"/>
          <w:sz w:val="24"/>
          <w:szCs w:val="24"/>
        </w:rPr>
      </w:pPr>
      <w:r w:rsidRPr="007B0D24">
        <w:rPr>
          <w:rFonts w:ascii="Times New Roman" w:hAnsi="Times New Roman"/>
          <w:sz w:val="24"/>
          <w:szCs w:val="24"/>
        </w:rPr>
        <w:t xml:space="preserve">в лице </w:t>
      </w:r>
      <w:r w:rsidR="00A5588E">
        <w:rPr>
          <w:rFonts w:ascii="Times New Roman" w:hAnsi="Times New Roman"/>
          <w:sz w:val="24"/>
          <w:szCs w:val="24"/>
        </w:rPr>
        <w:t>территориального отдела</w:t>
      </w:r>
      <w:r w:rsidRPr="007B0D24">
        <w:rPr>
          <w:rFonts w:ascii="Times New Roman" w:hAnsi="Times New Roman"/>
          <w:sz w:val="24"/>
          <w:szCs w:val="24"/>
        </w:rPr>
        <w:t xml:space="preserve"> (далее – </w:t>
      </w:r>
      <w:r w:rsidR="00A5588E">
        <w:rPr>
          <w:rFonts w:ascii="Times New Roman" w:hAnsi="Times New Roman"/>
          <w:sz w:val="24"/>
          <w:szCs w:val="24"/>
        </w:rPr>
        <w:t>Отдела</w:t>
      </w:r>
      <w:r w:rsidRPr="007B0D24">
        <w:rPr>
          <w:rFonts w:ascii="Times New Roman" w:hAnsi="Times New Roman"/>
          <w:sz w:val="24"/>
          <w:szCs w:val="24"/>
        </w:rPr>
        <w:t>).</w:t>
      </w:r>
    </w:p>
    <w:p w14:paraId="5CC2A117" w14:textId="77777777" w:rsidR="00E03318" w:rsidRPr="007B0D24" w:rsidRDefault="00850D70" w:rsidP="00CC0137">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00E03318" w:rsidRPr="007B0D24">
        <w:rPr>
          <w:rFonts w:ascii="Times New Roman" w:hAnsi="Times New Roman"/>
          <w:sz w:val="24"/>
          <w:szCs w:val="24"/>
        </w:rPr>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31AAD69C" w14:textId="4EC1F6B0" w:rsidR="00E03318" w:rsidRPr="007B0D24" w:rsidRDefault="00E03318" w:rsidP="00E03318">
      <w:pPr>
        <w:tabs>
          <w:tab w:val="left" w:pos="1276"/>
        </w:tabs>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5.</w:t>
      </w:r>
      <w:r w:rsidR="00FF2548" w:rsidRPr="007B0D24">
        <w:rPr>
          <w:rFonts w:ascii="Times New Roman" w:hAnsi="Times New Roman"/>
          <w:sz w:val="24"/>
          <w:szCs w:val="24"/>
        </w:rPr>
        <w:t>3.</w:t>
      </w:r>
      <w:r w:rsidR="00FF2548">
        <w:rPr>
          <w:rFonts w:ascii="Times New Roman" w:hAnsi="Times New Roman"/>
          <w:sz w:val="24"/>
          <w:szCs w:val="24"/>
        </w:rPr>
        <w:t xml:space="preserve"> Отделу</w:t>
      </w:r>
      <w:r w:rsidRPr="007B0D24">
        <w:rPr>
          <w:rFonts w:ascii="Times New Roman" w:hAnsi="Times New Roman"/>
          <w:sz w:val="24"/>
          <w:szCs w:val="24"/>
        </w:rPr>
        <w:t xml:space="preserve"> и организациям, участвующим в предоставлении </w:t>
      </w:r>
      <w:r w:rsidR="00FF2548" w:rsidRPr="007B0D24">
        <w:rPr>
          <w:rFonts w:ascii="Times New Roman" w:hAnsi="Times New Roman"/>
          <w:sz w:val="24"/>
          <w:szCs w:val="24"/>
        </w:rPr>
        <w:t>муниципальной услуги,</w:t>
      </w:r>
      <w:r w:rsidRPr="007B0D24">
        <w:rPr>
          <w:rFonts w:ascii="Times New Roman" w:hAnsi="Times New Roman"/>
          <w:sz w:val="24"/>
          <w:szCs w:val="24"/>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01F7DDB1"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lastRenderedPageBreak/>
        <w:t>6. Описание результатов предоставления муниципальной услуги</w:t>
      </w:r>
    </w:p>
    <w:p w14:paraId="1D007990" w14:textId="77777777" w:rsidR="00E03318" w:rsidRPr="007B0D24" w:rsidRDefault="00E03318" w:rsidP="00E03318">
      <w:pPr>
        <w:pStyle w:val="a6"/>
        <w:autoSpaceDE w:val="0"/>
        <w:autoSpaceDN w:val="0"/>
        <w:adjustRightInd w:val="0"/>
        <w:spacing w:after="0" w:line="360" w:lineRule="auto"/>
        <w:ind w:left="0" w:firstLine="709"/>
        <w:jc w:val="both"/>
        <w:rPr>
          <w:rFonts w:ascii="Times New Roman" w:hAnsi="Times New Roman" w:cs="Times New Roman"/>
          <w:b/>
          <w:sz w:val="24"/>
          <w:szCs w:val="24"/>
        </w:rPr>
      </w:pPr>
      <w:r w:rsidRPr="007B0D24">
        <w:rPr>
          <w:rFonts w:ascii="Times New Roman" w:hAnsi="Times New Roman" w:cs="Times New Roman"/>
          <w:sz w:val="24"/>
          <w:szCs w:val="24"/>
        </w:rPr>
        <w:t>6.1. Конечными результатами предоставления муниципальной услуги являются:</w:t>
      </w:r>
    </w:p>
    <w:p w14:paraId="36444DE0"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 xml:space="preserve">решение </w:t>
      </w:r>
      <w:r w:rsidRPr="007B0D24">
        <w:rPr>
          <w:rFonts w:eastAsiaTheme="minorHAnsi"/>
        </w:rPr>
        <w:t xml:space="preserve">в форме  справки </w:t>
      </w:r>
      <w:r w:rsidRPr="007B0D24">
        <w:rPr>
          <w:rFonts w:eastAsiaTheme="minorHAnsi"/>
          <w:lang w:eastAsia="en-US"/>
        </w:rPr>
        <w:t xml:space="preserve"> о присвоении объекту адресации адреса;</w:t>
      </w:r>
    </w:p>
    <w:p w14:paraId="756C5C92"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 xml:space="preserve">решение </w:t>
      </w:r>
      <w:r w:rsidRPr="007B0D24">
        <w:rPr>
          <w:rFonts w:eastAsiaTheme="minorHAnsi"/>
        </w:rPr>
        <w:t xml:space="preserve">в форме </w:t>
      </w:r>
      <w:r w:rsidRPr="007B0D24">
        <w:rPr>
          <w:rFonts w:eastAsiaTheme="minorHAnsi"/>
          <w:b/>
        </w:rPr>
        <w:t xml:space="preserve"> </w:t>
      </w:r>
      <w:r w:rsidRPr="007B0D24">
        <w:rPr>
          <w:rFonts w:eastAsiaTheme="minorHAnsi"/>
        </w:rPr>
        <w:t xml:space="preserve">справки </w:t>
      </w:r>
      <w:r w:rsidRPr="007B0D24">
        <w:rPr>
          <w:rFonts w:eastAsiaTheme="minorHAnsi"/>
          <w:lang w:eastAsia="en-US"/>
        </w:rPr>
        <w:t>об аннулировании адреса объекта адресации;</w:t>
      </w:r>
    </w:p>
    <w:p w14:paraId="592830D8"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решение об отказе в присвоении объекту адресации адреса</w:t>
      </w:r>
      <w:r w:rsidRPr="007B0D24">
        <w:rPr>
          <w:rFonts w:eastAsia="Calibri"/>
        </w:rPr>
        <w:t xml:space="preserve"> по форме, приведенной в приложении № 6 к настоящему </w:t>
      </w:r>
      <w:r w:rsidRPr="007B0D24">
        <w:t>административному Регламен</w:t>
      </w:r>
      <w:r w:rsidRPr="007B0D24">
        <w:rPr>
          <w:rFonts w:eastAsia="Calibri"/>
        </w:rPr>
        <w:t>ту</w:t>
      </w:r>
      <w:r w:rsidRPr="007B0D24">
        <w:rPr>
          <w:rFonts w:eastAsiaTheme="minorHAnsi"/>
          <w:lang w:eastAsia="en-US"/>
        </w:rPr>
        <w:t>;</w:t>
      </w:r>
    </w:p>
    <w:p w14:paraId="75E6A635" w14:textId="77777777" w:rsidR="00E03318" w:rsidRPr="007B0D24" w:rsidRDefault="00E03318" w:rsidP="00E03318">
      <w:pPr>
        <w:pStyle w:val="af5"/>
        <w:numPr>
          <w:ilvl w:val="0"/>
          <w:numId w:val="31"/>
        </w:numPr>
        <w:spacing w:before="0" w:beforeAutospacing="0" w:after="0" w:afterAutospacing="0" w:line="360" w:lineRule="auto"/>
        <w:ind w:left="0" w:firstLine="709"/>
        <w:jc w:val="both"/>
        <w:rPr>
          <w:rFonts w:eastAsiaTheme="minorHAnsi"/>
          <w:lang w:eastAsia="en-US"/>
        </w:rPr>
      </w:pPr>
      <w:r w:rsidRPr="007B0D24">
        <w:rPr>
          <w:rFonts w:eastAsiaTheme="minorHAnsi"/>
          <w:lang w:eastAsia="en-US"/>
        </w:rPr>
        <w:t>решение об отказе в аннулировании адреса объекта адресации</w:t>
      </w:r>
      <w:r w:rsidRPr="007B0D24">
        <w:rPr>
          <w:rFonts w:eastAsia="Calibri"/>
        </w:rPr>
        <w:t xml:space="preserve"> по форме, приведенной в приложении № 6 к настоящему </w:t>
      </w:r>
      <w:r w:rsidRPr="007B0D24">
        <w:t>административному Регламен</w:t>
      </w:r>
      <w:r w:rsidRPr="007B0D24">
        <w:rPr>
          <w:rFonts w:eastAsia="Calibri"/>
        </w:rPr>
        <w:t>ту</w:t>
      </w:r>
      <w:r w:rsidRPr="007B0D24">
        <w:rPr>
          <w:rFonts w:eastAsiaTheme="minorHAnsi"/>
          <w:lang w:eastAsia="en-US"/>
        </w:rPr>
        <w:t>.</w:t>
      </w:r>
    </w:p>
    <w:p w14:paraId="2C8333FE" w14:textId="77777777" w:rsidR="00E03318" w:rsidRPr="007B0D24" w:rsidRDefault="00E03318" w:rsidP="00E03318">
      <w:pPr>
        <w:pStyle w:val="af5"/>
        <w:spacing w:before="0" w:beforeAutospacing="0" w:after="0" w:afterAutospacing="0" w:line="360" w:lineRule="auto"/>
        <w:ind w:firstLine="709"/>
        <w:jc w:val="both"/>
        <w:rPr>
          <w:rFonts w:eastAsiaTheme="minorHAnsi"/>
          <w:lang w:eastAsia="en-US"/>
        </w:rPr>
      </w:pPr>
      <w:r w:rsidRPr="007B0D24">
        <w:rPr>
          <w:rFonts w:eastAsiaTheme="minorHAnsi"/>
          <w:lang w:eastAsia="en-US"/>
        </w:rPr>
        <w:t>6.2.</w:t>
      </w:r>
      <w:r w:rsidRPr="007B0D24">
        <w:t xml:space="preserve"> </w:t>
      </w:r>
      <w:r w:rsidRPr="007B0D24">
        <w:rPr>
          <w:rFonts w:eastAsiaTheme="minorHAnsi"/>
          <w:lang w:eastAsia="en-US"/>
        </w:rPr>
        <w:t>Решение об аннулировании адреса объекта адресации в случае присвоения объекту адресации нового адреса может быть по решению уполномоченного органа объединено с решением о присвоении этому объекту адресации нового адреса.</w:t>
      </w:r>
    </w:p>
    <w:p w14:paraId="406E711D" w14:textId="77777777" w:rsidR="00E03318" w:rsidRPr="000A6DB5" w:rsidRDefault="00E03318" w:rsidP="00E03318">
      <w:pPr>
        <w:tabs>
          <w:tab w:val="left" w:pos="1276"/>
        </w:tabs>
        <w:autoSpaceDE w:val="0"/>
        <w:autoSpaceDN w:val="0"/>
        <w:adjustRightInd w:val="0"/>
        <w:spacing w:after="0" w:line="360" w:lineRule="auto"/>
        <w:ind w:left="710"/>
        <w:jc w:val="both"/>
        <w:rPr>
          <w:rFonts w:ascii="Times New Roman" w:hAnsi="Times New Roman"/>
          <w:b/>
          <w:sz w:val="24"/>
          <w:szCs w:val="24"/>
        </w:rPr>
      </w:pPr>
      <w:r>
        <w:rPr>
          <w:rFonts w:ascii="Times New Roman" w:hAnsi="Times New Roman"/>
          <w:b/>
          <w:sz w:val="24"/>
          <w:szCs w:val="24"/>
        </w:rPr>
        <w:t xml:space="preserve">7. </w:t>
      </w:r>
      <w:r w:rsidRPr="000A6DB5">
        <w:rPr>
          <w:rFonts w:ascii="Times New Roman" w:hAnsi="Times New Roman"/>
          <w:b/>
          <w:sz w:val="24"/>
          <w:szCs w:val="24"/>
        </w:rPr>
        <w:t>Срок предоставления муниципальной услуги</w:t>
      </w:r>
    </w:p>
    <w:p w14:paraId="67F63734" w14:textId="3D47215E"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принятия решения о присвоении, аннулировании адресов объектам адресации или об отказе в присвоении, аннулировании адресов объектам адресации не должен превышать </w:t>
      </w:r>
      <w:r w:rsidR="005023EA" w:rsidRPr="005023EA">
        <w:rPr>
          <w:rFonts w:ascii="Times New Roman" w:hAnsi="Times New Roman" w:cs="Times New Roman"/>
          <w:sz w:val="24"/>
          <w:szCs w:val="24"/>
        </w:rPr>
        <w:t>8</w:t>
      </w:r>
      <w:r w:rsidRPr="007B0D24">
        <w:rPr>
          <w:rFonts w:ascii="Times New Roman" w:hAnsi="Times New Roman" w:cs="Times New Roman"/>
          <w:sz w:val="24"/>
          <w:szCs w:val="24"/>
        </w:rPr>
        <w:t xml:space="preserve"> рабочих дней со дня поступления заявления о предоставлении муниципальной услуги и прилагаемых к нему документов в </w:t>
      </w:r>
      <w:r w:rsidR="00A5588E">
        <w:rPr>
          <w:rFonts w:ascii="Times New Roman" w:hAnsi="Times New Roman" w:cs="Times New Roman"/>
          <w:sz w:val="24"/>
          <w:szCs w:val="24"/>
        </w:rPr>
        <w:t>Отдел</w:t>
      </w:r>
      <w:r w:rsidRPr="007B0D24">
        <w:rPr>
          <w:rFonts w:ascii="Times New Roman" w:hAnsi="Times New Roman" w:cs="Times New Roman"/>
          <w:sz w:val="24"/>
          <w:szCs w:val="24"/>
        </w:rPr>
        <w:t>.</w:t>
      </w:r>
    </w:p>
    <w:p w14:paraId="6BB0C5A4" w14:textId="57437D25"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направления специалистами </w:t>
      </w:r>
      <w:r w:rsidR="00A5588E">
        <w:rPr>
          <w:rFonts w:ascii="Times New Roman" w:hAnsi="Times New Roman" w:cs="Times New Roman"/>
          <w:sz w:val="24"/>
          <w:szCs w:val="24"/>
        </w:rPr>
        <w:t>Отдела</w:t>
      </w:r>
      <w:r w:rsidRPr="007B0D24">
        <w:rPr>
          <w:rFonts w:ascii="Times New Roman" w:hAnsi="Times New Roman" w:cs="Times New Roman"/>
          <w:sz w:val="24"/>
          <w:szCs w:val="24"/>
        </w:rPr>
        <w:t xml:space="preserve"> решения о присвоении, аннулировании адресов объектам адресации или об отказе в присвоении, аннулировании адресов объектам адресации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 не позднее одного рабочего дня со дня истечения срока, указанного в подпункте 7.1 настоящего пункта административного Регламента.</w:t>
      </w:r>
    </w:p>
    <w:p w14:paraId="779B192A" w14:textId="51F6CCC9"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направления специалистами </w:t>
      </w:r>
      <w:r w:rsidR="00A5588E">
        <w:rPr>
          <w:rFonts w:ascii="Times New Roman" w:hAnsi="Times New Roman" w:cs="Times New Roman"/>
          <w:sz w:val="24"/>
          <w:szCs w:val="24"/>
        </w:rPr>
        <w:t>Отдела</w:t>
      </w:r>
      <w:r w:rsidRPr="007B0D24">
        <w:rPr>
          <w:rFonts w:ascii="Times New Roman" w:hAnsi="Times New Roman" w:cs="Times New Roman"/>
          <w:sz w:val="24"/>
          <w:szCs w:val="24"/>
        </w:rPr>
        <w:t xml:space="preserve">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для последующей выдачи заявителю (представителю заявителя) лично в МФЦ - не позднее одного рабочего дня со дня истечения срока, указанного в подпункте 7.1 настоящего пункта административного Регламента.</w:t>
      </w:r>
    </w:p>
    <w:p w14:paraId="14215260" w14:textId="31A5E35A" w:rsidR="00E03318" w:rsidRPr="007B0D24" w:rsidRDefault="00E03318" w:rsidP="00E03318">
      <w:pPr>
        <w:pStyle w:val="a6"/>
        <w:numPr>
          <w:ilvl w:val="0"/>
          <w:numId w:val="24"/>
        </w:numPr>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Срок выдачи специалистами </w:t>
      </w:r>
      <w:r w:rsidR="00A5588E">
        <w:rPr>
          <w:rFonts w:ascii="Times New Roman" w:hAnsi="Times New Roman" w:cs="Times New Roman"/>
          <w:sz w:val="24"/>
          <w:szCs w:val="24"/>
        </w:rPr>
        <w:t>Отдела</w:t>
      </w:r>
      <w:r w:rsidRPr="007B0D24">
        <w:rPr>
          <w:rFonts w:ascii="Times New Roman" w:hAnsi="Times New Roman" w:cs="Times New Roman"/>
          <w:sz w:val="24"/>
          <w:szCs w:val="24"/>
        </w:rPr>
        <w:t xml:space="preserve"> решения о присвоении, аннулировании адресов объектам адресации или об отказе в присвоении, аннулировании адресов объектам адресации в форме документа на бумажном носителе, либо направления по указанному в заявлении почтовому адресу – не позднее рабочего дня, следующего за </w:t>
      </w:r>
      <w:r w:rsidR="005023EA" w:rsidRPr="005023EA">
        <w:rPr>
          <w:rFonts w:ascii="Times New Roman" w:hAnsi="Times New Roman" w:cs="Times New Roman"/>
          <w:sz w:val="24"/>
          <w:szCs w:val="24"/>
        </w:rPr>
        <w:t>8</w:t>
      </w:r>
      <w:r w:rsidRPr="007B0D24">
        <w:rPr>
          <w:rFonts w:ascii="Times New Roman" w:hAnsi="Times New Roman" w:cs="Times New Roman"/>
          <w:sz w:val="24"/>
          <w:szCs w:val="24"/>
        </w:rPr>
        <w:t xml:space="preserve">-м рабочим днем со дня истечения срока, указанного в подпункте 7.1 настоящего пункта административного Регламента. </w:t>
      </w:r>
    </w:p>
    <w:p w14:paraId="5D61F8ED" w14:textId="77777777" w:rsidR="00E03318" w:rsidRPr="007B0D24" w:rsidRDefault="00E03318" w:rsidP="00E03318">
      <w:pPr>
        <w:autoSpaceDE w:val="0"/>
        <w:autoSpaceDN w:val="0"/>
        <w:adjustRightInd w:val="0"/>
        <w:spacing w:after="0" w:line="360" w:lineRule="auto"/>
        <w:ind w:left="709"/>
        <w:jc w:val="both"/>
        <w:rPr>
          <w:rFonts w:ascii="Times New Roman" w:hAnsi="Times New Roman"/>
          <w:b/>
          <w:sz w:val="24"/>
          <w:szCs w:val="24"/>
        </w:rPr>
      </w:pPr>
      <w:r w:rsidRPr="007B0D24">
        <w:rPr>
          <w:rFonts w:ascii="Times New Roman" w:hAnsi="Times New Roman"/>
          <w:b/>
          <w:sz w:val="24"/>
          <w:szCs w:val="24"/>
        </w:rPr>
        <w:t>8. Правовые основания для предоставления муниципальной услуги</w:t>
      </w:r>
    </w:p>
    <w:p w14:paraId="129783F4"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Список нормативных актов, в соответствии с которым осуществляется предоставление муниципальной услуги, приведен в Приложении № 2 к  настоящему административному Регламенту.</w:t>
      </w:r>
    </w:p>
    <w:p w14:paraId="59ADD1AD" w14:textId="08314585" w:rsidR="00E03318" w:rsidRPr="007B0D24" w:rsidRDefault="00E03318" w:rsidP="00A5588E">
      <w:pPr>
        <w:tabs>
          <w:tab w:val="left" w:pos="851"/>
        </w:tabs>
        <w:autoSpaceDE w:val="0"/>
        <w:autoSpaceDN w:val="0"/>
        <w:adjustRightInd w:val="0"/>
        <w:spacing w:after="0" w:line="240" w:lineRule="auto"/>
        <w:ind w:left="709"/>
        <w:jc w:val="both"/>
        <w:rPr>
          <w:rFonts w:ascii="Times New Roman" w:hAnsi="Times New Roman"/>
          <w:b/>
          <w:sz w:val="24"/>
          <w:szCs w:val="24"/>
        </w:rPr>
      </w:pPr>
      <w:r w:rsidRPr="007B0D24">
        <w:rPr>
          <w:rFonts w:ascii="Times New Roman" w:hAnsi="Times New Roman"/>
          <w:b/>
          <w:sz w:val="24"/>
          <w:szCs w:val="24"/>
        </w:rPr>
        <w:t xml:space="preserve">9. </w:t>
      </w:r>
      <w:r w:rsidR="00A5588E" w:rsidRPr="007B0D24">
        <w:rPr>
          <w:rFonts w:ascii="Times New Roman" w:hAnsi="Times New Roman"/>
          <w:b/>
          <w:sz w:val="24"/>
          <w:szCs w:val="24"/>
        </w:rPr>
        <w:t xml:space="preserve">Исчерпывающий </w:t>
      </w:r>
      <w:r w:rsidR="00A5588E">
        <w:rPr>
          <w:rFonts w:ascii="Times New Roman" w:hAnsi="Times New Roman"/>
          <w:b/>
          <w:sz w:val="24"/>
          <w:szCs w:val="24"/>
        </w:rPr>
        <w:t>  </w:t>
      </w:r>
      <w:r w:rsidR="00A5588E" w:rsidRPr="007B0D24">
        <w:rPr>
          <w:rFonts w:ascii="Times New Roman" w:hAnsi="Times New Roman"/>
          <w:b/>
          <w:sz w:val="24"/>
          <w:szCs w:val="24"/>
        </w:rPr>
        <w:t xml:space="preserve">перечень </w:t>
      </w:r>
      <w:r w:rsidR="00A5588E">
        <w:rPr>
          <w:rFonts w:ascii="Times New Roman" w:hAnsi="Times New Roman"/>
          <w:b/>
          <w:sz w:val="24"/>
          <w:szCs w:val="24"/>
        </w:rPr>
        <w:t>   </w:t>
      </w:r>
      <w:r w:rsidR="00A5588E" w:rsidRPr="007B0D24">
        <w:rPr>
          <w:rFonts w:ascii="Times New Roman" w:hAnsi="Times New Roman"/>
          <w:b/>
          <w:sz w:val="24"/>
          <w:szCs w:val="24"/>
        </w:rPr>
        <w:t xml:space="preserve">документов, </w:t>
      </w:r>
      <w:r w:rsidR="00A5588E">
        <w:rPr>
          <w:rFonts w:ascii="Times New Roman" w:hAnsi="Times New Roman"/>
          <w:b/>
          <w:sz w:val="24"/>
          <w:szCs w:val="24"/>
        </w:rPr>
        <w:t>   </w:t>
      </w:r>
      <w:r w:rsidR="00A5588E" w:rsidRPr="007B0D24">
        <w:rPr>
          <w:rFonts w:ascii="Times New Roman" w:hAnsi="Times New Roman"/>
          <w:b/>
          <w:sz w:val="24"/>
          <w:szCs w:val="24"/>
        </w:rPr>
        <w:t>необходимых</w:t>
      </w:r>
      <w:r w:rsidR="00A5588E">
        <w:rPr>
          <w:rFonts w:ascii="Times New Roman" w:hAnsi="Times New Roman"/>
          <w:b/>
          <w:sz w:val="24"/>
          <w:szCs w:val="24"/>
        </w:rPr>
        <w:t>  </w:t>
      </w:r>
      <w:r w:rsidR="00A5588E" w:rsidRPr="007B0D24">
        <w:rPr>
          <w:rFonts w:ascii="Times New Roman" w:hAnsi="Times New Roman"/>
          <w:b/>
          <w:sz w:val="24"/>
          <w:szCs w:val="24"/>
        </w:rPr>
        <w:t xml:space="preserve"> в </w:t>
      </w:r>
      <w:r w:rsidR="00A5588E">
        <w:rPr>
          <w:rFonts w:ascii="Times New Roman" w:hAnsi="Times New Roman"/>
          <w:b/>
          <w:sz w:val="24"/>
          <w:szCs w:val="24"/>
        </w:rPr>
        <w:t>  </w:t>
      </w:r>
      <w:r w:rsidR="00A5588E" w:rsidRPr="007B0D24">
        <w:rPr>
          <w:rFonts w:ascii="Times New Roman" w:hAnsi="Times New Roman"/>
          <w:b/>
          <w:sz w:val="24"/>
          <w:szCs w:val="24"/>
        </w:rPr>
        <w:t xml:space="preserve">соответствии </w:t>
      </w:r>
      <w:r w:rsidR="00A5588E">
        <w:rPr>
          <w:rFonts w:ascii="Times New Roman" w:hAnsi="Times New Roman"/>
          <w:b/>
          <w:sz w:val="24"/>
          <w:szCs w:val="24"/>
        </w:rPr>
        <w:t>  </w:t>
      </w:r>
      <w:r w:rsidR="00A5588E" w:rsidRPr="007B0D24">
        <w:rPr>
          <w:rFonts w:ascii="Times New Roman" w:hAnsi="Times New Roman"/>
          <w:b/>
          <w:sz w:val="24"/>
          <w:szCs w:val="24"/>
        </w:rPr>
        <w:t>с</w:t>
      </w:r>
      <w:r w:rsidRPr="007B0D24">
        <w:rPr>
          <w:rFonts w:ascii="Times New Roman" w:hAnsi="Times New Roman"/>
          <w:b/>
          <w:sz w:val="24"/>
          <w:szCs w:val="24"/>
        </w:rPr>
        <w:t xml:space="preserve"> </w:t>
      </w:r>
    </w:p>
    <w:p w14:paraId="7C51AFDD" w14:textId="77777777" w:rsidR="00E03318" w:rsidRPr="007B0D24" w:rsidRDefault="00E03318" w:rsidP="00A5588E">
      <w:pPr>
        <w:tabs>
          <w:tab w:val="left" w:pos="851"/>
        </w:tabs>
        <w:autoSpaceDE w:val="0"/>
        <w:autoSpaceDN w:val="0"/>
        <w:adjustRightInd w:val="0"/>
        <w:spacing w:after="0" w:line="240" w:lineRule="auto"/>
        <w:jc w:val="both"/>
        <w:rPr>
          <w:rFonts w:ascii="Times New Roman" w:hAnsi="Times New Roman"/>
          <w:b/>
          <w:sz w:val="24"/>
          <w:szCs w:val="24"/>
        </w:rPr>
      </w:pPr>
      <w:r w:rsidRPr="007B0D24">
        <w:rPr>
          <w:rFonts w:ascii="Times New Roman" w:hAnsi="Times New Roman"/>
          <w:b/>
          <w:sz w:val="24"/>
          <w:szCs w:val="24"/>
        </w:rPr>
        <w:t xml:space="preserve">законодательными и иными нормативными правовыми актами для предоставления муниципальной услуги </w:t>
      </w:r>
    </w:p>
    <w:p w14:paraId="64D49F34" w14:textId="77777777" w:rsidR="00E03318" w:rsidRPr="007B0D24" w:rsidRDefault="00E03318" w:rsidP="00E03318">
      <w:pPr>
        <w:tabs>
          <w:tab w:val="left" w:pos="851"/>
        </w:tabs>
        <w:autoSpaceDE w:val="0"/>
        <w:autoSpaceDN w:val="0"/>
        <w:adjustRightInd w:val="0"/>
        <w:spacing w:after="0" w:line="240" w:lineRule="auto"/>
        <w:ind w:left="709"/>
        <w:jc w:val="both"/>
        <w:rPr>
          <w:rFonts w:ascii="Times New Roman" w:hAnsi="Times New Roman"/>
          <w:b/>
          <w:sz w:val="24"/>
          <w:szCs w:val="24"/>
        </w:rPr>
      </w:pPr>
    </w:p>
    <w:p w14:paraId="4BEC79B6" w14:textId="77777777" w:rsidR="00E03318" w:rsidRPr="007B0D24" w:rsidRDefault="00E03318" w:rsidP="00E03318">
      <w:pPr>
        <w:pStyle w:val="a6"/>
        <w:tabs>
          <w:tab w:val="left" w:pos="1134"/>
        </w:tabs>
        <w:autoSpaceDE w:val="0"/>
        <w:autoSpaceDN w:val="0"/>
        <w:adjustRightInd w:val="0"/>
        <w:spacing w:after="0" w:line="240" w:lineRule="auto"/>
        <w:ind w:left="0" w:firstLine="709"/>
        <w:jc w:val="both"/>
        <w:rPr>
          <w:rFonts w:ascii="Times New Roman" w:eastAsia="Calibri" w:hAnsi="Times New Roman" w:cs="Times New Roman"/>
          <w:b/>
          <w:sz w:val="24"/>
          <w:szCs w:val="24"/>
        </w:rPr>
      </w:pPr>
      <w:r w:rsidRPr="007B0D24">
        <w:rPr>
          <w:rFonts w:ascii="Times New Roman" w:hAnsi="Times New Roman" w:cs="Times New Roman"/>
          <w:b/>
          <w:sz w:val="24"/>
          <w:szCs w:val="24"/>
        </w:rPr>
        <w:t xml:space="preserve">9.1. Исчерпывающий перечень документов, необходимых для предоставления муниципальной услуги, которые </w:t>
      </w:r>
      <w:r w:rsidRPr="007B0D24">
        <w:rPr>
          <w:rFonts w:ascii="Times New Roman" w:eastAsia="Calibri" w:hAnsi="Times New Roman" w:cs="Times New Roman"/>
          <w:b/>
          <w:sz w:val="24"/>
          <w:szCs w:val="24"/>
        </w:rPr>
        <w:t xml:space="preserve">заявитель должен представить самостоятельно </w:t>
      </w:r>
      <w:r w:rsidRPr="007B0D24">
        <w:rPr>
          <w:rFonts w:ascii="Times New Roman" w:hAnsi="Times New Roman" w:cs="Times New Roman"/>
          <w:b/>
          <w:sz w:val="24"/>
          <w:szCs w:val="24"/>
        </w:rPr>
        <w:t>(</w:t>
      </w:r>
      <w:r w:rsidRPr="007B0D24">
        <w:rPr>
          <w:rFonts w:ascii="Times New Roman" w:eastAsia="Calibri" w:hAnsi="Times New Roman" w:cs="Times New Roman"/>
          <w:b/>
          <w:sz w:val="24"/>
          <w:szCs w:val="24"/>
        </w:rPr>
        <w:t>документы предъявляются заявителем в оригинале либо в копиях с предъявлением оригинала):</w:t>
      </w:r>
    </w:p>
    <w:p w14:paraId="4A062391" w14:textId="77777777" w:rsidR="00E03318" w:rsidRPr="007B0D24" w:rsidRDefault="00E03318" w:rsidP="00E03318">
      <w:pPr>
        <w:pStyle w:val="a6"/>
        <w:tabs>
          <w:tab w:val="left" w:pos="1134"/>
        </w:tabs>
        <w:autoSpaceDE w:val="0"/>
        <w:autoSpaceDN w:val="0"/>
        <w:adjustRightInd w:val="0"/>
        <w:spacing w:after="0" w:line="240" w:lineRule="auto"/>
        <w:ind w:left="0" w:firstLine="709"/>
        <w:jc w:val="both"/>
        <w:rPr>
          <w:rFonts w:ascii="Times New Roman" w:eastAsia="Calibri" w:hAnsi="Times New Roman" w:cs="Times New Roman"/>
          <w:b/>
          <w:sz w:val="24"/>
          <w:szCs w:val="24"/>
        </w:rPr>
      </w:pPr>
    </w:p>
    <w:p w14:paraId="688F5374" w14:textId="77777777" w:rsidR="00E03318" w:rsidRPr="007B0D24" w:rsidRDefault="00E03318" w:rsidP="00E03318">
      <w:pPr>
        <w:numPr>
          <w:ilvl w:val="0"/>
          <w:numId w:val="25"/>
        </w:numPr>
        <w:tabs>
          <w:tab w:val="left" w:pos="993"/>
          <w:tab w:val="left" w:pos="8411"/>
        </w:tabs>
        <w:spacing w:after="0" w:line="360" w:lineRule="auto"/>
        <w:ind w:left="0" w:firstLine="709"/>
        <w:jc w:val="both"/>
        <w:rPr>
          <w:rFonts w:ascii="Times New Roman" w:hAnsi="Times New Roman"/>
          <w:sz w:val="24"/>
          <w:szCs w:val="24"/>
        </w:rPr>
      </w:pPr>
      <w:r w:rsidRPr="007B0D24">
        <w:rPr>
          <w:rFonts w:ascii="Times New Roman" w:hAnsi="Times New Roman"/>
          <w:sz w:val="24"/>
          <w:szCs w:val="24"/>
        </w:rPr>
        <w:t xml:space="preserve">заявление о присвоении или аннулировании адреса объекту адресации по </w:t>
      </w:r>
      <w:hyperlink r:id="rId10" w:history="1">
        <w:r w:rsidRPr="007B0D24">
          <w:rPr>
            <w:rFonts w:ascii="Times New Roman" w:hAnsi="Times New Roman"/>
            <w:sz w:val="24"/>
            <w:szCs w:val="24"/>
          </w:rPr>
          <w:t>форме</w:t>
        </w:r>
      </w:hyperlink>
      <w:r w:rsidRPr="007B0D24">
        <w:rPr>
          <w:rFonts w:ascii="Times New Roman" w:hAnsi="Times New Roman"/>
          <w:sz w:val="24"/>
          <w:szCs w:val="24"/>
        </w:rPr>
        <w:t xml:space="preserve">, установленной Приказом Министерством финансов Российской Федерации от 11.12.2014 </w:t>
      </w:r>
      <w:r w:rsidRPr="007B0D24">
        <w:rPr>
          <w:rFonts w:ascii="Times New Roman" w:hAnsi="Times New Roman"/>
          <w:sz w:val="24"/>
          <w:szCs w:val="24"/>
          <w:lang w:val="en-US"/>
        </w:rPr>
        <w:t>N</w:t>
      </w:r>
      <w:r w:rsidRPr="007B0D24">
        <w:rPr>
          <w:rFonts w:ascii="Times New Roman" w:hAnsi="Times New Roman"/>
          <w:sz w:val="24"/>
          <w:szCs w:val="24"/>
        </w:rPr>
        <w:t xml:space="preserve">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с указанием способа получения результата (лично, по почте, единый портал, региональный портал, портал адресной системы, электронной почте), согласно приложению №3 к настоящему административному Регламенту;</w:t>
      </w:r>
    </w:p>
    <w:p w14:paraId="5D818AEA" w14:textId="77777777" w:rsidR="00E03318" w:rsidRPr="007B0D24" w:rsidRDefault="00E03318" w:rsidP="00E03318">
      <w:pPr>
        <w:numPr>
          <w:ilvl w:val="0"/>
          <w:numId w:val="25"/>
        </w:numPr>
        <w:tabs>
          <w:tab w:val="left" w:pos="993"/>
          <w:tab w:val="left" w:pos="8411"/>
        </w:tabs>
        <w:spacing w:after="0" w:line="360" w:lineRule="auto"/>
        <w:ind w:left="0" w:firstLine="709"/>
        <w:jc w:val="both"/>
        <w:rPr>
          <w:rFonts w:ascii="Times New Roman" w:hAnsi="Times New Roman"/>
          <w:sz w:val="24"/>
          <w:szCs w:val="24"/>
        </w:rPr>
      </w:pPr>
      <w:r w:rsidRPr="007B0D24">
        <w:rPr>
          <w:rFonts w:ascii="Times New Roman" w:hAnsi="Times New Roman"/>
          <w:sz w:val="24"/>
          <w:szCs w:val="24"/>
        </w:rPr>
        <w:t>документ, удостоверяющий личность заявителя (представителя заявителя);</w:t>
      </w:r>
    </w:p>
    <w:p w14:paraId="4DBB23ED" w14:textId="77777777" w:rsidR="00E03318" w:rsidRPr="007B0D24" w:rsidRDefault="00E03318" w:rsidP="00E03318">
      <w:pPr>
        <w:numPr>
          <w:ilvl w:val="0"/>
          <w:numId w:val="25"/>
        </w:numPr>
        <w:tabs>
          <w:tab w:val="left" w:pos="993"/>
          <w:tab w:val="left" w:pos="8411"/>
        </w:tabs>
        <w:spacing w:after="0" w:line="360" w:lineRule="auto"/>
        <w:ind w:left="0" w:firstLine="709"/>
        <w:jc w:val="both"/>
        <w:rPr>
          <w:rFonts w:ascii="Times New Roman" w:hAnsi="Times New Roman"/>
          <w:sz w:val="24"/>
          <w:szCs w:val="24"/>
        </w:rPr>
      </w:pPr>
      <w:r w:rsidRPr="007B0D24">
        <w:rPr>
          <w:rFonts w:ascii="Times New Roman" w:hAnsi="Times New Roman"/>
          <w:sz w:val="24"/>
          <w:szCs w:val="24"/>
        </w:rPr>
        <w:t>доверенность, оформленная в соответствии с действующим законодательством Российской Федерации (в случае обращения представителя заявителя).</w:t>
      </w:r>
    </w:p>
    <w:p w14:paraId="1F5E0AAC" w14:textId="77777777" w:rsidR="00E03318" w:rsidRPr="007B0D24" w:rsidRDefault="00E03318" w:rsidP="00E03318">
      <w:pPr>
        <w:pStyle w:val="a6"/>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В случае направления заявления о предоставлении муниципальной услуги в Управление на бумажном носителе посредством почтового отправления, к такому заявлению прилагается опись вложения и уведомлением о вручении.</w:t>
      </w:r>
    </w:p>
    <w:p w14:paraId="75CC3E93" w14:textId="77777777" w:rsidR="00E03318" w:rsidRPr="007B0D24" w:rsidRDefault="00E03318" w:rsidP="00E03318">
      <w:pPr>
        <w:pStyle w:val="a6"/>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3789824B" w14:textId="77777777" w:rsidR="00E03318" w:rsidRPr="007B0D24" w:rsidRDefault="00E03318" w:rsidP="00E03318">
      <w:pPr>
        <w:tabs>
          <w:tab w:val="left" w:pos="709"/>
        </w:tabs>
        <w:autoSpaceDE w:val="0"/>
        <w:autoSpaceDN w:val="0"/>
        <w:adjustRightInd w:val="0"/>
        <w:spacing w:after="0" w:line="240" w:lineRule="auto"/>
        <w:ind w:firstLine="709"/>
        <w:jc w:val="both"/>
        <w:rPr>
          <w:rFonts w:ascii="Times New Roman" w:hAnsi="Times New Roman"/>
          <w:b/>
          <w:sz w:val="24"/>
          <w:szCs w:val="24"/>
        </w:rPr>
      </w:pPr>
      <w:r w:rsidRPr="007B0D24">
        <w:rPr>
          <w:rFonts w:ascii="Times New Roman" w:hAnsi="Times New Roman"/>
          <w:b/>
          <w:sz w:val="24"/>
          <w:szCs w:val="24"/>
        </w:rPr>
        <w:t>9.2. Исчерпывающий 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31583883" w14:textId="77777777" w:rsidR="00E03318" w:rsidRPr="007B0D24" w:rsidRDefault="00E03318" w:rsidP="00E03318">
      <w:pPr>
        <w:tabs>
          <w:tab w:val="left" w:pos="709"/>
        </w:tabs>
        <w:autoSpaceDE w:val="0"/>
        <w:autoSpaceDN w:val="0"/>
        <w:adjustRightInd w:val="0"/>
        <w:spacing w:after="0" w:line="240" w:lineRule="auto"/>
        <w:ind w:firstLine="709"/>
        <w:jc w:val="both"/>
        <w:rPr>
          <w:rFonts w:ascii="Times New Roman" w:hAnsi="Times New Roman"/>
          <w:b/>
          <w:sz w:val="24"/>
          <w:szCs w:val="24"/>
        </w:rPr>
      </w:pPr>
    </w:p>
    <w:p w14:paraId="207CB516" w14:textId="77777777" w:rsidR="00E03318" w:rsidRPr="007B0D24" w:rsidRDefault="00E03318" w:rsidP="00E03318">
      <w:pPr>
        <w:pStyle w:val="af"/>
        <w:numPr>
          <w:ilvl w:val="0"/>
          <w:numId w:val="32"/>
        </w:numPr>
        <w:spacing w:after="0" w:line="360" w:lineRule="auto"/>
        <w:ind w:left="0"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правоустанавливающие и (или) правоудостоверяющие документы на объект (объекты) адресации;</w:t>
      </w:r>
    </w:p>
    <w:p w14:paraId="6B3BC902" w14:textId="77777777" w:rsidR="00E03318" w:rsidRPr="007B0D24" w:rsidRDefault="00E03318" w:rsidP="00E03318">
      <w:pPr>
        <w:pStyle w:val="af"/>
        <w:numPr>
          <w:ilvl w:val="0"/>
          <w:numId w:val="32"/>
        </w:numPr>
        <w:spacing w:after="0" w:line="360" w:lineRule="auto"/>
        <w:ind w:left="0"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6F9B3E85"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разрешение на строительство объекта адресации (при присвоении адреса </w:t>
      </w:r>
      <w:r w:rsidRPr="007B0D24">
        <w:rPr>
          <w:rFonts w:ascii="Times New Roman" w:hAnsi="Times New Roman" w:cs="Times New Roman"/>
          <w:sz w:val="24"/>
          <w:szCs w:val="24"/>
        </w:rPr>
        <w:lastRenderedPageBreak/>
        <w:t>строящимся объектам адресации) и (или) разрешение на ввод объекта адресации в эксплуатацию;</w:t>
      </w:r>
    </w:p>
    <w:p w14:paraId="31BA6AA1"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57997522"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кадастровый паспорт объекта адресации (в случае присвоения адреса объекту адресации, поставленному на кадастровый учет);</w:t>
      </w:r>
    </w:p>
    <w:p w14:paraId="352F809B"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решение органа местного самоуправления</w:t>
      </w:r>
      <w:r>
        <w:rPr>
          <w:rFonts w:ascii="Times New Roman" w:hAnsi="Times New Roman" w:cs="Times New Roman"/>
          <w:sz w:val="24"/>
          <w:szCs w:val="24"/>
        </w:rPr>
        <w:t xml:space="preserve"> Арсеньевского городского округа </w:t>
      </w:r>
      <w:r w:rsidRPr="007B0D24">
        <w:rPr>
          <w:rFonts w:ascii="Times New Roman" w:hAnsi="Times New Roman" w:cs="Times New Roman"/>
          <w:sz w:val="24"/>
          <w:szCs w:val="24"/>
        </w:rPr>
        <w:t xml:space="preserve">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7A657952"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21EC35C7" w14:textId="77777777" w:rsidR="00E03318" w:rsidRPr="007B0D24" w:rsidRDefault="00E03318" w:rsidP="00E03318">
      <w:pPr>
        <w:pStyle w:val="a6"/>
        <w:widowControl w:val="0"/>
        <w:numPr>
          <w:ilvl w:val="0"/>
          <w:numId w:val="32"/>
        </w:numPr>
        <w:autoSpaceDE w:val="0"/>
        <w:autoSpaceDN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кадастровая выписка об объекте недвижимости, который снят с учета (в случае аннулирования адреса объекта адресации в связи с прекращением существования объекта адресации).</w:t>
      </w:r>
    </w:p>
    <w:p w14:paraId="7DD7D7D9" w14:textId="4F09D2D1" w:rsidR="00E03318" w:rsidRPr="007B0D24" w:rsidRDefault="00E03318" w:rsidP="00850D70">
      <w:pPr>
        <w:pStyle w:val="ConsPlusNormal"/>
        <w:spacing w:line="360" w:lineRule="auto"/>
        <w:ind w:firstLine="709"/>
        <w:jc w:val="both"/>
      </w:pPr>
      <w:r w:rsidRPr="007B0D24">
        <w:t xml:space="preserve">9.3. В случае если документы, указанные в пункте 9.2. не представлены заявителем по собственной инициативе в </w:t>
      </w:r>
      <w:r w:rsidR="005A75A3">
        <w:t>Отдел</w:t>
      </w:r>
      <w:r w:rsidRPr="007B0D24">
        <w:t xml:space="preserve"> или МФЦ</w:t>
      </w:r>
      <w:r w:rsidRPr="007B0D24">
        <w:rPr>
          <w:vertAlign w:val="superscript"/>
        </w:rPr>
        <w:t xml:space="preserve">  </w:t>
      </w:r>
      <w:r w:rsidRPr="007B0D24">
        <w:t>(в соответствии с соглашением о взаимодействии, заключенным между МФЦ и Администрацией)</w:t>
      </w:r>
      <w:r w:rsidRPr="007B0D24">
        <w:rPr>
          <w:vertAlign w:val="superscript"/>
        </w:rPr>
        <w:t xml:space="preserve"> </w:t>
      </w:r>
      <w:r w:rsidRPr="007B0D24">
        <w:t xml:space="preserve">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14:paraId="5C80A7C0" w14:textId="77777777" w:rsidR="00E03318" w:rsidRPr="007B0D24" w:rsidRDefault="00E03318" w:rsidP="00E03318">
      <w:pPr>
        <w:pStyle w:val="ConsPlusNormal"/>
        <w:spacing w:line="360" w:lineRule="auto"/>
        <w:ind w:firstLine="709"/>
        <w:jc w:val="both"/>
      </w:pPr>
      <w:r w:rsidRPr="007B0D24">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w:t>
      </w:r>
      <w:r w:rsidRPr="007B0D24">
        <w:rPr>
          <w:rFonts w:eastAsia="Calibri"/>
        </w:rPr>
        <w:t>а</w:t>
      </w:r>
      <w:r w:rsidRPr="007B0D24">
        <w:t>дминистративным</w:t>
      </w:r>
      <w:r w:rsidRPr="007B0D24">
        <w:rPr>
          <w:rFonts w:eastAsia="Times New Roman"/>
        </w:rPr>
        <w:t xml:space="preserve"> регламен</w:t>
      </w:r>
      <w:r w:rsidRPr="007B0D24">
        <w:rPr>
          <w:rFonts w:eastAsia="Calibri"/>
        </w:rPr>
        <w:t>том</w:t>
      </w:r>
      <w:r w:rsidRPr="007B0D24">
        <w:t>,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 – органов участвующих в предоставлении услуги).</w:t>
      </w:r>
    </w:p>
    <w:p w14:paraId="4EB05DC5" w14:textId="3A03E528" w:rsidR="00E03318" w:rsidRPr="00806B7F" w:rsidRDefault="00E03318" w:rsidP="00E03318">
      <w:pPr>
        <w:autoSpaceDE w:val="0"/>
        <w:autoSpaceDN w:val="0"/>
        <w:adjustRightInd w:val="0"/>
        <w:spacing w:after="0" w:line="360" w:lineRule="auto"/>
        <w:ind w:firstLine="709"/>
        <w:jc w:val="both"/>
        <w:rPr>
          <w:rFonts w:ascii="Times New Roman" w:hAnsi="Times New Roman"/>
          <w:sz w:val="24"/>
          <w:szCs w:val="24"/>
        </w:rPr>
      </w:pPr>
      <w:r w:rsidRPr="00806B7F">
        <w:rPr>
          <w:rFonts w:ascii="Times New Roman" w:hAnsi="Times New Roman"/>
          <w:sz w:val="24"/>
          <w:szCs w:val="24"/>
        </w:rPr>
        <w:t xml:space="preserve">В случае нарушения органами, участвующими в предоставлении услуги, требований пункта 3 части 1 статьи 6 Федерального закона от 27.07.2010 № 210-ФЗ «Об организации </w:t>
      </w:r>
      <w:r w:rsidRPr="00806B7F">
        <w:rPr>
          <w:rFonts w:ascii="Times New Roman" w:hAnsi="Times New Roman"/>
          <w:sz w:val="24"/>
          <w:szCs w:val="24"/>
        </w:rPr>
        <w:lastRenderedPageBreak/>
        <w:t xml:space="preserve">предоставления государственных и муниципальных услуг», </w:t>
      </w:r>
      <w:r w:rsidR="00300EE8">
        <w:rPr>
          <w:rFonts w:ascii="Times New Roman" w:hAnsi="Times New Roman"/>
          <w:sz w:val="24"/>
          <w:szCs w:val="24"/>
        </w:rPr>
        <w:t>Отдел</w:t>
      </w:r>
      <w:r w:rsidR="00300EE8" w:rsidRPr="00806B7F">
        <w:rPr>
          <w:rFonts w:ascii="Times New Roman" w:hAnsi="Times New Roman"/>
          <w:sz w:val="24"/>
          <w:szCs w:val="24"/>
        </w:rPr>
        <w:t xml:space="preserve"> направляет</w:t>
      </w:r>
      <w:r w:rsidRPr="00806B7F">
        <w:rPr>
          <w:rFonts w:ascii="Times New Roman" w:hAnsi="Times New Roman"/>
          <w:sz w:val="24"/>
          <w:szCs w:val="24"/>
        </w:rPr>
        <w:t xml:space="preserve"> обращение в Прокуратуру и уведомляет заявителя о ходе предоставления муниципальной услуги.</w:t>
      </w:r>
    </w:p>
    <w:p w14:paraId="5F0A336B" w14:textId="77777777" w:rsidR="00E03318" w:rsidRPr="007B0D24" w:rsidRDefault="00E03318" w:rsidP="00E03318">
      <w:pPr>
        <w:pStyle w:val="a6"/>
        <w:tabs>
          <w:tab w:val="left" w:pos="709"/>
        </w:tabs>
        <w:autoSpaceDE w:val="0"/>
        <w:autoSpaceDN w:val="0"/>
        <w:adjustRightInd w:val="0"/>
        <w:spacing w:after="0" w:line="240" w:lineRule="auto"/>
        <w:ind w:left="0"/>
        <w:jc w:val="both"/>
        <w:rPr>
          <w:rFonts w:ascii="Times New Roman" w:hAnsi="Times New Roman" w:cs="Times New Roman"/>
          <w:b/>
          <w:sz w:val="24"/>
          <w:szCs w:val="24"/>
        </w:rPr>
      </w:pPr>
      <w:r w:rsidRPr="007B0D24">
        <w:rPr>
          <w:rFonts w:ascii="Times New Roman" w:hAnsi="Times New Roman" w:cs="Times New Roman"/>
          <w:b/>
          <w:sz w:val="24"/>
          <w:szCs w:val="24"/>
        </w:rPr>
        <w:t xml:space="preserve">           10. Исчерпывающий перечень оснований для отказа в приеме документов, необходимых для предоставления муниципальной услуги</w:t>
      </w:r>
    </w:p>
    <w:p w14:paraId="25637C72" w14:textId="77777777" w:rsidR="00E03318" w:rsidRPr="007B0D24" w:rsidRDefault="00E03318" w:rsidP="00E03318">
      <w:pPr>
        <w:pStyle w:val="a6"/>
        <w:tabs>
          <w:tab w:val="left" w:pos="709"/>
        </w:tabs>
        <w:autoSpaceDE w:val="0"/>
        <w:autoSpaceDN w:val="0"/>
        <w:adjustRightInd w:val="0"/>
        <w:spacing w:after="0" w:line="240" w:lineRule="auto"/>
        <w:ind w:left="0"/>
        <w:jc w:val="both"/>
        <w:rPr>
          <w:rFonts w:ascii="Times New Roman" w:hAnsi="Times New Roman" w:cs="Times New Roman"/>
          <w:b/>
          <w:sz w:val="24"/>
          <w:szCs w:val="24"/>
        </w:rPr>
      </w:pPr>
    </w:p>
    <w:p w14:paraId="74A9DC74" w14:textId="2F318A8B"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 xml:space="preserve">не представление либо представление не в полном объеме заявителем документов указанных в п. 9.1 настоящего административного Регламента (при личном обращении в </w:t>
      </w:r>
      <w:r w:rsidR="005A75A3">
        <w:rPr>
          <w:rFonts w:ascii="Times New Roman" w:hAnsi="Times New Roman" w:cs="Times New Roman"/>
          <w:sz w:val="24"/>
          <w:szCs w:val="24"/>
        </w:rPr>
        <w:t>Отдел</w:t>
      </w:r>
      <w:r w:rsidRPr="007B0D24">
        <w:rPr>
          <w:rFonts w:ascii="Times New Roman" w:hAnsi="Times New Roman" w:cs="Times New Roman"/>
          <w:sz w:val="24"/>
          <w:szCs w:val="24"/>
        </w:rPr>
        <w:t xml:space="preserve"> или МФЦ);</w:t>
      </w:r>
    </w:p>
    <w:p w14:paraId="337B5370" w14:textId="77777777"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1D3CCEEC" w14:textId="77777777"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текст, представленного заявителем  заявления не поддается прочтению, исполнен карандашом, имеет подчистки исправления;</w:t>
      </w:r>
    </w:p>
    <w:p w14:paraId="40DB0867" w14:textId="77777777" w:rsidR="00E03318" w:rsidRPr="007B0D24" w:rsidRDefault="00E03318" w:rsidP="00E03318">
      <w:pPr>
        <w:pStyle w:val="a6"/>
        <w:numPr>
          <w:ilvl w:val="0"/>
          <w:numId w:val="26"/>
        </w:numPr>
        <w:tabs>
          <w:tab w:val="left" w:pos="1134"/>
        </w:tabs>
        <w:autoSpaceDE w:val="0"/>
        <w:autoSpaceDN w:val="0"/>
        <w:adjustRightInd w:val="0"/>
        <w:spacing w:after="0" w:line="360" w:lineRule="auto"/>
        <w:ind w:left="142" w:firstLine="567"/>
        <w:jc w:val="both"/>
        <w:rPr>
          <w:rFonts w:ascii="Times New Roman" w:hAnsi="Times New Roman" w:cs="Times New Roman"/>
          <w:sz w:val="24"/>
          <w:szCs w:val="24"/>
        </w:rPr>
      </w:pPr>
      <w:r w:rsidRPr="007B0D24">
        <w:rPr>
          <w:rFonts w:ascii="Times New Roman" w:hAnsi="Times New Roman" w:cs="Times New Roman"/>
          <w:sz w:val="24"/>
          <w:szCs w:val="24"/>
        </w:rPr>
        <w:t>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2DDE3B00" w14:textId="77777777" w:rsidR="00E03318" w:rsidRPr="007B0D24" w:rsidRDefault="00E03318" w:rsidP="00E03318">
      <w:pPr>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418A31D6" w14:textId="77777777" w:rsidR="00E03318" w:rsidRPr="007B0D24" w:rsidRDefault="00E03318" w:rsidP="00E03318">
      <w:pPr>
        <w:pStyle w:val="a6"/>
        <w:autoSpaceDE w:val="0"/>
        <w:autoSpaceDN w:val="0"/>
        <w:adjustRightInd w:val="0"/>
        <w:spacing w:after="0" w:line="240" w:lineRule="auto"/>
        <w:ind w:left="709"/>
        <w:jc w:val="both"/>
        <w:rPr>
          <w:rFonts w:ascii="Times New Roman" w:hAnsi="Times New Roman" w:cs="Times New Roman"/>
          <w:b/>
          <w:sz w:val="24"/>
          <w:szCs w:val="24"/>
        </w:rPr>
      </w:pPr>
      <w:r w:rsidRPr="007B0D24">
        <w:rPr>
          <w:rFonts w:ascii="Times New Roman" w:hAnsi="Times New Roman" w:cs="Times New Roman"/>
          <w:b/>
          <w:sz w:val="24"/>
          <w:szCs w:val="24"/>
        </w:rPr>
        <w:t>11. Исчерпывающий    перечень     оснований     для отказа  в  предоставлении</w:t>
      </w:r>
    </w:p>
    <w:p w14:paraId="6DA6B97A" w14:textId="77777777" w:rsidR="00E03318" w:rsidRPr="007B0D24" w:rsidRDefault="00E03318" w:rsidP="00E03318">
      <w:pPr>
        <w:autoSpaceDE w:val="0"/>
        <w:autoSpaceDN w:val="0"/>
        <w:adjustRightInd w:val="0"/>
        <w:spacing w:after="0" w:line="240" w:lineRule="auto"/>
        <w:jc w:val="both"/>
        <w:rPr>
          <w:rFonts w:ascii="Times New Roman" w:hAnsi="Times New Roman"/>
          <w:b/>
          <w:sz w:val="24"/>
          <w:szCs w:val="24"/>
        </w:rPr>
      </w:pPr>
      <w:r w:rsidRPr="007B0D24">
        <w:rPr>
          <w:rFonts w:ascii="Times New Roman" w:hAnsi="Times New Roman"/>
          <w:b/>
          <w:sz w:val="24"/>
          <w:szCs w:val="24"/>
        </w:rPr>
        <w:t>муниципальной услуги</w:t>
      </w:r>
    </w:p>
    <w:p w14:paraId="30267C40" w14:textId="77777777" w:rsidR="00E03318" w:rsidRPr="007B0D24" w:rsidRDefault="00E03318" w:rsidP="00E03318">
      <w:pPr>
        <w:pStyle w:val="a6"/>
        <w:autoSpaceDE w:val="0"/>
        <w:autoSpaceDN w:val="0"/>
        <w:adjustRightInd w:val="0"/>
        <w:spacing w:after="0" w:line="240" w:lineRule="auto"/>
        <w:ind w:left="709"/>
        <w:jc w:val="both"/>
        <w:rPr>
          <w:rFonts w:ascii="Times New Roman" w:hAnsi="Times New Roman" w:cs="Times New Roman"/>
          <w:b/>
          <w:sz w:val="24"/>
          <w:szCs w:val="24"/>
        </w:rPr>
      </w:pPr>
    </w:p>
    <w:p w14:paraId="4F7971B3"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Основаниями для отказа в предоставлении муниципальной услуги являются: </w:t>
      </w:r>
    </w:p>
    <w:p w14:paraId="010BC0B0"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обращение за получением муниципальной услуги лица не определенного в пункте  2 настоящего административного Регламента;</w:t>
      </w:r>
    </w:p>
    <w:p w14:paraId="3AEBDF8D"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05EC063C"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14:paraId="4AB7DADA" w14:textId="77777777" w:rsidR="00E03318" w:rsidRPr="007B0D24" w:rsidRDefault="00E03318" w:rsidP="00E03318">
      <w:pPr>
        <w:pStyle w:val="a6"/>
        <w:numPr>
          <w:ilvl w:val="1"/>
          <w:numId w:val="33"/>
        </w:numPr>
        <w:tabs>
          <w:tab w:val="left" w:pos="709"/>
          <w:tab w:val="left" w:pos="1134"/>
        </w:tabs>
        <w:autoSpaceDE w:val="0"/>
        <w:autoSpaceDN w:val="0"/>
        <w:adjustRightInd w:val="0"/>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отсутствуют случаи и условия для присвоения объекту адресации адреса или аннулирования его адреса, указанные в </w:t>
      </w:r>
      <w:hyperlink r:id="rId11" w:history="1">
        <w:r w:rsidRPr="007B0D24">
          <w:rPr>
            <w:rFonts w:ascii="Times New Roman" w:hAnsi="Times New Roman" w:cs="Times New Roman"/>
            <w:sz w:val="24"/>
            <w:szCs w:val="24"/>
          </w:rPr>
          <w:t>пунктах 5</w:t>
        </w:r>
      </w:hyperlink>
      <w:r w:rsidRPr="007B0D24">
        <w:rPr>
          <w:rFonts w:ascii="Times New Roman" w:hAnsi="Times New Roman" w:cs="Times New Roman"/>
          <w:sz w:val="24"/>
          <w:szCs w:val="24"/>
        </w:rPr>
        <w:t xml:space="preserve">, </w:t>
      </w:r>
      <w:hyperlink r:id="rId12" w:history="1">
        <w:r w:rsidRPr="007B0D24">
          <w:rPr>
            <w:rFonts w:ascii="Times New Roman" w:hAnsi="Times New Roman" w:cs="Times New Roman"/>
            <w:sz w:val="24"/>
            <w:szCs w:val="24"/>
          </w:rPr>
          <w:t>8</w:t>
        </w:r>
      </w:hyperlink>
      <w:r w:rsidRPr="007B0D24">
        <w:rPr>
          <w:rFonts w:ascii="Times New Roman" w:hAnsi="Times New Roman" w:cs="Times New Roman"/>
          <w:sz w:val="24"/>
          <w:szCs w:val="24"/>
        </w:rPr>
        <w:t xml:space="preserve">, </w:t>
      </w:r>
      <w:hyperlink r:id="rId13" w:history="1">
        <w:r w:rsidRPr="007B0D24">
          <w:rPr>
            <w:rFonts w:ascii="Times New Roman" w:hAnsi="Times New Roman" w:cs="Times New Roman"/>
            <w:sz w:val="24"/>
            <w:szCs w:val="24"/>
          </w:rPr>
          <w:t>9</w:t>
        </w:r>
      </w:hyperlink>
      <w:r w:rsidRPr="007B0D24">
        <w:rPr>
          <w:rFonts w:ascii="Times New Roman" w:hAnsi="Times New Roman" w:cs="Times New Roman"/>
          <w:sz w:val="24"/>
          <w:szCs w:val="24"/>
        </w:rPr>
        <w:t xml:space="preserve">, </w:t>
      </w:r>
      <w:hyperlink r:id="rId14" w:history="1">
        <w:r w:rsidRPr="007B0D24">
          <w:rPr>
            <w:rFonts w:ascii="Times New Roman" w:hAnsi="Times New Roman" w:cs="Times New Roman"/>
            <w:sz w:val="24"/>
            <w:szCs w:val="24"/>
          </w:rPr>
          <w:t>10</w:t>
        </w:r>
      </w:hyperlink>
      <w:r w:rsidRPr="007B0D24">
        <w:rPr>
          <w:rFonts w:ascii="Times New Roman" w:hAnsi="Times New Roman" w:cs="Times New Roman"/>
          <w:sz w:val="24"/>
          <w:szCs w:val="24"/>
        </w:rPr>
        <w:t xml:space="preserve">, </w:t>
      </w:r>
      <w:hyperlink r:id="rId15" w:history="1">
        <w:r w:rsidRPr="007B0D24">
          <w:rPr>
            <w:rFonts w:ascii="Times New Roman" w:hAnsi="Times New Roman" w:cs="Times New Roman"/>
            <w:sz w:val="24"/>
            <w:szCs w:val="24"/>
          </w:rPr>
          <w:t>11</w:t>
        </w:r>
      </w:hyperlink>
      <w:r w:rsidRPr="007B0D24">
        <w:rPr>
          <w:rFonts w:ascii="Times New Roman" w:hAnsi="Times New Roman" w:cs="Times New Roman"/>
          <w:sz w:val="24"/>
          <w:szCs w:val="24"/>
        </w:rPr>
        <w:t xml:space="preserve">, </w:t>
      </w:r>
      <w:hyperlink r:id="rId16" w:history="1">
        <w:r w:rsidRPr="007B0D24">
          <w:rPr>
            <w:rFonts w:ascii="Times New Roman" w:hAnsi="Times New Roman" w:cs="Times New Roman"/>
            <w:sz w:val="24"/>
            <w:szCs w:val="24"/>
          </w:rPr>
          <w:t>14</w:t>
        </w:r>
      </w:hyperlink>
      <w:r w:rsidRPr="007B0D24">
        <w:rPr>
          <w:rFonts w:ascii="Times New Roman" w:hAnsi="Times New Roman" w:cs="Times New Roman"/>
          <w:sz w:val="24"/>
          <w:szCs w:val="24"/>
        </w:rPr>
        <w:t xml:space="preserve">, </w:t>
      </w:r>
      <w:hyperlink r:id="rId17" w:history="1">
        <w:r w:rsidRPr="007B0D24">
          <w:rPr>
            <w:rFonts w:ascii="Times New Roman" w:hAnsi="Times New Roman" w:cs="Times New Roman"/>
            <w:sz w:val="24"/>
            <w:szCs w:val="24"/>
          </w:rPr>
          <w:t>15</w:t>
        </w:r>
      </w:hyperlink>
      <w:r w:rsidRPr="007B0D24">
        <w:rPr>
          <w:rFonts w:ascii="Times New Roman" w:hAnsi="Times New Roman" w:cs="Times New Roman"/>
          <w:sz w:val="24"/>
          <w:szCs w:val="24"/>
        </w:rPr>
        <w:t xml:space="preserve">, </w:t>
      </w:r>
      <w:hyperlink r:id="rId18" w:history="1">
        <w:r w:rsidRPr="007B0D24">
          <w:rPr>
            <w:rFonts w:ascii="Times New Roman" w:hAnsi="Times New Roman" w:cs="Times New Roman"/>
            <w:sz w:val="24"/>
            <w:szCs w:val="24"/>
          </w:rPr>
          <w:t>16</w:t>
        </w:r>
      </w:hyperlink>
      <w:r w:rsidRPr="007B0D24">
        <w:rPr>
          <w:rFonts w:ascii="Times New Roman" w:hAnsi="Times New Roman" w:cs="Times New Roman"/>
          <w:sz w:val="24"/>
          <w:szCs w:val="24"/>
        </w:rPr>
        <w:t xml:space="preserve">, </w:t>
      </w:r>
      <w:hyperlink r:id="rId19" w:history="1">
        <w:r w:rsidRPr="007B0D24">
          <w:rPr>
            <w:rFonts w:ascii="Times New Roman" w:hAnsi="Times New Roman" w:cs="Times New Roman"/>
            <w:sz w:val="24"/>
            <w:szCs w:val="24"/>
          </w:rPr>
          <w:t>17</w:t>
        </w:r>
      </w:hyperlink>
      <w:r w:rsidRPr="007B0D24">
        <w:rPr>
          <w:rFonts w:ascii="Times New Roman" w:hAnsi="Times New Roman" w:cs="Times New Roman"/>
          <w:sz w:val="24"/>
          <w:szCs w:val="24"/>
        </w:rPr>
        <w:t xml:space="preserve">, </w:t>
      </w:r>
      <w:hyperlink r:id="rId20" w:history="1">
        <w:r w:rsidRPr="007B0D24">
          <w:rPr>
            <w:rFonts w:ascii="Times New Roman" w:hAnsi="Times New Roman" w:cs="Times New Roman"/>
            <w:sz w:val="24"/>
            <w:szCs w:val="24"/>
          </w:rPr>
          <w:t>18</w:t>
        </w:r>
      </w:hyperlink>
      <w:r w:rsidRPr="007B0D24">
        <w:rPr>
          <w:rFonts w:ascii="Times New Roman" w:hAnsi="Times New Roman" w:cs="Times New Roman"/>
          <w:sz w:val="24"/>
          <w:szCs w:val="24"/>
        </w:rPr>
        <w:t xml:space="preserve"> Правил присвоения, изменения и аннулирования адресов, утвержденных Постановлением Правительства Российской Федерации от 19 ноября 2014 года № 1221.</w:t>
      </w:r>
    </w:p>
    <w:p w14:paraId="0A53B9BC" w14:textId="77777777" w:rsidR="00E03318" w:rsidRPr="007B0D24" w:rsidRDefault="00E03318" w:rsidP="00E03318">
      <w:pPr>
        <w:pStyle w:val="a6"/>
        <w:tabs>
          <w:tab w:val="left" w:pos="709"/>
          <w:tab w:val="left" w:pos="1134"/>
        </w:tabs>
        <w:autoSpaceDE w:val="0"/>
        <w:autoSpaceDN w:val="0"/>
        <w:adjustRightInd w:val="0"/>
        <w:spacing w:after="0" w:line="360" w:lineRule="auto"/>
        <w:ind w:left="709"/>
        <w:jc w:val="both"/>
        <w:rPr>
          <w:rFonts w:ascii="Times New Roman" w:hAnsi="Times New Roman" w:cs="Times New Roman"/>
          <w:sz w:val="24"/>
          <w:szCs w:val="24"/>
        </w:rPr>
      </w:pPr>
      <w:r w:rsidRPr="007B0D24">
        <w:rPr>
          <w:rFonts w:ascii="Times New Roman" w:hAnsi="Times New Roman" w:cs="Times New Roman"/>
          <w:sz w:val="24"/>
          <w:szCs w:val="24"/>
        </w:rPr>
        <w:t>Перечень случаев и условий для пред</w:t>
      </w:r>
      <w:r>
        <w:rPr>
          <w:rFonts w:ascii="Times New Roman" w:hAnsi="Times New Roman" w:cs="Times New Roman"/>
          <w:sz w:val="24"/>
          <w:szCs w:val="24"/>
        </w:rPr>
        <w:t>оставления муниципальной услуги</w:t>
      </w:r>
      <w:r w:rsidRPr="007B0D24">
        <w:rPr>
          <w:rFonts w:ascii="Times New Roman" w:hAnsi="Times New Roman" w:cs="Times New Roman"/>
          <w:sz w:val="24"/>
          <w:szCs w:val="24"/>
        </w:rPr>
        <w:t>:</w:t>
      </w:r>
    </w:p>
    <w:p w14:paraId="49092149"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lastRenderedPageBreak/>
        <w:t xml:space="preserve">пункт 5 -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 </w:t>
      </w:r>
    </w:p>
    <w:p w14:paraId="7E4ECC0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8 - присвоение объекту адресации адреса осуществляется:</w:t>
      </w:r>
    </w:p>
    <w:p w14:paraId="2FF51E14"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а) в отношении земельных участков в случаях:</w:t>
      </w:r>
    </w:p>
    <w:p w14:paraId="698FA554"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 xml:space="preserve">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 </w:t>
      </w:r>
    </w:p>
    <w:p w14:paraId="46C66CF8"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выполнения в отношении земельного участка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
    <w:p w14:paraId="454F3DAF"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б) в отношении зданий, сооружений и объектов незавершенного строительства в случаях:</w:t>
      </w:r>
    </w:p>
    <w:p w14:paraId="0BFE4961"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выдачи (получения) разрешения на строительство здания или сооружения; 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14:paraId="3551C9CF"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 в отношении помещений в случаях:</w:t>
      </w:r>
    </w:p>
    <w:p w14:paraId="1DB7CD3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 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14:paraId="2F476CC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lastRenderedPageBreak/>
        <w:t>пункт 9 - 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14:paraId="6223D212"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10 - 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14:paraId="133EF1F4"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11 - в случае присвоения адреса многоквартирному дому осуществляется одновременное присвоение адресов всем расположенным в нем помещениям;</w:t>
      </w:r>
    </w:p>
    <w:p w14:paraId="70D4E951"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14 - аннулирование адреса объекта адресации осуществляется в случаях:</w:t>
      </w:r>
    </w:p>
    <w:p w14:paraId="3307B3CD"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а) прекращения существования объекта адресации;</w:t>
      </w:r>
    </w:p>
    <w:p w14:paraId="49897E3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б) отказа в осуществлении кадастрового учета объекта адресации по основаниям, указанным в пунктах 1 и 3 части 2 статьи 27 Федерального закона «О государственном кадастре недвижимости»;</w:t>
      </w:r>
    </w:p>
    <w:p w14:paraId="3ABAD28D"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в) присвоения объекту адресации нового адреса;</w:t>
      </w:r>
    </w:p>
    <w:p w14:paraId="2C2C4045"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15 -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частях 4 и 5 статьи 24 Федерального закона «О государственном кадастре недвижимости», из государственного кадастра недвижимости;</w:t>
      </w:r>
    </w:p>
    <w:p w14:paraId="38AA50C3"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16 - аннулирование адреса существующего объекта адресации без одновременного присвоения этому объекту адресации нового адреса не допускается;</w:t>
      </w:r>
    </w:p>
    <w:p w14:paraId="78E91D6E"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17 -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14:paraId="221B07F0" w14:textId="77777777" w:rsidR="00E03318" w:rsidRPr="007B0D24" w:rsidRDefault="00E03318" w:rsidP="00E03318">
      <w:pPr>
        <w:pStyle w:val="af6"/>
        <w:spacing w:line="360" w:lineRule="auto"/>
        <w:ind w:firstLine="709"/>
        <w:jc w:val="both"/>
        <w:rPr>
          <w:rFonts w:ascii="Times New Roman" w:eastAsia="Calibri" w:hAnsi="Times New Roman" w:cs="Times New Roman"/>
          <w:sz w:val="24"/>
          <w:szCs w:val="24"/>
        </w:rPr>
      </w:pPr>
      <w:r w:rsidRPr="007B0D24">
        <w:rPr>
          <w:rFonts w:ascii="Times New Roman" w:eastAsia="Calibri" w:hAnsi="Times New Roman" w:cs="Times New Roman"/>
          <w:sz w:val="24"/>
          <w:szCs w:val="24"/>
        </w:rPr>
        <w:t>пункт 18 -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14:paraId="020C4926" w14:textId="77777777" w:rsidR="00E03318" w:rsidRPr="007B0D24" w:rsidRDefault="00E03318" w:rsidP="00E03318">
      <w:pPr>
        <w:tabs>
          <w:tab w:val="left" w:pos="709"/>
        </w:tabs>
        <w:autoSpaceDE w:val="0"/>
        <w:autoSpaceDN w:val="0"/>
        <w:adjustRightInd w:val="0"/>
        <w:spacing w:after="0" w:line="360" w:lineRule="auto"/>
        <w:ind w:firstLine="709"/>
        <w:contextualSpacing/>
        <w:jc w:val="both"/>
        <w:rPr>
          <w:rFonts w:ascii="Times New Roman" w:hAnsi="Times New Roman"/>
          <w:b/>
          <w:sz w:val="24"/>
          <w:szCs w:val="24"/>
        </w:rPr>
      </w:pPr>
      <w:r w:rsidRPr="007B0D24">
        <w:rPr>
          <w:rFonts w:ascii="Times New Roman" w:hAnsi="Times New Roman"/>
          <w:b/>
          <w:sz w:val="24"/>
          <w:szCs w:val="24"/>
        </w:rPr>
        <w:t>12. Порядок, размер и основания взимания государственной пошлины или иной платы, взимаемой за предоставление муниципальной услуги</w:t>
      </w:r>
    </w:p>
    <w:p w14:paraId="2C5EEACE"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Муниципальная услуга предоставляется бесплатно.</w:t>
      </w:r>
    </w:p>
    <w:p w14:paraId="5062BCED"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b/>
          <w:sz w:val="24"/>
          <w:szCs w:val="24"/>
        </w:rPr>
        <w:lastRenderedPageBreak/>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6F6A3A4" w14:textId="77777777" w:rsidR="00E03318" w:rsidRPr="007B0D24" w:rsidRDefault="00E03318" w:rsidP="00E03318">
      <w:pPr>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6EF0B8B8"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bookmarkStart w:id="2" w:name="Par193"/>
      <w:bookmarkEnd w:id="2"/>
      <w:r w:rsidRPr="007B0D24">
        <w:rPr>
          <w:rFonts w:ascii="Times New Roman" w:hAnsi="Times New Roman"/>
          <w:b/>
          <w:sz w:val="24"/>
          <w:szCs w:val="24"/>
        </w:rPr>
        <w:t xml:space="preserve">14. Срок регистрации заявления о предоставлении муниципальной услуги </w:t>
      </w:r>
    </w:p>
    <w:p w14:paraId="23EB6BA6" w14:textId="68D3B208" w:rsidR="00E03318" w:rsidRPr="007B0D24" w:rsidRDefault="00E03318" w:rsidP="00E03318">
      <w:pPr>
        <w:shd w:val="clear" w:color="auto" w:fill="FFFFFF" w:themeFill="background1"/>
        <w:autoSpaceDE w:val="0"/>
        <w:autoSpaceDN w:val="0"/>
        <w:adjustRightInd w:val="0"/>
        <w:spacing w:after="0" w:line="360" w:lineRule="auto"/>
        <w:ind w:firstLine="708"/>
        <w:jc w:val="both"/>
        <w:rPr>
          <w:rFonts w:ascii="Times New Roman" w:hAnsi="Times New Roman"/>
          <w:sz w:val="24"/>
          <w:szCs w:val="24"/>
        </w:rPr>
      </w:pPr>
      <w:r w:rsidRPr="007B0D24">
        <w:rPr>
          <w:rFonts w:ascii="Times New Roman" w:hAnsi="Times New Roman"/>
          <w:sz w:val="24"/>
          <w:szCs w:val="24"/>
        </w:rPr>
        <w:t xml:space="preserve">14.1. Заявление о предоставлении муниципальной услуги, поданное заявителем при личном обращении в </w:t>
      </w:r>
      <w:r w:rsidR="005A75A3">
        <w:rPr>
          <w:rFonts w:ascii="Times New Roman" w:hAnsi="Times New Roman" w:cs="Times New Roman"/>
          <w:sz w:val="24"/>
          <w:szCs w:val="24"/>
        </w:rPr>
        <w:t>Отдел</w:t>
      </w:r>
      <w:r w:rsidRPr="007B0D24">
        <w:rPr>
          <w:rFonts w:ascii="Times New Roman" w:hAnsi="Times New Roman"/>
          <w:sz w:val="24"/>
          <w:szCs w:val="24"/>
        </w:rPr>
        <w:t xml:space="preserve">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198D7C13" w14:textId="6D5E9B8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14.2. Заявление о предоставлении муниципальной услуги, поступившее в </w:t>
      </w:r>
      <w:r w:rsidR="005A75A3">
        <w:rPr>
          <w:rFonts w:ascii="Times New Roman" w:hAnsi="Times New Roman" w:cs="Times New Roman"/>
          <w:sz w:val="24"/>
          <w:szCs w:val="24"/>
        </w:rPr>
        <w:t>Отдел</w:t>
      </w:r>
      <w:r w:rsidRPr="007B0D24">
        <w:rPr>
          <w:rFonts w:ascii="Times New Roman" w:hAnsi="Times New Roman"/>
          <w:sz w:val="24"/>
          <w:szCs w:val="24"/>
        </w:rPr>
        <w:t xml:space="preserve">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63DDA44A" w14:textId="77777777" w:rsidR="00E03318" w:rsidRPr="007B0D24" w:rsidRDefault="00E03318" w:rsidP="00E03318">
      <w:pPr>
        <w:pStyle w:val="ConsPlusNormal"/>
        <w:ind w:firstLine="708"/>
        <w:jc w:val="both"/>
        <w:rPr>
          <w:b/>
        </w:rPr>
      </w:pPr>
      <w:r w:rsidRPr="007B0D24">
        <w:rPr>
          <w:b/>
        </w:rPr>
        <w:t>15.</w:t>
      </w:r>
      <w:r w:rsidRPr="007B0D24">
        <w:t xml:space="preserve"> </w:t>
      </w:r>
      <w:r w:rsidRPr="007B0D24">
        <w:rPr>
          <w:b/>
        </w:rPr>
        <w:t>Требования к помещениям, в которых предоставляются государственные и муниципальные услуги, к залу ожидания, местам для заполнения заявлений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8F49E59" w14:textId="77777777" w:rsidR="00E03318" w:rsidRPr="007B0D24" w:rsidRDefault="00E03318" w:rsidP="00E03318">
      <w:pPr>
        <w:pStyle w:val="ConsPlusNormal"/>
        <w:ind w:firstLine="708"/>
        <w:jc w:val="both"/>
      </w:pPr>
    </w:p>
    <w:p w14:paraId="6B6B92A6" w14:textId="77777777" w:rsidR="00E03318" w:rsidRPr="007B0D24" w:rsidRDefault="00E03318" w:rsidP="00E03318">
      <w:pPr>
        <w:spacing w:after="0" w:line="360" w:lineRule="auto"/>
        <w:ind w:firstLine="600"/>
        <w:jc w:val="both"/>
        <w:rPr>
          <w:rFonts w:ascii="Times New Roman" w:hAnsi="Times New Roman"/>
          <w:sz w:val="24"/>
          <w:szCs w:val="24"/>
        </w:rPr>
      </w:pPr>
      <w:r w:rsidRPr="007B0D24">
        <w:rPr>
          <w:rFonts w:ascii="Times New Roman" w:hAnsi="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18E5CDBD" w14:textId="411904C9" w:rsidR="00E03318" w:rsidRPr="007B0D24" w:rsidRDefault="00E03318" w:rsidP="00E03318">
      <w:pPr>
        <w:tabs>
          <w:tab w:val="left" w:pos="709"/>
        </w:tabs>
        <w:spacing w:after="0" w:line="360" w:lineRule="auto"/>
        <w:ind w:firstLine="600"/>
        <w:jc w:val="both"/>
        <w:rPr>
          <w:rFonts w:ascii="Times New Roman" w:hAnsi="Times New Roman"/>
          <w:sz w:val="24"/>
          <w:szCs w:val="24"/>
        </w:rPr>
      </w:pPr>
      <w:r w:rsidRPr="007B0D24">
        <w:rPr>
          <w:rFonts w:ascii="Times New Roman" w:eastAsia="Times New Roman" w:hAnsi="Times New Roman"/>
          <w:bCs/>
          <w:sz w:val="24"/>
          <w:szCs w:val="24"/>
        </w:rPr>
        <w:t xml:space="preserve"> Прием заявлений осуществляется в здания</w:t>
      </w:r>
      <w:r w:rsidR="004120A1">
        <w:rPr>
          <w:rFonts w:ascii="Times New Roman" w:eastAsia="Times New Roman" w:hAnsi="Times New Roman"/>
          <w:bCs/>
          <w:sz w:val="24"/>
          <w:szCs w:val="24"/>
        </w:rPr>
        <w:t>х</w:t>
      </w:r>
      <w:r w:rsidRPr="007B0D24">
        <w:rPr>
          <w:rFonts w:ascii="Times New Roman" w:eastAsia="Times New Roman" w:hAnsi="Times New Roman"/>
          <w:bCs/>
          <w:sz w:val="24"/>
          <w:szCs w:val="24"/>
        </w:rPr>
        <w:t xml:space="preserve"> администрации </w:t>
      </w:r>
      <w:r w:rsidR="004120A1">
        <w:rPr>
          <w:rFonts w:ascii="Times New Roman" w:eastAsia="Times New Roman" w:hAnsi="Times New Roman"/>
          <w:bCs/>
          <w:sz w:val="24"/>
          <w:szCs w:val="24"/>
        </w:rPr>
        <w:t>Чугуевского муниципального округа</w:t>
      </w:r>
      <w:r w:rsidR="004120A1" w:rsidRPr="007B0D24">
        <w:rPr>
          <w:rFonts w:ascii="Times New Roman" w:eastAsia="Times New Roman" w:hAnsi="Times New Roman"/>
          <w:bCs/>
          <w:sz w:val="24"/>
          <w:szCs w:val="24"/>
        </w:rPr>
        <w:t>, расположенных по</w:t>
      </w:r>
      <w:r w:rsidRPr="007B0D24">
        <w:rPr>
          <w:rFonts w:ascii="Times New Roman" w:eastAsia="Times New Roman" w:hAnsi="Times New Roman"/>
          <w:bCs/>
          <w:sz w:val="24"/>
          <w:szCs w:val="24"/>
        </w:rPr>
        <w:t xml:space="preserve">    адресу: Приморский   край</w:t>
      </w:r>
      <w:r w:rsidR="004120A1">
        <w:rPr>
          <w:rFonts w:ascii="Times New Roman" w:eastAsia="Times New Roman" w:hAnsi="Times New Roman"/>
          <w:bCs/>
          <w:sz w:val="24"/>
          <w:szCs w:val="24"/>
        </w:rPr>
        <w:t>, с. Чугуевка</w:t>
      </w:r>
      <w:r w:rsidR="004120A1" w:rsidRPr="007B0D24">
        <w:rPr>
          <w:rFonts w:ascii="Times New Roman" w:eastAsia="Times New Roman" w:hAnsi="Times New Roman"/>
          <w:bCs/>
          <w:sz w:val="24"/>
          <w:szCs w:val="24"/>
        </w:rPr>
        <w:t xml:space="preserve">,  </w:t>
      </w:r>
      <w:r w:rsidRPr="007B0D24">
        <w:rPr>
          <w:rFonts w:ascii="Times New Roman" w:eastAsia="Times New Roman" w:hAnsi="Times New Roman"/>
          <w:bCs/>
          <w:sz w:val="24"/>
          <w:szCs w:val="24"/>
        </w:rPr>
        <w:t xml:space="preserve">      ул.</w:t>
      </w:r>
      <w:r w:rsidR="004120A1">
        <w:rPr>
          <w:rFonts w:ascii="Times New Roman" w:eastAsia="Times New Roman" w:hAnsi="Times New Roman"/>
          <w:bCs/>
          <w:sz w:val="24"/>
          <w:szCs w:val="24"/>
        </w:rPr>
        <w:t>  50 лет Октября</w:t>
      </w:r>
      <w:r w:rsidRPr="007B0D24">
        <w:rPr>
          <w:rFonts w:ascii="Times New Roman" w:eastAsia="Times New Roman" w:hAnsi="Times New Roman"/>
          <w:bCs/>
          <w:sz w:val="24"/>
          <w:szCs w:val="24"/>
        </w:rPr>
        <w:t xml:space="preserve">, д. </w:t>
      </w:r>
      <w:r w:rsidR="004120A1">
        <w:rPr>
          <w:rFonts w:ascii="Times New Roman" w:eastAsia="Times New Roman" w:hAnsi="Times New Roman"/>
          <w:bCs/>
          <w:sz w:val="24"/>
          <w:szCs w:val="24"/>
        </w:rPr>
        <w:t>20</w:t>
      </w:r>
      <w:r w:rsidRPr="007B0D24">
        <w:rPr>
          <w:rFonts w:ascii="Times New Roman" w:eastAsia="Times New Roman" w:hAnsi="Times New Roman"/>
          <w:bCs/>
          <w:sz w:val="24"/>
          <w:szCs w:val="24"/>
        </w:rPr>
        <w:t>8</w:t>
      </w:r>
      <w:r w:rsidR="004120A1">
        <w:rPr>
          <w:rFonts w:ascii="Times New Roman" w:eastAsia="Times New Roman" w:hAnsi="Times New Roman"/>
          <w:bCs/>
          <w:sz w:val="24"/>
          <w:szCs w:val="24"/>
        </w:rPr>
        <w:t xml:space="preserve">; с. Кокшаровка, ул. Советская, 12; с. Шумный, ул. Центральная, </w:t>
      </w:r>
      <w:r w:rsidR="00B77F8D">
        <w:rPr>
          <w:rFonts w:ascii="Times New Roman" w:eastAsia="Times New Roman" w:hAnsi="Times New Roman"/>
          <w:bCs/>
          <w:sz w:val="24"/>
          <w:szCs w:val="24"/>
        </w:rPr>
        <w:t>30</w:t>
      </w:r>
      <w:r w:rsidRPr="007B0D24">
        <w:rPr>
          <w:rFonts w:ascii="Times New Roman" w:eastAsia="Times New Roman" w:hAnsi="Times New Roman"/>
          <w:bCs/>
          <w:sz w:val="24"/>
          <w:szCs w:val="24"/>
        </w:rPr>
        <w:t xml:space="preserve"> </w:t>
      </w:r>
      <w:r w:rsidR="00B77F8D">
        <w:rPr>
          <w:rFonts w:ascii="Times New Roman" w:hAnsi="Times New Roman" w:cs="Times New Roman"/>
          <w:sz w:val="24"/>
          <w:szCs w:val="24"/>
        </w:rPr>
        <w:t>Отделом</w:t>
      </w:r>
      <w:r w:rsidRPr="007B0D24">
        <w:rPr>
          <w:rFonts w:ascii="Times New Roman" w:eastAsia="Times New Roman" w:hAnsi="Times New Roman"/>
          <w:bCs/>
          <w:sz w:val="24"/>
          <w:szCs w:val="24"/>
        </w:rPr>
        <w:t xml:space="preserve">, в МФЦ, расположенном по адресу: Приморский край,  </w:t>
      </w:r>
      <w:r w:rsidR="00B77F8D">
        <w:rPr>
          <w:rFonts w:ascii="Times New Roman" w:eastAsia="Times New Roman" w:hAnsi="Times New Roman"/>
          <w:bCs/>
          <w:sz w:val="24"/>
          <w:szCs w:val="24"/>
        </w:rPr>
        <w:t>с. Чугуевка</w:t>
      </w:r>
      <w:r w:rsidRPr="007B0D24">
        <w:rPr>
          <w:rFonts w:ascii="Times New Roman" w:eastAsia="Times New Roman" w:hAnsi="Times New Roman"/>
          <w:bCs/>
          <w:sz w:val="24"/>
          <w:szCs w:val="24"/>
        </w:rPr>
        <w:t xml:space="preserve">, ул. </w:t>
      </w:r>
      <w:r w:rsidR="00B77F8D">
        <w:rPr>
          <w:rFonts w:ascii="Times New Roman" w:eastAsia="Times New Roman" w:hAnsi="Times New Roman"/>
          <w:bCs/>
          <w:sz w:val="24"/>
          <w:szCs w:val="24"/>
        </w:rPr>
        <w:t>50 лет Октября, 161А.</w:t>
      </w:r>
    </w:p>
    <w:p w14:paraId="431280A2" w14:textId="77777777" w:rsidR="00E03318" w:rsidRPr="007B0D24" w:rsidRDefault="00E03318" w:rsidP="00E03318">
      <w:pPr>
        <w:spacing w:after="0" w:line="360" w:lineRule="auto"/>
        <w:ind w:firstLine="600"/>
        <w:jc w:val="both"/>
        <w:rPr>
          <w:rFonts w:ascii="Times New Roman" w:hAnsi="Times New Roman"/>
          <w:sz w:val="24"/>
          <w:szCs w:val="24"/>
        </w:rPr>
      </w:pPr>
      <w:r w:rsidRPr="007B0D24">
        <w:rPr>
          <w:rFonts w:ascii="Times New Roman" w:hAnsi="Times New Roman"/>
          <w:sz w:val="24"/>
          <w:szCs w:val="24"/>
        </w:rPr>
        <w:t xml:space="preserve"> 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37DDB0CD" w14:textId="77777777" w:rsidR="00E03318" w:rsidRPr="007B0D24" w:rsidRDefault="00E03318" w:rsidP="00E03318">
      <w:pPr>
        <w:spacing w:after="0" w:line="360" w:lineRule="auto"/>
        <w:ind w:firstLine="600"/>
        <w:jc w:val="both"/>
        <w:rPr>
          <w:rFonts w:ascii="Times New Roman" w:hAnsi="Times New Roman"/>
          <w:sz w:val="24"/>
          <w:szCs w:val="24"/>
        </w:rPr>
      </w:pPr>
      <w:r w:rsidRPr="007B0D24">
        <w:rPr>
          <w:rFonts w:ascii="Times New Roman" w:hAnsi="Times New Roman"/>
          <w:sz w:val="24"/>
          <w:szCs w:val="24"/>
        </w:rPr>
        <w:t xml:space="preserve"> Вход и выход из объекта оборудуются соответствующими указателями с автономными источниками бесперебойного питания.</w:t>
      </w:r>
    </w:p>
    <w:p w14:paraId="4ED47C2B"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48AC5357"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lastRenderedPageBreak/>
        <w:t xml:space="preserve"> Зал ожидания укомплектовывается столами, стульями (кресельные секции, кресла, скамьи).</w:t>
      </w:r>
    </w:p>
    <w:p w14:paraId="160602A8" w14:textId="77777777" w:rsidR="00E03318" w:rsidRPr="007B0D24" w:rsidRDefault="00E03318" w:rsidP="00E03318">
      <w:pPr>
        <w:tabs>
          <w:tab w:val="left" w:pos="709"/>
          <w:tab w:val="left" w:pos="2544"/>
          <w:tab w:val="left" w:pos="5688"/>
          <w:tab w:val="left" w:pos="8174"/>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7FA09688" w14:textId="77777777" w:rsidR="00E03318" w:rsidRPr="007B0D24" w:rsidRDefault="00E03318" w:rsidP="00E03318">
      <w:pPr>
        <w:tabs>
          <w:tab w:val="left" w:pos="709"/>
          <w:tab w:val="left" w:pos="9619"/>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EBBE5C1"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1969EAD1" w14:textId="77777777" w:rsidR="00E03318" w:rsidRPr="007B0D24" w:rsidRDefault="00E03318" w:rsidP="00E03318">
      <w:pPr>
        <w:tabs>
          <w:tab w:val="left" w:pos="709"/>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0F621544"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40D6942A" w14:textId="77777777" w:rsidR="00E03318" w:rsidRPr="007B0D24" w:rsidRDefault="00E03318" w:rsidP="00E03318">
      <w:pPr>
        <w:tabs>
          <w:tab w:val="left" w:pos="709"/>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 Для лиц с ограниченными возможностями здоровья обеспечиваются:</w:t>
      </w:r>
    </w:p>
    <w:p w14:paraId="02FEED86" w14:textId="77777777" w:rsidR="00E03318" w:rsidRPr="007B0D24" w:rsidRDefault="00E03318" w:rsidP="00E03318">
      <w:pPr>
        <w:widowControl w:val="0"/>
        <w:numPr>
          <w:ilvl w:val="0"/>
          <w:numId w:val="12"/>
        </w:numPr>
        <w:tabs>
          <w:tab w:val="left" w:pos="79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возможность беспрепятственного входа в объекты и выхода из них;</w:t>
      </w:r>
    </w:p>
    <w:p w14:paraId="08EACE21" w14:textId="77777777" w:rsidR="00E03318" w:rsidRPr="007B0D24" w:rsidRDefault="00E03318" w:rsidP="00E03318">
      <w:pPr>
        <w:widowControl w:val="0"/>
        <w:numPr>
          <w:ilvl w:val="0"/>
          <w:numId w:val="12"/>
        </w:numPr>
        <w:tabs>
          <w:tab w:val="left" w:pos="745"/>
        </w:tabs>
        <w:spacing w:after="0" w:line="360" w:lineRule="auto"/>
        <w:ind w:firstLine="580"/>
        <w:jc w:val="both"/>
        <w:rPr>
          <w:rFonts w:ascii="Times New Roman" w:hAnsi="Times New Roman"/>
          <w:sz w:val="24"/>
          <w:szCs w:val="24"/>
        </w:rPr>
      </w:pPr>
      <w:r w:rsidRPr="007B0D24">
        <w:rPr>
          <w:rFonts w:ascii="Times New Roman" w:hAnsi="Times New Roman"/>
          <w:sz w:val="24"/>
          <w:szCs w:val="24"/>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14:paraId="32F26E0E" w14:textId="77777777" w:rsidR="00E03318" w:rsidRPr="007B0D24" w:rsidRDefault="00E03318" w:rsidP="00E03318">
      <w:pPr>
        <w:widowControl w:val="0"/>
        <w:numPr>
          <w:ilvl w:val="0"/>
          <w:numId w:val="12"/>
        </w:numPr>
        <w:tabs>
          <w:tab w:val="left" w:pos="745"/>
        </w:tabs>
        <w:spacing w:after="0" w:line="360" w:lineRule="auto"/>
        <w:ind w:firstLine="580"/>
        <w:jc w:val="both"/>
        <w:rPr>
          <w:rFonts w:ascii="Times New Roman" w:hAnsi="Times New Roman"/>
          <w:sz w:val="24"/>
          <w:szCs w:val="24"/>
        </w:rPr>
      </w:pPr>
      <w:r w:rsidRPr="007B0D24">
        <w:rPr>
          <w:rFonts w:ascii="Times New Roman" w:hAnsi="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1974E40C" w14:textId="77777777" w:rsidR="00E03318" w:rsidRPr="007B0D24" w:rsidRDefault="00E03318" w:rsidP="00E03318">
      <w:pPr>
        <w:widowControl w:val="0"/>
        <w:numPr>
          <w:ilvl w:val="0"/>
          <w:numId w:val="12"/>
        </w:numPr>
        <w:tabs>
          <w:tab w:val="left" w:pos="750"/>
        </w:tabs>
        <w:spacing w:after="0" w:line="360" w:lineRule="auto"/>
        <w:ind w:firstLine="580"/>
        <w:jc w:val="both"/>
        <w:rPr>
          <w:rFonts w:ascii="Times New Roman" w:hAnsi="Times New Roman"/>
          <w:sz w:val="24"/>
          <w:szCs w:val="24"/>
        </w:rPr>
      </w:pPr>
      <w:r w:rsidRPr="007B0D24">
        <w:rPr>
          <w:rFonts w:ascii="Times New Roman" w:hAnsi="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14:paraId="345D6A34" w14:textId="77777777" w:rsidR="00E03318" w:rsidRPr="007B0D24" w:rsidRDefault="00E03318" w:rsidP="00E03318">
      <w:pPr>
        <w:widowControl w:val="0"/>
        <w:numPr>
          <w:ilvl w:val="0"/>
          <w:numId w:val="12"/>
        </w:numPr>
        <w:tabs>
          <w:tab w:val="left" w:pos="740"/>
        </w:tabs>
        <w:spacing w:after="0" w:line="360" w:lineRule="auto"/>
        <w:ind w:firstLine="580"/>
        <w:jc w:val="both"/>
        <w:rPr>
          <w:rFonts w:ascii="Times New Roman" w:hAnsi="Times New Roman"/>
          <w:sz w:val="24"/>
          <w:szCs w:val="24"/>
        </w:rPr>
      </w:pPr>
      <w:r w:rsidRPr="007B0D24">
        <w:rPr>
          <w:rFonts w:ascii="Times New Roman" w:hAnsi="Times New Roman"/>
          <w:sz w:val="24"/>
          <w:szCs w:val="24"/>
        </w:rPr>
        <w:t xml:space="preserve">сопровождение инвалидов, имеющих стойкие расстройства функции зрения и самостоятельного передвижения по территории объекта и оказание им помощи в </w:t>
      </w:r>
      <w:r w:rsidRPr="007B0D24">
        <w:rPr>
          <w:rFonts w:ascii="Times New Roman" w:hAnsi="Times New Roman"/>
          <w:sz w:val="24"/>
          <w:szCs w:val="24"/>
        </w:rPr>
        <w:lastRenderedPageBreak/>
        <w:t>помещениях, где предоставляется муниципальная услуга;</w:t>
      </w:r>
    </w:p>
    <w:p w14:paraId="7EC013CF" w14:textId="77777777" w:rsidR="00E03318" w:rsidRPr="007B0D24" w:rsidRDefault="00E03318" w:rsidP="00E03318">
      <w:pPr>
        <w:widowControl w:val="0"/>
        <w:numPr>
          <w:ilvl w:val="0"/>
          <w:numId w:val="12"/>
        </w:numPr>
        <w:tabs>
          <w:tab w:val="left" w:pos="945"/>
        </w:tabs>
        <w:spacing w:after="0" w:line="360" w:lineRule="auto"/>
        <w:jc w:val="both"/>
        <w:rPr>
          <w:rFonts w:ascii="Times New Roman" w:hAnsi="Times New Roman"/>
          <w:sz w:val="24"/>
          <w:szCs w:val="24"/>
        </w:rPr>
      </w:pPr>
      <w:r w:rsidRPr="007B0D24">
        <w:rPr>
          <w:rFonts w:ascii="Times New Roman" w:hAnsi="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C4D643" w14:textId="77777777" w:rsidR="00E03318" w:rsidRPr="007B0D24" w:rsidRDefault="00E03318" w:rsidP="00E03318">
      <w:pPr>
        <w:widowControl w:val="0"/>
        <w:numPr>
          <w:ilvl w:val="0"/>
          <w:numId w:val="12"/>
        </w:numPr>
        <w:tabs>
          <w:tab w:val="left" w:pos="81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допуск сурдопереводчика и тифлосурдопереводчика;</w:t>
      </w:r>
    </w:p>
    <w:p w14:paraId="7F5C9357" w14:textId="77777777" w:rsidR="00E03318" w:rsidRPr="007B0D24" w:rsidRDefault="00E03318" w:rsidP="00E03318">
      <w:pPr>
        <w:widowControl w:val="0"/>
        <w:numPr>
          <w:ilvl w:val="0"/>
          <w:numId w:val="12"/>
        </w:numPr>
        <w:tabs>
          <w:tab w:val="left" w:pos="81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1D8D69FE" w14:textId="77777777" w:rsidR="00E03318" w:rsidRPr="007B0D24" w:rsidRDefault="00E03318" w:rsidP="00E03318">
      <w:pPr>
        <w:widowControl w:val="0"/>
        <w:numPr>
          <w:ilvl w:val="0"/>
          <w:numId w:val="12"/>
        </w:numPr>
        <w:tabs>
          <w:tab w:val="left" w:pos="817"/>
        </w:tabs>
        <w:spacing w:after="0" w:line="360" w:lineRule="auto"/>
        <w:ind w:firstLine="580"/>
        <w:jc w:val="both"/>
        <w:rPr>
          <w:rFonts w:ascii="Times New Roman" w:hAnsi="Times New Roman"/>
          <w:sz w:val="24"/>
          <w:szCs w:val="24"/>
        </w:rPr>
      </w:pPr>
      <w:r w:rsidRPr="007B0D24">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14:paraId="5527F2A4"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78944E59"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6C8EA530"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37642231"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1780801B" w14:textId="77777777" w:rsidR="00E03318" w:rsidRPr="007B0D24" w:rsidRDefault="00E03318" w:rsidP="00E03318">
      <w:pPr>
        <w:spacing w:after="0" w:line="360" w:lineRule="auto"/>
        <w:ind w:firstLine="580"/>
        <w:jc w:val="both"/>
        <w:rPr>
          <w:rFonts w:ascii="Times New Roman" w:hAnsi="Times New Roman"/>
          <w:sz w:val="24"/>
          <w:szCs w:val="24"/>
        </w:rPr>
      </w:pPr>
      <w:r w:rsidRPr="007B0D24">
        <w:rPr>
          <w:rFonts w:ascii="Times New Roman" w:hAnsi="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37BF382B"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DDA917A"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16. Показатели доступности и качества муниципальной услуги</w:t>
      </w:r>
    </w:p>
    <w:p w14:paraId="050BD695"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 xml:space="preserve">Показателями доступности и качества муниципальной услуги определяются как выполнение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3233BCC4" w14:textId="77777777" w:rsidR="00E03318" w:rsidRPr="007B0D24" w:rsidRDefault="00E03318" w:rsidP="00E03318">
      <w:pPr>
        <w:pStyle w:val="a6"/>
        <w:numPr>
          <w:ilvl w:val="0"/>
          <w:numId w:val="23"/>
        </w:numPr>
        <w:autoSpaceDE w:val="0"/>
        <w:autoSpaceDN w:val="0"/>
        <w:adjustRightInd w:val="0"/>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доступность: </w:t>
      </w:r>
    </w:p>
    <w:p w14:paraId="05DD6C3F"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ожидающих получения муниципальной услуги в очереди не более 15 минут, - 100 процентов; </w:t>
      </w:r>
    </w:p>
    <w:p w14:paraId="1A8E537A"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612537B3"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6BD6B9B2"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случаев предоставления муниципальной услуги в установленные сроки со дня поступления заявки - 100 процентов; </w:t>
      </w:r>
    </w:p>
    <w:p w14:paraId="279EE28B" w14:textId="77777777" w:rsidR="00E03318" w:rsidRPr="007B0D24" w:rsidRDefault="00E03318" w:rsidP="00E03318">
      <w:pPr>
        <w:pStyle w:val="Default"/>
        <w:spacing w:line="360" w:lineRule="auto"/>
        <w:ind w:firstLine="993"/>
        <w:jc w:val="both"/>
        <w:rPr>
          <w:color w:val="auto"/>
        </w:rPr>
      </w:pPr>
      <w:r w:rsidRPr="007B0D24">
        <w:rPr>
          <w:color w:val="auto"/>
        </w:rPr>
        <w:t>% (доля) граждан, имеющих доступ к получению государственных и муниципальных услуг по принципу «одного окна» по месту пребывания, в том числе в МФЦ - 90 процентов;</w:t>
      </w:r>
    </w:p>
    <w:p w14:paraId="1565B229" w14:textId="77777777" w:rsidR="00E03318" w:rsidRPr="007B0D24" w:rsidRDefault="00E03318" w:rsidP="00E03318">
      <w:pPr>
        <w:pStyle w:val="a6"/>
        <w:numPr>
          <w:ilvl w:val="0"/>
          <w:numId w:val="23"/>
        </w:numPr>
        <w:autoSpaceDE w:val="0"/>
        <w:autoSpaceDN w:val="0"/>
        <w:adjustRightInd w:val="0"/>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качество: </w:t>
      </w:r>
    </w:p>
    <w:p w14:paraId="79708331" w14:textId="77777777" w:rsidR="00E03318" w:rsidRPr="007B0D24" w:rsidRDefault="00E03318" w:rsidP="00E03318">
      <w:pPr>
        <w:pStyle w:val="Default"/>
        <w:spacing w:line="360" w:lineRule="auto"/>
        <w:ind w:firstLine="993"/>
        <w:jc w:val="both"/>
        <w:rPr>
          <w:color w:val="auto"/>
        </w:rPr>
      </w:pPr>
      <w:r w:rsidRPr="007B0D24">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6C65E6C2" w14:textId="77777777" w:rsidR="00E03318" w:rsidRPr="00850D70" w:rsidRDefault="00E03318" w:rsidP="00850D70">
      <w:pPr>
        <w:pStyle w:val="Default"/>
        <w:spacing w:line="360" w:lineRule="auto"/>
        <w:ind w:firstLine="993"/>
        <w:jc w:val="both"/>
        <w:rPr>
          <w:color w:val="auto"/>
        </w:rPr>
      </w:pPr>
      <w:r w:rsidRPr="007B0D24">
        <w:rPr>
          <w:color w:val="auto"/>
        </w:rPr>
        <w:t xml:space="preserve">% (доля) заявителей (представителей заявителя), удовлетворенных качеством предоставления муниципальной услуги, - 90 процентов. </w:t>
      </w:r>
    </w:p>
    <w:p w14:paraId="1C529957" w14:textId="77777777" w:rsidR="00E03318" w:rsidRPr="007B0D24" w:rsidRDefault="00E03318" w:rsidP="00E03318">
      <w:pPr>
        <w:autoSpaceDE w:val="0"/>
        <w:autoSpaceDN w:val="0"/>
        <w:adjustRightInd w:val="0"/>
        <w:spacing w:after="0" w:line="240" w:lineRule="auto"/>
        <w:ind w:firstLine="709"/>
        <w:jc w:val="center"/>
        <w:rPr>
          <w:rFonts w:ascii="Times New Roman" w:hAnsi="Times New Roman"/>
          <w:sz w:val="24"/>
          <w:szCs w:val="24"/>
        </w:rPr>
      </w:pPr>
      <w:r w:rsidRPr="007B0D24">
        <w:rPr>
          <w:rFonts w:ascii="Times New Roman" w:hAnsi="Times New Roman"/>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7D151A2" w14:textId="77777777" w:rsidR="00E03318" w:rsidRPr="007B0D24" w:rsidRDefault="00E03318" w:rsidP="00E03318">
      <w:pPr>
        <w:autoSpaceDE w:val="0"/>
        <w:autoSpaceDN w:val="0"/>
        <w:adjustRightInd w:val="0"/>
        <w:spacing w:after="0" w:line="240" w:lineRule="auto"/>
        <w:ind w:firstLine="709"/>
        <w:jc w:val="center"/>
        <w:rPr>
          <w:rFonts w:ascii="Times New Roman" w:hAnsi="Times New Roman"/>
          <w:sz w:val="24"/>
          <w:szCs w:val="24"/>
        </w:rPr>
      </w:pPr>
    </w:p>
    <w:p w14:paraId="24358214" w14:textId="77777777" w:rsidR="00E03318"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17. Исчерпывающий перечень административных процедур</w:t>
      </w:r>
    </w:p>
    <w:p w14:paraId="33CC0505" w14:textId="77777777" w:rsidR="00E03318" w:rsidRPr="007B0D24" w:rsidRDefault="00E03318" w:rsidP="00E03318">
      <w:pPr>
        <w:tabs>
          <w:tab w:val="left" w:pos="720"/>
        </w:tabs>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Предоставление муниципальной услуги включает в себя следующие административные процедуры: </w:t>
      </w:r>
    </w:p>
    <w:p w14:paraId="34E95CCB" w14:textId="77777777" w:rsidR="00E03318" w:rsidRPr="007B0D24"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1) прием и регистрация  заявления и документов;</w:t>
      </w:r>
    </w:p>
    <w:p w14:paraId="7799B8A0" w14:textId="77777777" w:rsidR="00E03318" w:rsidRPr="007B0D24"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2) рассмотрение заявления и представленных документов;</w:t>
      </w:r>
    </w:p>
    <w:p w14:paraId="5F4CCD01" w14:textId="77777777" w:rsidR="00E03318"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3) подготовка проекта </w:t>
      </w:r>
      <w:r>
        <w:rPr>
          <w:rFonts w:ascii="Times New Roman" w:hAnsi="Times New Roman"/>
          <w:sz w:val="24"/>
          <w:szCs w:val="24"/>
        </w:rPr>
        <w:t xml:space="preserve"> документа, являющегося результатом муниципальной услуги.</w:t>
      </w:r>
    </w:p>
    <w:p w14:paraId="20619B5F" w14:textId="77777777" w:rsidR="00E03318" w:rsidRPr="007B0D24" w:rsidRDefault="00E03318" w:rsidP="00E03318">
      <w:pPr>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4) подпи</w:t>
      </w:r>
      <w:r>
        <w:rPr>
          <w:rFonts w:ascii="Times New Roman" w:hAnsi="Times New Roman"/>
          <w:sz w:val="24"/>
          <w:szCs w:val="24"/>
        </w:rPr>
        <w:t>сание результата предоставления муниципальной услуги;</w:t>
      </w:r>
    </w:p>
    <w:p w14:paraId="5B925697" w14:textId="77777777" w:rsidR="00E03318" w:rsidRPr="007B0D24" w:rsidRDefault="00E03318" w:rsidP="00E03318">
      <w:pPr>
        <w:tabs>
          <w:tab w:val="left" w:pos="720"/>
        </w:tabs>
        <w:spacing w:after="0" w:line="360" w:lineRule="auto"/>
        <w:ind w:firstLine="540"/>
        <w:jc w:val="both"/>
        <w:rPr>
          <w:rFonts w:ascii="Times New Roman" w:hAnsi="Times New Roman"/>
          <w:sz w:val="24"/>
          <w:szCs w:val="24"/>
        </w:rPr>
      </w:pPr>
      <w:r w:rsidRPr="007B0D24">
        <w:rPr>
          <w:rFonts w:ascii="Times New Roman" w:hAnsi="Times New Roman"/>
          <w:sz w:val="24"/>
          <w:szCs w:val="24"/>
        </w:rPr>
        <w:t xml:space="preserve">  5) направление заявителю результата предоставления муниципальной услуги</w:t>
      </w:r>
      <w:r>
        <w:rPr>
          <w:rFonts w:ascii="Times New Roman" w:hAnsi="Times New Roman"/>
          <w:sz w:val="24"/>
          <w:szCs w:val="24"/>
        </w:rPr>
        <w:t xml:space="preserve">. </w:t>
      </w:r>
    </w:p>
    <w:p w14:paraId="1810B8D9" w14:textId="77777777" w:rsidR="00E03318" w:rsidRPr="00AD59EA" w:rsidRDefault="00E03318" w:rsidP="00E03318">
      <w:pPr>
        <w:autoSpaceDE w:val="0"/>
        <w:autoSpaceDN w:val="0"/>
        <w:adjustRightInd w:val="0"/>
        <w:spacing w:after="0" w:line="360" w:lineRule="auto"/>
        <w:ind w:firstLine="709"/>
        <w:jc w:val="both"/>
        <w:rPr>
          <w:rFonts w:ascii="Times New Roman" w:hAnsi="Times New Roman"/>
          <w:sz w:val="24"/>
          <w:szCs w:val="24"/>
        </w:rPr>
      </w:pPr>
      <w:r w:rsidRPr="00933441">
        <w:rPr>
          <w:rFonts w:ascii="Times New Roman" w:hAnsi="Times New Roman"/>
          <w:sz w:val="24"/>
          <w:szCs w:val="24"/>
        </w:rPr>
        <w:lastRenderedPageBreak/>
        <w:t>Последовательность действий при выполнении административных процедур отражена в блок-схеме (Приложение № 4</w:t>
      </w:r>
      <w:r>
        <w:rPr>
          <w:rFonts w:ascii="Times New Roman" w:hAnsi="Times New Roman"/>
          <w:sz w:val="24"/>
          <w:szCs w:val="24"/>
        </w:rPr>
        <w:t xml:space="preserve"> к настоящему Регламенту</w:t>
      </w:r>
      <w:r w:rsidRPr="00933441">
        <w:rPr>
          <w:rFonts w:ascii="Times New Roman" w:hAnsi="Times New Roman"/>
          <w:sz w:val="24"/>
          <w:szCs w:val="24"/>
        </w:rPr>
        <w:t>). 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5</w:t>
      </w:r>
      <w:r>
        <w:rPr>
          <w:rFonts w:ascii="Times New Roman" w:hAnsi="Times New Roman"/>
          <w:sz w:val="24"/>
          <w:szCs w:val="24"/>
        </w:rPr>
        <w:t xml:space="preserve"> к настоящему Регламенту</w:t>
      </w:r>
      <w:r w:rsidRPr="00933441">
        <w:rPr>
          <w:rFonts w:ascii="Times New Roman" w:hAnsi="Times New Roman"/>
          <w:sz w:val="24"/>
          <w:szCs w:val="24"/>
        </w:rPr>
        <w:t>.</w:t>
      </w:r>
    </w:p>
    <w:p w14:paraId="54901614"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18. Особенности предоставления муниципальной услуги в электронной форме</w:t>
      </w:r>
    </w:p>
    <w:p w14:paraId="36ABCE6A" w14:textId="77777777" w:rsidR="00E03318" w:rsidRPr="007B0D24" w:rsidRDefault="00E03318" w:rsidP="00E03318">
      <w:pPr>
        <w:pStyle w:val="a6"/>
        <w:tabs>
          <w:tab w:val="center" w:pos="426"/>
          <w:tab w:val="left" w:pos="709"/>
          <w:tab w:val="left" w:pos="993"/>
        </w:tabs>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18.1. Для получения муниципальной услуги в электронном виде заявителям предоставляется возможность направлять заявление о предоставлении муниципальной услуги через Единый портал (www.gosuslugi.ru) путем заполнения формы, которая соответствует требованиям Федерального </w:t>
      </w:r>
      <w:hyperlink r:id="rId21" w:history="1">
        <w:r w:rsidRPr="007B0D24">
          <w:rPr>
            <w:rFonts w:ascii="Times New Roman" w:hAnsi="Times New Roman" w:cs="Times New Roman"/>
            <w:sz w:val="24"/>
            <w:szCs w:val="24"/>
          </w:rPr>
          <w:t>закона</w:t>
        </w:r>
      </w:hyperlink>
      <w:r w:rsidRPr="007B0D24">
        <w:rPr>
          <w:rFonts w:ascii="Times New Roman" w:hAnsi="Times New Roman" w:cs="Times New Roman"/>
          <w:sz w:val="24"/>
          <w:szCs w:val="24"/>
        </w:rPr>
        <w:t xml:space="preserve"> от 27.07.2010 № 210-ФЗ «Об организации предоставления государственных и муниципальных услуг», региональный портал, портал адресной системы с приложением отсканированных копий документов, указанных в пункте 9.1 пункта 9 настоящего административного регламента.</w:t>
      </w:r>
    </w:p>
    <w:p w14:paraId="781A877B"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sz w:val="24"/>
          <w:szCs w:val="24"/>
        </w:rPr>
      </w:pPr>
      <w:r w:rsidRPr="007B0D24">
        <w:rPr>
          <w:rFonts w:ascii="Times New Roman" w:hAnsi="Times New Roman"/>
          <w:sz w:val="24"/>
          <w:szCs w:val="24"/>
        </w:rPr>
        <w:t>18.2. 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p>
    <w:p w14:paraId="2CCC64C2" w14:textId="77777777" w:rsidR="00E03318" w:rsidRPr="007B0D24" w:rsidRDefault="00E03318" w:rsidP="00E03318">
      <w:pPr>
        <w:autoSpaceDE w:val="0"/>
        <w:autoSpaceDN w:val="0"/>
        <w:adjustRightInd w:val="0"/>
        <w:spacing w:after="0" w:line="360" w:lineRule="auto"/>
        <w:ind w:firstLine="709"/>
        <w:jc w:val="both"/>
        <w:rPr>
          <w:rFonts w:ascii="Times New Roman" w:hAnsi="Times New Roman"/>
          <w:b/>
          <w:sz w:val="24"/>
          <w:szCs w:val="24"/>
        </w:rPr>
      </w:pPr>
      <w:r w:rsidRPr="007B0D24">
        <w:rPr>
          <w:rFonts w:ascii="Times New Roman" w:hAnsi="Times New Roman"/>
          <w:b/>
          <w:sz w:val="24"/>
          <w:szCs w:val="24"/>
        </w:rPr>
        <w:t>19. Особенности предоставления муниципальной услуги в МФЦ</w:t>
      </w:r>
    </w:p>
    <w:p w14:paraId="38422FAF" w14:textId="77777777" w:rsidR="00E03318" w:rsidRPr="007B0D24" w:rsidRDefault="00E03318" w:rsidP="00E03318">
      <w:pPr>
        <w:pStyle w:val="a6"/>
        <w:widowControl w:val="0"/>
        <w:numPr>
          <w:ilvl w:val="1"/>
          <w:numId w:val="27"/>
        </w:numPr>
        <w:autoSpaceDE w:val="0"/>
        <w:autoSpaceDN w:val="0"/>
        <w:spacing w:after="0" w:line="360" w:lineRule="auto"/>
        <w:ind w:left="0" w:firstLine="708"/>
        <w:jc w:val="both"/>
        <w:rPr>
          <w:rFonts w:ascii="Times New Roman" w:hAnsi="Times New Roman" w:cs="Times New Roman"/>
          <w:sz w:val="24"/>
          <w:szCs w:val="24"/>
        </w:rPr>
      </w:pPr>
      <w:r w:rsidRPr="007B0D24">
        <w:rPr>
          <w:rFonts w:ascii="Times New Roman" w:hAnsi="Times New Roman" w:cs="Times New Roman"/>
          <w:sz w:val="24"/>
          <w:szCs w:val="24"/>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5E2C11CE" w14:textId="77777777" w:rsidR="00E03318" w:rsidRPr="007B0D24" w:rsidRDefault="00E03318" w:rsidP="00E03318">
      <w:pPr>
        <w:pStyle w:val="a6"/>
        <w:numPr>
          <w:ilvl w:val="0"/>
          <w:numId w:val="11"/>
        </w:numPr>
        <w:spacing w:after="0" w:line="360" w:lineRule="auto"/>
        <w:ind w:left="1134"/>
        <w:contextualSpacing w:val="0"/>
        <w:rPr>
          <w:rFonts w:ascii="Times New Roman" w:hAnsi="Times New Roman" w:cs="Times New Roman"/>
          <w:sz w:val="24"/>
          <w:szCs w:val="24"/>
        </w:rPr>
      </w:pPr>
      <w:r w:rsidRPr="007B0D24">
        <w:rPr>
          <w:rFonts w:ascii="Times New Roman" w:hAnsi="Times New Roman" w:cs="Times New Roman"/>
          <w:sz w:val="24"/>
          <w:szCs w:val="24"/>
        </w:rPr>
        <w:t>Информирование (консультация) по порядку предоставления муниципальной услуги;</w:t>
      </w:r>
    </w:p>
    <w:p w14:paraId="5BB405BE" w14:textId="77777777" w:rsidR="00E03318" w:rsidRPr="007B0D24" w:rsidRDefault="00E03318" w:rsidP="00E03318">
      <w:pPr>
        <w:pStyle w:val="a6"/>
        <w:widowControl w:val="0"/>
        <w:numPr>
          <w:ilvl w:val="0"/>
          <w:numId w:val="11"/>
        </w:numPr>
        <w:autoSpaceDE w:val="0"/>
        <w:autoSpaceDN w:val="0"/>
        <w:spacing w:after="0" w:line="360" w:lineRule="auto"/>
        <w:ind w:left="1134"/>
        <w:contextualSpacing w:val="0"/>
        <w:jc w:val="both"/>
        <w:rPr>
          <w:rFonts w:ascii="Times New Roman" w:hAnsi="Times New Roman" w:cs="Times New Roman"/>
          <w:sz w:val="24"/>
          <w:szCs w:val="24"/>
        </w:rPr>
      </w:pPr>
      <w:r w:rsidRPr="007B0D24">
        <w:rPr>
          <w:rFonts w:ascii="Times New Roman" w:hAnsi="Times New Roman" w:cs="Times New Roman"/>
          <w:sz w:val="24"/>
          <w:szCs w:val="24"/>
        </w:rPr>
        <w:t>Прием и регистрация запроса и документов от заявителя для получения муниципальной услуги;</w:t>
      </w:r>
    </w:p>
    <w:p w14:paraId="244D382C" w14:textId="77777777" w:rsidR="00E03318" w:rsidRPr="007B0D24" w:rsidRDefault="00E03318" w:rsidP="00E03318">
      <w:pPr>
        <w:pStyle w:val="a6"/>
        <w:numPr>
          <w:ilvl w:val="0"/>
          <w:numId w:val="11"/>
        </w:numPr>
        <w:spacing w:after="0" w:line="360" w:lineRule="auto"/>
        <w:ind w:left="1134"/>
        <w:contextualSpacing w:val="0"/>
        <w:jc w:val="both"/>
        <w:rPr>
          <w:rFonts w:ascii="Times New Roman" w:hAnsi="Times New Roman" w:cs="Times New Roman"/>
          <w:sz w:val="24"/>
          <w:szCs w:val="24"/>
        </w:rPr>
      </w:pPr>
      <w:r w:rsidRPr="007B0D24">
        <w:rPr>
          <w:rFonts w:ascii="Times New Roman" w:hAnsi="Times New Roman" w:cs="Times New Roman"/>
          <w:sz w:val="24"/>
          <w:szCs w:val="24"/>
        </w:rPr>
        <w:lastRenderedPageBreak/>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170A3E9" w14:textId="77777777" w:rsidR="00E03318" w:rsidRPr="007B0D24" w:rsidRDefault="00E03318" w:rsidP="00E03318">
      <w:pPr>
        <w:pStyle w:val="a6"/>
        <w:numPr>
          <w:ilvl w:val="1"/>
          <w:numId w:val="27"/>
        </w:numPr>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 xml:space="preserve"> Осуществление административной процедуры «Информирование (консультация) по порядку предоставления муниципальной услуги». </w:t>
      </w:r>
    </w:p>
    <w:p w14:paraId="194CF6C4" w14:textId="77777777" w:rsidR="00E03318" w:rsidRPr="007B0D24" w:rsidRDefault="00E03318" w:rsidP="00E03318">
      <w:pPr>
        <w:suppressAutoHyphens/>
        <w:spacing w:after="0" w:line="360" w:lineRule="auto"/>
        <w:ind w:firstLine="709"/>
        <w:jc w:val="both"/>
        <w:rPr>
          <w:rFonts w:ascii="Times New Roman" w:hAnsi="Times New Roman"/>
          <w:sz w:val="24"/>
          <w:szCs w:val="24"/>
        </w:rPr>
      </w:pPr>
      <w:r w:rsidRPr="007B0D24">
        <w:rPr>
          <w:rFonts w:ascii="Times New Roman" w:hAnsi="Times New Roman"/>
          <w:sz w:val="24"/>
          <w:szCs w:val="24"/>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38A37DDE" w14:textId="77777777" w:rsidR="00E03318" w:rsidRPr="007B0D24"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срок предоставления муниципальной услуги;</w:t>
      </w:r>
    </w:p>
    <w:p w14:paraId="73207E1E"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размеры государственной пошлины и иных платежей, уплачиваемых заявителем </w:t>
      </w:r>
    </w:p>
    <w:p w14:paraId="4093483F"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при получении муниципальной услуги, порядок их уплаты;</w:t>
      </w:r>
    </w:p>
    <w:p w14:paraId="6D4782C2"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информацию о дополнительных (сопутствующих) услугах, а также об услугах, </w:t>
      </w:r>
    </w:p>
    <w:p w14:paraId="6B703F90"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необходимых и обязательных для предоставления муниципальной услуги, размерах и порядке их оплаты;</w:t>
      </w:r>
    </w:p>
    <w:p w14:paraId="4C437784"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порядок обжалования действий (бездействия), а также решений органов, </w:t>
      </w:r>
    </w:p>
    <w:p w14:paraId="534CD4B3"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предоставляющих муниципальную услугу, муниципальных служащих, МФЦ, работников МФЦ;</w:t>
      </w:r>
    </w:p>
    <w:p w14:paraId="4588B763"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информацию о предусмотренной законодательством Российской Федерации </w:t>
      </w:r>
    </w:p>
    <w:p w14:paraId="28F01B12"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1E4B4DAB"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информацию о порядке возмещения вреда, причиненного заявителю в </w:t>
      </w:r>
    </w:p>
    <w:p w14:paraId="49EF6194"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7F7F370A"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режим работы и адреса иных МФЦ и привлекаемых организаций, находящихся </w:t>
      </w:r>
    </w:p>
    <w:p w14:paraId="4E6F7763"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на территории субъекта Российской Федерации;</w:t>
      </w:r>
    </w:p>
    <w:p w14:paraId="2543FB71" w14:textId="77777777" w:rsidR="00E03318" w:rsidRDefault="00E03318" w:rsidP="00E03318">
      <w:pPr>
        <w:pStyle w:val="a6"/>
        <w:numPr>
          <w:ilvl w:val="0"/>
          <w:numId w:val="28"/>
        </w:numPr>
        <w:spacing w:after="0" w:line="360" w:lineRule="auto"/>
        <w:jc w:val="both"/>
        <w:rPr>
          <w:rFonts w:ascii="Times New Roman" w:hAnsi="Times New Roman" w:cs="Times New Roman"/>
          <w:sz w:val="24"/>
          <w:szCs w:val="24"/>
        </w:rPr>
      </w:pPr>
      <w:r w:rsidRPr="007B0D24">
        <w:rPr>
          <w:rFonts w:ascii="Times New Roman" w:hAnsi="Times New Roman" w:cs="Times New Roman"/>
          <w:sz w:val="24"/>
          <w:szCs w:val="24"/>
        </w:rPr>
        <w:t xml:space="preserve">иную информацию, необходимую для получения муниципальной услуги, за </w:t>
      </w:r>
    </w:p>
    <w:p w14:paraId="3C11D5CC" w14:textId="77777777" w:rsidR="00E03318" w:rsidRPr="00A24457" w:rsidRDefault="00E03318" w:rsidP="00E03318">
      <w:pPr>
        <w:tabs>
          <w:tab w:val="left" w:pos="709"/>
        </w:tabs>
        <w:spacing w:after="0" w:line="360" w:lineRule="auto"/>
        <w:jc w:val="both"/>
        <w:rPr>
          <w:rFonts w:ascii="Times New Roman" w:hAnsi="Times New Roman"/>
          <w:sz w:val="24"/>
          <w:szCs w:val="24"/>
        </w:rPr>
      </w:pPr>
      <w:r w:rsidRPr="00A24457">
        <w:rPr>
          <w:rFonts w:ascii="Times New Roman" w:hAnsi="Times New Roman"/>
          <w:sz w:val="24"/>
          <w:szCs w:val="24"/>
        </w:rPr>
        <w:t>исключением вопросов, предполагающим правовую экспертизу пакета документов или правовую оценку обращения.</w:t>
      </w:r>
    </w:p>
    <w:p w14:paraId="1343D259" w14:textId="77777777" w:rsidR="00E03318" w:rsidRPr="007B0D24" w:rsidRDefault="00E03318" w:rsidP="00E03318">
      <w:pPr>
        <w:pStyle w:val="a6"/>
        <w:numPr>
          <w:ilvl w:val="1"/>
          <w:numId w:val="27"/>
        </w:numPr>
        <w:spacing w:after="0" w:line="360" w:lineRule="auto"/>
        <w:ind w:left="0" w:firstLine="709"/>
        <w:jc w:val="both"/>
        <w:rPr>
          <w:rFonts w:ascii="Times New Roman" w:hAnsi="Times New Roman" w:cs="Times New Roman"/>
          <w:sz w:val="24"/>
          <w:szCs w:val="24"/>
        </w:rPr>
      </w:pPr>
      <w:r w:rsidRPr="007B0D24">
        <w:rPr>
          <w:rFonts w:ascii="Times New Roman" w:hAnsi="Times New Roman" w:cs="Times New Roman"/>
          <w:sz w:val="24"/>
          <w:szCs w:val="24"/>
        </w:rPr>
        <w:t>Осуществление административной процедуры «Прием и регистрация запроса и документов».</w:t>
      </w:r>
    </w:p>
    <w:p w14:paraId="2BE94EA4"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lastRenderedPageBreak/>
        <w:t>19.3.1. Административную процедуру «Прием и регистрация запроса и документов» осуществляет  специалист МФЦ, ответственный за прием и регистрацию запроса и документов (далее – специалист приема МФЦ).</w:t>
      </w:r>
    </w:p>
    <w:p w14:paraId="307AA6CC"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7B0D24">
        <w:rPr>
          <w:rFonts w:ascii="Times New Roman" w:hAnsi="Times New Roman"/>
          <w:sz w:val="24"/>
          <w:szCs w:val="24"/>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6C5DA2F1" w14:textId="77777777" w:rsidR="00E03318" w:rsidRPr="007B0D24" w:rsidRDefault="00E03318" w:rsidP="00E03318">
      <w:pPr>
        <w:pStyle w:val="a6"/>
        <w:numPr>
          <w:ilvl w:val="0"/>
          <w:numId w:val="10"/>
        </w:numPr>
        <w:spacing w:after="0" w:line="360" w:lineRule="auto"/>
        <w:contextualSpacing w:val="0"/>
        <w:jc w:val="both"/>
        <w:rPr>
          <w:rFonts w:ascii="Times New Roman" w:hAnsi="Times New Roman" w:cs="Times New Roman"/>
          <w:sz w:val="24"/>
          <w:szCs w:val="24"/>
        </w:rPr>
      </w:pPr>
      <w:r w:rsidRPr="007B0D24">
        <w:rPr>
          <w:rFonts w:ascii="Times New Roman" w:hAnsi="Times New Roman" w:cs="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5F40F8A7" w14:textId="77777777" w:rsidR="00E03318" w:rsidRPr="007B0D24" w:rsidRDefault="00E03318" w:rsidP="00E03318">
      <w:pPr>
        <w:pStyle w:val="a6"/>
        <w:numPr>
          <w:ilvl w:val="0"/>
          <w:numId w:val="10"/>
        </w:numPr>
        <w:spacing w:after="0" w:line="360" w:lineRule="auto"/>
        <w:contextualSpacing w:val="0"/>
        <w:jc w:val="both"/>
        <w:rPr>
          <w:rFonts w:ascii="Times New Roman" w:hAnsi="Times New Roman" w:cs="Times New Roman"/>
          <w:sz w:val="24"/>
          <w:szCs w:val="24"/>
        </w:rPr>
      </w:pPr>
      <w:r w:rsidRPr="007B0D24">
        <w:rPr>
          <w:rFonts w:ascii="Times New Roman" w:hAnsi="Times New Roman" w:cs="Times New Roman"/>
          <w:sz w:val="24"/>
          <w:szCs w:val="24"/>
        </w:rPr>
        <w:t>если заявитель настаивает на приеме документов, специалист приема МФЦ делает в расписке отметку «принято по требованию».</w:t>
      </w:r>
    </w:p>
    <w:p w14:paraId="5A8FF74F"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600F66F7"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14:paraId="49EE06B1"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19.3.5. Принятые у заявителя документы, заявление и расписка передаются в электронном виде в уполномоченный орган  по защищенным каналам связи. </w:t>
      </w:r>
    </w:p>
    <w:p w14:paraId="4B83A2E5"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40D08EE"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531C4EDA"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0009EA79"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774DF4E" w14:textId="77777777" w:rsidR="00E03318" w:rsidRDefault="00E03318" w:rsidP="00E03318">
      <w:pPr>
        <w:pStyle w:val="a6"/>
        <w:numPr>
          <w:ilvl w:val="0"/>
          <w:numId w:val="29"/>
        </w:numPr>
        <w:spacing w:after="0" w:line="360" w:lineRule="auto"/>
        <w:ind w:left="993" w:hanging="284"/>
        <w:jc w:val="both"/>
        <w:rPr>
          <w:rFonts w:ascii="Times New Roman" w:hAnsi="Times New Roman" w:cs="Times New Roman"/>
          <w:sz w:val="24"/>
          <w:szCs w:val="24"/>
        </w:rPr>
      </w:pPr>
      <w:r w:rsidRPr="007B0D24">
        <w:rPr>
          <w:rFonts w:ascii="Times New Roman" w:hAnsi="Times New Roman" w:cs="Times New Roman"/>
          <w:sz w:val="24"/>
          <w:szCs w:val="24"/>
        </w:rPr>
        <w:t xml:space="preserve">проверку действительности электронной подписи должностного лица </w:t>
      </w:r>
    </w:p>
    <w:p w14:paraId="79A7616A"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уполномоченного органа, подписавшего электронный документ, полученный МФЦ по результатам предоставления муниципальной услуги;</w:t>
      </w:r>
    </w:p>
    <w:p w14:paraId="25512234" w14:textId="77777777" w:rsidR="00E03318" w:rsidRDefault="00E03318" w:rsidP="00E03318">
      <w:pPr>
        <w:pStyle w:val="a6"/>
        <w:numPr>
          <w:ilvl w:val="0"/>
          <w:numId w:val="29"/>
        </w:numPr>
        <w:spacing w:after="0" w:line="360" w:lineRule="auto"/>
        <w:ind w:left="993" w:hanging="284"/>
        <w:jc w:val="both"/>
        <w:rPr>
          <w:rFonts w:ascii="Times New Roman" w:hAnsi="Times New Roman" w:cs="Times New Roman"/>
          <w:sz w:val="24"/>
          <w:szCs w:val="24"/>
        </w:rPr>
      </w:pPr>
      <w:r w:rsidRPr="007B0D24">
        <w:rPr>
          <w:rFonts w:ascii="Times New Roman" w:hAnsi="Times New Roman" w:cs="Times New Roman"/>
          <w:sz w:val="24"/>
          <w:szCs w:val="24"/>
        </w:rPr>
        <w:t xml:space="preserve">изготовление, заверение экземпляра электронного документа на бумажном </w:t>
      </w:r>
    </w:p>
    <w:p w14:paraId="3499EE8C" w14:textId="77777777" w:rsidR="00E03318" w:rsidRPr="00A24457" w:rsidRDefault="00E03318" w:rsidP="00E03318">
      <w:pPr>
        <w:spacing w:after="0" w:line="360" w:lineRule="auto"/>
        <w:jc w:val="both"/>
        <w:rPr>
          <w:rFonts w:ascii="Times New Roman" w:hAnsi="Times New Roman"/>
          <w:sz w:val="24"/>
          <w:szCs w:val="24"/>
        </w:rPr>
      </w:pPr>
      <w:r w:rsidRPr="00A24457">
        <w:rPr>
          <w:rFonts w:ascii="Times New Roman" w:hAnsi="Times New Roman"/>
          <w:sz w:val="24"/>
          <w:szCs w:val="24"/>
        </w:rPr>
        <w:t xml:space="preserve">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1061398B" w14:textId="77777777" w:rsidR="00E03318" w:rsidRPr="007B0D24" w:rsidRDefault="00E03318" w:rsidP="00E03318">
      <w:pPr>
        <w:pStyle w:val="a6"/>
        <w:numPr>
          <w:ilvl w:val="0"/>
          <w:numId w:val="29"/>
        </w:numPr>
        <w:spacing w:after="0" w:line="360" w:lineRule="auto"/>
        <w:ind w:left="993" w:hanging="284"/>
        <w:jc w:val="both"/>
        <w:rPr>
          <w:rFonts w:ascii="Times New Roman" w:hAnsi="Times New Roman" w:cs="Times New Roman"/>
          <w:sz w:val="24"/>
          <w:szCs w:val="24"/>
        </w:rPr>
      </w:pPr>
      <w:r w:rsidRPr="007B0D24">
        <w:rPr>
          <w:rFonts w:ascii="Times New Roman" w:hAnsi="Times New Roman" w:cs="Times New Roman"/>
          <w:sz w:val="24"/>
          <w:szCs w:val="24"/>
        </w:rPr>
        <w:t>учет выдачи экземпляров электронных документов на бумажном носителе.</w:t>
      </w:r>
    </w:p>
    <w:p w14:paraId="7CE94450" w14:textId="77777777" w:rsidR="00E03318" w:rsidRPr="007B0D24" w:rsidRDefault="00E03318" w:rsidP="00E03318">
      <w:pPr>
        <w:spacing w:after="0" w:line="360" w:lineRule="auto"/>
        <w:ind w:firstLine="709"/>
        <w:jc w:val="both"/>
        <w:rPr>
          <w:rFonts w:ascii="Times New Roman" w:hAnsi="Times New Roman"/>
          <w:sz w:val="24"/>
          <w:szCs w:val="24"/>
        </w:rPr>
      </w:pPr>
      <w:r w:rsidRPr="007B0D24">
        <w:rPr>
          <w:rFonts w:ascii="Times New Roman" w:hAnsi="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1BEEA175" w14:textId="77777777" w:rsidR="00E03318" w:rsidRDefault="00E03318" w:rsidP="00850D70">
      <w:pPr>
        <w:spacing w:after="0"/>
        <w:ind w:firstLine="709"/>
        <w:jc w:val="both"/>
        <w:rPr>
          <w:rFonts w:ascii="Times New Roman" w:hAnsi="Times New Roman"/>
          <w:sz w:val="24"/>
          <w:szCs w:val="24"/>
        </w:rPr>
      </w:pPr>
      <w:r w:rsidRPr="007B0D24">
        <w:rPr>
          <w:rFonts w:ascii="Times New Roman" w:hAnsi="Times New Roman"/>
          <w:sz w:val="24"/>
          <w:szCs w:val="24"/>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CB4CAAA" w14:textId="77777777" w:rsidR="00850D70" w:rsidRPr="007B0D24" w:rsidRDefault="00850D70" w:rsidP="00850D70">
      <w:pPr>
        <w:spacing w:after="0"/>
        <w:ind w:firstLine="709"/>
        <w:jc w:val="both"/>
        <w:rPr>
          <w:rFonts w:ascii="Times New Roman" w:hAnsi="Times New Roman"/>
          <w:sz w:val="24"/>
          <w:szCs w:val="24"/>
        </w:rPr>
      </w:pPr>
    </w:p>
    <w:p w14:paraId="2ECFA856" w14:textId="77777777" w:rsidR="00E03318" w:rsidRPr="007B0D24" w:rsidRDefault="00E03318" w:rsidP="00E03318">
      <w:pPr>
        <w:spacing w:after="0"/>
        <w:jc w:val="center"/>
        <w:outlineLvl w:val="0"/>
        <w:rPr>
          <w:rFonts w:ascii="Times New Roman" w:eastAsia="Times New Roman" w:hAnsi="Times New Roman"/>
          <w:sz w:val="24"/>
          <w:szCs w:val="24"/>
        </w:rPr>
      </w:pPr>
      <w:r w:rsidRPr="007B0D24">
        <w:rPr>
          <w:rFonts w:ascii="Times New Roman" w:hAnsi="Times New Roman"/>
          <w:sz w:val="24"/>
          <w:szCs w:val="24"/>
        </w:rPr>
        <w:t>IV. ФОРМЫ КОНТРОЛЯ ЗА ИСПОЛНЕНИЕМ АДМИНИСТРАТИВНОГО РЕГЛАМЕНА</w:t>
      </w:r>
    </w:p>
    <w:p w14:paraId="6F79B724" w14:textId="77777777" w:rsidR="00E03318" w:rsidRPr="007B0D24" w:rsidRDefault="00E03318" w:rsidP="00E03318">
      <w:pPr>
        <w:shd w:val="clear" w:color="auto" w:fill="FFFFFF"/>
        <w:spacing w:after="0"/>
        <w:jc w:val="both"/>
        <w:textAlignment w:val="baseline"/>
        <w:rPr>
          <w:rFonts w:ascii="Times New Roman" w:eastAsia="Times New Roman" w:hAnsi="Times New Roman"/>
          <w:sz w:val="24"/>
          <w:szCs w:val="24"/>
        </w:rPr>
      </w:pPr>
    </w:p>
    <w:p w14:paraId="2B73E05B" w14:textId="77777777" w:rsidR="00E03318" w:rsidRPr="007B0D24" w:rsidRDefault="00E03318" w:rsidP="00E03318">
      <w:pPr>
        <w:tabs>
          <w:tab w:val="left" w:pos="709"/>
        </w:tabs>
        <w:spacing w:after="0"/>
        <w:jc w:val="both"/>
        <w:outlineLvl w:val="0"/>
        <w:rPr>
          <w:rFonts w:ascii="Times New Roman" w:eastAsia="Times New Roman" w:hAnsi="Times New Roman"/>
          <w:b/>
          <w:sz w:val="24"/>
          <w:szCs w:val="24"/>
        </w:rPr>
      </w:pPr>
      <w:r w:rsidRPr="007B0D24">
        <w:rPr>
          <w:rFonts w:ascii="Times New Roman" w:eastAsia="Times New Roman" w:hAnsi="Times New Roman"/>
          <w:b/>
          <w:sz w:val="24"/>
          <w:szCs w:val="24"/>
        </w:rPr>
        <w:t xml:space="preserve">           20. Порядок осуществления текущего контроля за исполнением настоящего регламента</w:t>
      </w:r>
    </w:p>
    <w:p w14:paraId="1772DBB4" w14:textId="77777777" w:rsidR="00E03318" w:rsidRPr="007B0D24" w:rsidRDefault="00E03318" w:rsidP="00E03318">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20.1. Порядок осуществления текущего контроля за соблюдением и исполнением должностными лицами положений Регламента, а также принятием ими решений</w:t>
      </w:r>
    </w:p>
    <w:p w14:paraId="2C63374C"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754D2D35"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начальником Управления.</w:t>
      </w:r>
    </w:p>
    <w:p w14:paraId="2CCC38D9"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Ответственность специалистов за соблюдение последовательности действий, определенных административными процедурами по предоставлению муниципальной услуги, закрепляется в их должностных инструкциях в соответствии с требованиями законодательства.</w:t>
      </w:r>
    </w:p>
    <w:p w14:paraId="31ADBA92"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Предметом текущего контроля является выявление и устранение нарушений сроков и порядка рассмотрения заявления.</w:t>
      </w:r>
    </w:p>
    <w:p w14:paraId="70DB2F6E" w14:textId="1B7D569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 xml:space="preserve">Текущий контроль осуществляется путем проведения начальником </w:t>
      </w:r>
      <w:r w:rsidR="00915DE1">
        <w:rPr>
          <w:rFonts w:ascii="Times New Roman" w:hAnsi="Times New Roman"/>
          <w:sz w:val="24"/>
          <w:szCs w:val="24"/>
        </w:rPr>
        <w:t>Отдела</w:t>
      </w:r>
      <w:r w:rsidRPr="00A21E38">
        <w:rPr>
          <w:rFonts w:ascii="Times New Roman" w:hAnsi="Times New Roman"/>
          <w:sz w:val="24"/>
          <w:szCs w:val="24"/>
        </w:rPr>
        <w:t xml:space="preserve"> проверок соблюдения и исполнения специалистом </w:t>
      </w:r>
      <w:r w:rsidR="00A0501B">
        <w:rPr>
          <w:rFonts w:ascii="Times New Roman" w:hAnsi="Times New Roman"/>
          <w:sz w:val="24"/>
          <w:szCs w:val="24"/>
        </w:rPr>
        <w:t>Отдела</w:t>
      </w:r>
      <w:r w:rsidRPr="00A21E38">
        <w:rPr>
          <w:rFonts w:ascii="Times New Roman" w:hAnsi="Times New Roman"/>
          <w:sz w:val="24"/>
          <w:szCs w:val="24"/>
        </w:rPr>
        <w:t xml:space="preserve"> положений настоящего Регламента, иных нормативных правовых актов Российск</w:t>
      </w:r>
      <w:r w:rsidR="007C71A3">
        <w:rPr>
          <w:rFonts w:ascii="Times New Roman" w:hAnsi="Times New Roman"/>
          <w:sz w:val="24"/>
          <w:szCs w:val="24"/>
        </w:rPr>
        <w:t xml:space="preserve">ой Федерации, Приморского края </w:t>
      </w:r>
      <w:r w:rsidRPr="00A21E38">
        <w:rPr>
          <w:rFonts w:ascii="Times New Roman" w:hAnsi="Times New Roman"/>
          <w:sz w:val="24"/>
          <w:szCs w:val="24"/>
        </w:rPr>
        <w:t xml:space="preserve">и </w:t>
      </w:r>
      <w:r w:rsidR="00A0501B">
        <w:rPr>
          <w:rFonts w:ascii="Times New Roman" w:hAnsi="Times New Roman"/>
          <w:sz w:val="24"/>
          <w:szCs w:val="24"/>
        </w:rPr>
        <w:t>Чугуевского муниципального</w:t>
      </w:r>
      <w:r w:rsidRPr="00A21E38">
        <w:rPr>
          <w:rFonts w:ascii="Times New Roman" w:hAnsi="Times New Roman"/>
          <w:sz w:val="24"/>
          <w:szCs w:val="24"/>
        </w:rPr>
        <w:t xml:space="preserve"> округа</w:t>
      </w:r>
      <w:r w:rsidRPr="00A21E38">
        <w:rPr>
          <w:rFonts w:ascii="Times New Roman" w:hAnsi="Times New Roman"/>
          <w:iCs/>
          <w:sz w:val="24"/>
          <w:szCs w:val="24"/>
        </w:rPr>
        <w:t>.</w:t>
      </w:r>
    </w:p>
    <w:p w14:paraId="23B7783D"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Текущий контроль осуществляется на постоянной основе.</w:t>
      </w:r>
    </w:p>
    <w:p w14:paraId="508C7794" w14:textId="77777777" w:rsidR="008F04A2" w:rsidRPr="00A21E38" w:rsidRDefault="007C71A3" w:rsidP="00A21E38">
      <w:pPr>
        <w:spacing w:after="0" w:line="360" w:lineRule="auto"/>
        <w:ind w:firstLine="709"/>
        <w:jc w:val="both"/>
        <w:outlineLvl w:val="1"/>
        <w:rPr>
          <w:rFonts w:ascii="Times New Roman" w:hAnsi="Times New Roman"/>
          <w:sz w:val="24"/>
          <w:szCs w:val="24"/>
        </w:rPr>
      </w:pPr>
      <w:r>
        <w:rPr>
          <w:rFonts w:ascii="Times New Roman" w:hAnsi="Times New Roman"/>
          <w:sz w:val="24"/>
          <w:szCs w:val="24"/>
        </w:rPr>
        <w:t>Текущий контроль</w:t>
      </w:r>
      <w:r w:rsidR="008F04A2" w:rsidRPr="00A21E38">
        <w:rPr>
          <w:rFonts w:ascii="Times New Roman" w:hAnsi="Times New Roman"/>
          <w:sz w:val="24"/>
          <w:szCs w:val="24"/>
        </w:rPr>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37D4442E" w14:textId="77777777" w:rsidR="008F04A2" w:rsidRPr="00A21E38" w:rsidRDefault="008F04A2" w:rsidP="00A21E38">
      <w:pPr>
        <w:spacing w:after="0" w:line="360" w:lineRule="auto"/>
        <w:ind w:firstLine="709"/>
        <w:jc w:val="both"/>
        <w:outlineLvl w:val="1"/>
        <w:rPr>
          <w:rFonts w:ascii="Times New Roman" w:hAnsi="Times New Roman"/>
          <w:sz w:val="24"/>
          <w:szCs w:val="24"/>
        </w:rPr>
      </w:pPr>
      <w:r w:rsidRPr="00A21E38">
        <w:rPr>
          <w:rFonts w:ascii="Times New Roman" w:hAnsi="Times New Roman"/>
          <w:sz w:val="24"/>
          <w:szCs w:val="24"/>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65486343" w14:textId="2DC650CB" w:rsidR="00A21E38" w:rsidRDefault="008F04A2" w:rsidP="00A21E38">
      <w:pPr>
        <w:spacing w:after="0" w:line="360" w:lineRule="auto"/>
        <w:ind w:firstLine="709"/>
        <w:jc w:val="both"/>
        <w:outlineLvl w:val="1"/>
        <w:rPr>
          <w:rFonts w:ascii="Times New Roman" w:hAnsi="Times New Roman"/>
          <w:b/>
          <w:sz w:val="24"/>
          <w:szCs w:val="24"/>
        </w:rPr>
      </w:pPr>
      <w:r w:rsidRPr="00A21E38">
        <w:rPr>
          <w:rFonts w:ascii="Times New Roman" w:hAnsi="Times New Roman"/>
          <w:sz w:val="24"/>
          <w:szCs w:val="24"/>
        </w:rPr>
        <w:t xml:space="preserve">Должностные лица </w:t>
      </w:r>
      <w:r w:rsidR="00A0501B">
        <w:rPr>
          <w:rFonts w:ascii="Times New Roman" w:hAnsi="Times New Roman"/>
          <w:sz w:val="24"/>
          <w:szCs w:val="24"/>
        </w:rPr>
        <w:t>Отдела</w:t>
      </w:r>
      <w:r w:rsidRPr="00A21E38">
        <w:rPr>
          <w:rFonts w:ascii="Times New Roman" w:hAnsi="Times New Roman"/>
          <w:sz w:val="24"/>
          <w:szCs w:val="24"/>
        </w:rPr>
        <w:t>, ответственные за предоставление муниципальной услуги, несут персональную ответственность за соблюдение сроков предоставления муниципальной услуги, порядка рассмотрения запросов о пре</w:t>
      </w:r>
      <w:r w:rsidR="00A21E38">
        <w:rPr>
          <w:rFonts w:ascii="Times New Roman" w:hAnsi="Times New Roman"/>
          <w:sz w:val="24"/>
          <w:szCs w:val="24"/>
        </w:rPr>
        <w:t>доставлении муниципальной услуги.</w:t>
      </w:r>
    </w:p>
    <w:p w14:paraId="2514F747" w14:textId="77777777" w:rsidR="00E03318" w:rsidRPr="007B0D24" w:rsidRDefault="00E03318" w:rsidP="008F04A2">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05F34E3"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4F7CB6FD" w14:textId="77777777"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20.2.1. Плановые проверки полноты и качества предоставления муниципальной услуги проводятся ежеквартально.</w:t>
      </w:r>
    </w:p>
    <w:p w14:paraId="7E84EF88" w14:textId="258EF50C"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20.2.2. Внеплановые проверки полноты и качества предоставления муниципальной услуги проводятся в случае поступления жалоб на действия (бездействие) должностных лиц </w:t>
      </w:r>
      <w:r w:rsidR="00A0501B">
        <w:rPr>
          <w:rFonts w:ascii="Times New Roman" w:hAnsi="Times New Roman"/>
          <w:sz w:val="24"/>
          <w:szCs w:val="24"/>
        </w:rPr>
        <w:t>Отдела</w:t>
      </w:r>
      <w:r w:rsidRPr="007B0D24">
        <w:rPr>
          <w:rFonts w:ascii="Times New Roman" w:hAnsi="Times New Roman"/>
          <w:sz w:val="24"/>
          <w:szCs w:val="24"/>
        </w:rPr>
        <w:t>, повлекших нарушение полноты и качества предоставляемой муниципальной услуги.</w:t>
      </w:r>
    </w:p>
    <w:p w14:paraId="4CE63CA0" w14:textId="5BE00B87"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20.2.3. Для проведения проверки полноты и качества предоставления муниципальной услуги </w:t>
      </w:r>
      <w:r w:rsidR="00A0501B">
        <w:rPr>
          <w:rFonts w:ascii="Times New Roman" w:hAnsi="Times New Roman"/>
          <w:sz w:val="24"/>
          <w:szCs w:val="24"/>
        </w:rPr>
        <w:t>Отделом</w:t>
      </w:r>
      <w:r w:rsidRPr="007B0D24">
        <w:rPr>
          <w:rFonts w:ascii="Times New Roman" w:hAnsi="Times New Roman"/>
          <w:sz w:val="24"/>
          <w:szCs w:val="24"/>
        </w:rPr>
        <w:t xml:space="preserve"> формируется комиссия, в составе не менее 3 человек из муниципальных служащих администрации </w:t>
      </w:r>
      <w:r w:rsidR="00A0501B">
        <w:rPr>
          <w:rFonts w:ascii="Times New Roman" w:hAnsi="Times New Roman"/>
          <w:sz w:val="24"/>
          <w:szCs w:val="24"/>
        </w:rPr>
        <w:t>Чугуевского муниципального</w:t>
      </w:r>
      <w:r w:rsidRPr="007B0D24">
        <w:rPr>
          <w:rFonts w:ascii="Times New Roman" w:hAnsi="Times New Roman"/>
          <w:sz w:val="24"/>
          <w:szCs w:val="24"/>
        </w:rPr>
        <w:t xml:space="preserve"> округа. Комиссия создается на срок проведения проверки. Проверки проводятся в течение одного рабочего дня со дня формирования комиссии.</w:t>
      </w:r>
    </w:p>
    <w:p w14:paraId="37B0A8A8" w14:textId="088003CC"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Результаты деятельности данной комиссии оформляются актом, в котором отмечаются выявленные недостатки и предложения по их устранению. Акт направляется начальнику </w:t>
      </w:r>
      <w:r w:rsidR="00A0501B">
        <w:rPr>
          <w:rFonts w:ascii="Times New Roman" w:hAnsi="Times New Roman"/>
          <w:sz w:val="24"/>
          <w:szCs w:val="24"/>
        </w:rPr>
        <w:t>Отдела</w:t>
      </w:r>
      <w:r w:rsidRPr="007B0D24">
        <w:rPr>
          <w:rFonts w:ascii="Times New Roman" w:hAnsi="Times New Roman"/>
          <w:sz w:val="24"/>
          <w:szCs w:val="24"/>
        </w:rPr>
        <w:t xml:space="preserve"> для принятия мер к виновному лицу.</w:t>
      </w:r>
    </w:p>
    <w:p w14:paraId="0F430967" w14:textId="00F005A3" w:rsidR="00E03318" w:rsidRPr="007B0D24" w:rsidRDefault="00E03318" w:rsidP="00E03318">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 xml:space="preserve">20.3. Ответственность должностных лиц </w:t>
      </w:r>
      <w:r w:rsidR="00A0501B">
        <w:rPr>
          <w:rFonts w:ascii="Times New Roman" w:hAnsi="Times New Roman"/>
          <w:b/>
          <w:sz w:val="24"/>
          <w:szCs w:val="24"/>
        </w:rPr>
        <w:t>Отдела</w:t>
      </w:r>
      <w:r w:rsidRPr="007B0D24">
        <w:rPr>
          <w:rFonts w:ascii="Times New Roman" w:hAnsi="Times New Roman"/>
          <w:b/>
          <w:sz w:val="24"/>
          <w:szCs w:val="24"/>
        </w:rPr>
        <w:t xml:space="preserve"> за решения и действия (бездействие), принимаемые (осуществляемые) ими в ходе предоставления муниципальной услуги</w:t>
      </w:r>
    </w:p>
    <w:p w14:paraId="19CC7C21"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54C2AAF2" w14:textId="0A72EFF1"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20.3.1. Должностные лица </w:t>
      </w:r>
      <w:r w:rsidR="00A0501B">
        <w:rPr>
          <w:rFonts w:ascii="Times New Roman" w:hAnsi="Times New Roman"/>
          <w:sz w:val="24"/>
          <w:szCs w:val="24"/>
        </w:rPr>
        <w:t>Отдела</w:t>
      </w:r>
      <w:r w:rsidRPr="007B0D24">
        <w:rPr>
          <w:rFonts w:ascii="Times New Roman" w:hAnsi="Times New Roman"/>
          <w:sz w:val="24"/>
          <w:szCs w:val="24"/>
        </w:rPr>
        <w:t xml:space="preserve"> несут ответственность за решения и действия (бездействие), принимаемые (осуществляемые) ими в ходе предоставления муниципальной услуги, в соответствии с действующим законодательством.</w:t>
      </w:r>
    </w:p>
    <w:p w14:paraId="4B24DF27"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Ответственность специалистов за исполнение сроков и порядка предоставления муниципальной услуги.</w:t>
      </w:r>
    </w:p>
    <w:p w14:paraId="6091C1D1"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Специалист, ответственный за прием документов, отвечает:</w:t>
      </w:r>
    </w:p>
    <w:p w14:paraId="52C56948"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а) за соблюдение сроков и порядка приема документов;</w:t>
      </w:r>
    </w:p>
    <w:p w14:paraId="7A64E0BF"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б) за проведение проверки полноты и достоверности сведений, представленных заявителем.</w:t>
      </w:r>
    </w:p>
    <w:p w14:paraId="0B0EE751"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Специалист, ответственный за подготовку результата муниципальной услуги, отвечает:</w:t>
      </w:r>
    </w:p>
    <w:p w14:paraId="55CCBF81" w14:textId="77777777" w:rsidR="00E03318" w:rsidRPr="007B0D24" w:rsidRDefault="00E03318" w:rsidP="00E03318">
      <w:pPr>
        <w:tabs>
          <w:tab w:val="left" w:pos="748"/>
        </w:tabs>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а) за правильность оформления и порядка подготовки документа о выдаче разрешения на ввод объекта в эксплуатацию  либо мотивированного отказа в предоставлении муниципальной услуги по выдаче разрешения на ввод объекта в эксплуатацию;</w:t>
      </w:r>
    </w:p>
    <w:p w14:paraId="2ADB90BB"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б) за соблюдение сроков.</w:t>
      </w:r>
    </w:p>
    <w:p w14:paraId="444C19BE" w14:textId="77777777" w:rsidR="00E03318" w:rsidRPr="007B0D24" w:rsidRDefault="00E03318" w:rsidP="00E03318">
      <w:pPr>
        <w:spacing w:after="0" w:line="360" w:lineRule="auto"/>
        <w:ind w:firstLine="539"/>
        <w:jc w:val="both"/>
        <w:rPr>
          <w:rFonts w:ascii="Times New Roman" w:hAnsi="Times New Roman"/>
          <w:sz w:val="24"/>
          <w:szCs w:val="24"/>
        </w:rPr>
      </w:pPr>
      <w:r w:rsidRPr="007B0D24">
        <w:rPr>
          <w:rFonts w:ascii="Times New Roman" w:hAnsi="Times New Roman"/>
          <w:sz w:val="24"/>
          <w:szCs w:val="24"/>
        </w:rPr>
        <w:t xml:space="preserve">  Специалист, ответственный за выдачу документов, отвечает за соблюдение сроков и порядка выдачи результатов предоставления муниципальной услуги.</w:t>
      </w:r>
    </w:p>
    <w:p w14:paraId="368476A0" w14:textId="77777777" w:rsidR="00E03318" w:rsidRPr="007B0D24" w:rsidRDefault="00E03318" w:rsidP="00E03318">
      <w:pPr>
        <w:spacing w:after="0" w:line="240" w:lineRule="auto"/>
        <w:ind w:firstLine="709"/>
        <w:jc w:val="both"/>
        <w:outlineLvl w:val="1"/>
        <w:rPr>
          <w:rFonts w:ascii="Times New Roman" w:hAnsi="Times New Roman"/>
          <w:b/>
          <w:sz w:val="24"/>
          <w:szCs w:val="24"/>
        </w:rPr>
      </w:pPr>
      <w:r w:rsidRPr="007B0D24">
        <w:rPr>
          <w:rFonts w:ascii="Times New Roman" w:hAnsi="Times New Roman"/>
          <w:b/>
          <w:sz w:val="24"/>
          <w:szCs w:val="24"/>
        </w:rPr>
        <w:t>20.4. Порядок и формы контроля за предоставлением муниципальной услуги, в том числе со стороны граждан, их объединений и организаций</w:t>
      </w:r>
    </w:p>
    <w:p w14:paraId="12C7A17C" w14:textId="77777777" w:rsidR="00E03318" w:rsidRPr="007B0D24" w:rsidRDefault="00E03318" w:rsidP="00E03318">
      <w:pPr>
        <w:spacing w:after="0" w:line="240" w:lineRule="auto"/>
        <w:ind w:firstLine="709"/>
        <w:jc w:val="both"/>
        <w:outlineLvl w:val="1"/>
        <w:rPr>
          <w:rFonts w:ascii="Times New Roman" w:hAnsi="Times New Roman"/>
          <w:b/>
          <w:sz w:val="24"/>
          <w:szCs w:val="24"/>
        </w:rPr>
      </w:pPr>
    </w:p>
    <w:p w14:paraId="0F8ABEDB" w14:textId="77777777"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20.4.1. Граждане, их объединения и организации могут осуществлять контроль за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14:paraId="58C8A2DC" w14:textId="23AD1B45"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20.4.2. Предложения и замечания предоставляются непосредственно должностным лицам </w:t>
      </w:r>
      <w:r w:rsidR="00A0501B">
        <w:rPr>
          <w:rFonts w:ascii="Times New Roman" w:hAnsi="Times New Roman"/>
          <w:sz w:val="24"/>
          <w:szCs w:val="24"/>
        </w:rPr>
        <w:t>Отдела</w:t>
      </w:r>
      <w:r w:rsidRPr="007B0D24">
        <w:rPr>
          <w:rFonts w:ascii="Times New Roman" w:hAnsi="Times New Roman"/>
          <w:sz w:val="24"/>
          <w:szCs w:val="24"/>
        </w:rPr>
        <w:t xml:space="preserve"> и регистрируются в </w:t>
      </w:r>
      <w:r w:rsidR="00A0501B">
        <w:rPr>
          <w:rFonts w:ascii="Times New Roman" w:hAnsi="Times New Roman"/>
          <w:sz w:val="24"/>
          <w:szCs w:val="24"/>
        </w:rPr>
        <w:t>Отделе</w:t>
      </w:r>
      <w:r w:rsidRPr="007B0D24">
        <w:rPr>
          <w:rFonts w:ascii="Times New Roman" w:hAnsi="Times New Roman"/>
          <w:sz w:val="24"/>
          <w:szCs w:val="24"/>
        </w:rPr>
        <w:t xml:space="preserve"> по адресу: </w:t>
      </w:r>
      <w:r w:rsidR="00FF2548" w:rsidRPr="007B0D24">
        <w:rPr>
          <w:rFonts w:ascii="Times New Roman" w:eastAsia="Times New Roman" w:hAnsi="Times New Roman"/>
          <w:bCs/>
          <w:sz w:val="24"/>
          <w:szCs w:val="24"/>
        </w:rPr>
        <w:t>Приморский   край</w:t>
      </w:r>
      <w:r w:rsidR="00FF2548">
        <w:rPr>
          <w:rFonts w:ascii="Times New Roman" w:eastAsia="Times New Roman" w:hAnsi="Times New Roman"/>
          <w:bCs/>
          <w:sz w:val="24"/>
          <w:szCs w:val="24"/>
        </w:rPr>
        <w:t>, с. Чугуевка</w:t>
      </w:r>
      <w:r w:rsidR="00FF2548" w:rsidRPr="007B0D24">
        <w:rPr>
          <w:rFonts w:ascii="Times New Roman" w:eastAsia="Times New Roman" w:hAnsi="Times New Roman"/>
          <w:bCs/>
          <w:sz w:val="24"/>
          <w:szCs w:val="24"/>
        </w:rPr>
        <w:t>,        ул.</w:t>
      </w:r>
      <w:r w:rsidR="00FF2548">
        <w:rPr>
          <w:rFonts w:ascii="Times New Roman" w:eastAsia="Times New Roman" w:hAnsi="Times New Roman"/>
          <w:bCs/>
          <w:sz w:val="24"/>
          <w:szCs w:val="24"/>
        </w:rPr>
        <w:t>  50 лет Октября</w:t>
      </w:r>
      <w:r w:rsidR="00FF2548" w:rsidRPr="007B0D24">
        <w:rPr>
          <w:rFonts w:ascii="Times New Roman" w:eastAsia="Times New Roman" w:hAnsi="Times New Roman"/>
          <w:bCs/>
          <w:sz w:val="24"/>
          <w:szCs w:val="24"/>
        </w:rPr>
        <w:t xml:space="preserve">, д. </w:t>
      </w:r>
      <w:r w:rsidR="00FF2548">
        <w:rPr>
          <w:rFonts w:ascii="Times New Roman" w:eastAsia="Times New Roman" w:hAnsi="Times New Roman"/>
          <w:bCs/>
          <w:sz w:val="24"/>
          <w:szCs w:val="24"/>
        </w:rPr>
        <w:t>20</w:t>
      </w:r>
      <w:r w:rsidR="00FF2548" w:rsidRPr="007B0D24">
        <w:rPr>
          <w:rFonts w:ascii="Times New Roman" w:eastAsia="Times New Roman" w:hAnsi="Times New Roman"/>
          <w:bCs/>
          <w:sz w:val="24"/>
          <w:szCs w:val="24"/>
        </w:rPr>
        <w:t>8</w:t>
      </w:r>
      <w:r w:rsidR="00FF2548">
        <w:rPr>
          <w:rFonts w:ascii="Times New Roman" w:eastAsia="Times New Roman" w:hAnsi="Times New Roman"/>
          <w:bCs/>
          <w:sz w:val="24"/>
          <w:szCs w:val="24"/>
        </w:rPr>
        <w:t>; с. Кокшаровка, ул. Советская, 12; с. Шумный, ул. Центральная, 30</w:t>
      </w:r>
      <w:r w:rsidRPr="007B0D24">
        <w:rPr>
          <w:rFonts w:ascii="Times New Roman" w:hAnsi="Times New Roman"/>
          <w:sz w:val="24"/>
          <w:szCs w:val="24"/>
        </w:rPr>
        <w:t>,  в течение 1 рабочего дня со дня поступления предложения и замечания, либо с использованием средств телефонной и почтовой связи, а также на Интернет сайт: http://ars.town.</w:t>
      </w:r>
    </w:p>
    <w:p w14:paraId="241CC0D1" w14:textId="3A614142" w:rsidR="00E03318" w:rsidRPr="007B0D24" w:rsidRDefault="00E03318" w:rsidP="00E03318">
      <w:pPr>
        <w:spacing w:after="0" w:line="360" w:lineRule="auto"/>
        <w:ind w:firstLine="709"/>
        <w:jc w:val="both"/>
        <w:outlineLvl w:val="1"/>
        <w:rPr>
          <w:rFonts w:ascii="Times New Roman" w:hAnsi="Times New Roman"/>
          <w:sz w:val="24"/>
          <w:szCs w:val="24"/>
        </w:rPr>
      </w:pPr>
      <w:r w:rsidRPr="007B0D24">
        <w:rPr>
          <w:rFonts w:ascii="Times New Roman" w:hAnsi="Times New Roman"/>
          <w:sz w:val="24"/>
          <w:szCs w:val="24"/>
        </w:rPr>
        <w:t xml:space="preserve">20.4.3. Начальник </w:t>
      </w:r>
      <w:r w:rsidR="00FF2548">
        <w:rPr>
          <w:rFonts w:ascii="Times New Roman" w:hAnsi="Times New Roman"/>
          <w:sz w:val="24"/>
          <w:szCs w:val="24"/>
        </w:rPr>
        <w:t>Отдела</w:t>
      </w:r>
      <w:r w:rsidRPr="007B0D24">
        <w:rPr>
          <w:rFonts w:ascii="Times New Roman" w:hAnsi="Times New Roman"/>
          <w:sz w:val="24"/>
          <w:szCs w:val="24"/>
        </w:rPr>
        <w:t xml:space="preserve"> отвечает за организацию работы по своевременной и качественной подготовке решения о предоставлении муниципальной услуги или отказа в предоставлении муниципальной услуги. </w:t>
      </w:r>
    </w:p>
    <w:p w14:paraId="7E1DE52B" w14:textId="77777777" w:rsidR="00E03318" w:rsidRDefault="00E03318" w:rsidP="00E03318">
      <w:pPr>
        <w:spacing w:after="0" w:line="360" w:lineRule="auto"/>
        <w:ind w:firstLine="709"/>
        <w:jc w:val="both"/>
        <w:outlineLvl w:val="1"/>
        <w:rPr>
          <w:rFonts w:ascii="Times New Roman" w:hAnsi="Times New Roman"/>
          <w:sz w:val="24"/>
          <w:szCs w:val="24"/>
        </w:rPr>
      </w:pPr>
    </w:p>
    <w:p w14:paraId="5BED9B41" w14:textId="77777777" w:rsidR="00E03318" w:rsidRDefault="00E03318" w:rsidP="00E03318">
      <w:pPr>
        <w:tabs>
          <w:tab w:val="left" w:pos="720"/>
          <w:tab w:val="left" w:pos="1260"/>
        </w:tabs>
        <w:spacing w:after="0" w:line="240" w:lineRule="auto"/>
        <w:jc w:val="center"/>
        <w:outlineLvl w:val="0"/>
        <w:rPr>
          <w:rFonts w:ascii="Times New Roman" w:hAnsi="Times New Roman"/>
          <w:sz w:val="24"/>
          <w:szCs w:val="24"/>
        </w:rPr>
      </w:pPr>
      <w:r>
        <w:rPr>
          <w:rFonts w:ascii="Times New Roman" w:hAnsi="Times New Roman"/>
          <w:sz w:val="24"/>
          <w:szCs w:val="24"/>
        </w:rPr>
        <w:t xml:space="preserve">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w:t>
      </w:r>
    </w:p>
    <w:p w14:paraId="4569F789" w14:textId="77777777" w:rsidR="00E03318" w:rsidRDefault="00E03318" w:rsidP="00E03318">
      <w:pPr>
        <w:tabs>
          <w:tab w:val="left" w:pos="720"/>
          <w:tab w:val="left" w:pos="1260"/>
        </w:tabs>
        <w:spacing w:after="0" w:line="240" w:lineRule="auto"/>
        <w:jc w:val="center"/>
        <w:outlineLvl w:val="0"/>
        <w:rPr>
          <w:rFonts w:ascii="Times New Roman" w:hAnsi="Times New Roman"/>
          <w:sz w:val="24"/>
          <w:szCs w:val="24"/>
        </w:rPr>
      </w:pPr>
      <w:r>
        <w:rPr>
          <w:rFonts w:ascii="Times New Roman" w:hAnsi="Times New Roman"/>
          <w:sz w:val="24"/>
          <w:szCs w:val="24"/>
        </w:rPr>
        <w:t>СЛУЖАЩИХ, УЧАСТВУЮЩИХ В ПРЕДОСТАВЛЕНИИ МУНИЦИПАЛЬНОЙ УСЛУГИ</w:t>
      </w:r>
    </w:p>
    <w:p w14:paraId="0D4A2454" w14:textId="77777777" w:rsidR="00E03318" w:rsidRDefault="00E03318" w:rsidP="00E03318">
      <w:pPr>
        <w:tabs>
          <w:tab w:val="left" w:pos="720"/>
          <w:tab w:val="left" w:pos="1260"/>
        </w:tabs>
        <w:spacing w:after="120" w:line="240" w:lineRule="auto"/>
        <w:jc w:val="center"/>
        <w:outlineLvl w:val="0"/>
        <w:rPr>
          <w:rFonts w:ascii="Times New Roman" w:hAnsi="Times New Roman"/>
          <w:sz w:val="24"/>
          <w:szCs w:val="24"/>
        </w:rPr>
      </w:pPr>
    </w:p>
    <w:p w14:paraId="70607105"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21.</w:t>
      </w:r>
      <w:r>
        <w:rPr>
          <w:rFonts w:ascii="Times New Roman" w:hAnsi="Times New Roman"/>
          <w:b/>
          <w:sz w:val="24"/>
          <w:szCs w:val="24"/>
        </w:rPr>
        <w:t xml:space="preserve"> Порядок подачи и рассмотрения жалоб</w:t>
      </w:r>
    </w:p>
    <w:p w14:paraId="3EDCCA19" w14:textId="29275C5B" w:rsidR="00E03318" w:rsidRPr="00C9357B"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21.1. Решения и действия (бездействие) </w:t>
      </w:r>
      <w:r w:rsidR="00ED2236">
        <w:rPr>
          <w:rFonts w:ascii="Times New Roman" w:hAnsi="Times New Roman"/>
          <w:sz w:val="24"/>
          <w:szCs w:val="24"/>
        </w:rPr>
        <w:t>Отдела</w:t>
      </w:r>
      <w:r>
        <w:rPr>
          <w:rFonts w:ascii="Times New Roman" w:hAnsi="Times New Roman"/>
          <w:sz w:val="24"/>
          <w:szCs w:val="24"/>
        </w:rPr>
        <w:t xml:space="preserve">, должностных лиц </w:t>
      </w:r>
      <w:r w:rsidR="00ED2236">
        <w:rPr>
          <w:rFonts w:ascii="Times New Roman" w:hAnsi="Times New Roman"/>
          <w:sz w:val="24"/>
          <w:szCs w:val="24"/>
        </w:rPr>
        <w:t>Отдела</w:t>
      </w:r>
      <w:r>
        <w:rPr>
          <w:rFonts w:ascii="Times New Roman" w:hAnsi="Times New Roman"/>
          <w:sz w:val="24"/>
          <w:szCs w:val="24"/>
        </w:rPr>
        <w:t xml:space="preserve">,  муниципальных служащих администрации </w:t>
      </w:r>
      <w:r w:rsidR="00ED2236">
        <w:rPr>
          <w:rFonts w:ascii="Times New Roman" w:hAnsi="Times New Roman"/>
          <w:sz w:val="24"/>
          <w:szCs w:val="24"/>
        </w:rPr>
        <w:t>Чугуевского</w:t>
      </w:r>
      <w:r>
        <w:rPr>
          <w:rFonts w:ascii="Times New Roman" w:hAnsi="Times New Roman"/>
          <w:sz w:val="24"/>
          <w:szCs w:val="24"/>
        </w:rPr>
        <w:t xml:space="preserve"> </w:t>
      </w:r>
      <w:r w:rsidR="00ED2236">
        <w:rPr>
          <w:rFonts w:ascii="Times New Roman" w:hAnsi="Times New Roman"/>
          <w:sz w:val="24"/>
          <w:szCs w:val="24"/>
        </w:rPr>
        <w:t>муниципального</w:t>
      </w:r>
      <w:r>
        <w:rPr>
          <w:rFonts w:ascii="Times New Roman" w:hAnsi="Times New Roman"/>
          <w:sz w:val="24"/>
          <w:szCs w:val="24"/>
        </w:rPr>
        <w:t xml:space="preserve"> </w:t>
      </w:r>
      <w:r w:rsidR="00ED2236">
        <w:rPr>
          <w:rFonts w:ascii="Times New Roman" w:hAnsi="Times New Roman"/>
          <w:sz w:val="24"/>
          <w:szCs w:val="24"/>
        </w:rPr>
        <w:t>района</w:t>
      </w:r>
      <w:r>
        <w:rPr>
          <w:rFonts w:ascii="Times New Roman" w:hAnsi="Times New Roman"/>
          <w:sz w:val="24"/>
          <w:szCs w:val="24"/>
        </w:rPr>
        <w:t xml:space="preserve">,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14:paraId="3741EF88"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21.2. Досудебный (внесудебный) порядок обжалования, установленный настоящим разделом, применяется ко всем административным процедурам, перечисленным в пункте 17 </w:t>
      </w:r>
      <w:r>
        <w:rPr>
          <w:rFonts w:ascii="Times New Roman" w:hAnsi="Times New Roman"/>
          <w:b/>
          <w:sz w:val="24"/>
          <w:szCs w:val="24"/>
        </w:rPr>
        <w:t xml:space="preserve"> </w:t>
      </w:r>
      <w:hyperlink r:id="rId22" w:history="1">
        <w:r w:rsidRPr="00A75714">
          <w:rPr>
            <w:rStyle w:val="af3"/>
            <w:rFonts w:ascii="Times New Roman" w:hAnsi="Times New Roman"/>
            <w:color w:val="000000" w:themeColor="text1"/>
            <w:sz w:val="24"/>
            <w:szCs w:val="24"/>
            <w:u w:val="none"/>
          </w:rPr>
          <w:t>раздела III</w:t>
        </w:r>
      </w:hyperlink>
      <w:r w:rsidRPr="00A75714">
        <w:rPr>
          <w:rFonts w:ascii="Times New Roman" w:hAnsi="Times New Roman"/>
          <w:sz w:val="24"/>
          <w:szCs w:val="24"/>
        </w:rPr>
        <w:t xml:space="preserve"> </w:t>
      </w:r>
      <w:r>
        <w:rPr>
          <w:rFonts w:ascii="Times New Roman" w:hAnsi="Times New Roman"/>
          <w:sz w:val="24"/>
          <w:szCs w:val="24"/>
        </w:rPr>
        <w:t>настоящего административного регламента.</w:t>
      </w:r>
    </w:p>
    <w:p w14:paraId="778F1510"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Заявитель, либо его уполномоченный представитель вправе обратиться с жалобой в следующих случаях:</w:t>
      </w:r>
    </w:p>
    <w:p w14:paraId="4727ECCA" w14:textId="77777777" w:rsidR="00E03318" w:rsidRDefault="00E03318" w:rsidP="00E03318">
      <w:pPr>
        <w:spacing w:after="0" w:line="360" w:lineRule="auto"/>
        <w:ind w:firstLine="540"/>
        <w:jc w:val="both"/>
        <w:outlineLvl w:val="0"/>
        <w:rPr>
          <w:rFonts w:ascii="Times New Roman" w:hAnsi="Times New Roman"/>
          <w:bCs/>
          <w:sz w:val="24"/>
          <w:szCs w:val="24"/>
        </w:rPr>
      </w:pPr>
      <w:r>
        <w:rPr>
          <w:rFonts w:ascii="Times New Roman" w:hAnsi="Times New Roman"/>
          <w:sz w:val="24"/>
          <w:szCs w:val="24"/>
        </w:rPr>
        <w:t xml:space="preserve">   нарушения срока регистрации запроса о предоставлении муниципальной услуги, запроса о п</w:t>
      </w:r>
      <w:r>
        <w:rPr>
          <w:rFonts w:ascii="Times New Roman" w:hAnsi="Times New Roman"/>
          <w:bCs/>
          <w:sz w:val="24"/>
          <w:szCs w:val="24"/>
        </w:rPr>
        <w:t>редоставление двух и более муниципальных услуг в многофункциональных центрах при однократном обращении заявителя;</w:t>
      </w:r>
    </w:p>
    <w:p w14:paraId="61B3E376"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нарушения срока предоставления муниципальной услуги;</w:t>
      </w:r>
    </w:p>
    <w:p w14:paraId="4D2A1D27" w14:textId="25A5F7DE"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  для предоставления муниципальной услуги;</w:t>
      </w:r>
    </w:p>
    <w:p w14:paraId="63AD4199" w14:textId="0A50B1E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  для предоставления муниципальной услуги;</w:t>
      </w:r>
    </w:p>
    <w:p w14:paraId="08BA8205" w14:textId="2743FF69"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w:t>
      </w:r>
    </w:p>
    <w:p w14:paraId="761AC1D2" w14:textId="02BB5452"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w:t>
      </w:r>
      <w:r w:rsidR="00ED2236">
        <w:rPr>
          <w:rFonts w:ascii="Times New Roman" w:hAnsi="Times New Roman"/>
          <w:sz w:val="24"/>
          <w:szCs w:val="24"/>
        </w:rPr>
        <w:t>Чугуевского муниципального</w:t>
      </w:r>
      <w:r>
        <w:rPr>
          <w:rFonts w:ascii="Times New Roman" w:hAnsi="Times New Roman"/>
          <w:sz w:val="24"/>
          <w:szCs w:val="24"/>
        </w:rPr>
        <w:t xml:space="preserve"> округа;</w:t>
      </w:r>
    </w:p>
    <w:p w14:paraId="7B8A847B" w14:textId="7CF98519"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отказа </w:t>
      </w:r>
      <w:r w:rsidR="00ED2236">
        <w:rPr>
          <w:rFonts w:ascii="Times New Roman" w:hAnsi="Times New Roman"/>
          <w:sz w:val="24"/>
          <w:szCs w:val="24"/>
        </w:rPr>
        <w:t>Отдела</w:t>
      </w:r>
      <w:r>
        <w:rPr>
          <w:rFonts w:ascii="Times New Roman" w:hAnsi="Times New Roman"/>
          <w:sz w:val="24"/>
          <w:szCs w:val="24"/>
        </w:rPr>
        <w:t xml:space="preserve">, должностных лиц </w:t>
      </w:r>
      <w:r w:rsidR="00ED2236">
        <w:rPr>
          <w:rFonts w:ascii="Times New Roman" w:hAnsi="Times New Roman"/>
          <w:sz w:val="24"/>
          <w:szCs w:val="24"/>
        </w:rPr>
        <w:t>Отдела</w:t>
      </w:r>
      <w:r>
        <w:rPr>
          <w:rFonts w:ascii="Times New Roman" w:hAnsi="Times New Roman"/>
          <w:sz w:val="24"/>
          <w:szCs w:val="24"/>
        </w:rPr>
        <w:t xml:space="preserve">, муниципальных служащих администрации </w:t>
      </w:r>
      <w:r w:rsidR="00ED2236">
        <w:rPr>
          <w:rFonts w:ascii="Times New Roman" w:hAnsi="Times New Roman"/>
          <w:sz w:val="24"/>
          <w:szCs w:val="24"/>
        </w:rPr>
        <w:t>Чугуевского муниципального района</w:t>
      </w:r>
      <w:r>
        <w:rPr>
          <w:rFonts w:ascii="Times New Roman" w:hAnsi="Times New Roman"/>
          <w:sz w:val="24"/>
          <w:szCs w:val="24"/>
        </w:rPr>
        <w:t>,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0C0951CE"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нарушения срока или порядка выдачи документов по результатам  предоставления муниципальной услуги;</w:t>
      </w:r>
    </w:p>
    <w:p w14:paraId="5C940DB2" w14:textId="124E2BCF"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w:t>
      </w:r>
      <w:r w:rsidR="00ED2236">
        <w:rPr>
          <w:rFonts w:ascii="Times New Roman" w:hAnsi="Times New Roman"/>
          <w:sz w:val="24"/>
          <w:szCs w:val="24"/>
        </w:rPr>
        <w:t>Чугуевского муниципального</w:t>
      </w:r>
      <w:r w:rsidR="009A3B18">
        <w:rPr>
          <w:rFonts w:ascii="Times New Roman" w:hAnsi="Times New Roman"/>
          <w:sz w:val="24"/>
          <w:szCs w:val="24"/>
        </w:rPr>
        <w:t xml:space="preserve"> округа;</w:t>
      </w:r>
    </w:p>
    <w:p w14:paraId="36DE58E8" w14:textId="77777777" w:rsidR="009A3B18" w:rsidRPr="009A3B18" w:rsidRDefault="009A3B18" w:rsidP="009A3B18">
      <w:pPr>
        <w:widowControl w:val="0"/>
        <w:tabs>
          <w:tab w:val="left" w:pos="709"/>
        </w:tabs>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требования </w:t>
      </w:r>
      <w:r w:rsidR="00E57BBA">
        <w:rPr>
          <w:rFonts w:ascii="Times New Roman" w:eastAsia="Times New Roman" w:hAnsi="Times New Roman" w:cs="Times New Roman"/>
          <w:sz w:val="24"/>
          <w:szCs w:val="24"/>
        </w:rPr>
        <w:t xml:space="preserve">у заявителя при предоставлении </w:t>
      </w:r>
      <w:r w:rsidRPr="009A3B18">
        <w:rPr>
          <w:rFonts w:ascii="Times New Roman" w:eastAsia="Times New Roman" w:hAnsi="Times New Roman" w:cs="Times New Roman"/>
          <w:sz w:val="24"/>
          <w:szCs w:val="24"/>
        </w:rPr>
        <w:t xml:space="preserve">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w:t>
      </w:r>
      <w:r w:rsidR="00E57BBA">
        <w:rPr>
          <w:rFonts w:ascii="Times New Roman" w:eastAsia="Times New Roman" w:hAnsi="Times New Roman" w:cs="Times New Roman"/>
          <w:sz w:val="24"/>
          <w:szCs w:val="24"/>
        </w:rPr>
        <w:t xml:space="preserve">необходимых для предоставления </w:t>
      </w:r>
      <w:r w:rsidRPr="009A3B18">
        <w:rPr>
          <w:rFonts w:ascii="Times New Roman" w:eastAsia="Times New Roman" w:hAnsi="Times New Roman" w:cs="Times New Roman"/>
          <w:sz w:val="24"/>
          <w:szCs w:val="24"/>
        </w:rPr>
        <w:t xml:space="preserve">муниципальной услуги, </w:t>
      </w:r>
      <w:r w:rsidR="00E57BBA">
        <w:rPr>
          <w:rFonts w:ascii="Times New Roman" w:eastAsia="Times New Roman" w:hAnsi="Times New Roman" w:cs="Times New Roman"/>
          <w:sz w:val="24"/>
          <w:szCs w:val="24"/>
        </w:rPr>
        <w:t xml:space="preserve">либо в предоставлении </w:t>
      </w:r>
      <w:r w:rsidRPr="009A3B18">
        <w:rPr>
          <w:rFonts w:ascii="Times New Roman" w:eastAsia="Times New Roman" w:hAnsi="Times New Roman" w:cs="Times New Roman"/>
          <w:sz w:val="24"/>
          <w:szCs w:val="24"/>
        </w:rPr>
        <w:t xml:space="preserve">муниципальной услуги, за исключением случаев: </w:t>
      </w:r>
    </w:p>
    <w:p w14:paraId="0B057DB2" w14:textId="77777777" w:rsidR="009A3B18" w:rsidRPr="009A3B18" w:rsidRDefault="009A3B18" w:rsidP="009A3B18">
      <w:pPr>
        <w:widowControl w:val="0"/>
        <w:autoSpaceDE w:val="0"/>
        <w:autoSpaceDN w:val="0"/>
        <w:adjustRightInd w:val="0"/>
        <w:spacing w:after="0" w:line="360" w:lineRule="auto"/>
        <w:ind w:firstLine="53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 а) изменение требований нормативных правовых ак</w:t>
      </w:r>
      <w:r w:rsidR="00E57BBA">
        <w:rPr>
          <w:rFonts w:ascii="Times New Roman" w:eastAsia="Times New Roman" w:hAnsi="Times New Roman" w:cs="Times New Roman"/>
          <w:sz w:val="24"/>
          <w:szCs w:val="24"/>
        </w:rPr>
        <w:t xml:space="preserve">тов, касающихся предоставления </w:t>
      </w:r>
      <w:r w:rsidRPr="009A3B18">
        <w:rPr>
          <w:rFonts w:ascii="Times New Roman" w:eastAsia="Times New Roman" w:hAnsi="Times New Roman" w:cs="Times New Roman"/>
          <w:sz w:val="24"/>
          <w:szCs w:val="24"/>
        </w:rPr>
        <w:t>муниципальной услуги, после первоначальной под</w:t>
      </w:r>
      <w:r w:rsidR="00E57BBA">
        <w:rPr>
          <w:rFonts w:ascii="Times New Roman" w:eastAsia="Times New Roman" w:hAnsi="Times New Roman" w:cs="Times New Roman"/>
          <w:sz w:val="24"/>
          <w:szCs w:val="24"/>
        </w:rPr>
        <w:t xml:space="preserve">ачи заявления о предоставлении </w:t>
      </w:r>
      <w:r w:rsidRPr="009A3B18">
        <w:rPr>
          <w:rFonts w:ascii="Times New Roman" w:eastAsia="Times New Roman" w:hAnsi="Times New Roman" w:cs="Times New Roman"/>
          <w:sz w:val="24"/>
          <w:szCs w:val="24"/>
        </w:rPr>
        <w:t>муниципальной услуги;</w:t>
      </w:r>
    </w:p>
    <w:p w14:paraId="6CB3DF17" w14:textId="77777777" w:rsidR="009A3B18" w:rsidRPr="009A3B18" w:rsidRDefault="009A3B18" w:rsidP="009A3B18">
      <w:pPr>
        <w:widowControl w:val="0"/>
        <w:autoSpaceDE w:val="0"/>
        <w:autoSpaceDN w:val="0"/>
        <w:adjustRightInd w:val="0"/>
        <w:spacing w:after="0" w:line="360" w:lineRule="auto"/>
        <w:ind w:firstLine="53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 б) наличие ошибо</w:t>
      </w:r>
      <w:r w:rsidR="00E57BBA">
        <w:rPr>
          <w:rFonts w:ascii="Times New Roman" w:eastAsia="Times New Roman" w:hAnsi="Times New Roman" w:cs="Times New Roman"/>
          <w:sz w:val="24"/>
          <w:szCs w:val="24"/>
        </w:rPr>
        <w:t xml:space="preserve">к в заявлении о предоставлении </w:t>
      </w:r>
      <w:r w:rsidRPr="009A3B18">
        <w:rPr>
          <w:rFonts w:ascii="Times New Roman" w:eastAsia="Times New Roman" w:hAnsi="Times New Roman" w:cs="Times New Roman"/>
          <w:sz w:val="24"/>
          <w:szCs w:val="24"/>
        </w:rPr>
        <w:t>муниципальной услуги и документах, поданных заявителем после первоначального отказа в приеме документов,</w:t>
      </w:r>
      <w:r w:rsidR="00E57BBA">
        <w:rPr>
          <w:rFonts w:ascii="Times New Roman" w:eastAsia="Times New Roman" w:hAnsi="Times New Roman" w:cs="Times New Roman"/>
          <w:sz w:val="24"/>
          <w:szCs w:val="24"/>
        </w:rPr>
        <w:t xml:space="preserve"> необходимых для предоставления</w:t>
      </w:r>
      <w:r w:rsidRPr="009A3B18">
        <w:rPr>
          <w:rFonts w:ascii="Times New Roman" w:eastAsia="Times New Roman" w:hAnsi="Times New Roman" w:cs="Times New Roman"/>
          <w:sz w:val="24"/>
          <w:szCs w:val="24"/>
        </w:rPr>
        <w:t xml:space="preserve"> муниципальной</w:t>
      </w:r>
      <w:r w:rsidR="00E57BBA">
        <w:rPr>
          <w:rFonts w:ascii="Times New Roman" w:eastAsia="Times New Roman" w:hAnsi="Times New Roman" w:cs="Times New Roman"/>
          <w:sz w:val="24"/>
          <w:szCs w:val="24"/>
        </w:rPr>
        <w:t xml:space="preserve"> услуги, либо в предоставлении </w:t>
      </w:r>
      <w:r w:rsidRPr="009A3B18">
        <w:rPr>
          <w:rFonts w:ascii="Times New Roman" w:eastAsia="Times New Roman" w:hAnsi="Times New Roman" w:cs="Times New Roman"/>
          <w:sz w:val="24"/>
          <w:szCs w:val="24"/>
        </w:rPr>
        <w:t>муниципальной услуги и не включенных в представленный ранее комплект документов;</w:t>
      </w:r>
    </w:p>
    <w:p w14:paraId="4B8275DB" w14:textId="77777777" w:rsidR="009A3B18" w:rsidRPr="009A3B18" w:rsidRDefault="009A3B18" w:rsidP="009A3B18">
      <w:pPr>
        <w:widowControl w:val="0"/>
        <w:autoSpaceDE w:val="0"/>
        <w:autoSpaceDN w:val="0"/>
        <w:adjustRightInd w:val="0"/>
        <w:spacing w:after="0" w:line="360" w:lineRule="auto"/>
        <w:ind w:firstLine="539"/>
        <w:jc w:val="both"/>
        <w:rPr>
          <w:rFonts w:ascii="Times New Roman" w:eastAsia="Times New Roman" w:hAnsi="Times New Roman" w:cs="Times New Roman"/>
          <w:sz w:val="24"/>
          <w:szCs w:val="24"/>
        </w:rPr>
      </w:pPr>
      <w:r w:rsidRPr="009A3B18">
        <w:rPr>
          <w:rFonts w:ascii="Times New Roman" w:eastAsia="Times New Roman" w:hAnsi="Times New Roman" w:cs="Times New Roman"/>
          <w:sz w:val="24"/>
          <w:szCs w:val="24"/>
        </w:rPr>
        <w:t xml:space="preserve"> в) истечение срока действия документов или изменение информации после первоначального отказа в приеме документов, </w:t>
      </w:r>
      <w:r w:rsidR="00E57BBA">
        <w:rPr>
          <w:rFonts w:ascii="Times New Roman" w:eastAsia="Times New Roman" w:hAnsi="Times New Roman" w:cs="Times New Roman"/>
          <w:sz w:val="24"/>
          <w:szCs w:val="24"/>
        </w:rPr>
        <w:t xml:space="preserve">необходимых для предоставления </w:t>
      </w:r>
      <w:r w:rsidRPr="009A3B18">
        <w:rPr>
          <w:rFonts w:ascii="Times New Roman" w:eastAsia="Times New Roman" w:hAnsi="Times New Roman" w:cs="Times New Roman"/>
          <w:sz w:val="24"/>
          <w:szCs w:val="24"/>
        </w:rPr>
        <w:t>муниципально</w:t>
      </w:r>
      <w:r w:rsidR="00E57BBA">
        <w:rPr>
          <w:rFonts w:ascii="Times New Roman" w:eastAsia="Times New Roman" w:hAnsi="Times New Roman" w:cs="Times New Roman"/>
          <w:sz w:val="24"/>
          <w:szCs w:val="24"/>
        </w:rPr>
        <w:t>й услуги, либо в предоставлении</w:t>
      </w:r>
      <w:r w:rsidRPr="009A3B18">
        <w:rPr>
          <w:rFonts w:ascii="Times New Roman" w:eastAsia="Times New Roman" w:hAnsi="Times New Roman" w:cs="Times New Roman"/>
          <w:sz w:val="24"/>
          <w:szCs w:val="24"/>
        </w:rPr>
        <w:t xml:space="preserve"> муниципальной услуги;</w:t>
      </w:r>
    </w:p>
    <w:p w14:paraId="66F0402D" w14:textId="16998667" w:rsidR="009A3B18" w:rsidRPr="009A3B18" w:rsidRDefault="009A3B18" w:rsidP="009A3B18">
      <w:pPr>
        <w:spacing w:after="0" w:line="360" w:lineRule="auto"/>
        <w:ind w:firstLine="540"/>
        <w:jc w:val="both"/>
        <w:rPr>
          <w:rFonts w:ascii="Times New Roman" w:hAnsi="Times New Roman"/>
          <w:sz w:val="24"/>
          <w:szCs w:val="24"/>
        </w:rPr>
      </w:pPr>
      <w:r w:rsidRPr="009A3B18">
        <w:rPr>
          <w:rFonts w:ascii="Times New Roman" w:eastAsia="Times New Roman" w:hAnsi="Times New Roman" w:cs="Times New Roman"/>
          <w:sz w:val="24"/>
          <w:szCs w:val="24"/>
        </w:rPr>
        <w:t xml:space="preserve"> г) выявление документально подтвержденного факта (признаков) ошибочного или противоправного действия (бездействия) начальника </w:t>
      </w:r>
      <w:r w:rsidR="00ED2236">
        <w:rPr>
          <w:rFonts w:ascii="Times New Roman" w:eastAsia="Times New Roman" w:hAnsi="Times New Roman" w:cs="Times New Roman"/>
          <w:sz w:val="24"/>
          <w:szCs w:val="24"/>
        </w:rPr>
        <w:t>Отдела</w:t>
      </w:r>
      <w:r w:rsidRPr="009A3B18">
        <w:rPr>
          <w:rFonts w:ascii="Times New Roman" w:eastAsia="Times New Roman" w:hAnsi="Times New Roman" w:cs="Times New Roman"/>
          <w:sz w:val="24"/>
          <w:szCs w:val="24"/>
        </w:rPr>
        <w:t xml:space="preserve">,  предоставляющего муниципальную услугу,  муниципального служащего </w:t>
      </w:r>
      <w:r w:rsidR="00ED2236">
        <w:rPr>
          <w:rFonts w:ascii="Times New Roman" w:eastAsia="Times New Roman" w:hAnsi="Times New Roman" w:cs="Times New Roman"/>
          <w:sz w:val="24"/>
          <w:szCs w:val="24"/>
        </w:rPr>
        <w:t>Отдела</w:t>
      </w:r>
      <w:r w:rsidRPr="009A3B18">
        <w:rPr>
          <w:rFonts w:ascii="Times New Roman" w:eastAsia="Times New Roman" w:hAnsi="Times New Roman" w:cs="Times New Roman"/>
          <w:sz w:val="24"/>
          <w:szCs w:val="24"/>
        </w:rPr>
        <w:t xml:space="preserve">, работника многофункционального центра, работника организации, предусмотренной </w:t>
      </w:r>
      <w:hyperlink r:id="rId23" w:history="1">
        <w:r w:rsidRPr="009A3B18">
          <w:rPr>
            <w:rFonts w:ascii="Times New Roman" w:eastAsia="Times New Roman" w:hAnsi="Times New Roman" w:cs="Times New Roman"/>
            <w:sz w:val="24"/>
            <w:szCs w:val="24"/>
          </w:rPr>
          <w:t>частью 1.1 статьи 16</w:t>
        </w:r>
      </w:hyperlink>
      <w:r w:rsidRPr="009A3B18">
        <w:rPr>
          <w:rFonts w:ascii="Times New Roman" w:eastAsia="Times New Roman" w:hAnsi="Times New Roman" w:cs="Times New Roman"/>
          <w:sz w:val="24"/>
          <w:szCs w:val="24"/>
        </w:rPr>
        <w:t xml:space="preserve">  </w:t>
      </w:r>
      <w:bookmarkStart w:id="3" w:name="_Hlk531850426"/>
      <w:r w:rsidRPr="009A3B18">
        <w:rPr>
          <w:rFonts w:ascii="Times New Roman" w:eastAsia="Times New Roman" w:hAnsi="Times New Roman" w:cs="Times New Roman"/>
          <w:sz w:val="24"/>
          <w:szCs w:val="24"/>
        </w:rPr>
        <w:t>Федерального закона  от 27 июля 2010 года № 210-ФЗ «Об организации предоставления государственных и муниципальных услуг»,</w:t>
      </w:r>
      <w:bookmarkEnd w:id="3"/>
      <w:r w:rsidRPr="009A3B18">
        <w:rPr>
          <w:rFonts w:ascii="Times New Roman" w:eastAsia="Times New Roman" w:hAnsi="Times New Roman" w:cs="Times New Roman"/>
          <w:sz w:val="24"/>
          <w:szCs w:val="24"/>
        </w:rPr>
        <w:t xml:space="preserve"> при первоначальном отказе в приеме документов, </w:t>
      </w:r>
      <w:r w:rsidR="00E57BBA">
        <w:rPr>
          <w:rFonts w:ascii="Times New Roman" w:eastAsia="Times New Roman" w:hAnsi="Times New Roman" w:cs="Times New Roman"/>
          <w:sz w:val="24"/>
          <w:szCs w:val="24"/>
        </w:rPr>
        <w:t xml:space="preserve">необходимых для предоставления </w:t>
      </w:r>
      <w:r w:rsidRPr="009A3B18">
        <w:rPr>
          <w:rFonts w:ascii="Times New Roman" w:eastAsia="Times New Roman" w:hAnsi="Times New Roman" w:cs="Times New Roman"/>
          <w:sz w:val="24"/>
          <w:szCs w:val="24"/>
        </w:rPr>
        <w:t xml:space="preserve">муниципальной услуги, либо в предоставлении  муниципальной услуги, о чем в письменном виде за подписью начальника </w:t>
      </w:r>
      <w:r w:rsidR="00ED2236">
        <w:rPr>
          <w:rFonts w:ascii="Times New Roman" w:eastAsia="Times New Roman" w:hAnsi="Times New Roman" w:cs="Times New Roman"/>
          <w:sz w:val="24"/>
          <w:szCs w:val="24"/>
        </w:rPr>
        <w:t>Отдела</w:t>
      </w:r>
      <w:r w:rsidRPr="009A3B18">
        <w:rPr>
          <w:rFonts w:ascii="Times New Roman" w:eastAsia="Times New Roman" w:hAnsi="Times New Roman" w:cs="Times New Roman"/>
          <w:sz w:val="24"/>
          <w:szCs w:val="24"/>
        </w:rPr>
        <w:t xml:space="preserve">,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9A3B18">
          <w:rPr>
            <w:rFonts w:ascii="Times New Roman" w:eastAsia="Times New Roman" w:hAnsi="Times New Roman" w:cs="Times New Roman"/>
            <w:sz w:val="24"/>
            <w:szCs w:val="24"/>
          </w:rPr>
          <w:t>частью 1.1 статьи 16</w:t>
        </w:r>
      </w:hyperlink>
      <w:r w:rsidRPr="009A3B18">
        <w:rPr>
          <w:rFonts w:ascii="Times New Roman" w:eastAsia="Times New Roman" w:hAnsi="Times New Roman" w:cs="Times New Roman"/>
          <w:sz w:val="24"/>
          <w:szCs w:val="24"/>
        </w:rPr>
        <w:t xml:space="preserve"> Федерального закона  от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29DAF496" w14:textId="0DCAF11D" w:rsidR="00E03318" w:rsidRPr="009A3B18" w:rsidRDefault="00E03318" w:rsidP="00E03318">
      <w:pPr>
        <w:tabs>
          <w:tab w:val="left" w:pos="709"/>
        </w:tabs>
        <w:spacing w:after="0" w:line="360" w:lineRule="auto"/>
        <w:ind w:firstLine="540"/>
        <w:jc w:val="both"/>
        <w:rPr>
          <w:rFonts w:ascii="Times New Roman" w:hAnsi="Times New Roman"/>
          <w:sz w:val="24"/>
          <w:szCs w:val="24"/>
        </w:rPr>
      </w:pPr>
      <w:r w:rsidRPr="009A3B18">
        <w:rPr>
          <w:rFonts w:ascii="Times New Roman" w:hAnsi="Times New Roman"/>
          <w:sz w:val="24"/>
          <w:szCs w:val="24"/>
        </w:rPr>
        <w:t xml:space="preserve">   21.3. Жалоба на решения и действия (бездействие) </w:t>
      </w:r>
      <w:r w:rsidR="00ED2236">
        <w:rPr>
          <w:rFonts w:ascii="Times New Roman" w:hAnsi="Times New Roman"/>
          <w:sz w:val="24"/>
          <w:szCs w:val="24"/>
        </w:rPr>
        <w:t>Отдела</w:t>
      </w:r>
      <w:r w:rsidRPr="009A3B18">
        <w:rPr>
          <w:rFonts w:ascii="Times New Roman" w:hAnsi="Times New Roman"/>
          <w:sz w:val="24"/>
          <w:szCs w:val="24"/>
        </w:rPr>
        <w:t xml:space="preserve">, должностных лиц </w:t>
      </w:r>
      <w:r w:rsidR="00ED2236">
        <w:rPr>
          <w:rFonts w:ascii="Times New Roman" w:hAnsi="Times New Roman"/>
          <w:sz w:val="24"/>
          <w:szCs w:val="24"/>
        </w:rPr>
        <w:t>Отдела</w:t>
      </w:r>
      <w:r w:rsidRPr="009A3B18">
        <w:rPr>
          <w:rFonts w:ascii="Times New Roman" w:hAnsi="Times New Roman"/>
          <w:sz w:val="24"/>
          <w:szCs w:val="24"/>
        </w:rPr>
        <w:t xml:space="preserve">,  муниципальных служащих администрации </w:t>
      </w:r>
      <w:r w:rsidR="00ED2236">
        <w:rPr>
          <w:rFonts w:ascii="Times New Roman" w:hAnsi="Times New Roman"/>
          <w:sz w:val="24"/>
          <w:szCs w:val="24"/>
        </w:rPr>
        <w:t>Чугуевского муниципального района</w:t>
      </w:r>
      <w:r w:rsidRPr="009A3B18">
        <w:rPr>
          <w:rFonts w:ascii="Times New Roman" w:hAnsi="Times New Roman"/>
          <w:sz w:val="24"/>
          <w:szCs w:val="24"/>
        </w:rPr>
        <w:t xml:space="preserve">,  многофункционального центра, работника многофункционального центра подается в письменной форме на бумажном носителе, в электронной форме в </w:t>
      </w:r>
      <w:r w:rsidR="00ED2236">
        <w:rPr>
          <w:rFonts w:ascii="Times New Roman" w:hAnsi="Times New Roman"/>
          <w:sz w:val="24"/>
          <w:szCs w:val="24"/>
        </w:rPr>
        <w:t>Отдел</w:t>
      </w:r>
      <w:r w:rsidRPr="009A3B18">
        <w:rPr>
          <w:rFonts w:ascii="Times New Roman" w:hAnsi="Times New Roman"/>
          <w:sz w:val="24"/>
          <w:szCs w:val="24"/>
        </w:rPr>
        <w:t xml:space="preserve">, многофункциональный центр либо </w:t>
      </w:r>
      <w:r w:rsidR="00A653A2" w:rsidRPr="009A3B18">
        <w:rPr>
          <w:rFonts w:ascii="Times New Roman" w:hAnsi="Times New Roman"/>
          <w:sz w:val="24"/>
          <w:szCs w:val="24"/>
        </w:rPr>
        <w:t>в орган местного самоуправления публично-правового образования, являющийся учредителем многофункционального центра</w:t>
      </w:r>
      <w:r w:rsidRPr="009A3B18">
        <w:rPr>
          <w:rFonts w:ascii="Times New Roman" w:hAnsi="Times New Roman"/>
          <w:sz w:val="24"/>
          <w:szCs w:val="24"/>
        </w:rPr>
        <w:t xml:space="preserve"> (далее – учредитель многофункционального центра).  </w:t>
      </w:r>
    </w:p>
    <w:p w14:paraId="4FE5EA18"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Жалоба на решения и действия (бездействие) работника многофункционального центра подается руководителю этого многофункционального центра.</w:t>
      </w:r>
    </w:p>
    <w:p w14:paraId="42527F1F" w14:textId="77777777" w:rsidR="00E03318" w:rsidRDefault="00E03318" w:rsidP="00E03318">
      <w:pPr>
        <w:spacing w:after="0" w:line="360" w:lineRule="auto"/>
        <w:ind w:firstLine="540"/>
        <w:jc w:val="both"/>
        <w:rPr>
          <w:rFonts w:ascii="Times New Roman" w:hAnsi="Times New Roman"/>
          <w:color w:val="FF0000"/>
          <w:sz w:val="24"/>
          <w:szCs w:val="24"/>
        </w:rPr>
      </w:pPr>
      <w:r>
        <w:rPr>
          <w:rFonts w:ascii="Times New Roman" w:hAnsi="Times New Roman"/>
          <w:sz w:val="24"/>
          <w:szCs w:val="24"/>
        </w:rPr>
        <w:t xml:space="preserve">  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14:paraId="71E3B162" w14:textId="22A75536"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w:t>
      </w:r>
      <w:r w:rsidR="00ED2236">
        <w:rPr>
          <w:rFonts w:ascii="Times New Roman" w:hAnsi="Times New Roman"/>
          <w:sz w:val="24"/>
          <w:szCs w:val="24"/>
        </w:rPr>
        <w:t>Жалоба на решения</w:t>
      </w:r>
      <w:r>
        <w:rPr>
          <w:rFonts w:ascii="Times New Roman" w:hAnsi="Times New Roman"/>
          <w:sz w:val="24"/>
          <w:szCs w:val="24"/>
        </w:rPr>
        <w:t xml:space="preserve"> и действия (бездействие) администрации </w:t>
      </w:r>
      <w:r w:rsidR="00ED2236">
        <w:rPr>
          <w:rFonts w:ascii="Times New Roman" w:hAnsi="Times New Roman"/>
          <w:sz w:val="24"/>
          <w:szCs w:val="24"/>
        </w:rPr>
        <w:t>Чугуевского муниципального района</w:t>
      </w:r>
      <w:r>
        <w:rPr>
          <w:rFonts w:ascii="Times New Roman" w:hAnsi="Times New Roman"/>
          <w:sz w:val="24"/>
          <w:szCs w:val="24"/>
        </w:rPr>
        <w:t xml:space="preserve">, должностных лиц, муниципальных служащих администрации </w:t>
      </w:r>
      <w:bookmarkStart w:id="4" w:name="_Hlk34302064"/>
      <w:r w:rsidR="00ED2236">
        <w:rPr>
          <w:rFonts w:ascii="Times New Roman" w:hAnsi="Times New Roman"/>
          <w:sz w:val="24"/>
          <w:szCs w:val="24"/>
        </w:rPr>
        <w:t>Чугуевского муниципального района</w:t>
      </w:r>
      <w:bookmarkEnd w:id="4"/>
      <w:r w:rsidR="00ED2236">
        <w:rPr>
          <w:rFonts w:ascii="Times New Roman" w:hAnsi="Times New Roman"/>
          <w:sz w:val="24"/>
          <w:szCs w:val="24"/>
        </w:rPr>
        <w:t xml:space="preserve"> подается</w:t>
      </w:r>
      <w:r>
        <w:rPr>
          <w:rFonts w:ascii="Times New Roman" w:hAnsi="Times New Roman"/>
          <w:sz w:val="24"/>
          <w:szCs w:val="24"/>
        </w:rPr>
        <w:t xml:space="preserve"> в администрацию </w:t>
      </w:r>
      <w:r w:rsidR="00ED2236">
        <w:rPr>
          <w:rFonts w:ascii="Times New Roman" w:hAnsi="Times New Roman"/>
          <w:sz w:val="24"/>
          <w:szCs w:val="24"/>
        </w:rPr>
        <w:t>Чугуевского муниципального района</w:t>
      </w:r>
      <w:r>
        <w:rPr>
          <w:rFonts w:ascii="Times New Roman" w:hAnsi="Times New Roman"/>
          <w:sz w:val="24"/>
          <w:szCs w:val="24"/>
        </w:rPr>
        <w:t>.</w:t>
      </w:r>
    </w:p>
    <w:p w14:paraId="4718F6BC" w14:textId="34F5EEDE"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Личный прием заявителей производится Главой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первым заместителем главы администрации </w:t>
      </w:r>
      <w:r w:rsidR="00004E82">
        <w:rPr>
          <w:rFonts w:ascii="Times New Roman" w:hAnsi="Times New Roman"/>
          <w:sz w:val="24"/>
          <w:szCs w:val="24"/>
        </w:rPr>
        <w:t xml:space="preserve">Чугуевского муниципального района </w:t>
      </w:r>
      <w:r>
        <w:rPr>
          <w:rFonts w:ascii="Times New Roman" w:hAnsi="Times New Roman"/>
          <w:sz w:val="24"/>
          <w:szCs w:val="24"/>
        </w:rPr>
        <w:t xml:space="preserve">по адресу: Приморский край, </w:t>
      </w:r>
      <w:r w:rsidR="00004E82">
        <w:rPr>
          <w:rFonts w:ascii="Times New Roman" w:hAnsi="Times New Roman"/>
          <w:sz w:val="24"/>
          <w:szCs w:val="24"/>
        </w:rPr>
        <w:t>с. Чугуевка, ул. 50 лет Октября</w:t>
      </w:r>
      <w:r>
        <w:rPr>
          <w:rFonts w:ascii="Times New Roman" w:hAnsi="Times New Roman"/>
          <w:sz w:val="24"/>
          <w:szCs w:val="24"/>
        </w:rPr>
        <w:t>,</w:t>
      </w:r>
      <w:r w:rsidR="00004E82">
        <w:rPr>
          <w:rFonts w:ascii="Times New Roman" w:hAnsi="Times New Roman"/>
          <w:sz w:val="24"/>
          <w:szCs w:val="24"/>
        </w:rPr>
        <w:t xml:space="preserve"> 193</w:t>
      </w:r>
      <w:r>
        <w:rPr>
          <w:rFonts w:ascii="Times New Roman" w:hAnsi="Times New Roman"/>
          <w:sz w:val="24"/>
          <w:szCs w:val="24"/>
        </w:rPr>
        <w:t xml:space="preserve"> согласно ежемесячному графику, утвержденному Главой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и размещенному на  официальном сайте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w:t>
      </w:r>
    </w:p>
    <w:p w14:paraId="23BE6723"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5A875F36"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165C8EFC"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а) оформленная в соответствии с </w:t>
      </w:r>
      <w:hyperlink r:id="rId25" w:history="1">
        <w:r w:rsidRPr="00A24457">
          <w:rPr>
            <w:rStyle w:val="af3"/>
            <w:rFonts w:ascii="Times New Roman" w:hAnsi="Times New Roman"/>
            <w:color w:val="000000" w:themeColor="text1"/>
            <w:sz w:val="24"/>
            <w:szCs w:val="24"/>
            <w:u w:val="none"/>
          </w:rPr>
          <w:t>законодательством</w:t>
        </w:r>
      </w:hyperlink>
      <w:r>
        <w:rPr>
          <w:rFonts w:ascii="Times New Roman" w:hAnsi="Times New Roman"/>
          <w:sz w:val="24"/>
          <w:szCs w:val="24"/>
        </w:rPr>
        <w:t xml:space="preserve"> Российской Федерации доверенность (для физических лиц);</w:t>
      </w:r>
    </w:p>
    <w:p w14:paraId="77E6106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500FCB08" w14:textId="07623C48"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При поступлении жалобы в многофункциональный  центр, жалоба передается в администрацию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в порядке и сроки, установленные соглашением о взаимодействии, но не позднее следующего рабочего дня со дня поступления жалобы.</w:t>
      </w:r>
    </w:p>
    <w:p w14:paraId="08ECD1BE" w14:textId="77777777" w:rsidR="00E03318" w:rsidRDefault="00E03318" w:rsidP="00E03318">
      <w:pPr>
        <w:tabs>
          <w:tab w:val="left" w:pos="567"/>
        </w:tabs>
        <w:spacing w:after="0" w:line="360" w:lineRule="auto"/>
        <w:jc w:val="both"/>
        <w:rPr>
          <w:rFonts w:ascii="Times New Roman" w:hAnsi="Times New Roman"/>
          <w:sz w:val="24"/>
          <w:szCs w:val="24"/>
        </w:rPr>
      </w:pPr>
      <w:r>
        <w:rPr>
          <w:rFonts w:ascii="Times New Roman" w:hAnsi="Times New Roman"/>
          <w:sz w:val="24"/>
          <w:szCs w:val="24"/>
        </w:rPr>
        <w:t xml:space="preserve">           21.4. Жалоба должна содержать: </w:t>
      </w:r>
    </w:p>
    <w:p w14:paraId="003725B7"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многофункционального центра, решения и действия (бездействие) которых обжалуются; </w:t>
      </w:r>
    </w:p>
    <w:p w14:paraId="5EAEA017"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C407E8D"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14:paraId="0143DA8B" w14:textId="77777777"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2323A897" w14:textId="08E046ED" w:rsidR="00E03318" w:rsidRDefault="00E03318" w:rsidP="00E03318">
      <w:pPr>
        <w:tabs>
          <w:tab w:val="left" w:pos="709"/>
        </w:tabs>
        <w:spacing w:after="0" w:line="360" w:lineRule="auto"/>
        <w:ind w:firstLine="540"/>
        <w:jc w:val="both"/>
        <w:rPr>
          <w:rFonts w:ascii="Times New Roman" w:hAnsi="Times New Roman"/>
          <w:sz w:val="24"/>
          <w:szCs w:val="24"/>
        </w:rPr>
      </w:pPr>
      <w:r>
        <w:rPr>
          <w:rFonts w:ascii="Times New Roman" w:hAnsi="Times New Roman"/>
          <w:sz w:val="24"/>
          <w:szCs w:val="24"/>
        </w:rPr>
        <w:t xml:space="preserve">  21.5. Жалоба подлежит регистрации в день ее поступления в </w:t>
      </w:r>
      <w:r w:rsidR="00004E82">
        <w:rPr>
          <w:rFonts w:ascii="Times New Roman" w:hAnsi="Times New Roman"/>
          <w:sz w:val="24"/>
          <w:szCs w:val="24"/>
        </w:rPr>
        <w:t>Отдел</w:t>
      </w:r>
      <w:r>
        <w:rPr>
          <w:rFonts w:ascii="Times New Roman" w:hAnsi="Times New Roman"/>
          <w:sz w:val="24"/>
          <w:szCs w:val="24"/>
        </w:rPr>
        <w:t xml:space="preserve">, администрацию </w:t>
      </w:r>
      <w:r w:rsidR="00004E82">
        <w:rPr>
          <w:rFonts w:ascii="Times New Roman" w:hAnsi="Times New Roman"/>
          <w:sz w:val="24"/>
          <w:szCs w:val="24"/>
        </w:rPr>
        <w:t>Чугуевского муниципального района</w:t>
      </w:r>
      <w:r>
        <w:rPr>
          <w:rFonts w:ascii="Times New Roman" w:hAnsi="Times New Roman"/>
          <w:sz w:val="24"/>
          <w:szCs w:val="24"/>
        </w:rPr>
        <w:t>, многофункциональный центр, учредителю многофункционального центра, должностному лицу, уполномоченному нормативным правовым актом Приморского края.</w:t>
      </w:r>
    </w:p>
    <w:p w14:paraId="2A077523"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21.3 настоящего административного регламента, в течение пятнадцати рабочих дней со дня ее регистрации.</w:t>
      </w:r>
    </w:p>
    <w:p w14:paraId="7B257B3E"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7F5F291"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По результатам рассмотрения жалобы должностные лица, указанные в </w:t>
      </w:r>
      <w:hyperlink r:id="rId26" w:history="1">
        <w:r w:rsidRPr="00A24457">
          <w:rPr>
            <w:rStyle w:val="af3"/>
            <w:rFonts w:ascii="Times New Roman" w:hAnsi="Times New Roman"/>
            <w:color w:val="000000" w:themeColor="text1"/>
            <w:sz w:val="24"/>
            <w:szCs w:val="24"/>
            <w:u w:val="none"/>
          </w:rPr>
          <w:t>пункте 21.3</w:t>
        </w:r>
      </w:hyperlink>
      <w:r w:rsidRPr="00A24457">
        <w:rPr>
          <w:rFonts w:ascii="Times New Roman" w:hAnsi="Times New Roman"/>
          <w:color w:val="000000" w:themeColor="text1"/>
          <w:sz w:val="24"/>
          <w:szCs w:val="24"/>
        </w:rPr>
        <w:t xml:space="preserve"> </w:t>
      </w:r>
      <w:r>
        <w:rPr>
          <w:rFonts w:ascii="Times New Roman" w:hAnsi="Times New Roman"/>
          <w:sz w:val="24"/>
          <w:szCs w:val="24"/>
        </w:rPr>
        <w:t>настоящего административного регламента, принимают одно из следующих решений:</w:t>
      </w:r>
    </w:p>
    <w:p w14:paraId="6167A2A1" w14:textId="48F885B2"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жалоба удовлетворяется, в том числе в форме отмены принятого решения, исправления </w:t>
      </w:r>
      <w:r w:rsidR="00004E82">
        <w:rPr>
          <w:rFonts w:ascii="Times New Roman" w:hAnsi="Times New Roman"/>
          <w:sz w:val="24"/>
          <w:szCs w:val="24"/>
        </w:rPr>
        <w:t>Отделом</w:t>
      </w:r>
      <w:r>
        <w:rPr>
          <w:rFonts w:ascii="Times New Roman" w:hAnsi="Times New Roman"/>
          <w:sz w:val="24"/>
          <w:szCs w:val="24"/>
        </w:rPr>
        <w:t xml:space="preserve">, администрацией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w:t>
      </w:r>
      <w:r w:rsidR="00004E82">
        <w:rPr>
          <w:rFonts w:ascii="Times New Roman" w:hAnsi="Times New Roman"/>
          <w:sz w:val="24"/>
          <w:szCs w:val="24"/>
        </w:rPr>
        <w:t xml:space="preserve">Чугуевского муниципального </w:t>
      </w:r>
      <w:r>
        <w:rPr>
          <w:rFonts w:ascii="Times New Roman" w:hAnsi="Times New Roman"/>
          <w:sz w:val="24"/>
          <w:szCs w:val="24"/>
        </w:rPr>
        <w:t>округа;</w:t>
      </w:r>
    </w:p>
    <w:p w14:paraId="5FD6E14A"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удовлетворении жалобы отказывается.</w:t>
      </w:r>
    </w:p>
    <w:p w14:paraId="518DB5D0"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4484D5E9" w14:textId="55F38A12"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 мая 2006 года № 59-ФЗ «О порядке рассмотрения граждан Российской Федерации» на официальном сайте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w:t>
      </w:r>
    </w:p>
    <w:p w14:paraId="370F3452"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её регистрации сообщается заявителю, направившему обращение.</w:t>
      </w:r>
    </w:p>
    <w:p w14:paraId="5D56FE1C" w14:textId="17781CD3"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поступления письменной жалобы, содержащей  вопрос, ответ на который размещен в соответствии с частью 4 статьи 10 Федерального закона от 02 мая 2006 года       № 59-ФЗ «О порядке рассмотрения граждан Российской Федерации» на официальном сайте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гражданину, направившему жалобу, в течение семи дней со дня её регистрации сообщается электронный адрес официального сайта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 на котором размещен ответ на вопрос, поставленный в жалобе, при этом жалоба, содержащая обжалование судебного решения, не возвращается.</w:t>
      </w:r>
    </w:p>
    <w:p w14:paraId="6D5F6D95"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Должностные лица, указанные в </w:t>
      </w:r>
      <w:hyperlink r:id="rId27" w:history="1">
        <w:r w:rsidRPr="00A24457">
          <w:rPr>
            <w:rStyle w:val="af3"/>
            <w:rFonts w:ascii="Times New Roman" w:hAnsi="Times New Roman"/>
            <w:color w:val="000000" w:themeColor="text1"/>
            <w:sz w:val="24"/>
            <w:szCs w:val="24"/>
            <w:u w:val="none"/>
          </w:rPr>
          <w:t>пункте 21.3</w:t>
        </w:r>
      </w:hyperlink>
      <w:r>
        <w:rPr>
          <w:rFonts w:ascii="Times New Roman" w:hAnsi="Times New Roman"/>
          <w:sz w:val="24"/>
          <w:szCs w:val="24"/>
        </w:rPr>
        <w:t xml:space="preserve"> настоящего административного регламента, отказывают в удовлетворении жалобы в следующих случаях:</w:t>
      </w:r>
    </w:p>
    <w:p w14:paraId="00FBDF2D"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наличие вступившего в законную силу решения суда, арбитражного суда по жалобе о том же предмете и по тем же основаниям;</w:t>
      </w:r>
    </w:p>
    <w:p w14:paraId="59AD602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6B4E380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32C7EF2F"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28" w:history="1">
        <w:r w:rsidRPr="00A24457">
          <w:rPr>
            <w:rStyle w:val="af3"/>
            <w:rFonts w:ascii="Times New Roman" w:hAnsi="Times New Roman"/>
            <w:color w:val="000000" w:themeColor="text1"/>
            <w:sz w:val="24"/>
            <w:szCs w:val="24"/>
            <w:u w:val="none"/>
          </w:rPr>
          <w:t>пункте 21.3</w:t>
        </w:r>
      </w:hyperlink>
      <w:r w:rsidRPr="00A24457">
        <w:rPr>
          <w:rFonts w:ascii="Times New Roman" w:hAnsi="Times New Roman"/>
          <w:sz w:val="24"/>
          <w:szCs w:val="24"/>
        </w:rPr>
        <w:t xml:space="preserve"> </w:t>
      </w:r>
      <w:r>
        <w:rPr>
          <w:rFonts w:ascii="Times New Roman" w:hAnsi="Times New Roman"/>
          <w:sz w:val="24"/>
          <w:szCs w:val="24"/>
        </w:rPr>
        <w:t>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3B2FB01F"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2F846B22"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29" w:history="1">
        <w:r w:rsidRPr="00A24457">
          <w:rPr>
            <w:rStyle w:val="af3"/>
            <w:rFonts w:ascii="Times New Roman" w:hAnsi="Times New Roman"/>
            <w:color w:val="000000" w:themeColor="text1"/>
            <w:sz w:val="24"/>
            <w:szCs w:val="24"/>
            <w:u w:val="none"/>
          </w:rPr>
          <w:t>пункте 21.3</w:t>
        </w:r>
      </w:hyperlink>
      <w:r>
        <w:rPr>
          <w:rFonts w:ascii="Times New Roman" w:hAnsi="Times New Roman"/>
          <w:sz w:val="24"/>
          <w:szCs w:val="24"/>
        </w:rPr>
        <w:t xml:space="preserve"> 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060EB0FA"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7CA80E14" w14:textId="77777777"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21.6.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0" w:history="1">
        <w:r w:rsidRPr="00A24457">
          <w:rPr>
            <w:rStyle w:val="af3"/>
            <w:rFonts w:ascii="Times New Roman" w:hAnsi="Times New Roman"/>
            <w:color w:val="auto"/>
            <w:sz w:val="24"/>
            <w:szCs w:val="24"/>
            <w:u w:val="none"/>
          </w:rPr>
          <w:t>статьей 5.63</w:t>
        </w:r>
      </w:hyperlink>
      <w:r w:rsidRPr="00A24457">
        <w:rPr>
          <w:rFonts w:ascii="Times New Roman" w:hAnsi="Times New Roman"/>
          <w:sz w:val="24"/>
          <w:szCs w:val="24"/>
        </w:rPr>
        <w:t xml:space="preserve"> </w:t>
      </w:r>
      <w:r>
        <w:rPr>
          <w:rFonts w:ascii="Times New Roman" w:hAnsi="Times New Roman"/>
          <w:sz w:val="24"/>
          <w:szCs w:val="24"/>
        </w:rPr>
        <w:t xml:space="preserve">Кодекса Российской Федерации об административных правонарушениях, или преступления должностные лица, указанные в </w:t>
      </w:r>
      <w:hyperlink r:id="rId31" w:history="1">
        <w:r w:rsidRPr="00A24457">
          <w:rPr>
            <w:rStyle w:val="af3"/>
            <w:rFonts w:ascii="Times New Roman" w:hAnsi="Times New Roman"/>
            <w:color w:val="000000" w:themeColor="text1"/>
            <w:sz w:val="24"/>
            <w:szCs w:val="24"/>
            <w:u w:val="none"/>
          </w:rPr>
          <w:t>пункте 21.3</w:t>
        </w:r>
      </w:hyperlink>
      <w:r>
        <w:rPr>
          <w:rFonts w:ascii="Times New Roman" w:hAnsi="Times New Roman"/>
          <w:sz w:val="24"/>
          <w:szCs w:val="24"/>
        </w:rPr>
        <w:t xml:space="preserve"> настоящего административного регламента, незамедлительно направляют имеющиеся материалы в органы прокуратуры. </w:t>
      </w:r>
    </w:p>
    <w:p w14:paraId="56311C5C" w14:textId="69D1A9F1" w:rsidR="00E03318" w:rsidRDefault="00E03318" w:rsidP="00E03318">
      <w:pPr>
        <w:spacing w:after="0" w:line="360" w:lineRule="auto"/>
        <w:ind w:firstLine="540"/>
        <w:jc w:val="both"/>
        <w:rPr>
          <w:rFonts w:ascii="Times New Roman" w:hAnsi="Times New Roman"/>
          <w:sz w:val="24"/>
          <w:szCs w:val="24"/>
        </w:rPr>
      </w:pPr>
      <w:r>
        <w:rPr>
          <w:rFonts w:ascii="Times New Roman" w:hAnsi="Times New Roman"/>
          <w:sz w:val="24"/>
          <w:szCs w:val="24"/>
        </w:rPr>
        <w:t xml:space="preserve">  21.7. Решения, действия (бездействие) </w:t>
      </w:r>
      <w:r w:rsidR="00004E82">
        <w:rPr>
          <w:rFonts w:ascii="Times New Roman" w:hAnsi="Times New Roman"/>
          <w:sz w:val="24"/>
          <w:szCs w:val="24"/>
        </w:rPr>
        <w:t>Отдела</w:t>
      </w:r>
      <w:r>
        <w:rPr>
          <w:rFonts w:ascii="Times New Roman" w:hAnsi="Times New Roman"/>
          <w:sz w:val="24"/>
          <w:szCs w:val="24"/>
        </w:rPr>
        <w:t xml:space="preserve">, администрации </w:t>
      </w:r>
      <w:r w:rsidR="00004E82">
        <w:rPr>
          <w:rFonts w:ascii="Times New Roman" w:hAnsi="Times New Roman"/>
          <w:sz w:val="24"/>
          <w:szCs w:val="24"/>
        </w:rPr>
        <w:t>Чугуевского муниципального района</w:t>
      </w:r>
      <w:r>
        <w:rPr>
          <w:rFonts w:ascii="Times New Roman" w:hAnsi="Times New Roman"/>
          <w:sz w:val="24"/>
          <w:szCs w:val="24"/>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w:t>
      </w:r>
      <w:r w:rsidR="00004E82">
        <w:rPr>
          <w:rFonts w:ascii="Times New Roman" w:hAnsi="Times New Roman"/>
          <w:sz w:val="24"/>
          <w:szCs w:val="24"/>
        </w:rPr>
        <w:t>Отдела</w:t>
      </w:r>
      <w:r>
        <w:rPr>
          <w:rFonts w:ascii="Times New Roman" w:hAnsi="Times New Roman"/>
          <w:sz w:val="24"/>
          <w:szCs w:val="24"/>
        </w:rPr>
        <w:t xml:space="preserve">, администрации </w:t>
      </w:r>
      <w:r w:rsidR="00004E82">
        <w:rPr>
          <w:rFonts w:ascii="Times New Roman" w:hAnsi="Times New Roman"/>
          <w:sz w:val="24"/>
          <w:szCs w:val="24"/>
        </w:rPr>
        <w:t xml:space="preserve">Чугуевского муниципального района </w:t>
      </w:r>
      <w:r>
        <w:rPr>
          <w:rFonts w:ascii="Times New Roman" w:hAnsi="Times New Roman"/>
          <w:sz w:val="24"/>
          <w:szCs w:val="24"/>
        </w:rPr>
        <w:t>по результатам рассмотрения жалоб могут быть обжалованы в судебном порядке.</w:t>
      </w:r>
    </w:p>
    <w:p w14:paraId="3519E272" w14:textId="77777777" w:rsidR="00E03318" w:rsidRPr="008E1AED" w:rsidRDefault="00E03318" w:rsidP="00E03318">
      <w:pPr>
        <w:spacing w:after="0" w:line="360" w:lineRule="auto"/>
        <w:ind w:firstLine="540"/>
        <w:jc w:val="both"/>
        <w:rPr>
          <w:rFonts w:ascii="Times New Roman" w:hAnsi="Times New Roman"/>
          <w:sz w:val="24"/>
          <w:szCs w:val="24"/>
        </w:rPr>
      </w:pPr>
    </w:p>
    <w:p w14:paraId="3D10EDE8" w14:textId="77777777" w:rsidR="00E03318" w:rsidRPr="007B0D24" w:rsidRDefault="00E03318" w:rsidP="00E03318">
      <w:pPr>
        <w:spacing w:after="0" w:line="240" w:lineRule="auto"/>
        <w:ind w:firstLine="709"/>
        <w:jc w:val="center"/>
        <w:rPr>
          <w:rFonts w:ascii="Times New Roman" w:hAnsi="Times New Roman"/>
          <w:sz w:val="24"/>
          <w:szCs w:val="24"/>
        </w:rPr>
      </w:pPr>
      <w:r w:rsidRPr="007B0D24">
        <w:rPr>
          <w:rFonts w:ascii="Times New Roman" w:hAnsi="Times New Roman"/>
          <w:sz w:val="24"/>
          <w:szCs w:val="24"/>
        </w:rPr>
        <w:t>______________</w:t>
      </w:r>
    </w:p>
    <w:p w14:paraId="4D83A37D" w14:textId="77777777" w:rsidR="00E03318" w:rsidRPr="007B0D24" w:rsidRDefault="00E03318" w:rsidP="00E03318">
      <w:pPr>
        <w:rPr>
          <w:rFonts w:ascii="Times New Roman" w:hAnsi="Times New Roman"/>
          <w:sz w:val="24"/>
          <w:szCs w:val="24"/>
          <w:lang w:eastAsia="ar-SA"/>
        </w:rPr>
      </w:pPr>
    </w:p>
    <w:p w14:paraId="4E23D3D1" w14:textId="77777777" w:rsidR="00E03318" w:rsidRPr="007B0D24" w:rsidRDefault="00E03318" w:rsidP="00E03318">
      <w:pPr>
        <w:rPr>
          <w:rFonts w:ascii="Times New Roman" w:hAnsi="Times New Roman"/>
          <w:sz w:val="24"/>
          <w:szCs w:val="24"/>
          <w:lang w:eastAsia="ar-SA"/>
        </w:rPr>
      </w:pPr>
    </w:p>
    <w:p w14:paraId="4F81D7DC" w14:textId="77777777" w:rsidR="00E03318" w:rsidRPr="007B0D24" w:rsidRDefault="00E03318" w:rsidP="00E03318">
      <w:pPr>
        <w:rPr>
          <w:rFonts w:ascii="Times New Roman" w:hAnsi="Times New Roman"/>
          <w:sz w:val="24"/>
          <w:szCs w:val="24"/>
          <w:lang w:eastAsia="ar-SA"/>
        </w:rPr>
      </w:pPr>
    </w:p>
    <w:p w14:paraId="4342F215" w14:textId="77777777" w:rsidR="00E03318" w:rsidRDefault="00E03318" w:rsidP="00E03318">
      <w:pPr>
        <w:tabs>
          <w:tab w:val="num" w:pos="432"/>
        </w:tabs>
        <w:spacing w:after="0" w:line="360" w:lineRule="auto"/>
        <w:outlineLvl w:val="0"/>
        <w:rPr>
          <w:rFonts w:ascii="Times New Roman" w:eastAsia="Times New Roman" w:hAnsi="Times New Roman"/>
          <w:sz w:val="24"/>
          <w:szCs w:val="24"/>
        </w:rPr>
      </w:pPr>
    </w:p>
    <w:p w14:paraId="7A4DDD54" w14:textId="77777777" w:rsidR="00F06490" w:rsidRDefault="00F06490">
      <w:pPr>
        <w:rPr>
          <w:rFonts w:ascii="Times New Roman" w:eastAsia="Times New Roman" w:hAnsi="Times New Roman"/>
          <w:sz w:val="24"/>
          <w:szCs w:val="24"/>
        </w:rPr>
      </w:pPr>
      <w:r>
        <w:rPr>
          <w:rFonts w:ascii="Times New Roman" w:eastAsia="Times New Roman" w:hAnsi="Times New Roman"/>
          <w:sz w:val="24"/>
          <w:szCs w:val="24"/>
        </w:rPr>
        <w:br w:type="page"/>
      </w: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174EEB5" w14:textId="77777777" w:rsidTr="00E03318">
        <w:tc>
          <w:tcPr>
            <w:tcW w:w="4996" w:type="dxa"/>
          </w:tcPr>
          <w:p w14:paraId="1830C738"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225771CF" w14:textId="77777777" w:rsidR="00E03318" w:rsidRPr="003A3E8B" w:rsidRDefault="00E03318" w:rsidP="00E03318">
            <w:pPr>
              <w:tabs>
                <w:tab w:val="num" w:pos="432"/>
              </w:tabs>
              <w:spacing w:line="360" w:lineRule="auto"/>
              <w:ind w:left="1066" w:hanging="357"/>
              <w:outlineLvl w:val="0"/>
              <w:rPr>
                <w:rFonts w:ascii="Times New Roman" w:hAnsi="Times New Roman"/>
                <w:sz w:val="20"/>
                <w:szCs w:val="20"/>
                <w:lang w:eastAsia="ar-SA"/>
              </w:rPr>
            </w:pPr>
            <w:r w:rsidRPr="003A3E8B">
              <w:rPr>
                <w:rFonts w:ascii="Times New Roman" w:hAnsi="Times New Roman"/>
                <w:sz w:val="20"/>
                <w:szCs w:val="20"/>
                <w:lang w:eastAsia="ar-SA"/>
              </w:rPr>
              <w:t xml:space="preserve">    Приложение № 1</w:t>
            </w:r>
          </w:p>
          <w:p w14:paraId="0FB5CA19"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к административному регламенту</w:t>
            </w:r>
          </w:p>
          <w:p w14:paraId="4C16E7E4"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предоставления муниципальной</w:t>
            </w:r>
          </w:p>
          <w:p w14:paraId="25CAE242" w14:textId="77777777" w:rsidR="00E03318" w:rsidRPr="003A3E8B" w:rsidRDefault="00E03318" w:rsidP="003A3E8B">
            <w:pPr>
              <w:autoSpaceDE w:val="0"/>
              <w:autoSpaceDN w:val="0"/>
              <w:adjustRightInd w:val="0"/>
              <w:jc w:val="center"/>
              <w:rPr>
                <w:rFonts w:ascii="Times New Roman" w:hAnsi="Times New Roman"/>
                <w:sz w:val="20"/>
                <w:szCs w:val="20"/>
              </w:rPr>
            </w:pPr>
            <w:r w:rsidRPr="003A3E8B">
              <w:rPr>
                <w:rFonts w:ascii="Times New Roman" w:hAnsi="Times New Roman"/>
                <w:sz w:val="20"/>
                <w:szCs w:val="20"/>
                <w:lang w:eastAsia="ar-SA"/>
              </w:rPr>
              <w:t xml:space="preserve">услуги </w:t>
            </w:r>
            <w:r w:rsidRPr="003A3E8B">
              <w:rPr>
                <w:rFonts w:ascii="Times New Roman" w:hAnsi="Times New Roman"/>
                <w:sz w:val="20"/>
                <w:szCs w:val="20"/>
              </w:rPr>
              <w:t xml:space="preserve">«Присвоение адресов объектам адресации, изменение, аннулирование адресов» </w:t>
            </w:r>
          </w:p>
          <w:p w14:paraId="7356BBF1"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r>
    </w:tbl>
    <w:p w14:paraId="5DF66DCB" w14:textId="77777777" w:rsidR="00E03318" w:rsidRPr="00B868A3" w:rsidRDefault="00E03318" w:rsidP="00E03318">
      <w:pPr>
        <w:tabs>
          <w:tab w:val="num" w:pos="432"/>
        </w:tabs>
        <w:spacing w:after="0" w:line="360" w:lineRule="auto"/>
        <w:outlineLvl w:val="0"/>
        <w:rPr>
          <w:rFonts w:ascii="Times New Roman" w:hAnsi="Times New Roman"/>
          <w:b/>
          <w:sz w:val="24"/>
          <w:szCs w:val="24"/>
          <w:lang w:eastAsia="ar-SA"/>
        </w:rPr>
      </w:pPr>
    </w:p>
    <w:p w14:paraId="51DEEEFE" w14:textId="77777777" w:rsidR="00E03318" w:rsidRPr="00B868A3" w:rsidRDefault="00E03318" w:rsidP="00E03318">
      <w:pPr>
        <w:tabs>
          <w:tab w:val="num" w:pos="432"/>
        </w:tabs>
        <w:spacing w:after="0"/>
        <w:ind w:left="1066" w:hanging="357"/>
        <w:jc w:val="center"/>
        <w:outlineLvl w:val="0"/>
        <w:rPr>
          <w:rFonts w:ascii="Times New Roman" w:hAnsi="Times New Roman"/>
          <w:sz w:val="24"/>
          <w:szCs w:val="24"/>
          <w:lang w:eastAsia="ar-SA"/>
        </w:rPr>
      </w:pPr>
      <w:r w:rsidRPr="00B868A3">
        <w:rPr>
          <w:rFonts w:ascii="Times New Roman" w:hAnsi="Times New Roman"/>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708375D7" w14:textId="77777777" w:rsidR="00E03318" w:rsidRPr="00B868A3" w:rsidRDefault="00E03318" w:rsidP="00E03318">
      <w:pPr>
        <w:tabs>
          <w:tab w:val="num" w:pos="432"/>
        </w:tabs>
        <w:spacing w:after="0"/>
        <w:ind w:left="1066" w:hanging="357"/>
        <w:jc w:val="center"/>
        <w:outlineLvl w:val="0"/>
        <w:rPr>
          <w:rFonts w:ascii="Times New Roman" w:hAnsi="Times New Roman"/>
          <w:b/>
          <w:sz w:val="24"/>
          <w:szCs w:val="24"/>
          <w:lang w:eastAsia="ar-SA"/>
        </w:rPr>
      </w:pPr>
    </w:p>
    <w:p w14:paraId="7E4CA4B3" w14:textId="77777777" w:rsidR="00E03318" w:rsidRPr="00B868A3" w:rsidRDefault="00E03318" w:rsidP="00E03318">
      <w:pPr>
        <w:tabs>
          <w:tab w:val="num" w:pos="432"/>
        </w:tabs>
        <w:spacing w:after="0"/>
        <w:ind w:left="1066" w:hanging="357"/>
        <w:jc w:val="center"/>
        <w:outlineLvl w:val="0"/>
        <w:rPr>
          <w:rFonts w:ascii="Times New Roman" w:hAnsi="Times New Roman"/>
          <w:b/>
          <w:sz w:val="24"/>
          <w:szCs w:val="24"/>
          <w:lang w:eastAsia="ar-SA"/>
        </w:rPr>
      </w:pPr>
    </w:p>
    <w:tbl>
      <w:tblPr>
        <w:tblStyle w:val="a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
        <w:gridCol w:w="25"/>
        <w:gridCol w:w="576"/>
        <w:gridCol w:w="2503"/>
        <w:gridCol w:w="6399"/>
      </w:tblGrid>
      <w:tr w:rsidR="00E03318" w:rsidRPr="00B868A3" w14:paraId="23984A41" w14:textId="77777777" w:rsidTr="005A2103">
        <w:tc>
          <w:tcPr>
            <w:tcW w:w="411" w:type="dxa"/>
            <w:gridSpan w:val="2"/>
          </w:tcPr>
          <w:p w14:paraId="5D5760EF" w14:textId="77777777" w:rsidR="00E03318" w:rsidRPr="00B868A3" w:rsidRDefault="00E03318" w:rsidP="00E0331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478" w:type="dxa"/>
            <w:gridSpan w:val="3"/>
            <w:tcBorders>
              <w:bottom w:val="single" w:sz="4" w:space="0" w:color="auto"/>
            </w:tcBorders>
          </w:tcPr>
          <w:p w14:paraId="7C2E9F0A" w14:textId="3C9818F3"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r w:rsidRPr="00B868A3">
              <w:rPr>
                <w:rFonts w:ascii="Times New Roman" w:eastAsia="Times New Roman" w:hAnsi="Times New Roman"/>
                <w:sz w:val="24"/>
                <w:szCs w:val="24"/>
              </w:rPr>
              <w:t xml:space="preserve">Администрация </w:t>
            </w:r>
            <w:r w:rsidR="00004E82">
              <w:rPr>
                <w:rFonts w:ascii="Times New Roman" w:hAnsi="Times New Roman"/>
                <w:sz w:val="24"/>
                <w:szCs w:val="24"/>
              </w:rPr>
              <w:t>Чугуевского муниципального района</w:t>
            </w:r>
          </w:p>
        </w:tc>
      </w:tr>
      <w:tr w:rsidR="00E03318" w:rsidRPr="00B868A3" w14:paraId="5F12E358" w14:textId="77777777" w:rsidTr="005A2103">
        <w:tc>
          <w:tcPr>
            <w:tcW w:w="411" w:type="dxa"/>
            <w:gridSpan w:val="2"/>
          </w:tcPr>
          <w:p w14:paraId="246570C3"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Borders>
              <w:top w:val="single" w:sz="4" w:space="0" w:color="auto"/>
            </w:tcBorders>
          </w:tcPr>
          <w:p w14:paraId="62A3B7D0"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p>
        </w:tc>
        <w:tc>
          <w:tcPr>
            <w:tcW w:w="8902" w:type="dxa"/>
            <w:gridSpan w:val="2"/>
            <w:tcBorders>
              <w:top w:val="single" w:sz="4" w:space="0" w:color="auto"/>
            </w:tcBorders>
          </w:tcPr>
          <w:p w14:paraId="3DCF91A3"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r w:rsidRPr="00B868A3">
              <w:rPr>
                <w:rFonts w:ascii="Times New Roman" w:hAnsi="Times New Roman"/>
                <w:sz w:val="24"/>
                <w:szCs w:val="24"/>
                <w:vertAlign w:val="superscript"/>
              </w:rPr>
              <w:t>(наименование органа, предоставляющего муниципальную услугу)</w:t>
            </w:r>
          </w:p>
        </w:tc>
      </w:tr>
      <w:tr w:rsidR="00E03318" w:rsidRPr="00B868A3" w14:paraId="71A95495" w14:textId="77777777" w:rsidTr="005A2103">
        <w:tc>
          <w:tcPr>
            <w:tcW w:w="411" w:type="dxa"/>
            <w:gridSpan w:val="2"/>
          </w:tcPr>
          <w:p w14:paraId="72A88B98" w14:textId="77777777" w:rsidR="00E03318" w:rsidRPr="00B868A3" w:rsidRDefault="00E03318" w:rsidP="00E0331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700443F"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1.1.</w:t>
            </w:r>
          </w:p>
        </w:tc>
        <w:tc>
          <w:tcPr>
            <w:tcW w:w="8902" w:type="dxa"/>
            <w:gridSpan w:val="2"/>
          </w:tcPr>
          <w:p w14:paraId="704712CE"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Место нахождения органа, предоставляющего муниципальную услугу:</w:t>
            </w:r>
          </w:p>
        </w:tc>
      </w:tr>
      <w:tr w:rsidR="00E03318" w:rsidRPr="00B868A3" w14:paraId="0E7F746D" w14:textId="77777777" w:rsidTr="005A2103">
        <w:tc>
          <w:tcPr>
            <w:tcW w:w="411" w:type="dxa"/>
            <w:gridSpan w:val="2"/>
          </w:tcPr>
          <w:p w14:paraId="081EB9C4" w14:textId="77777777" w:rsidR="00E03318" w:rsidRPr="00B868A3" w:rsidRDefault="00E03318" w:rsidP="00E03318">
            <w:pPr>
              <w:pStyle w:val="a6"/>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1DC93B65"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c>
          <w:tcPr>
            <w:tcW w:w="8902" w:type="dxa"/>
            <w:gridSpan w:val="2"/>
            <w:tcBorders>
              <w:bottom w:val="single" w:sz="4" w:space="0" w:color="auto"/>
            </w:tcBorders>
          </w:tcPr>
          <w:p w14:paraId="2F7E94A3" w14:textId="77777777" w:rsidR="00004E82" w:rsidRPr="00004E82" w:rsidRDefault="00004E82" w:rsidP="00E03318">
            <w:pPr>
              <w:widowControl w:val="0"/>
              <w:autoSpaceDE w:val="0"/>
              <w:autoSpaceDN w:val="0"/>
              <w:adjustRightInd w:val="0"/>
              <w:spacing w:line="360" w:lineRule="auto"/>
              <w:jc w:val="center"/>
              <w:rPr>
                <w:rFonts w:ascii="Times New Roman" w:eastAsia="Times New Roman" w:hAnsi="Times New Roman"/>
                <w:bCs/>
                <w:sz w:val="24"/>
                <w:szCs w:val="24"/>
                <w:u w:val="single"/>
              </w:rPr>
            </w:pPr>
            <w:r w:rsidRPr="00004E82">
              <w:rPr>
                <w:rFonts w:ascii="Times New Roman" w:eastAsia="Times New Roman" w:hAnsi="Times New Roman"/>
                <w:bCs/>
                <w:sz w:val="24"/>
                <w:szCs w:val="24"/>
                <w:u w:val="single"/>
              </w:rPr>
              <w:t xml:space="preserve">Приморский   край, с. Чугуевка,        ул.  50 лет Октября, д. 208; </w:t>
            </w:r>
          </w:p>
          <w:p w14:paraId="4BF84518" w14:textId="7F95C39F" w:rsidR="00E03318" w:rsidRPr="00B868A3" w:rsidRDefault="00004E82" w:rsidP="00E03318">
            <w:pPr>
              <w:widowControl w:val="0"/>
              <w:autoSpaceDE w:val="0"/>
              <w:autoSpaceDN w:val="0"/>
              <w:adjustRightInd w:val="0"/>
              <w:spacing w:line="360" w:lineRule="auto"/>
              <w:jc w:val="center"/>
              <w:rPr>
                <w:rFonts w:ascii="Times New Roman" w:eastAsia="Times New Roman" w:hAnsi="Times New Roman"/>
                <w:sz w:val="24"/>
                <w:szCs w:val="24"/>
              </w:rPr>
            </w:pPr>
            <w:r>
              <w:rPr>
                <w:rFonts w:ascii="Times New Roman" w:eastAsia="Times New Roman" w:hAnsi="Times New Roman"/>
                <w:bCs/>
                <w:sz w:val="24"/>
                <w:szCs w:val="24"/>
              </w:rPr>
              <w:t>с. Кокшаровка, ул. Советская, 12; с. Шумный, ул. Центральная, 30</w:t>
            </w:r>
          </w:p>
        </w:tc>
      </w:tr>
      <w:tr w:rsidR="00E03318" w:rsidRPr="00B868A3" w14:paraId="2AD34EE9" w14:textId="77777777" w:rsidTr="005A2103">
        <w:tc>
          <w:tcPr>
            <w:tcW w:w="411" w:type="dxa"/>
            <w:gridSpan w:val="2"/>
          </w:tcPr>
          <w:p w14:paraId="4AA230BF"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B34DD3D"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c>
          <w:tcPr>
            <w:tcW w:w="8902" w:type="dxa"/>
            <w:gridSpan w:val="2"/>
            <w:tcBorders>
              <w:top w:val="single" w:sz="4" w:space="0" w:color="auto"/>
            </w:tcBorders>
          </w:tcPr>
          <w:p w14:paraId="46183C6F"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r>
      <w:tr w:rsidR="00E03318" w:rsidRPr="00B868A3" w14:paraId="77A6D632" w14:textId="77777777" w:rsidTr="005A2103">
        <w:tc>
          <w:tcPr>
            <w:tcW w:w="411" w:type="dxa"/>
            <w:gridSpan w:val="2"/>
          </w:tcPr>
          <w:p w14:paraId="0786F94B"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0167202"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1.2.</w:t>
            </w:r>
          </w:p>
        </w:tc>
        <w:tc>
          <w:tcPr>
            <w:tcW w:w="8902" w:type="dxa"/>
            <w:gridSpan w:val="2"/>
          </w:tcPr>
          <w:p w14:paraId="5820A6AB"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vertAlign w:val="superscript"/>
              </w:rPr>
            </w:pPr>
            <w:r w:rsidRPr="00B868A3">
              <w:rPr>
                <w:rFonts w:ascii="Times New Roman" w:eastAsia="Times New Roman" w:hAnsi="Times New Roman"/>
                <w:sz w:val="24"/>
                <w:szCs w:val="24"/>
              </w:rPr>
              <w:t xml:space="preserve">График работы органа, предоставляющего муниципальную услугу: </w:t>
            </w:r>
          </w:p>
        </w:tc>
      </w:tr>
      <w:tr w:rsidR="00E03318" w:rsidRPr="00B868A3" w14:paraId="38B563F9" w14:textId="77777777" w:rsidTr="005A2103">
        <w:tc>
          <w:tcPr>
            <w:tcW w:w="411" w:type="dxa"/>
            <w:gridSpan w:val="2"/>
          </w:tcPr>
          <w:p w14:paraId="56742177"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034C240"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p>
        </w:tc>
        <w:tc>
          <w:tcPr>
            <w:tcW w:w="2503" w:type="dxa"/>
          </w:tcPr>
          <w:p w14:paraId="430CD9EE" w14:textId="77777777" w:rsidR="00E03318" w:rsidRPr="00B868A3" w:rsidRDefault="00E03318" w:rsidP="00E03318">
            <w:pPr>
              <w:tabs>
                <w:tab w:val="left" w:pos="1276"/>
              </w:tabs>
              <w:spacing w:line="360" w:lineRule="auto"/>
              <w:ind w:left="596"/>
              <w:jc w:val="both"/>
              <w:rPr>
                <w:rFonts w:ascii="Times New Roman" w:hAnsi="Times New Roman"/>
                <w:sz w:val="24"/>
                <w:szCs w:val="24"/>
              </w:rPr>
            </w:pPr>
            <w:r w:rsidRPr="00B868A3">
              <w:rPr>
                <w:rFonts w:ascii="Times New Roman" w:hAnsi="Times New Roman"/>
                <w:noProof/>
                <w:sz w:val="24"/>
                <w:szCs w:val="24"/>
              </w:rPr>
              <w:t>Понедельник:</w:t>
            </w:r>
          </w:p>
        </w:tc>
        <w:tc>
          <w:tcPr>
            <w:tcW w:w="6399" w:type="dxa"/>
            <w:tcBorders>
              <w:bottom w:val="single" w:sz="4" w:space="0" w:color="auto"/>
            </w:tcBorders>
          </w:tcPr>
          <w:p w14:paraId="5F1160A4" w14:textId="64803EBF" w:rsidR="00E03318" w:rsidRPr="00B868A3" w:rsidRDefault="00004E82" w:rsidP="00E03318">
            <w:pPr>
              <w:tabs>
                <w:tab w:val="left" w:pos="1276"/>
              </w:tabs>
              <w:spacing w:line="360" w:lineRule="auto"/>
              <w:jc w:val="both"/>
              <w:rPr>
                <w:rFonts w:ascii="Times New Roman" w:hAnsi="Times New Roman"/>
                <w:sz w:val="24"/>
                <w:szCs w:val="24"/>
              </w:rPr>
            </w:pPr>
            <w:r>
              <w:rPr>
                <w:rFonts w:ascii="Times New Roman" w:hAnsi="Times New Roman"/>
                <w:sz w:val="24"/>
                <w:szCs w:val="24"/>
              </w:rPr>
              <w:t>9</w:t>
            </w:r>
            <w:r w:rsidR="00E03318" w:rsidRPr="00B868A3">
              <w:rPr>
                <w:rFonts w:ascii="Times New Roman" w:hAnsi="Times New Roman"/>
                <w:sz w:val="24"/>
                <w:szCs w:val="24"/>
              </w:rPr>
              <w:t>-</w:t>
            </w:r>
            <w:r>
              <w:rPr>
                <w:rFonts w:ascii="Times New Roman" w:hAnsi="Times New Roman"/>
                <w:sz w:val="24"/>
                <w:szCs w:val="24"/>
              </w:rPr>
              <w:t>0</w:t>
            </w:r>
            <w:r w:rsidR="00E03318" w:rsidRPr="00B868A3">
              <w:rPr>
                <w:rFonts w:ascii="Times New Roman" w:hAnsi="Times New Roman"/>
                <w:sz w:val="24"/>
                <w:szCs w:val="24"/>
              </w:rPr>
              <w:t>0 до 17-</w:t>
            </w:r>
            <w:r>
              <w:rPr>
                <w:rFonts w:ascii="Times New Roman" w:hAnsi="Times New Roman"/>
                <w:sz w:val="24"/>
                <w:szCs w:val="24"/>
              </w:rPr>
              <w:t>0</w:t>
            </w:r>
            <w:r w:rsidR="00E03318" w:rsidRPr="00B868A3">
              <w:rPr>
                <w:rFonts w:ascii="Times New Roman" w:hAnsi="Times New Roman"/>
                <w:sz w:val="24"/>
                <w:szCs w:val="24"/>
              </w:rPr>
              <w:t>0, перерыв с 1</w:t>
            </w:r>
            <w:r>
              <w:rPr>
                <w:rFonts w:ascii="Times New Roman" w:hAnsi="Times New Roman"/>
                <w:sz w:val="24"/>
                <w:szCs w:val="24"/>
              </w:rPr>
              <w:t>3</w:t>
            </w:r>
            <w:r w:rsidR="00E03318" w:rsidRPr="00B868A3">
              <w:rPr>
                <w:rFonts w:ascii="Times New Roman" w:hAnsi="Times New Roman"/>
                <w:sz w:val="24"/>
                <w:szCs w:val="24"/>
              </w:rPr>
              <w:t>-</w:t>
            </w:r>
            <w:r>
              <w:rPr>
                <w:rFonts w:ascii="Times New Roman" w:hAnsi="Times New Roman"/>
                <w:sz w:val="24"/>
                <w:szCs w:val="24"/>
              </w:rPr>
              <w:t>0</w:t>
            </w:r>
            <w:r w:rsidR="00E03318" w:rsidRPr="00B868A3">
              <w:rPr>
                <w:rFonts w:ascii="Times New Roman" w:hAnsi="Times New Roman"/>
                <w:sz w:val="24"/>
                <w:szCs w:val="24"/>
              </w:rPr>
              <w:t>0 до 1</w:t>
            </w:r>
            <w:r>
              <w:rPr>
                <w:rFonts w:ascii="Times New Roman" w:hAnsi="Times New Roman"/>
                <w:sz w:val="24"/>
                <w:szCs w:val="24"/>
              </w:rPr>
              <w:t>4</w:t>
            </w:r>
            <w:r w:rsidR="00E03318" w:rsidRPr="00B868A3">
              <w:rPr>
                <w:rFonts w:ascii="Times New Roman" w:hAnsi="Times New Roman"/>
                <w:sz w:val="24"/>
                <w:szCs w:val="24"/>
              </w:rPr>
              <w:t>-</w:t>
            </w:r>
            <w:r>
              <w:rPr>
                <w:rFonts w:ascii="Times New Roman" w:hAnsi="Times New Roman"/>
                <w:sz w:val="24"/>
                <w:szCs w:val="24"/>
              </w:rPr>
              <w:t>0</w:t>
            </w:r>
            <w:r w:rsidR="00E03318" w:rsidRPr="00B868A3">
              <w:rPr>
                <w:rFonts w:ascii="Times New Roman" w:hAnsi="Times New Roman"/>
                <w:sz w:val="24"/>
                <w:szCs w:val="24"/>
              </w:rPr>
              <w:t>0</w:t>
            </w:r>
          </w:p>
        </w:tc>
      </w:tr>
      <w:tr w:rsidR="00E03318" w:rsidRPr="00B868A3" w14:paraId="6C05DFE6" w14:textId="77777777" w:rsidTr="005A2103">
        <w:tc>
          <w:tcPr>
            <w:tcW w:w="411" w:type="dxa"/>
            <w:gridSpan w:val="2"/>
          </w:tcPr>
          <w:p w14:paraId="21C90C9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38F5D5FA"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p>
        </w:tc>
        <w:tc>
          <w:tcPr>
            <w:tcW w:w="2503" w:type="dxa"/>
          </w:tcPr>
          <w:p w14:paraId="4A1EA3B9" w14:textId="77777777" w:rsidR="00E03318" w:rsidRPr="00B868A3" w:rsidRDefault="00E03318" w:rsidP="00E03318">
            <w:pPr>
              <w:tabs>
                <w:tab w:val="left" w:pos="1276"/>
              </w:tabs>
              <w:spacing w:line="360" w:lineRule="auto"/>
              <w:ind w:left="596"/>
              <w:jc w:val="both"/>
              <w:rPr>
                <w:rFonts w:ascii="Times New Roman" w:hAnsi="Times New Roman"/>
                <w:sz w:val="24"/>
                <w:szCs w:val="24"/>
              </w:rPr>
            </w:pPr>
            <w:r w:rsidRPr="00B868A3">
              <w:rPr>
                <w:rFonts w:ascii="Times New Roman" w:hAnsi="Times New Roman"/>
                <w:noProof/>
                <w:sz w:val="24"/>
                <w:szCs w:val="24"/>
              </w:rPr>
              <w:t>Вторник:</w:t>
            </w:r>
          </w:p>
        </w:tc>
        <w:tc>
          <w:tcPr>
            <w:tcW w:w="6399" w:type="dxa"/>
            <w:tcBorders>
              <w:top w:val="single" w:sz="4" w:space="0" w:color="auto"/>
              <w:bottom w:val="single" w:sz="4" w:space="0" w:color="auto"/>
            </w:tcBorders>
          </w:tcPr>
          <w:p w14:paraId="147BCA20" w14:textId="43145E76" w:rsidR="00E03318" w:rsidRPr="00B868A3" w:rsidRDefault="00004E82" w:rsidP="00E03318">
            <w:pPr>
              <w:tabs>
                <w:tab w:val="left" w:pos="1276"/>
              </w:tabs>
              <w:spacing w:line="360" w:lineRule="auto"/>
              <w:jc w:val="both"/>
              <w:rPr>
                <w:rFonts w:ascii="Times New Roman" w:hAnsi="Times New Roman"/>
                <w:sz w:val="24"/>
                <w:szCs w:val="24"/>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49FCE3FA" w14:textId="77777777" w:rsidTr="005A2103">
        <w:tc>
          <w:tcPr>
            <w:tcW w:w="411" w:type="dxa"/>
            <w:gridSpan w:val="2"/>
          </w:tcPr>
          <w:p w14:paraId="386B7630"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0DA1DE31"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15D5AD9C"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r w:rsidRPr="00B868A3">
              <w:rPr>
                <w:rFonts w:ascii="Times New Roman" w:hAnsi="Times New Roman"/>
                <w:noProof/>
                <w:sz w:val="24"/>
                <w:szCs w:val="24"/>
                <w:lang w:val="en-US"/>
              </w:rPr>
              <w:t>С</w:t>
            </w:r>
            <w:r w:rsidRPr="00B868A3">
              <w:rPr>
                <w:rFonts w:ascii="Times New Roman" w:hAnsi="Times New Roman"/>
                <w:noProof/>
                <w:sz w:val="24"/>
                <w:szCs w:val="24"/>
              </w:rPr>
              <w:t>реда:</w:t>
            </w:r>
          </w:p>
        </w:tc>
        <w:tc>
          <w:tcPr>
            <w:tcW w:w="6399" w:type="dxa"/>
            <w:tcBorders>
              <w:top w:val="single" w:sz="4" w:space="0" w:color="auto"/>
              <w:bottom w:val="single" w:sz="4" w:space="0" w:color="auto"/>
            </w:tcBorders>
          </w:tcPr>
          <w:p w14:paraId="4171E8CD" w14:textId="5465C0D4" w:rsidR="00E03318" w:rsidRPr="00B868A3" w:rsidRDefault="00004E82" w:rsidP="00E03318">
            <w:pPr>
              <w:tabs>
                <w:tab w:val="left" w:pos="1276"/>
              </w:tabs>
              <w:spacing w:line="360" w:lineRule="auto"/>
              <w:jc w:val="both"/>
              <w:rPr>
                <w:rFonts w:ascii="Times New Roman" w:hAnsi="Times New Roman"/>
                <w:noProof/>
                <w:sz w:val="24"/>
                <w:szCs w:val="24"/>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3AAC8800" w14:textId="77777777" w:rsidTr="005A2103">
        <w:tc>
          <w:tcPr>
            <w:tcW w:w="411" w:type="dxa"/>
            <w:gridSpan w:val="2"/>
          </w:tcPr>
          <w:p w14:paraId="05C2D00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1DB46196"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p>
        </w:tc>
        <w:tc>
          <w:tcPr>
            <w:tcW w:w="2503" w:type="dxa"/>
          </w:tcPr>
          <w:p w14:paraId="2C106952" w14:textId="77777777" w:rsidR="00E03318" w:rsidRPr="00B868A3" w:rsidRDefault="00E03318" w:rsidP="00E03318">
            <w:pPr>
              <w:tabs>
                <w:tab w:val="left" w:pos="1276"/>
              </w:tabs>
              <w:spacing w:line="360" w:lineRule="auto"/>
              <w:ind w:left="596"/>
              <w:jc w:val="both"/>
              <w:rPr>
                <w:rFonts w:ascii="Times New Roman" w:hAnsi="Times New Roman"/>
                <w:sz w:val="24"/>
                <w:szCs w:val="24"/>
                <w:lang w:val="en-US"/>
              </w:rPr>
            </w:pPr>
            <w:r w:rsidRPr="00B868A3">
              <w:rPr>
                <w:rFonts w:ascii="Times New Roman" w:hAnsi="Times New Roman"/>
                <w:noProof/>
                <w:sz w:val="24"/>
                <w:szCs w:val="24"/>
              </w:rPr>
              <w:t>Четверг</w:t>
            </w:r>
            <w:r w:rsidRPr="00B868A3">
              <w:rPr>
                <w:rFonts w:ascii="Times New Roman" w:hAnsi="Times New Roman"/>
                <w:noProof/>
                <w:sz w:val="24"/>
                <w:szCs w:val="24"/>
                <w:lang w:val="en-US"/>
              </w:rPr>
              <w:t>:</w:t>
            </w:r>
          </w:p>
        </w:tc>
        <w:tc>
          <w:tcPr>
            <w:tcW w:w="6399" w:type="dxa"/>
            <w:tcBorders>
              <w:top w:val="single" w:sz="4" w:space="0" w:color="auto"/>
              <w:bottom w:val="single" w:sz="4" w:space="0" w:color="auto"/>
            </w:tcBorders>
          </w:tcPr>
          <w:p w14:paraId="0CA5409D" w14:textId="3F6BE759" w:rsidR="00E03318" w:rsidRPr="00B868A3" w:rsidRDefault="00004E82" w:rsidP="00E03318">
            <w:pPr>
              <w:tabs>
                <w:tab w:val="left" w:pos="1276"/>
              </w:tabs>
              <w:spacing w:line="360" w:lineRule="auto"/>
              <w:jc w:val="both"/>
              <w:rPr>
                <w:rFonts w:ascii="Times New Roman" w:hAnsi="Times New Roman"/>
                <w:sz w:val="24"/>
                <w:szCs w:val="24"/>
                <w:lang w:val="en-US"/>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48F29F71" w14:textId="77777777" w:rsidTr="005A2103">
        <w:tc>
          <w:tcPr>
            <w:tcW w:w="411" w:type="dxa"/>
            <w:gridSpan w:val="2"/>
          </w:tcPr>
          <w:p w14:paraId="07EA2DFD"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3DF2E90D"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2AE35CA9"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r w:rsidRPr="00B868A3">
              <w:rPr>
                <w:rFonts w:ascii="Times New Roman" w:hAnsi="Times New Roman"/>
                <w:noProof/>
                <w:sz w:val="24"/>
                <w:szCs w:val="24"/>
                <w:lang w:val="en-US"/>
              </w:rPr>
              <w:t>Пятница:</w:t>
            </w:r>
          </w:p>
        </w:tc>
        <w:tc>
          <w:tcPr>
            <w:tcW w:w="6399" w:type="dxa"/>
            <w:tcBorders>
              <w:top w:val="single" w:sz="4" w:space="0" w:color="auto"/>
              <w:bottom w:val="single" w:sz="4" w:space="0" w:color="auto"/>
            </w:tcBorders>
          </w:tcPr>
          <w:p w14:paraId="6F667710" w14:textId="24144301" w:rsidR="00E03318" w:rsidRPr="00B868A3" w:rsidRDefault="00004E82" w:rsidP="00E03318">
            <w:pPr>
              <w:tabs>
                <w:tab w:val="left" w:pos="1276"/>
              </w:tabs>
              <w:spacing w:line="360" w:lineRule="auto"/>
              <w:jc w:val="both"/>
              <w:rPr>
                <w:rFonts w:ascii="Times New Roman" w:hAnsi="Times New Roman"/>
                <w:noProof/>
                <w:sz w:val="24"/>
                <w:szCs w:val="24"/>
                <w:lang w:val="en-US"/>
              </w:rPr>
            </w:pP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25D0276A" w14:textId="77777777" w:rsidTr="005A2103">
        <w:tc>
          <w:tcPr>
            <w:tcW w:w="411" w:type="dxa"/>
            <w:gridSpan w:val="2"/>
          </w:tcPr>
          <w:p w14:paraId="1EDB8AF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76FFD0D"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4E4BC033" w14:textId="77777777" w:rsidR="00E03318" w:rsidRPr="00B868A3" w:rsidRDefault="00E03318" w:rsidP="00E03318">
            <w:pPr>
              <w:tabs>
                <w:tab w:val="left" w:pos="1276"/>
              </w:tabs>
              <w:spacing w:line="360" w:lineRule="auto"/>
              <w:ind w:left="596"/>
              <w:jc w:val="both"/>
              <w:rPr>
                <w:rFonts w:ascii="Times New Roman" w:hAnsi="Times New Roman"/>
                <w:noProof/>
                <w:sz w:val="24"/>
                <w:szCs w:val="24"/>
              </w:rPr>
            </w:pPr>
            <w:r w:rsidRPr="00B868A3">
              <w:rPr>
                <w:rFonts w:ascii="Times New Roman" w:hAnsi="Times New Roman"/>
                <w:noProof/>
                <w:sz w:val="24"/>
                <w:szCs w:val="24"/>
                <w:lang w:val="en-US"/>
              </w:rPr>
              <w:t>Суббота</w:t>
            </w:r>
            <w:r w:rsidRPr="00B868A3">
              <w:rPr>
                <w:rFonts w:ascii="Times New Roman" w:hAnsi="Times New Roman"/>
                <w:noProof/>
                <w:sz w:val="24"/>
                <w:szCs w:val="24"/>
              </w:rPr>
              <w:t>:</w:t>
            </w:r>
          </w:p>
        </w:tc>
        <w:tc>
          <w:tcPr>
            <w:tcW w:w="6399" w:type="dxa"/>
            <w:tcBorders>
              <w:top w:val="single" w:sz="4" w:space="0" w:color="auto"/>
              <w:bottom w:val="single" w:sz="4" w:space="0" w:color="auto"/>
            </w:tcBorders>
          </w:tcPr>
          <w:p w14:paraId="4B19549F" w14:textId="77777777" w:rsidR="00E03318" w:rsidRPr="00B868A3" w:rsidRDefault="00E03318" w:rsidP="00E03318">
            <w:pPr>
              <w:tabs>
                <w:tab w:val="left" w:pos="1276"/>
              </w:tabs>
              <w:spacing w:line="360" w:lineRule="auto"/>
              <w:jc w:val="both"/>
              <w:rPr>
                <w:rFonts w:ascii="Times New Roman" w:hAnsi="Times New Roman"/>
                <w:noProof/>
                <w:sz w:val="24"/>
                <w:szCs w:val="24"/>
              </w:rPr>
            </w:pPr>
            <w:r w:rsidRPr="00B868A3">
              <w:rPr>
                <w:rFonts w:ascii="Times New Roman" w:hAnsi="Times New Roman"/>
                <w:noProof/>
                <w:sz w:val="24"/>
                <w:szCs w:val="24"/>
              </w:rPr>
              <w:t>выходной</w:t>
            </w:r>
          </w:p>
        </w:tc>
      </w:tr>
      <w:tr w:rsidR="00E03318" w:rsidRPr="00B868A3" w14:paraId="1DDF6D4D" w14:textId="77777777" w:rsidTr="005A2103">
        <w:tc>
          <w:tcPr>
            <w:tcW w:w="411" w:type="dxa"/>
            <w:gridSpan w:val="2"/>
          </w:tcPr>
          <w:p w14:paraId="3D84C435"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2967EFA9"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p>
        </w:tc>
        <w:tc>
          <w:tcPr>
            <w:tcW w:w="2503" w:type="dxa"/>
          </w:tcPr>
          <w:p w14:paraId="1361E809" w14:textId="77777777" w:rsidR="00E03318" w:rsidRPr="00B868A3" w:rsidRDefault="00E03318" w:rsidP="00E03318">
            <w:pPr>
              <w:tabs>
                <w:tab w:val="left" w:pos="1276"/>
              </w:tabs>
              <w:spacing w:line="360" w:lineRule="auto"/>
              <w:ind w:left="596"/>
              <w:jc w:val="both"/>
              <w:rPr>
                <w:rFonts w:ascii="Times New Roman" w:hAnsi="Times New Roman"/>
                <w:noProof/>
                <w:sz w:val="24"/>
                <w:szCs w:val="24"/>
                <w:lang w:val="en-US"/>
              </w:rPr>
            </w:pPr>
            <w:r w:rsidRPr="00B868A3">
              <w:rPr>
                <w:rFonts w:ascii="Times New Roman" w:hAnsi="Times New Roman"/>
                <w:noProof/>
                <w:sz w:val="24"/>
                <w:szCs w:val="24"/>
                <w:lang w:val="en-US"/>
              </w:rPr>
              <w:t>Воскресенье:</w:t>
            </w:r>
          </w:p>
        </w:tc>
        <w:tc>
          <w:tcPr>
            <w:tcW w:w="6399" w:type="dxa"/>
            <w:tcBorders>
              <w:top w:val="single" w:sz="4" w:space="0" w:color="auto"/>
              <w:bottom w:val="single" w:sz="4" w:space="0" w:color="auto"/>
            </w:tcBorders>
          </w:tcPr>
          <w:p w14:paraId="2E0F593E" w14:textId="77777777" w:rsidR="00E03318" w:rsidRPr="00B868A3" w:rsidRDefault="00E03318" w:rsidP="00E03318">
            <w:pPr>
              <w:tabs>
                <w:tab w:val="left" w:pos="1276"/>
              </w:tabs>
              <w:spacing w:line="360" w:lineRule="auto"/>
              <w:jc w:val="both"/>
              <w:rPr>
                <w:rFonts w:ascii="Times New Roman" w:hAnsi="Times New Roman"/>
                <w:noProof/>
                <w:sz w:val="24"/>
                <w:szCs w:val="24"/>
              </w:rPr>
            </w:pPr>
            <w:r w:rsidRPr="00B868A3">
              <w:rPr>
                <w:rFonts w:ascii="Times New Roman" w:hAnsi="Times New Roman"/>
                <w:noProof/>
                <w:sz w:val="24"/>
                <w:szCs w:val="24"/>
              </w:rPr>
              <w:t>выходной</w:t>
            </w:r>
          </w:p>
        </w:tc>
      </w:tr>
      <w:tr w:rsidR="00E03318" w:rsidRPr="00B868A3" w14:paraId="225D146B" w14:textId="77777777" w:rsidTr="005A2103">
        <w:trPr>
          <w:trHeight w:val="1037"/>
        </w:trPr>
        <w:tc>
          <w:tcPr>
            <w:tcW w:w="411" w:type="dxa"/>
            <w:gridSpan w:val="2"/>
          </w:tcPr>
          <w:p w14:paraId="1F70EB48"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49FEE77F"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1.3.</w:t>
            </w:r>
          </w:p>
          <w:p w14:paraId="5303D1C5"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p>
          <w:p w14:paraId="54935C37"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p>
        </w:tc>
        <w:tc>
          <w:tcPr>
            <w:tcW w:w="8902" w:type="dxa"/>
            <w:gridSpan w:val="2"/>
          </w:tcPr>
          <w:p w14:paraId="3445882B"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График приема заявителей:</w:t>
            </w:r>
          </w:p>
          <w:p w14:paraId="5026EBD8" w14:textId="77777777" w:rsidR="00E03318" w:rsidRDefault="00E03318" w:rsidP="00E03318">
            <w:pPr>
              <w:widowControl w:val="0"/>
              <w:autoSpaceDE w:val="0"/>
              <w:autoSpaceDN w:val="0"/>
              <w:adjustRightInd w:val="0"/>
              <w:spacing w:line="360" w:lineRule="auto"/>
              <w:ind w:firstLine="548"/>
              <w:rPr>
                <w:rFonts w:ascii="Times New Roman" w:hAnsi="Times New Roman"/>
                <w:sz w:val="24"/>
                <w:szCs w:val="24"/>
              </w:rPr>
            </w:pPr>
            <w:r w:rsidRPr="00B868A3">
              <w:rPr>
                <w:rFonts w:ascii="Times New Roman" w:eastAsia="Times New Roman" w:hAnsi="Times New Roman"/>
                <w:sz w:val="24"/>
                <w:szCs w:val="24"/>
              </w:rPr>
              <w:t xml:space="preserve">Понедельник:     с </w:t>
            </w:r>
            <w:r w:rsidR="00BA213E">
              <w:rPr>
                <w:rFonts w:ascii="Times New Roman" w:hAnsi="Times New Roman"/>
                <w:sz w:val="24"/>
                <w:szCs w:val="24"/>
              </w:rPr>
              <w:t>9</w:t>
            </w:r>
            <w:r w:rsidR="00BA213E" w:rsidRPr="00B868A3">
              <w:rPr>
                <w:rFonts w:ascii="Times New Roman" w:hAnsi="Times New Roman"/>
                <w:sz w:val="24"/>
                <w:szCs w:val="24"/>
              </w:rPr>
              <w:t>-</w:t>
            </w:r>
            <w:r w:rsidR="00BA213E">
              <w:rPr>
                <w:rFonts w:ascii="Times New Roman" w:hAnsi="Times New Roman"/>
                <w:sz w:val="24"/>
                <w:szCs w:val="24"/>
              </w:rPr>
              <w:t>0</w:t>
            </w:r>
            <w:r w:rsidR="00BA213E" w:rsidRPr="00B868A3">
              <w:rPr>
                <w:rFonts w:ascii="Times New Roman" w:hAnsi="Times New Roman"/>
                <w:sz w:val="24"/>
                <w:szCs w:val="24"/>
              </w:rPr>
              <w:t>0 до 17-</w:t>
            </w:r>
            <w:r w:rsidR="00BA213E">
              <w:rPr>
                <w:rFonts w:ascii="Times New Roman" w:hAnsi="Times New Roman"/>
                <w:sz w:val="24"/>
                <w:szCs w:val="24"/>
              </w:rPr>
              <w:t>0</w:t>
            </w:r>
            <w:r w:rsidR="00BA213E" w:rsidRPr="00B868A3">
              <w:rPr>
                <w:rFonts w:ascii="Times New Roman" w:hAnsi="Times New Roman"/>
                <w:sz w:val="24"/>
                <w:szCs w:val="24"/>
              </w:rPr>
              <w:t>0, перерыв с 1</w:t>
            </w:r>
            <w:r w:rsidR="00BA213E">
              <w:rPr>
                <w:rFonts w:ascii="Times New Roman" w:hAnsi="Times New Roman"/>
                <w:sz w:val="24"/>
                <w:szCs w:val="24"/>
              </w:rPr>
              <w:t>3</w:t>
            </w:r>
            <w:r w:rsidR="00BA213E" w:rsidRPr="00B868A3">
              <w:rPr>
                <w:rFonts w:ascii="Times New Roman" w:hAnsi="Times New Roman"/>
                <w:sz w:val="24"/>
                <w:szCs w:val="24"/>
              </w:rPr>
              <w:t>-</w:t>
            </w:r>
            <w:r w:rsidR="00BA213E">
              <w:rPr>
                <w:rFonts w:ascii="Times New Roman" w:hAnsi="Times New Roman"/>
                <w:sz w:val="24"/>
                <w:szCs w:val="24"/>
              </w:rPr>
              <w:t>0</w:t>
            </w:r>
            <w:r w:rsidR="00BA213E" w:rsidRPr="00B868A3">
              <w:rPr>
                <w:rFonts w:ascii="Times New Roman" w:hAnsi="Times New Roman"/>
                <w:sz w:val="24"/>
                <w:szCs w:val="24"/>
              </w:rPr>
              <w:t>0 до 1</w:t>
            </w:r>
            <w:r w:rsidR="00BA213E">
              <w:rPr>
                <w:rFonts w:ascii="Times New Roman" w:hAnsi="Times New Roman"/>
                <w:sz w:val="24"/>
                <w:szCs w:val="24"/>
              </w:rPr>
              <w:t>4</w:t>
            </w:r>
            <w:r w:rsidR="00BA213E" w:rsidRPr="00B868A3">
              <w:rPr>
                <w:rFonts w:ascii="Times New Roman" w:hAnsi="Times New Roman"/>
                <w:sz w:val="24"/>
                <w:szCs w:val="24"/>
              </w:rPr>
              <w:t>-</w:t>
            </w:r>
            <w:r w:rsidR="00BA213E">
              <w:rPr>
                <w:rFonts w:ascii="Times New Roman" w:hAnsi="Times New Roman"/>
                <w:sz w:val="24"/>
                <w:szCs w:val="24"/>
              </w:rPr>
              <w:t>0</w:t>
            </w:r>
            <w:r w:rsidR="00BA213E" w:rsidRPr="00B868A3">
              <w:rPr>
                <w:rFonts w:ascii="Times New Roman" w:hAnsi="Times New Roman"/>
                <w:sz w:val="24"/>
                <w:szCs w:val="24"/>
              </w:rPr>
              <w:t>0</w:t>
            </w:r>
          </w:p>
          <w:p w14:paraId="6A859975" w14:textId="2C3DDEC8" w:rsidR="00BA213E" w:rsidRPr="00B868A3" w:rsidRDefault="00BA213E" w:rsidP="00E03318">
            <w:pPr>
              <w:widowControl w:val="0"/>
              <w:autoSpaceDE w:val="0"/>
              <w:autoSpaceDN w:val="0"/>
              <w:adjustRightInd w:val="0"/>
              <w:spacing w:line="360" w:lineRule="auto"/>
              <w:ind w:firstLine="548"/>
              <w:rPr>
                <w:rFonts w:ascii="Times New Roman" w:eastAsia="Times New Roman" w:hAnsi="Times New Roman"/>
                <w:sz w:val="24"/>
                <w:szCs w:val="24"/>
              </w:rPr>
            </w:pPr>
            <w:r>
              <w:rPr>
                <w:rFonts w:ascii="Times New Roman" w:eastAsia="Times New Roman" w:hAnsi="Times New Roman"/>
                <w:sz w:val="24"/>
                <w:szCs w:val="24"/>
              </w:rPr>
              <w:t xml:space="preserve">Среда:                  </w:t>
            </w:r>
            <w:r w:rsidRPr="00B868A3">
              <w:rPr>
                <w:rFonts w:ascii="Times New Roman" w:eastAsia="Times New Roman" w:hAnsi="Times New Roman"/>
                <w:sz w:val="24"/>
                <w:szCs w:val="24"/>
              </w:rPr>
              <w:t xml:space="preserve">с </w:t>
            </w:r>
            <w:r>
              <w:rPr>
                <w:rFonts w:ascii="Times New Roman" w:hAnsi="Times New Roman"/>
                <w:sz w:val="24"/>
                <w:szCs w:val="24"/>
              </w:rPr>
              <w:t>9</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17-</w:t>
            </w:r>
            <w:r>
              <w:rPr>
                <w:rFonts w:ascii="Times New Roman" w:hAnsi="Times New Roman"/>
                <w:sz w:val="24"/>
                <w:szCs w:val="24"/>
              </w:rPr>
              <w:t>0</w:t>
            </w:r>
            <w:r w:rsidRPr="00B868A3">
              <w:rPr>
                <w:rFonts w:ascii="Times New Roman" w:hAnsi="Times New Roman"/>
                <w:sz w:val="24"/>
                <w:szCs w:val="24"/>
              </w:rPr>
              <w:t>0, перерыв с 1</w:t>
            </w:r>
            <w:r>
              <w:rPr>
                <w:rFonts w:ascii="Times New Roman" w:hAnsi="Times New Roman"/>
                <w:sz w:val="24"/>
                <w:szCs w:val="24"/>
              </w:rPr>
              <w:t>3</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 до 1</w:t>
            </w:r>
            <w:r>
              <w:rPr>
                <w:rFonts w:ascii="Times New Roman" w:hAnsi="Times New Roman"/>
                <w:sz w:val="24"/>
                <w:szCs w:val="24"/>
              </w:rPr>
              <w:t>4</w:t>
            </w:r>
            <w:r w:rsidRPr="00B868A3">
              <w:rPr>
                <w:rFonts w:ascii="Times New Roman" w:hAnsi="Times New Roman"/>
                <w:sz w:val="24"/>
                <w:szCs w:val="24"/>
              </w:rPr>
              <w:t>-</w:t>
            </w:r>
            <w:r>
              <w:rPr>
                <w:rFonts w:ascii="Times New Roman" w:hAnsi="Times New Roman"/>
                <w:sz w:val="24"/>
                <w:szCs w:val="24"/>
              </w:rPr>
              <w:t>0</w:t>
            </w:r>
            <w:r w:rsidRPr="00B868A3">
              <w:rPr>
                <w:rFonts w:ascii="Times New Roman" w:hAnsi="Times New Roman"/>
                <w:sz w:val="24"/>
                <w:szCs w:val="24"/>
              </w:rPr>
              <w:t>0</w:t>
            </w:r>
          </w:p>
        </w:tc>
      </w:tr>
      <w:tr w:rsidR="00E03318" w:rsidRPr="00B868A3" w14:paraId="23DEF92D" w14:textId="77777777" w:rsidTr="005A2103">
        <w:tc>
          <w:tcPr>
            <w:tcW w:w="411" w:type="dxa"/>
            <w:gridSpan w:val="2"/>
          </w:tcPr>
          <w:p w14:paraId="67E50A76"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58CF368B"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c>
          <w:tcPr>
            <w:tcW w:w="8902" w:type="dxa"/>
            <w:gridSpan w:val="2"/>
            <w:tcBorders>
              <w:bottom w:val="single" w:sz="4" w:space="0" w:color="auto"/>
            </w:tcBorders>
          </w:tcPr>
          <w:p w14:paraId="206C5EFF"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 xml:space="preserve">Контактный телефон органа, предоставляющего муниципальную услугу: </w:t>
            </w:r>
          </w:p>
          <w:p w14:paraId="788510B5" w14:textId="0E3701A9"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8(423</w:t>
            </w:r>
            <w:r w:rsidR="00BA213E">
              <w:rPr>
                <w:rFonts w:ascii="Times New Roman" w:eastAsia="Times New Roman" w:hAnsi="Times New Roman"/>
                <w:sz w:val="24"/>
                <w:szCs w:val="24"/>
              </w:rPr>
              <w:t>72</w:t>
            </w:r>
            <w:r w:rsidRPr="00B868A3">
              <w:rPr>
                <w:rFonts w:ascii="Times New Roman" w:eastAsia="Times New Roman" w:hAnsi="Times New Roman"/>
                <w:sz w:val="24"/>
                <w:szCs w:val="24"/>
              </w:rPr>
              <w:t xml:space="preserve">) </w:t>
            </w:r>
            <w:r w:rsidR="00BA213E">
              <w:rPr>
                <w:rFonts w:ascii="Times New Roman" w:eastAsia="Times New Roman" w:hAnsi="Times New Roman"/>
                <w:sz w:val="24"/>
                <w:szCs w:val="24"/>
              </w:rPr>
              <w:t>21-3-41</w:t>
            </w:r>
            <w:r w:rsidRPr="00B868A3">
              <w:rPr>
                <w:rFonts w:ascii="Times New Roman" w:eastAsia="Times New Roman" w:hAnsi="Times New Roman"/>
                <w:sz w:val="24"/>
                <w:szCs w:val="24"/>
              </w:rPr>
              <w:t>, 8(423</w:t>
            </w:r>
            <w:r w:rsidR="00BA213E">
              <w:rPr>
                <w:rFonts w:ascii="Times New Roman" w:eastAsia="Times New Roman" w:hAnsi="Times New Roman"/>
                <w:sz w:val="24"/>
                <w:szCs w:val="24"/>
              </w:rPr>
              <w:t>72</w:t>
            </w:r>
            <w:r w:rsidRPr="00B868A3">
              <w:rPr>
                <w:rFonts w:ascii="Times New Roman" w:eastAsia="Times New Roman" w:hAnsi="Times New Roman"/>
                <w:sz w:val="24"/>
                <w:szCs w:val="24"/>
              </w:rPr>
              <w:t xml:space="preserve">) </w:t>
            </w:r>
            <w:r w:rsidR="00BA213E">
              <w:rPr>
                <w:rFonts w:ascii="Times New Roman" w:eastAsia="Times New Roman" w:hAnsi="Times New Roman"/>
                <w:sz w:val="24"/>
                <w:szCs w:val="24"/>
              </w:rPr>
              <w:t>31-6-27, 8(42372)51-5-42</w:t>
            </w:r>
          </w:p>
        </w:tc>
      </w:tr>
      <w:tr w:rsidR="00E03318" w:rsidRPr="00B868A3" w14:paraId="42E1E382" w14:textId="77777777" w:rsidTr="005A2103">
        <w:tc>
          <w:tcPr>
            <w:tcW w:w="411" w:type="dxa"/>
            <w:gridSpan w:val="2"/>
          </w:tcPr>
          <w:p w14:paraId="3C09EBEB"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3AC7587"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p>
        </w:tc>
        <w:tc>
          <w:tcPr>
            <w:tcW w:w="8902" w:type="dxa"/>
            <w:gridSpan w:val="2"/>
            <w:tcBorders>
              <w:top w:val="single" w:sz="4" w:space="0" w:color="auto"/>
            </w:tcBorders>
          </w:tcPr>
          <w:p w14:paraId="6A25B01B" w14:textId="77777777" w:rsidR="00E03318" w:rsidRPr="00B868A3" w:rsidRDefault="00E03318" w:rsidP="00E03318">
            <w:pPr>
              <w:widowControl w:val="0"/>
              <w:autoSpaceDE w:val="0"/>
              <w:autoSpaceDN w:val="0"/>
              <w:adjustRightInd w:val="0"/>
              <w:spacing w:line="360" w:lineRule="auto"/>
              <w:jc w:val="center"/>
              <w:rPr>
                <w:rFonts w:ascii="Times New Roman" w:hAnsi="Times New Roman"/>
                <w:sz w:val="24"/>
                <w:szCs w:val="24"/>
                <w:vertAlign w:val="superscript"/>
              </w:rPr>
            </w:pPr>
          </w:p>
        </w:tc>
      </w:tr>
      <w:tr w:rsidR="00E03318" w:rsidRPr="00B868A3" w14:paraId="2C9BD529" w14:textId="77777777" w:rsidTr="005A2103">
        <w:tc>
          <w:tcPr>
            <w:tcW w:w="411" w:type="dxa"/>
            <w:gridSpan w:val="2"/>
          </w:tcPr>
          <w:p w14:paraId="6EE1DB0C"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699D5FFB"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1.4.</w:t>
            </w:r>
          </w:p>
        </w:tc>
        <w:tc>
          <w:tcPr>
            <w:tcW w:w="8902" w:type="dxa"/>
            <w:gridSpan w:val="2"/>
          </w:tcPr>
          <w:p w14:paraId="55780D81"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rPr>
            </w:pPr>
            <w:r w:rsidRPr="00B868A3">
              <w:rPr>
                <w:rFonts w:ascii="Times New Roman" w:eastAsia="Times New Roman" w:hAnsi="Times New Roman"/>
                <w:sz w:val="24"/>
                <w:szCs w:val="24"/>
              </w:rPr>
              <w:t>Официальный сайт органа, предоставляющего муниципальную услугу, расположен в информационно-телекоммуникационной сети Интернет по адресу:</w:t>
            </w:r>
            <w:r w:rsidRPr="00B868A3">
              <w:rPr>
                <w:rFonts w:ascii="Times New Roman" w:hAnsi="Times New Roman"/>
                <w:sz w:val="24"/>
                <w:szCs w:val="24"/>
              </w:rPr>
              <w:t xml:space="preserve"> </w:t>
            </w:r>
          </w:p>
          <w:p w14:paraId="79AAE839" w14:textId="062DF3BB" w:rsidR="00E03318" w:rsidRPr="00A556A2" w:rsidRDefault="008B6A8C" w:rsidP="00E03318">
            <w:pPr>
              <w:widowControl w:val="0"/>
              <w:autoSpaceDE w:val="0"/>
              <w:autoSpaceDN w:val="0"/>
              <w:adjustRightInd w:val="0"/>
              <w:spacing w:line="360" w:lineRule="auto"/>
              <w:rPr>
                <w:rFonts w:ascii="Times New Roman" w:eastAsia="Times New Roman" w:hAnsi="Times New Roman" w:cs="Times New Roman"/>
                <w:sz w:val="24"/>
                <w:szCs w:val="24"/>
              </w:rPr>
            </w:pPr>
            <w:hyperlink r:id="rId32" w:history="1">
              <w:r w:rsidR="00BA213E" w:rsidRPr="00A556A2">
                <w:rPr>
                  <w:rStyle w:val="af3"/>
                  <w:rFonts w:ascii="Times New Roman" w:hAnsi="Times New Roman" w:cs="Times New Roman"/>
                  <w:sz w:val="24"/>
                  <w:szCs w:val="24"/>
                </w:rPr>
                <w:t>https://www.chuguevsky.ru/</w:t>
              </w:r>
            </w:hyperlink>
          </w:p>
        </w:tc>
      </w:tr>
      <w:tr w:rsidR="00E03318" w:rsidRPr="00B868A3" w14:paraId="312CCB32" w14:textId="77777777" w:rsidTr="005A2103">
        <w:tc>
          <w:tcPr>
            <w:tcW w:w="411" w:type="dxa"/>
            <w:gridSpan w:val="2"/>
          </w:tcPr>
          <w:p w14:paraId="714D4282"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3BFD7368"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rPr>
            </w:pPr>
          </w:p>
        </w:tc>
        <w:tc>
          <w:tcPr>
            <w:tcW w:w="8902" w:type="dxa"/>
            <w:gridSpan w:val="2"/>
            <w:tcBorders>
              <w:top w:val="single" w:sz="4" w:space="0" w:color="auto"/>
            </w:tcBorders>
          </w:tcPr>
          <w:p w14:paraId="05413221"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rPr>
            </w:pPr>
          </w:p>
        </w:tc>
      </w:tr>
      <w:tr w:rsidR="00E03318" w:rsidRPr="00B868A3" w14:paraId="25F29BD2" w14:textId="77777777" w:rsidTr="005A2103">
        <w:tc>
          <w:tcPr>
            <w:tcW w:w="411" w:type="dxa"/>
            <w:gridSpan w:val="2"/>
          </w:tcPr>
          <w:p w14:paraId="1E7C0147"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76" w:type="dxa"/>
          </w:tcPr>
          <w:p w14:paraId="1649B88B"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1.5</w:t>
            </w:r>
          </w:p>
        </w:tc>
        <w:tc>
          <w:tcPr>
            <w:tcW w:w="8902" w:type="dxa"/>
            <w:gridSpan w:val="2"/>
          </w:tcPr>
          <w:p w14:paraId="0DDD0FF6" w14:textId="3F2B6C0E" w:rsidR="00E03318" w:rsidRDefault="00E03318" w:rsidP="00E03318">
            <w:pPr>
              <w:widowControl w:val="0"/>
              <w:autoSpaceDE w:val="0"/>
              <w:autoSpaceDN w:val="0"/>
              <w:adjustRightInd w:val="0"/>
              <w:spacing w:line="360" w:lineRule="auto"/>
              <w:rPr>
                <w:rFonts w:ascii="Times New Roman" w:hAnsi="Times New Roman"/>
                <w:sz w:val="24"/>
                <w:szCs w:val="24"/>
              </w:rPr>
            </w:pPr>
            <w:r w:rsidRPr="00B868A3">
              <w:rPr>
                <w:rFonts w:ascii="Times New Roman" w:eastAsia="Times New Roman" w:hAnsi="Times New Roman"/>
                <w:sz w:val="24"/>
                <w:szCs w:val="24"/>
              </w:rPr>
              <w:t>Адрес электронной почты органа, предоставляющего муниципальную услугу:</w:t>
            </w:r>
            <w:r w:rsidRPr="00B868A3">
              <w:rPr>
                <w:rFonts w:ascii="Times New Roman" w:hAnsi="Times New Roman"/>
                <w:sz w:val="24"/>
                <w:szCs w:val="24"/>
              </w:rPr>
              <w:t xml:space="preserve"> </w:t>
            </w:r>
            <w:hyperlink r:id="rId33" w:history="1">
              <w:r w:rsidR="005A2103" w:rsidRPr="00195B57">
                <w:rPr>
                  <w:rStyle w:val="af3"/>
                  <w:rFonts w:ascii="Times New Roman" w:hAnsi="Times New Roman"/>
                  <w:sz w:val="24"/>
                  <w:szCs w:val="24"/>
                </w:rPr>
                <w:t>chuguevsky@mo.primorsky.ru</w:t>
              </w:r>
            </w:hyperlink>
            <w:r w:rsidR="005A2103">
              <w:rPr>
                <w:rFonts w:ascii="Times New Roman" w:hAnsi="Times New Roman"/>
                <w:sz w:val="24"/>
                <w:szCs w:val="24"/>
              </w:rPr>
              <w:t xml:space="preserve"> ( администрация Чугуевского муниципального района); </w:t>
            </w:r>
            <w:hyperlink r:id="rId34" w:history="1">
              <w:r w:rsidR="005023EA" w:rsidRPr="005023EA">
                <w:rPr>
                  <w:rStyle w:val="af3"/>
                  <w:rFonts w:ascii="Times New Roman" w:hAnsi="Times New Roman" w:cs="Times New Roman"/>
                  <w:lang w:val="en-US"/>
                </w:rPr>
                <w:t>chug</w:t>
              </w:r>
              <w:r w:rsidR="005023EA" w:rsidRPr="005023EA">
                <w:rPr>
                  <w:rStyle w:val="af3"/>
                  <w:rFonts w:ascii="Times New Roman" w:hAnsi="Times New Roman" w:cs="Times New Roman"/>
                </w:rPr>
                <w:t>_</w:t>
              </w:r>
              <w:r w:rsidR="005023EA" w:rsidRPr="005023EA">
                <w:rPr>
                  <w:rStyle w:val="af3"/>
                  <w:rFonts w:ascii="Times New Roman" w:hAnsi="Times New Roman" w:cs="Times New Roman"/>
                  <w:lang w:val="en-US"/>
                </w:rPr>
                <w:t>territory</w:t>
              </w:r>
              <w:r w:rsidR="005023EA" w:rsidRPr="00B06F33">
                <w:rPr>
                  <w:rStyle w:val="af3"/>
                  <w:rFonts w:ascii="Times New Roman" w:hAnsi="Times New Roman"/>
                  <w:sz w:val="24"/>
                  <w:szCs w:val="24"/>
                </w:rPr>
                <w:t>@</w:t>
              </w:r>
              <w:r w:rsidR="005023EA" w:rsidRPr="00B06F33">
                <w:rPr>
                  <w:rStyle w:val="af3"/>
                  <w:rFonts w:ascii="Times New Roman" w:hAnsi="Times New Roman"/>
                  <w:sz w:val="24"/>
                  <w:szCs w:val="24"/>
                  <w:lang w:val="en-US"/>
                </w:rPr>
                <w:t>mail</w:t>
              </w:r>
              <w:r w:rsidR="005023EA" w:rsidRPr="00B06F33">
                <w:rPr>
                  <w:rStyle w:val="af3"/>
                  <w:rFonts w:ascii="Times New Roman" w:hAnsi="Times New Roman"/>
                  <w:sz w:val="24"/>
                  <w:szCs w:val="24"/>
                </w:rPr>
                <w:t>.</w:t>
              </w:r>
              <w:r w:rsidR="005023EA" w:rsidRPr="00B06F33">
                <w:rPr>
                  <w:rStyle w:val="af3"/>
                  <w:rFonts w:ascii="Times New Roman" w:hAnsi="Times New Roman"/>
                  <w:sz w:val="24"/>
                  <w:szCs w:val="24"/>
                  <w:lang w:val="en-US"/>
                </w:rPr>
                <w:t>ru</w:t>
              </w:r>
            </w:hyperlink>
            <w:r w:rsidR="00BA213E" w:rsidRPr="00BA213E">
              <w:rPr>
                <w:rFonts w:ascii="Times New Roman" w:hAnsi="Times New Roman"/>
                <w:sz w:val="24"/>
                <w:szCs w:val="24"/>
              </w:rPr>
              <w:t xml:space="preserve"> (</w:t>
            </w:r>
            <w:r w:rsidR="00BA213E">
              <w:rPr>
                <w:rFonts w:ascii="Times New Roman" w:hAnsi="Times New Roman"/>
                <w:sz w:val="24"/>
                <w:szCs w:val="24"/>
              </w:rPr>
              <w:t xml:space="preserve">с. Чугуевка); </w:t>
            </w:r>
            <w:hyperlink r:id="rId35" w:history="1">
              <w:r w:rsidR="005A2103" w:rsidRPr="00195B57">
                <w:rPr>
                  <w:rStyle w:val="af3"/>
                  <w:rFonts w:ascii="Times New Roman" w:hAnsi="Times New Roman"/>
                  <w:sz w:val="24"/>
                  <w:szCs w:val="24"/>
                  <w:lang w:val="en-US"/>
                </w:rPr>
                <w:t>koksharovka</w:t>
              </w:r>
              <w:r w:rsidR="005A2103" w:rsidRPr="00195B57">
                <w:rPr>
                  <w:rStyle w:val="af3"/>
                  <w:rFonts w:ascii="Times New Roman" w:hAnsi="Times New Roman"/>
                  <w:sz w:val="24"/>
                  <w:szCs w:val="24"/>
                </w:rPr>
                <w:t>2012@</w:t>
              </w:r>
              <w:r w:rsidR="005A2103" w:rsidRPr="00195B57">
                <w:rPr>
                  <w:rStyle w:val="af3"/>
                  <w:rFonts w:ascii="Times New Roman" w:hAnsi="Times New Roman"/>
                  <w:sz w:val="24"/>
                  <w:szCs w:val="24"/>
                  <w:lang w:val="en-US"/>
                </w:rPr>
                <w:t>yandex</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ru</w:t>
              </w:r>
            </w:hyperlink>
            <w:r w:rsidR="005A2103" w:rsidRPr="005A2103">
              <w:rPr>
                <w:rFonts w:ascii="Times New Roman" w:hAnsi="Times New Roman"/>
                <w:sz w:val="24"/>
                <w:szCs w:val="24"/>
              </w:rPr>
              <w:t xml:space="preserve"> </w:t>
            </w:r>
            <w:r w:rsidR="005A2103">
              <w:rPr>
                <w:rFonts w:ascii="Times New Roman" w:hAnsi="Times New Roman"/>
                <w:sz w:val="24"/>
                <w:szCs w:val="24"/>
              </w:rPr>
              <w:t xml:space="preserve">              </w:t>
            </w:r>
            <w:r w:rsidR="005A2103" w:rsidRPr="005A2103">
              <w:rPr>
                <w:rFonts w:ascii="Times New Roman" w:hAnsi="Times New Roman"/>
                <w:sz w:val="24"/>
                <w:szCs w:val="24"/>
              </w:rPr>
              <w:t>(</w:t>
            </w:r>
            <w:r w:rsidR="005A2103">
              <w:rPr>
                <w:rFonts w:ascii="Times New Roman" w:hAnsi="Times New Roman"/>
                <w:sz w:val="24"/>
                <w:szCs w:val="24"/>
              </w:rPr>
              <w:t xml:space="preserve">с. Кокшаровка); </w:t>
            </w:r>
            <w:hyperlink r:id="rId36" w:history="1">
              <w:r w:rsidR="005A2103" w:rsidRPr="00195B57">
                <w:rPr>
                  <w:rStyle w:val="af3"/>
                  <w:rFonts w:ascii="Times New Roman" w:hAnsi="Times New Roman"/>
                  <w:sz w:val="24"/>
                  <w:szCs w:val="24"/>
                  <w:lang w:val="en-US"/>
                </w:rPr>
                <w:t>shumnoe</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sp</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mail</w:t>
              </w:r>
              <w:r w:rsidR="005A2103" w:rsidRPr="00195B57">
                <w:rPr>
                  <w:rStyle w:val="af3"/>
                  <w:rFonts w:ascii="Times New Roman" w:hAnsi="Times New Roman"/>
                  <w:sz w:val="24"/>
                  <w:szCs w:val="24"/>
                </w:rPr>
                <w:t>.</w:t>
              </w:r>
              <w:r w:rsidR="005A2103" w:rsidRPr="00195B57">
                <w:rPr>
                  <w:rStyle w:val="af3"/>
                  <w:rFonts w:ascii="Times New Roman" w:hAnsi="Times New Roman"/>
                  <w:sz w:val="24"/>
                  <w:szCs w:val="24"/>
                  <w:lang w:val="en-US"/>
                </w:rPr>
                <w:t>ru</w:t>
              </w:r>
            </w:hyperlink>
            <w:r w:rsidR="005A2103">
              <w:rPr>
                <w:rFonts w:ascii="Times New Roman" w:hAnsi="Times New Roman"/>
                <w:sz w:val="24"/>
                <w:szCs w:val="24"/>
              </w:rPr>
              <w:t xml:space="preserve"> (с. Шумный)</w:t>
            </w:r>
          </w:p>
          <w:p w14:paraId="2539655E" w14:textId="60509125" w:rsidR="00C75B61" w:rsidRPr="005A2103" w:rsidRDefault="00C75B61" w:rsidP="00E03318">
            <w:pPr>
              <w:widowControl w:val="0"/>
              <w:autoSpaceDE w:val="0"/>
              <w:autoSpaceDN w:val="0"/>
              <w:adjustRightInd w:val="0"/>
              <w:spacing w:line="360" w:lineRule="auto"/>
              <w:rPr>
                <w:rFonts w:ascii="Times New Roman" w:eastAsia="Times New Roman" w:hAnsi="Times New Roman"/>
                <w:sz w:val="24"/>
                <w:szCs w:val="24"/>
              </w:rPr>
            </w:pPr>
          </w:p>
        </w:tc>
      </w:tr>
      <w:tr w:rsidR="00E03318" w:rsidRPr="00B868A3" w14:paraId="1ECBD978" w14:textId="77777777" w:rsidTr="005A2103">
        <w:tc>
          <w:tcPr>
            <w:tcW w:w="386" w:type="dxa"/>
          </w:tcPr>
          <w:p w14:paraId="529AC2AF" w14:textId="77777777" w:rsidR="00E03318" w:rsidRPr="00B868A3" w:rsidRDefault="00E03318" w:rsidP="00E03318">
            <w:pPr>
              <w:pStyle w:val="a6"/>
              <w:widowControl w:val="0"/>
              <w:numPr>
                <w:ilvl w:val="0"/>
                <w:numId w:val="7"/>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503" w:type="dxa"/>
            <w:gridSpan w:val="4"/>
          </w:tcPr>
          <w:p w14:paraId="162B864C" w14:textId="5CE120DE" w:rsidR="00E03318" w:rsidRPr="00B868A3" w:rsidRDefault="00E03318" w:rsidP="00C75B61">
            <w:pPr>
              <w:widowControl w:val="0"/>
              <w:autoSpaceDE w:val="0"/>
              <w:autoSpaceDN w:val="0"/>
              <w:adjustRightInd w:val="0"/>
              <w:spacing w:line="360" w:lineRule="auto"/>
              <w:ind w:left="603" w:hanging="142"/>
              <w:rPr>
                <w:rFonts w:ascii="Times New Roman" w:eastAsia="Times New Roman" w:hAnsi="Times New Roman"/>
                <w:sz w:val="24"/>
                <w:szCs w:val="24"/>
              </w:rPr>
            </w:pPr>
            <w:r w:rsidRPr="00B868A3">
              <w:rPr>
                <w:rFonts w:ascii="Times New Roman" w:eastAsia="Times New Roman" w:hAnsi="Times New Roman"/>
                <w:sz w:val="24"/>
                <w:szCs w:val="24"/>
              </w:rPr>
              <w:t xml:space="preserve">Многофункциональные центры предоставления государственных и муниципальных </w:t>
            </w:r>
            <w:r w:rsidR="00C75B61" w:rsidRPr="00B868A3">
              <w:rPr>
                <w:rFonts w:ascii="Times New Roman" w:eastAsia="Times New Roman" w:hAnsi="Times New Roman"/>
                <w:sz w:val="24"/>
                <w:szCs w:val="24"/>
              </w:rPr>
              <w:t>услуг, Приморского</w:t>
            </w:r>
            <w:r w:rsidRPr="00B868A3">
              <w:rPr>
                <w:rFonts w:ascii="Times New Roman" w:eastAsia="Times New Roman" w:hAnsi="Times New Roman"/>
                <w:sz w:val="24"/>
                <w:szCs w:val="24"/>
              </w:rPr>
              <w:t xml:space="preserve"> края (далее – МФЦ)</w:t>
            </w:r>
          </w:p>
        </w:tc>
      </w:tr>
      <w:tr w:rsidR="00E03318" w:rsidRPr="00B868A3" w14:paraId="09A0E407" w14:textId="77777777" w:rsidTr="005A2103">
        <w:tc>
          <w:tcPr>
            <w:tcW w:w="386" w:type="dxa"/>
          </w:tcPr>
          <w:p w14:paraId="0D628B7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188E0B69"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Pr>
          <w:p w14:paraId="1C587C2F"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p>
        </w:tc>
      </w:tr>
      <w:tr w:rsidR="00E03318" w:rsidRPr="00B868A3" w14:paraId="4BD95037" w14:textId="77777777" w:rsidTr="005A2103">
        <w:tc>
          <w:tcPr>
            <w:tcW w:w="386" w:type="dxa"/>
          </w:tcPr>
          <w:p w14:paraId="7C58A8EC"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70555167" w14:textId="77777777" w:rsidR="00E03318" w:rsidRPr="00B868A3" w:rsidRDefault="00E03318" w:rsidP="00E03318">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B868A3">
              <w:rPr>
                <w:rFonts w:ascii="Times New Roman" w:eastAsia="Times New Roman" w:hAnsi="Times New Roman" w:cs="Times New Roman"/>
                <w:sz w:val="24"/>
                <w:szCs w:val="24"/>
              </w:rPr>
              <w:t>2.1.</w:t>
            </w:r>
          </w:p>
        </w:tc>
        <w:tc>
          <w:tcPr>
            <w:tcW w:w="8902" w:type="dxa"/>
            <w:gridSpan w:val="2"/>
          </w:tcPr>
          <w:p w14:paraId="1420DD5F" w14:textId="77777777" w:rsidR="00E03318" w:rsidRPr="00B868A3" w:rsidRDefault="00E03318" w:rsidP="00E03318">
            <w:pPr>
              <w:widowControl w:val="0"/>
              <w:autoSpaceDE w:val="0"/>
              <w:autoSpaceDN w:val="0"/>
              <w:adjustRightInd w:val="0"/>
              <w:spacing w:line="360" w:lineRule="auto"/>
              <w:rPr>
                <w:rFonts w:ascii="Times New Roman" w:hAnsi="Times New Roman"/>
                <w:sz w:val="24"/>
                <w:szCs w:val="24"/>
                <w:vertAlign w:val="superscript"/>
              </w:rPr>
            </w:pPr>
            <w:r w:rsidRPr="00B868A3">
              <w:rPr>
                <w:rFonts w:ascii="Times New Roman" w:eastAsia="Times New Roman" w:hAnsi="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E03318" w:rsidRPr="00B868A3" w14:paraId="4F814C82" w14:textId="77777777" w:rsidTr="005A2103">
        <w:tc>
          <w:tcPr>
            <w:tcW w:w="386" w:type="dxa"/>
          </w:tcPr>
          <w:p w14:paraId="6AE72B7D"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417C4EA0"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Borders>
              <w:bottom w:val="single" w:sz="4" w:space="0" w:color="auto"/>
            </w:tcBorders>
          </w:tcPr>
          <w:p w14:paraId="58E11F79"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r w:rsidRPr="00B868A3">
              <w:rPr>
                <w:rFonts w:ascii="Times New Roman" w:eastAsia="Times New Roman" w:hAnsi="Times New Roman"/>
                <w:sz w:val="24"/>
                <w:szCs w:val="24"/>
              </w:rPr>
              <w:t>www.mfc-25.ru</w:t>
            </w:r>
          </w:p>
        </w:tc>
      </w:tr>
      <w:tr w:rsidR="00E03318" w:rsidRPr="00B868A3" w14:paraId="25969BC6" w14:textId="77777777" w:rsidTr="005A2103">
        <w:tc>
          <w:tcPr>
            <w:tcW w:w="386" w:type="dxa"/>
          </w:tcPr>
          <w:p w14:paraId="2E60F21E"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58352909" w14:textId="77777777" w:rsidR="00E03318" w:rsidRPr="00B868A3" w:rsidRDefault="00E03318" w:rsidP="00E03318">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B868A3">
              <w:rPr>
                <w:rFonts w:ascii="Times New Roman" w:eastAsia="Times New Roman" w:hAnsi="Times New Roman" w:cs="Times New Roman"/>
                <w:sz w:val="24"/>
                <w:szCs w:val="24"/>
              </w:rPr>
              <w:t>2.2.</w:t>
            </w:r>
          </w:p>
        </w:tc>
        <w:tc>
          <w:tcPr>
            <w:tcW w:w="8902" w:type="dxa"/>
            <w:gridSpan w:val="2"/>
            <w:tcBorders>
              <w:top w:val="single" w:sz="4" w:space="0" w:color="auto"/>
            </w:tcBorders>
          </w:tcPr>
          <w:p w14:paraId="0A742AB2"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Единый телефон сети МФЦ, расположенных на территории Приморского края:</w:t>
            </w:r>
          </w:p>
        </w:tc>
      </w:tr>
      <w:tr w:rsidR="00E03318" w:rsidRPr="00B868A3" w14:paraId="6EA3A7B9" w14:textId="77777777" w:rsidTr="005A2103">
        <w:tc>
          <w:tcPr>
            <w:tcW w:w="386" w:type="dxa"/>
          </w:tcPr>
          <w:p w14:paraId="1DE2BBBF"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1E49466F"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Borders>
              <w:bottom w:val="single" w:sz="4" w:space="0" w:color="auto"/>
            </w:tcBorders>
          </w:tcPr>
          <w:p w14:paraId="7C1FE511"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rPr>
            </w:pPr>
            <w:r w:rsidRPr="00B868A3">
              <w:rPr>
                <w:rFonts w:ascii="Times New Roman" w:eastAsia="Times New Roman" w:hAnsi="Times New Roman"/>
                <w:sz w:val="24"/>
                <w:szCs w:val="24"/>
              </w:rPr>
              <w:t>8(423)201-01-56</w:t>
            </w:r>
          </w:p>
        </w:tc>
      </w:tr>
      <w:tr w:rsidR="00E03318" w:rsidRPr="00B868A3" w14:paraId="431FDA8C" w14:textId="77777777" w:rsidTr="005A2103">
        <w:tc>
          <w:tcPr>
            <w:tcW w:w="386" w:type="dxa"/>
          </w:tcPr>
          <w:p w14:paraId="17664970"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4A1C1073" w14:textId="77777777" w:rsidR="00E03318" w:rsidRPr="00B868A3" w:rsidRDefault="00E03318" w:rsidP="00E03318">
            <w:pPr>
              <w:pStyle w:val="a6"/>
              <w:widowControl w:val="0"/>
              <w:autoSpaceDE w:val="0"/>
              <w:autoSpaceDN w:val="0"/>
              <w:adjustRightInd w:val="0"/>
              <w:spacing w:line="360" w:lineRule="auto"/>
              <w:ind w:left="0"/>
              <w:rPr>
                <w:rFonts w:ascii="Times New Roman" w:eastAsia="Times New Roman" w:hAnsi="Times New Roman" w:cs="Times New Roman"/>
                <w:sz w:val="24"/>
                <w:szCs w:val="24"/>
              </w:rPr>
            </w:pPr>
            <w:r w:rsidRPr="00B868A3">
              <w:rPr>
                <w:rFonts w:ascii="Times New Roman" w:eastAsia="Times New Roman" w:hAnsi="Times New Roman" w:cs="Times New Roman"/>
                <w:sz w:val="24"/>
                <w:szCs w:val="24"/>
              </w:rPr>
              <w:t>2.3.</w:t>
            </w:r>
          </w:p>
        </w:tc>
        <w:tc>
          <w:tcPr>
            <w:tcW w:w="8902" w:type="dxa"/>
            <w:gridSpan w:val="2"/>
            <w:tcBorders>
              <w:top w:val="single" w:sz="4" w:space="0" w:color="auto"/>
            </w:tcBorders>
          </w:tcPr>
          <w:p w14:paraId="31AFDF8C" w14:textId="77777777" w:rsidR="00E03318" w:rsidRPr="00B868A3" w:rsidRDefault="00E03318" w:rsidP="00E03318">
            <w:pPr>
              <w:widowControl w:val="0"/>
              <w:autoSpaceDE w:val="0"/>
              <w:autoSpaceDN w:val="0"/>
              <w:adjustRightInd w:val="0"/>
              <w:spacing w:line="360" w:lineRule="auto"/>
              <w:rPr>
                <w:rFonts w:ascii="Times New Roman" w:eastAsia="Times New Roman" w:hAnsi="Times New Roman"/>
                <w:sz w:val="24"/>
                <w:szCs w:val="24"/>
              </w:rPr>
            </w:pPr>
            <w:r w:rsidRPr="00B868A3">
              <w:rPr>
                <w:rFonts w:ascii="Times New Roman" w:eastAsia="Times New Roman" w:hAnsi="Times New Roman"/>
                <w:sz w:val="24"/>
                <w:szCs w:val="24"/>
              </w:rPr>
              <w:t>Адрес электронной почты:</w:t>
            </w:r>
          </w:p>
        </w:tc>
      </w:tr>
      <w:tr w:rsidR="00E03318" w:rsidRPr="00B868A3" w14:paraId="50DC64DB" w14:textId="77777777" w:rsidTr="005A2103">
        <w:tc>
          <w:tcPr>
            <w:tcW w:w="386" w:type="dxa"/>
          </w:tcPr>
          <w:p w14:paraId="380FFAC9"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601" w:type="dxa"/>
            <w:gridSpan w:val="2"/>
          </w:tcPr>
          <w:p w14:paraId="5814C743" w14:textId="77777777" w:rsidR="00E03318" w:rsidRPr="00B868A3" w:rsidRDefault="00E03318" w:rsidP="00E03318">
            <w:pPr>
              <w:pStyle w:val="a6"/>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02" w:type="dxa"/>
            <w:gridSpan w:val="2"/>
            <w:tcBorders>
              <w:bottom w:val="single" w:sz="4" w:space="0" w:color="auto"/>
            </w:tcBorders>
          </w:tcPr>
          <w:p w14:paraId="302D31CD" w14:textId="77777777" w:rsidR="00E03318" w:rsidRPr="00B868A3" w:rsidRDefault="00E03318" w:rsidP="00E03318">
            <w:pPr>
              <w:widowControl w:val="0"/>
              <w:autoSpaceDE w:val="0"/>
              <w:autoSpaceDN w:val="0"/>
              <w:adjustRightInd w:val="0"/>
              <w:spacing w:line="360" w:lineRule="auto"/>
              <w:jc w:val="center"/>
              <w:rPr>
                <w:rFonts w:ascii="Times New Roman" w:eastAsia="Times New Roman" w:hAnsi="Times New Roman"/>
                <w:sz w:val="24"/>
                <w:szCs w:val="24"/>
                <w:lang w:val="en-US"/>
              </w:rPr>
            </w:pPr>
            <w:r w:rsidRPr="00B868A3">
              <w:rPr>
                <w:rFonts w:ascii="Times New Roman" w:eastAsia="Times New Roman" w:hAnsi="Times New Roman"/>
                <w:sz w:val="24"/>
                <w:szCs w:val="24"/>
                <w:lang w:val="en-US"/>
              </w:rPr>
              <w:t>info@mfc-25.ru</w:t>
            </w:r>
          </w:p>
        </w:tc>
      </w:tr>
    </w:tbl>
    <w:p w14:paraId="3216082A" w14:textId="77777777" w:rsidR="00E03318" w:rsidRPr="00B868A3" w:rsidRDefault="00E03318" w:rsidP="00E03318">
      <w:pPr>
        <w:jc w:val="right"/>
        <w:rPr>
          <w:rFonts w:ascii="Times New Roman" w:hAnsi="Times New Roman"/>
          <w:sz w:val="24"/>
          <w:szCs w:val="24"/>
        </w:rPr>
      </w:pPr>
    </w:p>
    <w:p w14:paraId="12440E99" w14:textId="77777777" w:rsidR="00E03318" w:rsidRDefault="00E03318" w:rsidP="003A3E8B">
      <w:pPr>
        <w:rPr>
          <w:rFonts w:ascii="Times New Roman" w:hAnsi="Times New Roman"/>
          <w:sz w:val="24"/>
          <w:szCs w:val="24"/>
        </w:rPr>
      </w:pPr>
      <w:r w:rsidRPr="00B868A3">
        <w:rPr>
          <w:rFonts w:ascii="Times New Roman" w:hAnsi="Times New Roman"/>
          <w:sz w:val="24"/>
          <w:szCs w:val="24"/>
        </w:rPr>
        <w:br w:type="page"/>
      </w:r>
      <w:bookmarkStart w:id="5" w:name="P270"/>
      <w:bookmarkEnd w:id="5"/>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444F39A9" w14:textId="77777777" w:rsidTr="00E03318">
        <w:tc>
          <w:tcPr>
            <w:tcW w:w="4996" w:type="dxa"/>
          </w:tcPr>
          <w:p w14:paraId="57F0C72B"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4B159051" w14:textId="77777777" w:rsidR="00E03318" w:rsidRPr="003A3E8B" w:rsidRDefault="003A3E8B" w:rsidP="003A3E8B">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0"/>
                <w:szCs w:val="20"/>
                <w:lang w:eastAsia="ar-SA"/>
              </w:rPr>
              <w:t xml:space="preserve">       </w:t>
            </w:r>
            <w:r w:rsidR="00E03318" w:rsidRPr="003A3E8B">
              <w:rPr>
                <w:rFonts w:ascii="Times New Roman" w:hAnsi="Times New Roman"/>
                <w:sz w:val="20"/>
                <w:szCs w:val="20"/>
                <w:lang w:eastAsia="ar-SA"/>
              </w:rPr>
              <w:t>Приложение № 2</w:t>
            </w:r>
          </w:p>
          <w:p w14:paraId="154E4926" w14:textId="77777777" w:rsidR="00E03318" w:rsidRPr="003A3E8B" w:rsidRDefault="00E03318" w:rsidP="003A3E8B">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к административному регламенту</w:t>
            </w:r>
          </w:p>
          <w:p w14:paraId="7758E27C" w14:textId="77777777" w:rsidR="00E03318" w:rsidRPr="003A3E8B" w:rsidRDefault="00E03318" w:rsidP="003A3E8B">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предоставления муниципальной</w:t>
            </w:r>
          </w:p>
          <w:p w14:paraId="27F5AB48" w14:textId="77777777" w:rsidR="00E03318" w:rsidRPr="003A3E8B" w:rsidRDefault="00E03318" w:rsidP="003A3E8B">
            <w:pPr>
              <w:autoSpaceDE w:val="0"/>
              <w:autoSpaceDN w:val="0"/>
              <w:adjustRightInd w:val="0"/>
              <w:jc w:val="center"/>
              <w:rPr>
                <w:rFonts w:ascii="Times New Roman" w:hAnsi="Times New Roman"/>
                <w:sz w:val="20"/>
                <w:szCs w:val="20"/>
              </w:rPr>
            </w:pPr>
            <w:r w:rsidRPr="003A3E8B">
              <w:rPr>
                <w:rFonts w:ascii="Times New Roman" w:hAnsi="Times New Roman"/>
                <w:sz w:val="20"/>
                <w:szCs w:val="20"/>
                <w:lang w:eastAsia="ar-SA"/>
              </w:rPr>
              <w:t xml:space="preserve">услуги </w:t>
            </w:r>
            <w:r w:rsidRPr="003A3E8B">
              <w:rPr>
                <w:rFonts w:ascii="Times New Roman" w:hAnsi="Times New Roman"/>
                <w:sz w:val="20"/>
                <w:szCs w:val="20"/>
              </w:rPr>
              <w:t>«Присвоение адресов объектам адресации, изменение,</w:t>
            </w:r>
            <w:r w:rsidR="003A3E8B">
              <w:rPr>
                <w:rFonts w:ascii="Times New Roman" w:hAnsi="Times New Roman"/>
                <w:sz w:val="20"/>
                <w:szCs w:val="20"/>
              </w:rPr>
              <w:t xml:space="preserve"> </w:t>
            </w:r>
            <w:r w:rsidRPr="003A3E8B">
              <w:rPr>
                <w:rFonts w:ascii="Times New Roman" w:hAnsi="Times New Roman"/>
                <w:sz w:val="20"/>
                <w:szCs w:val="20"/>
              </w:rPr>
              <w:t>аннулирование адресов»</w:t>
            </w:r>
          </w:p>
          <w:p w14:paraId="16B8A2EE" w14:textId="77777777" w:rsidR="00E03318" w:rsidRPr="00B868A3" w:rsidRDefault="00E03318" w:rsidP="00E03318">
            <w:pPr>
              <w:tabs>
                <w:tab w:val="num" w:pos="-108"/>
              </w:tabs>
              <w:ind w:left="-108"/>
              <w:jc w:val="center"/>
              <w:outlineLvl w:val="0"/>
              <w:rPr>
                <w:rFonts w:ascii="Times New Roman" w:hAnsi="Times New Roman"/>
                <w:sz w:val="24"/>
                <w:szCs w:val="24"/>
                <w:lang w:eastAsia="ar-SA"/>
              </w:rPr>
            </w:pPr>
          </w:p>
        </w:tc>
      </w:tr>
    </w:tbl>
    <w:p w14:paraId="2E63E0E3" w14:textId="77777777" w:rsidR="00E03318" w:rsidRDefault="00E03318" w:rsidP="00E03318">
      <w:pPr>
        <w:rPr>
          <w:rFonts w:ascii="Times New Roman" w:hAnsi="Times New Roman"/>
          <w:sz w:val="24"/>
          <w:szCs w:val="24"/>
        </w:rPr>
      </w:pPr>
    </w:p>
    <w:p w14:paraId="48B72BCC" w14:textId="77777777" w:rsidR="00E03318" w:rsidRDefault="00E03318" w:rsidP="00E03318">
      <w:pPr>
        <w:autoSpaceDE w:val="0"/>
        <w:autoSpaceDN w:val="0"/>
        <w:adjustRightInd w:val="0"/>
        <w:spacing w:after="0" w:line="240" w:lineRule="auto"/>
        <w:jc w:val="center"/>
        <w:rPr>
          <w:rFonts w:ascii="Times New Roman" w:hAnsi="Times New Roman"/>
          <w:b/>
          <w:sz w:val="24"/>
          <w:szCs w:val="24"/>
        </w:rPr>
      </w:pPr>
      <w:r w:rsidRPr="007A7FD7">
        <w:rPr>
          <w:rFonts w:ascii="Times New Roman" w:hAnsi="Times New Roman"/>
          <w:b/>
          <w:sz w:val="24"/>
          <w:szCs w:val="24"/>
        </w:rPr>
        <w:t xml:space="preserve">Список нормативных актов, в соответствии с которыми </w:t>
      </w:r>
    </w:p>
    <w:p w14:paraId="361807F4" w14:textId="77777777" w:rsidR="00E03318" w:rsidRDefault="00E03318" w:rsidP="00E03318">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о</w:t>
      </w:r>
      <w:r w:rsidRPr="007A7FD7">
        <w:rPr>
          <w:rFonts w:ascii="Times New Roman" w:hAnsi="Times New Roman"/>
          <w:b/>
          <w:sz w:val="24"/>
          <w:szCs w:val="24"/>
        </w:rPr>
        <w:t>существляется</w:t>
      </w:r>
      <w:r>
        <w:rPr>
          <w:rFonts w:ascii="Times New Roman" w:hAnsi="Times New Roman"/>
          <w:b/>
          <w:sz w:val="24"/>
          <w:szCs w:val="24"/>
        </w:rPr>
        <w:t xml:space="preserve"> </w:t>
      </w:r>
      <w:r w:rsidRPr="007A7FD7">
        <w:rPr>
          <w:rFonts w:ascii="Times New Roman" w:hAnsi="Times New Roman"/>
          <w:b/>
          <w:sz w:val="24"/>
          <w:szCs w:val="24"/>
        </w:rPr>
        <w:t>оказание муниципальной услуги</w:t>
      </w:r>
    </w:p>
    <w:p w14:paraId="52F5E31F" w14:textId="77777777" w:rsidR="00E03318" w:rsidRPr="00ED7135" w:rsidRDefault="00E03318" w:rsidP="00E03318">
      <w:pPr>
        <w:autoSpaceDE w:val="0"/>
        <w:autoSpaceDN w:val="0"/>
        <w:adjustRightInd w:val="0"/>
        <w:spacing w:after="0" w:line="360" w:lineRule="auto"/>
        <w:jc w:val="both"/>
        <w:rPr>
          <w:rFonts w:ascii="Times New Roman" w:hAnsi="Times New Roman"/>
          <w:sz w:val="24"/>
          <w:szCs w:val="24"/>
        </w:rPr>
      </w:pPr>
    </w:p>
    <w:p w14:paraId="3E17010A" w14:textId="77777777" w:rsidR="00E03318" w:rsidRDefault="00E03318" w:rsidP="00E03318">
      <w:pPr>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w:t>
      </w:r>
      <w:r w:rsidRPr="008500AC">
        <w:rPr>
          <w:rFonts w:ascii="Times New Roman" w:hAnsi="Times New Roman"/>
          <w:sz w:val="24"/>
          <w:szCs w:val="24"/>
        </w:rPr>
        <w:t>1. Градостроительный кодекс Российской Федерации</w:t>
      </w:r>
      <w:r>
        <w:rPr>
          <w:rFonts w:ascii="Times New Roman" w:hAnsi="Times New Roman"/>
          <w:sz w:val="24"/>
          <w:szCs w:val="24"/>
        </w:rPr>
        <w:t>;</w:t>
      </w:r>
    </w:p>
    <w:p w14:paraId="138FC23D" w14:textId="77777777" w:rsidR="00E03318" w:rsidRDefault="00E03318" w:rsidP="00E03318">
      <w:pPr>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2. Земельный кодекс Российской Федерации;</w:t>
      </w:r>
    </w:p>
    <w:p w14:paraId="0D1B5D54" w14:textId="77777777" w:rsidR="00E03318" w:rsidRPr="008500AC" w:rsidRDefault="00E03318" w:rsidP="00E03318">
      <w:pPr>
        <w:autoSpaceDE w:val="0"/>
        <w:autoSpaceDN w:val="0"/>
        <w:adjustRightInd w:val="0"/>
        <w:spacing w:after="0" w:line="360" w:lineRule="auto"/>
        <w:ind w:left="284"/>
        <w:jc w:val="both"/>
        <w:rPr>
          <w:rFonts w:ascii="Times New Roman" w:hAnsi="Times New Roman"/>
          <w:sz w:val="24"/>
          <w:szCs w:val="24"/>
        </w:rPr>
      </w:pPr>
      <w:r>
        <w:rPr>
          <w:rFonts w:ascii="Times New Roman" w:hAnsi="Times New Roman"/>
          <w:sz w:val="24"/>
          <w:szCs w:val="24"/>
        </w:rPr>
        <w:t xml:space="preserve">      3. Жилищный кодекс Российской Федерации;</w:t>
      </w:r>
    </w:p>
    <w:p w14:paraId="6DD817B6" w14:textId="77777777" w:rsidR="00E03318" w:rsidRPr="008500AC" w:rsidRDefault="00E03318" w:rsidP="00E03318">
      <w:pPr>
        <w:pStyle w:val="ConsPlusNormal"/>
        <w:spacing w:line="360" w:lineRule="auto"/>
        <w:jc w:val="both"/>
      </w:pPr>
      <w:r>
        <w:t xml:space="preserve">           4. Федеральный закон от 06 октября </w:t>
      </w:r>
      <w:r w:rsidRPr="008500AC">
        <w:t xml:space="preserve">2003 </w:t>
      </w:r>
      <w:r>
        <w:t>года №</w:t>
      </w:r>
      <w:r w:rsidRPr="008500AC">
        <w:t xml:space="preserve"> 131-ФЗ "Об общих принципах организации местного самоуправления в Российской Федерации";</w:t>
      </w:r>
    </w:p>
    <w:p w14:paraId="161283CD" w14:textId="77777777" w:rsidR="00E03318" w:rsidRDefault="00E03318" w:rsidP="00E03318">
      <w:pPr>
        <w:autoSpaceDE w:val="0"/>
        <w:autoSpaceDN w:val="0"/>
        <w:adjustRightInd w:val="0"/>
        <w:spacing w:after="0" w:line="360" w:lineRule="auto"/>
        <w:ind w:left="284"/>
        <w:jc w:val="both"/>
        <w:rPr>
          <w:rFonts w:ascii="Times New Roman" w:hAnsi="Times New Roman"/>
          <w:sz w:val="24"/>
          <w:szCs w:val="24"/>
        </w:rPr>
      </w:pPr>
      <w:r w:rsidRPr="008500AC">
        <w:rPr>
          <w:rFonts w:ascii="Times New Roman" w:hAnsi="Times New Roman"/>
          <w:sz w:val="24"/>
          <w:szCs w:val="24"/>
        </w:rPr>
        <w:t xml:space="preserve">      </w:t>
      </w:r>
      <w:r>
        <w:rPr>
          <w:rFonts w:ascii="Times New Roman" w:hAnsi="Times New Roman"/>
          <w:sz w:val="24"/>
          <w:szCs w:val="24"/>
        </w:rPr>
        <w:t xml:space="preserve"> 5</w:t>
      </w:r>
      <w:r w:rsidRPr="008500AC">
        <w:rPr>
          <w:rFonts w:ascii="Times New Roman" w:hAnsi="Times New Roman"/>
          <w:sz w:val="24"/>
          <w:szCs w:val="24"/>
        </w:rPr>
        <w:t xml:space="preserve">. Федеральный </w:t>
      </w:r>
      <w:hyperlink r:id="rId37" w:history="1">
        <w:r w:rsidRPr="008500AC">
          <w:rPr>
            <w:rFonts w:ascii="Times New Roman" w:hAnsi="Times New Roman"/>
            <w:sz w:val="24"/>
            <w:szCs w:val="24"/>
          </w:rPr>
          <w:t>закон</w:t>
        </w:r>
      </w:hyperlink>
      <w:r>
        <w:rPr>
          <w:rFonts w:ascii="Times New Roman" w:hAnsi="Times New Roman"/>
          <w:sz w:val="24"/>
          <w:szCs w:val="24"/>
        </w:rPr>
        <w:t xml:space="preserve"> от 27 июля </w:t>
      </w:r>
      <w:r w:rsidRPr="008500AC">
        <w:rPr>
          <w:rFonts w:ascii="Times New Roman" w:hAnsi="Times New Roman"/>
          <w:sz w:val="24"/>
          <w:szCs w:val="24"/>
        </w:rPr>
        <w:t>2010</w:t>
      </w:r>
      <w:r>
        <w:rPr>
          <w:rFonts w:ascii="Times New Roman" w:hAnsi="Times New Roman"/>
          <w:sz w:val="24"/>
          <w:szCs w:val="24"/>
        </w:rPr>
        <w:t xml:space="preserve"> года</w:t>
      </w:r>
      <w:r w:rsidRPr="008500AC">
        <w:rPr>
          <w:rFonts w:ascii="Times New Roman" w:hAnsi="Times New Roman"/>
          <w:sz w:val="24"/>
          <w:szCs w:val="24"/>
        </w:rPr>
        <w:t xml:space="preserve"> № 210-ФЗ "Об организации предоставления государственных и муниципальных услуг";</w:t>
      </w:r>
    </w:p>
    <w:p w14:paraId="5F570B7D" w14:textId="77777777" w:rsidR="00E03318"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6. Постановление</w:t>
      </w:r>
      <w:r w:rsidRPr="00187F93">
        <w:rPr>
          <w:rFonts w:ascii="Times New Roman" w:hAnsi="Times New Roman"/>
          <w:sz w:val="24"/>
          <w:szCs w:val="24"/>
        </w:rPr>
        <w:t xml:space="preserve"> Правительства Российской Федераци</w:t>
      </w:r>
      <w:r>
        <w:rPr>
          <w:rFonts w:ascii="Times New Roman" w:hAnsi="Times New Roman"/>
          <w:sz w:val="24"/>
          <w:szCs w:val="24"/>
        </w:rPr>
        <w:t>и от 19 ноября 2014 года                     №</w:t>
      </w:r>
      <w:r w:rsidRPr="00187F93">
        <w:rPr>
          <w:rFonts w:ascii="Times New Roman" w:hAnsi="Times New Roman"/>
          <w:sz w:val="24"/>
          <w:szCs w:val="24"/>
        </w:rPr>
        <w:t xml:space="preserve"> 1221</w:t>
      </w:r>
      <w:r>
        <w:rPr>
          <w:rFonts w:ascii="Times New Roman" w:hAnsi="Times New Roman"/>
          <w:sz w:val="24"/>
          <w:szCs w:val="24"/>
        </w:rPr>
        <w:t xml:space="preserve"> «Об утверждении Правил</w:t>
      </w:r>
      <w:r w:rsidRPr="00187F93">
        <w:rPr>
          <w:rFonts w:ascii="Times New Roman" w:hAnsi="Times New Roman"/>
          <w:sz w:val="24"/>
          <w:szCs w:val="24"/>
        </w:rPr>
        <w:t xml:space="preserve"> присвоения, из</w:t>
      </w:r>
      <w:r>
        <w:rPr>
          <w:rFonts w:ascii="Times New Roman" w:hAnsi="Times New Roman"/>
          <w:sz w:val="24"/>
          <w:szCs w:val="24"/>
        </w:rPr>
        <w:t>менения и аннулирования адресов»;</w:t>
      </w:r>
    </w:p>
    <w:p w14:paraId="2960A735" w14:textId="77777777" w:rsidR="00E03318" w:rsidRDefault="00E03318" w:rsidP="00E03318">
      <w:pPr>
        <w:tabs>
          <w:tab w:val="left" w:pos="709"/>
          <w:tab w:val="left" w:pos="1134"/>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7. Приказ Министерства</w:t>
      </w:r>
      <w:r w:rsidRPr="0067629B">
        <w:rPr>
          <w:rFonts w:ascii="Times New Roman" w:hAnsi="Times New Roman"/>
          <w:sz w:val="24"/>
          <w:szCs w:val="24"/>
        </w:rPr>
        <w:t xml:space="preserve"> финансо</w:t>
      </w:r>
      <w:r>
        <w:rPr>
          <w:rFonts w:ascii="Times New Roman" w:hAnsi="Times New Roman"/>
          <w:sz w:val="24"/>
          <w:szCs w:val="24"/>
        </w:rPr>
        <w:t xml:space="preserve">в Российской Федерации от 11 декабря </w:t>
      </w:r>
      <w:r w:rsidRPr="0067629B">
        <w:rPr>
          <w:rFonts w:ascii="Times New Roman" w:hAnsi="Times New Roman"/>
          <w:sz w:val="24"/>
          <w:szCs w:val="24"/>
        </w:rPr>
        <w:t xml:space="preserve">2014 </w:t>
      </w:r>
      <w:r>
        <w:rPr>
          <w:rFonts w:ascii="Times New Roman" w:hAnsi="Times New Roman"/>
          <w:sz w:val="24"/>
          <w:szCs w:val="24"/>
        </w:rPr>
        <w:t>года         №</w:t>
      </w:r>
      <w:r w:rsidRPr="0067629B">
        <w:rPr>
          <w:rFonts w:ascii="Times New Roman" w:hAnsi="Times New Roman"/>
          <w:sz w:val="24"/>
          <w:szCs w:val="24"/>
        </w:rPr>
        <w:t xml:space="preserve">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w:t>
      </w:r>
      <w:r>
        <w:rPr>
          <w:rFonts w:ascii="Times New Roman" w:hAnsi="Times New Roman"/>
          <w:sz w:val="24"/>
          <w:szCs w:val="24"/>
        </w:rPr>
        <w:t>а или аннулировании его адреса»;</w:t>
      </w:r>
    </w:p>
    <w:p w14:paraId="7BFB6C33" w14:textId="77777777" w:rsidR="00E03318" w:rsidRPr="008500AC" w:rsidRDefault="00E03318" w:rsidP="00E03318">
      <w:pPr>
        <w:tabs>
          <w:tab w:val="left" w:pos="709"/>
          <w:tab w:val="left" w:pos="1134"/>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8. Приказ</w:t>
      </w:r>
      <w:r w:rsidRPr="00805A51">
        <w:rPr>
          <w:rFonts w:ascii="Times New Roman" w:hAnsi="Times New Roman"/>
          <w:sz w:val="24"/>
          <w:szCs w:val="24"/>
        </w:rPr>
        <w:t xml:space="preserve"> </w:t>
      </w:r>
      <w:r>
        <w:rPr>
          <w:rFonts w:ascii="Times New Roman" w:hAnsi="Times New Roman"/>
          <w:sz w:val="24"/>
          <w:szCs w:val="24"/>
        </w:rPr>
        <w:t>Министерства</w:t>
      </w:r>
      <w:r w:rsidRPr="0067629B">
        <w:rPr>
          <w:rFonts w:ascii="Times New Roman" w:hAnsi="Times New Roman"/>
          <w:sz w:val="24"/>
          <w:szCs w:val="24"/>
        </w:rPr>
        <w:t xml:space="preserve"> финансов Российской Федерации</w:t>
      </w:r>
      <w:r>
        <w:rPr>
          <w:rFonts w:ascii="Times New Roman" w:hAnsi="Times New Roman"/>
          <w:sz w:val="24"/>
          <w:szCs w:val="24"/>
        </w:rPr>
        <w:t xml:space="preserve"> от 31 марта 2016 № 37н «Об утверждении порядка ведения государственного адресного реестра»;</w:t>
      </w:r>
    </w:p>
    <w:p w14:paraId="53D83F3F" w14:textId="77777777" w:rsidR="006B51B0" w:rsidRDefault="006B51B0" w:rsidP="00E03318">
      <w:pPr>
        <w:pStyle w:val="ConsPlusNormal"/>
        <w:tabs>
          <w:tab w:val="left" w:pos="709"/>
        </w:tabs>
        <w:spacing w:line="360" w:lineRule="auto"/>
        <w:jc w:val="center"/>
      </w:pPr>
    </w:p>
    <w:p w14:paraId="3CCF32A6" w14:textId="77777777" w:rsidR="006B51B0" w:rsidRDefault="006B51B0" w:rsidP="00E03318">
      <w:pPr>
        <w:pStyle w:val="ConsPlusNormal"/>
        <w:tabs>
          <w:tab w:val="left" w:pos="709"/>
        </w:tabs>
        <w:spacing w:line="360" w:lineRule="auto"/>
        <w:jc w:val="center"/>
      </w:pPr>
    </w:p>
    <w:p w14:paraId="15D0130E" w14:textId="77777777" w:rsidR="006B51B0" w:rsidRDefault="006B51B0" w:rsidP="00E03318">
      <w:pPr>
        <w:pStyle w:val="ConsPlusNormal"/>
        <w:tabs>
          <w:tab w:val="left" w:pos="709"/>
        </w:tabs>
        <w:spacing w:line="360" w:lineRule="auto"/>
        <w:jc w:val="center"/>
      </w:pPr>
    </w:p>
    <w:p w14:paraId="10A5C528" w14:textId="77777777" w:rsidR="006B51B0" w:rsidRDefault="006B51B0" w:rsidP="00E03318">
      <w:pPr>
        <w:pStyle w:val="ConsPlusNormal"/>
        <w:tabs>
          <w:tab w:val="left" w:pos="709"/>
        </w:tabs>
        <w:spacing w:line="360" w:lineRule="auto"/>
        <w:jc w:val="center"/>
      </w:pPr>
    </w:p>
    <w:p w14:paraId="264CBBDE" w14:textId="77777777" w:rsidR="006B51B0" w:rsidRDefault="006B51B0" w:rsidP="00E03318">
      <w:pPr>
        <w:pStyle w:val="ConsPlusNormal"/>
        <w:tabs>
          <w:tab w:val="left" w:pos="709"/>
        </w:tabs>
        <w:spacing w:line="360" w:lineRule="auto"/>
        <w:jc w:val="center"/>
      </w:pPr>
    </w:p>
    <w:p w14:paraId="0CF37081" w14:textId="77777777" w:rsidR="006B51B0" w:rsidRDefault="006B51B0" w:rsidP="00E03318">
      <w:pPr>
        <w:pStyle w:val="ConsPlusNormal"/>
        <w:tabs>
          <w:tab w:val="left" w:pos="709"/>
        </w:tabs>
        <w:spacing w:line="360" w:lineRule="auto"/>
        <w:jc w:val="center"/>
      </w:pPr>
    </w:p>
    <w:p w14:paraId="2D076489" w14:textId="77777777" w:rsidR="006B51B0" w:rsidRDefault="006B51B0" w:rsidP="00E03318">
      <w:pPr>
        <w:pStyle w:val="ConsPlusNormal"/>
        <w:tabs>
          <w:tab w:val="left" w:pos="709"/>
        </w:tabs>
        <w:spacing w:line="360" w:lineRule="auto"/>
        <w:jc w:val="center"/>
      </w:pPr>
    </w:p>
    <w:p w14:paraId="54D0846A" w14:textId="77777777" w:rsidR="006B51B0" w:rsidRDefault="006B51B0" w:rsidP="00E03318">
      <w:pPr>
        <w:pStyle w:val="ConsPlusNormal"/>
        <w:tabs>
          <w:tab w:val="left" w:pos="709"/>
        </w:tabs>
        <w:spacing w:line="360" w:lineRule="auto"/>
        <w:jc w:val="center"/>
      </w:pPr>
    </w:p>
    <w:p w14:paraId="3E954CE2" w14:textId="77777777" w:rsidR="006B51B0" w:rsidRDefault="006B51B0" w:rsidP="00E03318">
      <w:pPr>
        <w:pStyle w:val="ConsPlusNormal"/>
        <w:tabs>
          <w:tab w:val="left" w:pos="709"/>
        </w:tabs>
        <w:spacing w:line="360" w:lineRule="auto"/>
        <w:jc w:val="center"/>
      </w:pPr>
    </w:p>
    <w:p w14:paraId="05C4073D" w14:textId="5E74B6CA" w:rsidR="00E03318" w:rsidRPr="008500AC" w:rsidRDefault="00E03318" w:rsidP="00E03318">
      <w:pPr>
        <w:pStyle w:val="ConsPlusNormal"/>
        <w:tabs>
          <w:tab w:val="left" w:pos="709"/>
        </w:tabs>
        <w:spacing w:line="360" w:lineRule="auto"/>
        <w:jc w:val="center"/>
      </w:pPr>
      <w:r>
        <w:t>_____</w:t>
      </w:r>
      <w:r w:rsidR="00850D70">
        <w:t>__</w:t>
      </w:r>
      <w:r>
        <w:t>______</w:t>
      </w:r>
    </w:p>
    <w:p w14:paraId="4C567405" w14:textId="77777777" w:rsidR="00F1120D" w:rsidRDefault="00F1120D" w:rsidP="00A30B89">
      <w:pPr>
        <w:tabs>
          <w:tab w:val="num" w:pos="432"/>
        </w:tabs>
        <w:spacing w:after="0"/>
        <w:ind w:left="1066" w:hanging="357"/>
        <w:jc w:val="center"/>
        <w:outlineLvl w:val="0"/>
        <w:rPr>
          <w:rFonts w:ascii="Times New Roman" w:hAnsi="Times New Roman" w:cs="Times New Roman"/>
          <w:sz w:val="24"/>
          <w:szCs w:val="24"/>
        </w:rPr>
      </w:pPr>
    </w:p>
    <w:p w14:paraId="2BADBAE2" w14:textId="71A246F5" w:rsidR="003A3E8B" w:rsidRDefault="003A3E8B" w:rsidP="00A30B89">
      <w:pPr>
        <w:tabs>
          <w:tab w:val="num" w:pos="432"/>
        </w:tabs>
        <w:spacing w:after="0"/>
        <w:ind w:left="1066" w:hanging="357"/>
        <w:jc w:val="center"/>
        <w:outlineLvl w:val="0"/>
        <w:rPr>
          <w:rFonts w:ascii="Times New Roman" w:hAnsi="Times New Roman" w:cs="Times New Roman"/>
          <w:sz w:val="24"/>
          <w:szCs w:val="24"/>
        </w:rPr>
      </w:pPr>
    </w:p>
    <w:p w14:paraId="79890CDA" w14:textId="77777777" w:rsidR="00105254" w:rsidRDefault="00105254" w:rsidP="00A30B89">
      <w:pPr>
        <w:tabs>
          <w:tab w:val="num" w:pos="432"/>
        </w:tabs>
        <w:spacing w:after="0"/>
        <w:ind w:left="1066" w:hanging="357"/>
        <w:jc w:val="center"/>
        <w:outlineLvl w:val="0"/>
        <w:rPr>
          <w:rFonts w:ascii="Times New Roman" w:hAnsi="Times New Roman" w:cs="Times New Roman"/>
          <w:sz w:val="24"/>
          <w:szCs w:val="24"/>
        </w:rPr>
      </w:pPr>
    </w:p>
    <w:p w14:paraId="42E74C7D" w14:textId="77777777" w:rsidR="00850D70" w:rsidRDefault="00850D70" w:rsidP="00A30B89">
      <w:pPr>
        <w:tabs>
          <w:tab w:val="num" w:pos="432"/>
        </w:tabs>
        <w:spacing w:after="0"/>
        <w:ind w:left="1066" w:hanging="357"/>
        <w:jc w:val="center"/>
        <w:outlineLvl w:val="0"/>
        <w:rPr>
          <w:rFonts w:ascii="Times New Roman" w:hAnsi="Times New Roman" w:cs="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404F9490" w14:textId="77777777" w:rsidTr="00E03318">
        <w:tc>
          <w:tcPr>
            <w:tcW w:w="4996" w:type="dxa"/>
          </w:tcPr>
          <w:p w14:paraId="3E6E2FD3"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242D9862" w14:textId="77777777" w:rsidR="00E03318" w:rsidRPr="003A3E8B" w:rsidRDefault="00E03318" w:rsidP="00E03318">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4"/>
                <w:szCs w:val="24"/>
                <w:lang w:eastAsia="ar-SA"/>
              </w:rPr>
              <w:t xml:space="preserve">    </w:t>
            </w:r>
            <w:r w:rsidRPr="003A3E8B">
              <w:rPr>
                <w:rFonts w:ascii="Times New Roman" w:hAnsi="Times New Roman"/>
                <w:sz w:val="20"/>
                <w:szCs w:val="20"/>
                <w:lang w:eastAsia="ar-SA"/>
              </w:rPr>
              <w:t>Приложение № 3</w:t>
            </w:r>
          </w:p>
          <w:p w14:paraId="043B9C35"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к административному регламенту</w:t>
            </w:r>
          </w:p>
          <w:p w14:paraId="7DE43DFE" w14:textId="77777777" w:rsidR="00E03318" w:rsidRPr="003A3E8B" w:rsidRDefault="00E03318" w:rsidP="00E03318">
            <w:pPr>
              <w:tabs>
                <w:tab w:val="num" w:pos="-108"/>
              </w:tabs>
              <w:ind w:left="-108"/>
              <w:jc w:val="center"/>
              <w:outlineLvl w:val="0"/>
              <w:rPr>
                <w:rFonts w:ascii="Times New Roman" w:hAnsi="Times New Roman"/>
                <w:sz w:val="20"/>
                <w:szCs w:val="20"/>
                <w:lang w:eastAsia="ar-SA"/>
              </w:rPr>
            </w:pPr>
            <w:r w:rsidRPr="003A3E8B">
              <w:rPr>
                <w:rFonts w:ascii="Times New Roman" w:hAnsi="Times New Roman"/>
                <w:sz w:val="20"/>
                <w:szCs w:val="20"/>
                <w:lang w:eastAsia="ar-SA"/>
              </w:rPr>
              <w:t>предоставления муниципальной</w:t>
            </w:r>
          </w:p>
          <w:p w14:paraId="382B47F0" w14:textId="77777777" w:rsidR="00E03318" w:rsidRPr="003A3E8B" w:rsidRDefault="00E03318" w:rsidP="003A3E8B">
            <w:pPr>
              <w:autoSpaceDE w:val="0"/>
              <w:autoSpaceDN w:val="0"/>
              <w:adjustRightInd w:val="0"/>
              <w:jc w:val="center"/>
              <w:rPr>
                <w:rFonts w:ascii="Times New Roman" w:hAnsi="Times New Roman"/>
                <w:sz w:val="20"/>
                <w:szCs w:val="20"/>
              </w:rPr>
            </w:pPr>
            <w:r w:rsidRPr="003A3E8B">
              <w:rPr>
                <w:rFonts w:ascii="Times New Roman" w:hAnsi="Times New Roman"/>
                <w:sz w:val="20"/>
                <w:szCs w:val="20"/>
                <w:lang w:eastAsia="ar-SA"/>
              </w:rPr>
              <w:t xml:space="preserve">услуги </w:t>
            </w:r>
            <w:r w:rsidRPr="003A3E8B">
              <w:rPr>
                <w:rFonts w:ascii="Times New Roman" w:hAnsi="Times New Roman"/>
                <w:sz w:val="20"/>
                <w:szCs w:val="20"/>
              </w:rPr>
              <w:t xml:space="preserve">«Присвоение адресов объектам адресации, изменение, </w:t>
            </w:r>
            <w:r w:rsidR="003A3E8B">
              <w:rPr>
                <w:rFonts w:ascii="Times New Roman" w:hAnsi="Times New Roman"/>
                <w:sz w:val="20"/>
                <w:szCs w:val="20"/>
              </w:rPr>
              <w:t xml:space="preserve"> </w:t>
            </w:r>
            <w:r w:rsidRPr="003A3E8B">
              <w:rPr>
                <w:rFonts w:ascii="Times New Roman" w:hAnsi="Times New Roman"/>
                <w:sz w:val="20"/>
                <w:szCs w:val="20"/>
              </w:rPr>
              <w:t xml:space="preserve">аннулирование адресов» </w:t>
            </w:r>
          </w:p>
          <w:p w14:paraId="6F739608" w14:textId="77777777" w:rsidR="00E03318" w:rsidRPr="00B868A3" w:rsidRDefault="00E03318" w:rsidP="00E03318">
            <w:pPr>
              <w:tabs>
                <w:tab w:val="num" w:pos="-108"/>
              </w:tabs>
              <w:ind w:left="-108"/>
              <w:jc w:val="center"/>
              <w:outlineLvl w:val="0"/>
              <w:rPr>
                <w:rFonts w:ascii="Times New Roman" w:hAnsi="Times New Roman"/>
                <w:sz w:val="24"/>
                <w:szCs w:val="24"/>
                <w:lang w:eastAsia="ar-SA"/>
              </w:rPr>
            </w:pPr>
          </w:p>
        </w:tc>
      </w:tr>
    </w:tbl>
    <w:p w14:paraId="48032244" w14:textId="77777777" w:rsidR="00E03318" w:rsidRPr="00E76E01" w:rsidRDefault="00E03318" w:rsidP="00E03318">
      <w:pPr>
        <w:rPr>
          <w:rFonts w:ascii="Times New Roman" w:hAnsi="Times New Roman"/>
          <w:sz w:val="24"/>
          <w:szCs w:val="24"/>
        </w:rPr>
      </w:pPr>
    </w:p>
    <w:p w14:paraId="3B466F42" w14:textId="77777777" w:rsidR="00E03318" w:rsidRPr="0067629B" w:rsidRDefault="00E03318" w:rsidP="00E03318">
      <w:pPr>
        <w:pStyle w:val="consplusdoclist"/>
        <w:spacing w:before="0" w:beforeAutospacing="0" w:after="0" w:afterAutospacing="0"/>
        <w:jc w:val="center"/>
        <w:rPr>
          <w:b/>
        </w:rPr>
      </w:pPr>
      <w:r w:rsidRPr="0067629B">
        <w:rPr>
          <w:b/>
        </w:rPr>
        <w:t>Форма заявления</w:t>
      </w:r>
    </w:p>
    <w:p w14:paraId="182707AD" w14:textId="77777777" w:rsidR="00E03318" w:rsidRPr="0067629B" w:rsidRDefault="00E03318" w:rsidP="00E03318">
      <w:pPr>
        <w:pStyle w:val="ConsPlusTitle"/>
        <w:jc w:val="center"/>
        <w:rPr>
          <w:sz w:val="24"/>
          <w:szCs w:val="24"/>
        </w:rPr>
      </w:pPr>
      <w:r w:rsidRPr="0067629B">
        <w:rPr>
          <w:rFonts w:ascii="Times New Roman" w:hAnsi="Times New Roman"/>
          <w:sz w:val="24"/>
          <w:szCs w:val="24"/>
        </w:rPr>
        <w:t>о присвоении адресов объектам адресации, изменении, аннулировании адресов</w:t>
      </w:r>
    </w:p>
    <w:p w14:paraId="2C5E4360" w14:textId="77777777" w:rsidR="00E03318" w:rsidRPr="0067629B" w:rsidRDefault="00E03318" w:rsidP="00E03318">
      <w:pPr>
        <w:pStyle w:val="ConsPlusTitle"/>
        <w:jc w:val="center"/>
      </w:pPr>
    </w:p>
    <w:p w14:paraId="374B9750" w14:textId="77777777" w:rsidR="00E03318" w:rsidRPr="0067629B" w:rsidRDefault="00E03318" w:rsidP="00E03318">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1992"/>
      </w:tblGrid>
      <w:tr w:rsidR="00E03318" w14:paraId="65FEE9D0" w14:textId="77777777" w:rsidTr="00E03318">
        <w:tc>
          <w:tcPr>
            <w:tcW w:w="6316" w:type="dxa"/>
            <w:gridSpan w:val="7"/>
            <w:tcBorders>
              <w:top w:val="single" w:sz="4" w:space="0" w:color="auto"/>
              <w:left w:val="single" w:sz="4" w:space="0" w:color="auto"/>
              <w:bottom w:val="single" w:sz="4" w:space="0" w:color="auto"/>
              <w:right w:val="single" w:sz="4" w:space="0" w:color="auto"/>
            </w:tcBorders>
          </w:tcPr>
          <w:p w14:paraId="69F89EF1" w14:textId="77777777" w:rsidR="00E03318" w:rsidRDefault="00E03318" w:rsidP="00E03318">
            <w:pPr>
              <w:autoSpaceDE w:val="0"/>
              <w:autoSpaceDN w:val="0"/>
              <w:adjustRightInd w:val="0"/>
              <w:spacing w:after="0" w:line="240" w:lineRule="auto"/>
              <w:outlineLvl w:val="0"/>
              <w:rPr>
                <w:rFonts w:ascii="Times New Roman" w:hAnsi="Times New Roman"/>
                <w:sz w:val="24"/>
                <w:szCs w:val="24"/>
              </w:rPr>
            </w:pPr>
          </w:p>
        </w:tc>
        <w:tc>
          <w:tcPr>
            <w:tcW w:w="1331" w:type="dxa"/>
            <w:gridSpan w:val="3"/>
            <w:tcBorders>
              <w:top w:val="single" w:sz="4" w:space="0" w:color="auto"/>
              <w:left w:val="single" w:sz="4" w:space="0" w:color="auto"/>
              <w:bottom w:val="single" w:sz="4" w:space="0" w:color="auto"/>
              <w:right w:val="single" w:sz="4" w:space="0" w:color="auto"/>
            </w:tcBorders>
          </w:tcPr>
          <w:p w14:paraId="01F67D50"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68321FE8"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23A2A4D4" w14:textId="77777777" w:rsidTr="00E03318">
        <w:tc>
          <w:tcPr>
            <w:tcW w:w="9639" w:type="dxa"/>
            <w:gridSpan w:val="11"/>
            <w:tcBorders>
              <w:top w:val="single" w:sz="4" w:space="0" w:color="auto"/>
              <w:bottom w:val="single" w:sz="4" w:space="0" w:color="auto"/>
            </w:tcBorders>
          </w:tcPr>
          <w:p w14:paraId="7F5CBBE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E24BEAD" w14:textId="77777777" w:rsidTr="00E03318">
        <w:tc>
          <w:tcPr>
            <w:tcW w:w="550" w:type="dxa"/>
            <w:vMerge w:val="restart"/>
            <w:tcBorders>
              <w:top w:val="single" w:sz="4" w:space="0" w:color="auto"/>
              <w:left w:val="single" w:sz="4" w:space="0" w:color="auto"/>
              <w:bottom w:val="single" w:sz="4" w:space="0" w:color="auto"/>
              <w:right w:val="single" w:sz="4" w:space="0" w:color="auto"/>
            </w:tcBorders>
          </w:tcPr>
          <w:p w14:paraId="319A2D2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864" w:type="dxa"/>
            <w:gridSpan w:val="4"/>
            <w:tcBorders>
              <w:top w:val="single" w:sz="4" w:space="0" w:color="auto"/>
              <w:left w:val="single" w:sz="4" w:space="0" w:color="auto"/>
              <w:right w:val="single" w:sz="4" w:space="0" w:color="auto"/>
            </w:tcBorders>
          </w:tcPr>
          <w:p w14:paraId="02C3571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14:paraId="1AEFBA2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4693" w:type="dxa"/>
            <w:gridSpan w:val="5"/>
            <w:vMerge w:val="restart"/>
            <w:tcBorders>
              <w:top w:val="single" w:sz="4" w:space="0" w:color="auto"/>
              <w:left w:val="single" w:sz="4" w:space="0" w:color="auto"/>
              <w:right w:val="single" w:sz="4" w:space="0" w:color="auto"/>
            </w:tcBorders>
          </w:tcPr>
          <w:p w14:paraId="79C4827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Заявление принято</w:t>
            </w:r>
          </w:p>
          <w:p w14:paraId="02CE177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регистрационный номер _______________</w:t>
            </w:r>
          </w:p>
          <w:p w14:paraId="3766794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листов заявления ___________</w:t>
            </w:r>
          </w:p>
          <w:p w14:paraId="7148A01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прилагаемых документов ____,</w:t>
            </w:r>
          </w:p>
          <w:p w14:paraId="0A31B14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том числе оригиналов ___, копий ____, количество листов в оригиналах ____, копиях ____</w:t>
            </w:r>
          </w:p>
          <w:p w14:paraId="2F69AE8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ФИО должностного лица ________________</w:t>
            </w:r>
          </w:p>
          <w:p w14:paraId="045864E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подпись должностного лица ____________</w:t>
            </w:r>
          </w:p>
        </w:tc>
      </w:tr>
      <w:tr w:rsidR="00E03318" w14:paraId="7D05BD08" w14:textId="77777777" w:rsidTr="00E03318">
        <w:trPr>
          <w:trHeight w:val="276"/>
        </w:trPr>
        <w:tc>
          <w:tcPr>
            <w:tcW w:w="550" w:type="dxa"/>
            <w:vMerge/>
            <w:tcBorders>
              <w:top w:val="single" w:sz="4" w:space="0" w:color="auto"/>
              <w:left w:val="single" w:sz="4" w:space="0" w:color="auto"/>
              <w:bottom w:val="single" w:sz="4" w:space="0" w:color="auto"/>
              <w:right w:val="single" w:sz="4" w:space="0" w:color="auto"/>
            </w:tcBorders>
          </w:tcPr>
          <w:p w14:paraId="72B3BFD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left w:val="single" w:sz="4" w:space="0" w:color="auto"/>
              <w:bottom w:val="single" w:sz="4" w:space="0" w:color="auto"/>
              <w:right w:val="single" w:sz="4" w:space="0" w:color="auto"/>
            </w:tcBorders>
          </w:tcPr>
          <w:p w14:paraId="74D4C3B9" w14:textId="01285552" w:rsidR="00E03318" w:rsidRDefault="00E03318" w:rsidP="00E03318">
            <w:pPr>
              <w:autoSpaceDE w:val="0"/>
              <w:autoSpaceDN w:val="0"/>
              <w:adjustRightInd w:val="0"/>
              <w:spacing w:after="0" w:line="240" w:lineRule="auto"/>
              <w:rPr>
                <w:rFonts w:ascii="Times New Roman" w:hAnsi="Times New Roman"/>
                <w:sz w:val="24"/>
                <w:szCs w:val="24"/>
              </w:rPr>
            </w:pPr>
            <w:r w:rsidRPr="00696897">
              <w:rPr>
                <w:rFonts w:ascii="Times New Roman" w:hAnsi="Times New Roman"/>
                <w:b/>
                <w:sz w:val="24"/>
                <w:szCs w:val="24"/>
              </w:rPr>
              <w:t>В</w:t>
            </w:r>
            <w:r>
              <w:rPr>
                <w:rFonts w:ascii="Times New Roman" w:hAnsi="Times New Roman"/>
                <w:sz w:val="24"/>
                <w:szCs w:val="24"/>
              </w:rPr>
              <w:t xml:space="preserve">   </w:t>
            </w:r>
            <w:r w:rsidR="00227CC9">
              <w:rPr>
                <w:rFonts w:ascii="Times New Roman" w:hAnsi="Times New Roman"/>
                <w:b/>
                <w:sz w:val="24"/>
                <w:szCs w:val="24"/>
              </w:rPr>
              <w:t xml:space="preserve">территориальный отдел </w:t>
            </w:r>
            <w:r w:rsidRPr="00696897">
              <w:rPr>
                <w:rFonts w:ascii="Times New Roman" w:hAnsi="Times New Roman"/>
                <w:b/>
                <w:sz w:val="24"/>
                <w:szCs w:val="24"/>
              </w:rPr>
              <w:t xml:space="preserve">администрации </w:t>
            </w:r>
            <w:r w:rsidR="00227CC9">
              <w:rPr>
                <w:rFonts w:ascii="Times New Roman" w:hAnsi="Times New Roman"/>
                <w:b/>
                <w:sz w:val="24"/>
                <w:szCs w:val="24"/>
              </w:rPr>
              <w:t>Чугуевского</w:t>
            </w:r>
            <w:r w:rsidRPr="00696897">
              <w:rPr>
                <w:rFonts w:ascii="Times New Roman" w:hAnsi="Times New Roman"/>
                <w:b/>
                <w:sz w:val="24"/>
                <w:szCs w:val="24"/>
              </w:rPr>
              <w:t xml:space="preserve"> </w:t>
            </w:r>
            <w:r w:rsidR="00227CC9">
              <w:rPr>
                <w:rFonts w:ascii="Times New Roman" w:hAnsi="Times New Roman"/>
                <w:b/>
                <w:sz w:val="24"/>
                <w:szCs w:val="24"/>
              </w:rPr>
              <w:t>муниципального района</w:t>
            </w:r>
          </w:p>
          <w:p w14:paraId="216577D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на присвоение объектам адресации адресов</w:t>
            </w:r>
          </w:p>
        </w:tc>
        <w:tc>
          <w:tcPr>
            <w:tcW w:w="532" w:type="dxa"/>
            <w:vMerge/>
            <w:tcBorders>
              <w:top w:val="single" w:sz="4" w:space="0" w:color="auto"/>
              <w:left w:val="single" w:sz="4" w:space="0" w:color="auto"/>
              <w:bottom w:val="single" w:sz="4" w:space="0" w:color="auto"/>
              <w:right w:val="single" w:sz="4" w:space="0" w:color="auto"/>
            </w:tcBorders>
          </w:tcPr>
          <w:p w14:paraId="4CB3084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p>
        </w:tc>
        <w:tc>
          <w:tcPr>
            <w:tcW w:w="4693" w:type="dxa"/>
            <w:gridSpan w:val="5"/>
            <w:vMerge/>
            <w:tcBorders>
              <w:top w:val="single" w:sz="4" w:space="0" w:color="auto"/>
              <w:left w:val="single" w:sz="4" w:space="0" w:color="auto"/>
              <w:right w:val="single" w:sz="4" w:space="0" w:color="auto"/>
            </w:tcBorders>
          </w:tcPr>
          <w:p w14:paraId="0B52A80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p>
        </w:tc>
      </w:tr>
      <w:tr w:rsidR="00E03318" w14:paraId="20532D70" w14:textId="77777777" w:rsidTr="00E03318">
        <w:tc>
          <w:tcPr>
            <w:tcW w:w="550" w:type="dxa"/>
            <w:vMerge/>
            <w:tcBorders>
              <w:top w:val="single" w:sz="4" w:space="0" w:color="auto"/>
              <w:left w:val="single" w:sz="4" w:space="0" w:color="auto"/>
              <w:bottom w:val="single" w:sz="4" w:space="0" w:color="auto"/>
              <w:right w:val="single" w:sz="4" w:space="0" w:color="auto"/>
            </w:tcBorders>
          </w:tcPr>
          <w:p w14:paraId="6031D29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left w:val="single" w:sz="4" w:space="0" w:color="auto"/>
              <w:bottom w:val="single" w:sz="4" w:space="0" w:color="auto"/>
              <w:right w:val="single" w:sz="4" w:space="0" w:color="auto"/>
            </w:tcBorders>
          </w:tcPr>
          <w:p w14:paraId="7268E04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2" w:type="dxa"/>
            <w:vMerge/>
            <w:tcBorders>
              <w:top w:val="single" w:sz="4" w:space="0" w:color="auto"/>
              <w:left w:val="single" w:sz="4" w:space="0" w:color="auto"/>
              <w:bottom w:val="single" w:sz="4" w:space="0" w:color="auto"/>
              <w:right w:val="single" w:sz="4" w:space="0" w:color="auto"/>
            </w:tcBorders>
          </w:tcPr>
          <w:p w14:paraId="3C7082B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693" w:type="dxa"/>
            <w:gridSpan w:val="5"/>
            <w:tcBorders>
              <w:left w:val="single" w:sz="4" w:space="0" w:color="auto"/>
              <w:bottom w:val="single" w:sz="4" w:space="0" w:color="auto"/>
              <w:right w:val="single" w:sz="4" w:space="0" w:color="auto"/>
            </w:tcBorders>
          </w:tcPr>
          <w:p w14:paraId="43549E8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дата "__" ____________ ____ г.</w:t>
            </w:r>
          </w:p>
        </w:tc>
      </w:tr>
      <w:tr w:rsidR="00E03318" w14:paraId="7B6EC534" w14:textId="77777777" w:rsidTr="00E03318">
        <w:tc>
          <w:tcPr>
            <w:tcW w:w="550" w:type="dxa"/>
            <w:vMerge w:val="restart"/>
            <w:tcBorders>
              <w:top w:val="single" w:sz="4" w:space="0" w:color="auto"/>
              <w:left w:val="single" w:sz="4" w:space="0" w:color="auto"/>
              <w:bottom w:val="single" w:sz="4" w:space="0" w:color="auto"/>
              <w:right w:val="single" w:sz="4" w:space="0" w:color="auto"/>
            </w:tcBorders>
          </w:tcPr>
          <w:p w14:paraId="3202ED9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3.1</w:t>
            </w:r>
          </w:p>
        </w:tc>
        <w:tc>
          <w:tcPr>
            <w:tcW w:w="9089" w:type="dxa"/>
            <w:gridSpan w:val="10"/>
            <w:tcBorders>
              <w:top w:val="single" w:sz="4" w:space="0" w:color="auto"/>
              <w:left w:val="single" w:sz="4" w:space="0" w:color="auto"/>
              <w:bottom w:val="single" w:sz="4" w:space="0" w:color="auto"/>
              <w:right w:val="single" w:sz="4" w:space="0" w:color="auto"/>
            </w:tcBorders>
          </w:tcPr>
          <w:p w14:paraId="356193C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Прошу в отношении объекта адресации:</w:t>
            </w:r>
          </w:p>
        </w:tc>
      </w:tr>
      <w:tr w:rsidR="00E03318" w14:paraId="7D511820" w14:textId="77777777" w:rsidTr="00E03318">
        <w:tc>
          <w:tcPr>
            <w:tcW w:w="550" w:type="dxa"/>
            <w:vMerge/>
            <w:tcBorders>
              <w:top w:val="single" w:sz="4" w:space="0" w:color="auto"/>
              <w:left w:val="single" w:sz="4" w:space="0" w:color="auto"/>
              <w:bottom w:val="single" w:sz="4" w:space="0" w:color="auto"/>
              <w:right w:val="single" w:sz="4" w:space="0" w:color="auto"/>
            </w:tcBorders>
          </w:tcPr>
          <w:p w14:paraId="6390578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089" w:type="dxa"/>
            <w:gridSpan w:val="10"/>
            <w:tcBorders>
              <w:top w:val="single" w:sz="4" w:space="0" w:color="auto"/>
              <w:left w:val="single" w:sz="4" w:space="0" w:color="auto"/>
              <w:bottom w:val="single" w:sz="4" w:space="0" w:color="auto"/>
              <w:right w:val="single" w:sz="4" w:space="0" w:color="auto"/>
            </w:tcBorders>
          </w:tcPr>
          <w:p w14:paraId="337A7E6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Вид:</w:t>
            </w:r>
          </w:p>
        </w:tc>
      </w:tr>
      <w:tr w:rsidR="00E03318" w14:paraId="7C13FC68" w14:textId="77777777" w:rsidTr="00E03318">
        <w:tc>
          <w:tcPr>
            <w:tcW w:w="550" w:type="dxa"/>
            <w:vMerge/>
            <w:tcBorders>
              <w:top w:val="single" w:sz="4" w:space="0" w:color="auto"/>
              <w:left w:val="single" w:sz="4" w:space="0" w:color="auto"/>
              <w:bottom w:val="single" w:sz="4" w:space="0" w:color="auto"/>
              <w:right w:val="single" w:sz="4" w:space="0" w:color="auto"/>
            </w:tcBorders>
          </w:tcPr>
          <w:p w14:paraId="2B177F7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right w:val="single" w:sz="4" w:space="0" w:color="auto"/>
            </w:tcBorders>
          </w:tcPr>
          <w:p w14:paraId="3F82754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top w:val="single" w:sz="4" w:space="0" w:color="auto"/>
              <w:left w:val="single" w:sz="4" w:space="0" w:color="auto"/>
              <w:right w:val="single" w:sz="4" w:space="0" w:color="auto"/>
            </w:tcBorders>
          </w:tcPr>
          <w:p w14:paraId="0AD9748B"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Земельный участок</w:t>
            </w:r>
          </w:p>
        </w:tc>
        <w:tc>
          <w:tcPr>
            <w:tcW w:w="420" w:type="dxa"/>
            <w:tcBorders>
              <w:top w:val="single" w:sz="4" w:space="0" w:color="auto"/>
              <w:left w:val="single" w:sz="4" w:space="0" w:color="auto"/>
              <w:right w:val="single" w:sz="4" w:space="0" w:color="auto"/>
            </w:tcBorders>
          </w:tcPr>
          <w:p w14:paraId="5358ACD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top w:val="single" w:sz="4" w:space="0" w:color="auto"/>
              <w:left w:val="single" w:sz="4" w:space="0" w:color="auto"/>
              <w:right w:val="single" w:sz="4" w:space="0" w:color="auto"/>
            </w:tcBorders>
          </w:tcPr>
          <w:p w14:paraId="0BECBF9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14:paraId="147E5F1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val="restart"/>
            <w:tcBorders>
              <w:top w:val="single" w:sz="4" w:space="0" w:color="auto"/>
              <w:left w:val="single" w:sz="4" w:space="0" w:color="auto"/>
              <w:bottom w:val="single" w:sz="4" w:space="0" w:color="auto"/>
              <w:right w:val="single" w:sz="4" w:space="0" w:color="auto"/>
            </w:tcBorders>
          </w:tcPr>
          <w:p w14:paraId="4F11E1E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Объект незавершенного строительства</w:t>
            </w:r>
          </w:p>
        </w:tc>
      </w:tr>
      <w:tr w:rsidR="00E03318" w14:paraId="41486AFA" w14:textId="77777777" w:rsidTr="00E03318">
        <w:tc>
          <w:tcPr>
            <w:tcW w:w="550" w:type="dxa"/>
            <w:vMerge/>
            <w:tcBorders>
              <w:top w:val="single" w:sz="4" w:space="0" w:color="auto"/>
              <w:left w:val="single" w:sz="4" w:space="0" w:color="auto"/>
              <w:bottom w:val="single" w:sz="4" w:space="0" w:color="auto"/>
              <w:right w:val="single" w:sz="4" w:space="0" w:color="auto"/>
            </w:tcBorders>
          </w:tcPr>
          <w:p w14:paraId="25C7296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left w:val="single" w:sz="4" w:space="0" w:color="auto"/>
              <w:bottom w:val="single" w:sz="4" w:space="0" w:color="auto"/>
              <w:right w:val="single" w:sz="4" w:space="0" w:color="auto"/>
            </w:tcBorders>
          </w:tcPr>
          <w:p w14:paraId="648C259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left w:val="single" w:sz="4" w:space="0" w:color="auto"/>
              <w:bottom w:val="single" w:sz="4" w:space="0" w:color="auto"/>
              <w:right w:val="single" w:sz="4" w:space="0" w:color="auto"/>
            </w:tcBorders>
          </w:tcPr>
          <w:p w14:paraId="6F89FAA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0" w:type="dxa"/>
            <w:tcBorders>
              <w:left w:val="single" w:sz="4" w:space="0" w:color="auto"/>
              <w:bottom w:val="single" w:sz="4" w:space="0" w:color="auto"/>
              <w:right w:val="single" w:sz="4" w:space="0" w:color="auto"/>
            </w:tcBorders>
          </w:tcPr>
          <w:p w14:paraId="1B619D6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left w:val="single" w:sz="4" w:space="0" w:color="auto"/>
              <w:bottom w:val="single" w:sz="4" w:space="0" w:color="auto"/>
              <w:right w:val="single" w:sz="4" w:space="0" w:color="auto"/>
            </w:tcBorders>
          </w:tcPr>
          <w:p w14:paraId="0ADF5B7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14:paraId="35C3E9A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14:paraId="37E758D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5CDA9CF" w14:textId="77777777" w:rsidTr="00E03318">
        <w:tc>
          <w:tcPr>
            <w:tcW w:w="550" w:type="dxa"/>
            <w:vMerge/>
            <w:tcBorders>
              <w:top w:val="single" w:sz="4" w:space="0" w:color="auto"/>
              <w:left w:val="single" w:sz="4" w:space="0" w:color="auto"/>
              <w:bottom w:val="single" w:sz="4" w:space="0" w:color="auto"/>
              <w:right w:val="single" w:sz="4" w:space="0" w:color="auto"/>
            </w:tcBorders>
          </w:tcPr>
          <w:p w14:paraId="123CD31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right w:val="single" w:sz="4" w:space="0" w:color="auto"/>
            </w:tcBorders>
          </w:tcPr>
          <w:p w14:paraId="427BAE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top w:val="single" w:sz="4" w:space="0" w:color="auto"/>
              <w:left w:val="single" w:sz="4" w:space="0" w:color="auto"/>
              <w:right w:val="single" w:sz="4" w:space="0" w:color="auto"/>
            </w:tcBorders>
          </w:tcPr>
          <w:p w14:paraId="1DDA33E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Здание</w:t>
            </w:r>
          </w:p>
        </w:tc>
        <w:tc>
          <w:tcPr>
            <w:tcW w:w="420" w:type="dxa"/>
            <w:tcBorders>
              <w:top w:val="single" w:sz="4" w:space="0" w:color="auto"/>
              <w:left w:val="single" w:sz="4" w:space="0" w:color="auto"/>
              <w:right w:val="single" w:sz="4" w:space="0" w:color="auto"/>
            </w:tcBorders>
          </w:tcPr>
          <w:p w14:paraId="5706421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top w:val="single" w:sz="4" w:space="0" w:color="auto"/>
              <w:left w:val="single" w:sz="4" w:space="0" w:color="auto"/>
              <w:right w:val="single" w:sz="4" w:space="0" w:color="auto"/>
            </w:tcBorders>
          </w:tcPr>
          <w:p w14:paraId="262355E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Помещение</w:t>
            </w:r>
          </w:p>
        </w:tc>
        <w:tc>
          <w:tcPr>
            <w:tcW w:w="435" w:type="dxa"/>
            <w:vMerge/>
            <w:tcBorders>
              <w:top w:val="single" w:sz="4" w:space="0" w:color="auto"/>
              <w:left w:val="single" w:sz="4" w:space="0" w:color="auto"/>
              <w:bottom w:val="single" w:sz="4" w:space="0" w:color="auto"/>
              <w:right w:val="single" w:sz="4" w:space="0" w:color="auto"/>
            </w:tcBorders>
          </w:tcPr>
          <w:p w14:paraId="34A2A8E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14:paraId="5F366BA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E51D6FD" w14:textId="77777777" w:rsidTr="00E03318">
        <w:tc>
          <w:tcPr>
            <w:tcW w:w="550" w:type="dxa"/>
            <w:vMerge/>
            <w:tcBorders>
              <w:top w:val="single" w:sz="4" w:space="0" w:color="auto"/>
              <w:left w:val="single" w:sz="4" w:space="0" w:color="auto"/>
              <w:bottom w:val="single" w:sz="4" w:space="0" w:color="auto"/>
              <w:right w:val="single" w:sz="4" w:space="0" w:color="auto"/>
            </w:tcBorders>
          </w:tcPr>
          <w:p w14:paraId="7DF83B7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left w:val="single" w:sz="4" w:space="0" w:color="auto"/>
              <w:bottom w:val="single" w:sz="4" w:space="0" w:color="auto"/>
              <w:right w:val="single" w:sz="4" w:space="0" w:color="auto"/>
            </w:tcBorders>
          </w:tcPr>
          <w:p w14:paraId="370F540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03" w:type="dxa"/>
            <w:tcBorders>
              <w:left w:val="single" w:sz="4" w:space="0" w:color="auto"/>
              <w:bottom w:val="single" w:sz="4" w:space="0" w:color="auto"/>
              <w:right w:val="single" w:sz="4" w:space="0" w:color="auto"/>
            </w:tcBorders>
          </w:tcPr>
          <w:p w14:paraId="6218333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0" w:type="dxa"/>
            <w:tcBorders>
              <w:left w:val="single" w:sz="4" w:space="0" w:color="auto"/>
              <w:bottom w:val="single" w:sz="4" w:space="0" w:color="auto"/>
              <w:right w:val="single" w:sz="4" w:space="0" w:color="auto"/>
            </w:tcBorders>
          </w:tcPr>
          <w:p w14:paraId="5570A8A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52" w:type="dxa"/>
            <w:gridSpan w:val="4"/>
            <w:tcBorders>
              <w:left w:val="single" w:sz="4" w:space="0" w:color="auto"/>
              <w:bottom w:val="single" w:sz="4" w:space="0" w:color="auto"/>
              <w:right w:val="single" w:sz="4" w:space="0" w:color="auto"/>
            </w:tcBorders>
          </w:tcPr>
          <w:p w14:paraId="5E03F8C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5" w:type="dxa"/>
            <w:vMerge/>
            <w:tcBorders>
              <w:top w:val="single" w:sz="4" w:space="0" w:color="auto"/>
              <w:left w:val="single" w:sz="4" w:space="0" w:color="auto"/>
              <w:bottom w:val="single" w:sz="4" w:space="0" w:color="auto"/>
              <w:right w:val="single" w:sz="4" w:space="0" w:color="auto"/>
            </w:tcBorders>
          </w:tcPr>
          <w:p w14:paraId="596C7EE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542" w:type="dxa"/>
            <w:gridSpan w:val="2"/>
            <w:vMerge/>
            <w:tcBorders>
              <w:top w:val="single" w:sz="4" w:space="0" w:color="auto"/>
              <w:left w:val="single" w:sz="4" w:space="0" w:color="auto"/>
              <w:bottom w:val="single" w:sz="4" w:space="0" w:color="auto"/>
              <w:right w:val="single" w:sz="4" w:space="0" w:color="auto"/>
            </w:tcBorders>
          </w:tcPr>
          <w:p w14:paraId="324E3B9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721EE1C" w14:textId="77777777" w:rsidTr="00E03318">
        <w:tc>
          <w:tcPr>
            <w:tcW w:w="550" w:type="dxa"/>
            <w:vMerge w:val="restart"/>
            <w:tcBorders>
              <w:top w:val="single" w:sz="4" w:space="0" w:color="auto"/>
              <w:left w:val="single" w:sz="4" w:space="0" w:color="auto"/>
              <w:right w:val="single" w:sz="4" w:space="0" w:color="auto"/>
            </w:tcBorders>
          </w:tcPr>
          <w:p w14:paraId="24B1A9C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3.2</w:t>
            </w:r>
          </w:p>
        </w:tc>
        <w:tc>
          <w:tcPr>
            <w:tcW w:w="9089" w:type="dxa"/>
            <w:gridSpan w:val="10"/>
            <w:tcBorders>
              <w:top w:val="single" w:sz="4" w:space="0" w:color="auto"/>
              <w:left w:val="single" w:sz="4" w:space="0" w:color="auto"/>
              <w:bottom w:val="single" w:sz="4" w:space="0" w:color="auto"/>
              <w:right w:val="single" w:sz="4" w:space="0" w:color="auto"/>
            </w:tcBorders>
          </w:tcPr>
          <w:p w14:paraId="4ECA6F7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Присвоить адрес</w:t>
            </w:r>
          </w:p>
        </w:tc>
      </w:tr>
      <w:tr w:rsidR="00E03318" w14:paraId="2D6A7B50" w14:textId="77777777" w:rsidTr="00E03318">
        <w:tc>
          <w:tcPr>
            <w:tcW w:w="550" w:type="dxa"/>
            <w:vMerge/>
            <w:tcBorders>
              <w:top w:val="single" w:sz="4" w:space="0" w:color="auto"/>
              <w:left w:val="single" w:sz="4" w:space="0" w:color="auto"/>
              <w:right w:val="single" w:sz="4" w:space="0" w:color="auto"/>
            </w:tcBorders>
          </w:tcPr>
          <w:p w14:paraId="7BB87A8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089" w:type="dxa"/>
            <w:gridSpan w:val="10"/>
            <w:tcBorders>
              <w:top w:val="single" w:sz="4" w:space="0" w:color="auto"/>
              <w:left w:val="single" w:sz="4" w:space="0" w:color="auto"/>
              <w:bottom w:val="single" w:sz="4" w:space="0" w:color="auto"/>
              <w:right w:val="single" w:sz="4" w:space="0" w:color="auto"/>
            </w:tcBorders>
          </w:tcPr>
          <w:p w14:paraId="6F410BB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связи с:</w:t>
            </w:r>
          </w:p>
        </w:tc>
      </w:tr>
      <w:tr w:rsidR="00E03318" w14:paraId="167C1A09" w14:textId="77777777" w:rsidTr="00E03318">
        <w:tc>
          <w:tcPr>
            <w:tcW w:w="550" w:type="dxa"/>
            <w:vMerge/>
            <w:tcBorders>
              <w:top w:val="single" w:sz="4" w:space="0" w:color="auto"/>
              <w:left w:val="single" w:sz="4" w:space="0" w:color="auto"/>
              <w:right w:val="single" w:sz="4" w:space="0" w:color="auto"/>
            </w:tcBorders>
          </w:tcPr>
          <w:p w14:paraId="6909893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14:paraId="2DE13AE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52" w:type="dxa"/>
            <w:gridSpan w:val="9"/>
            <w:tcBorders>
              <w:top w:val="single" w:sz="4" w:space="0" w:color="auto"/>
              <w:left w:val="single" w:sz="4" w:space="0" w:color="auto"/>
              <w:bottom w:val="single" w:sz="4" w:space="0" w:color="auto"/>
              <w:right w:val="single" w:sz="4" w:space="0" w:color="auto"/>
            </w:tcBorders>
          </w:tcPr>
          <w:p w14:paraId="349D6D6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из земель, находящихся в государственной или муниципальной собственности</w:t>
            </w:r>
          </w:p>
        </w:tc>
      </w:tr>
      <w:tr w:rsidR="00E03318" w14:paraId="413C2AF9" w14:textId="77777777" w:rsidTr="00E03318">
        <w:tc>
          <w:tcPr>
            <w:tcW w:w="550" w:type="dxa"/>
            <w:vMerge/>
            <w:tcBorders>
              <w:top w:val="single" w:sz="4" w:space="0" w:color="auto"/>
              <w:left w:val="single" w:sz="4" w:space="0" w:color="auto"/>
              <w:right w:val="single" w:sz="4" w:space="0" w:color="auto"/>
            </w:tcBorders>
          </w:tcPr>
          <w:p w14:paraId="31FF95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35180FBF"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7720D29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1FDCB2" w14:textId="77777777" w:rsidTr="00E03318">
        <w:tc>
          <w:tcPr>
            <w:tcW w:w="550" w:type="dxa"/>
            <w:vMerge/>
            <w:tcBorders>
              <w:top w:val="single" w:sz="4" w:space="0" w:color="auto"/>
              <w:left w:val="single" w:sz="4" w:space="0" w:color="auto"/>
              <w:right w:val="single" w:sz="4" w:space="0" w:color="auto"/>
            </w:tcBorders>
          </w:tcPr>
          <w:p w14:paraId="3C4961C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663A036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225" w:type="dxa"/>
            <w:gridSpan w:val="6"/>
            <w:tcBorders>
              <w:top w:val="single" w:sz="4" w:space="0" w:color="auto"/>
              <w:left w:val="single" w:sz="4" w:space="0" w:color="auto"/>
              <w:bottom w:val="single" w:sz="4" w:space="0" w:color="auto"/>
              <w:right w:val="single" w:sz="4" w:space="0" w:color="auto"/>
            </w:tcBorders>
          </w:tcPr>
          <w:p w14:paraId="5AA0C7D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9CEF268" w14:textId="77777777" w:rsidTr="00E03318">
        <w:tc>
          <w:tcPr>
            <w:tcW w:w="550" w:type="dxa"/>
            <w:vMerge/>
            <w:tcBorders>
              <w:top w:val="single" w:sz="4" w:space="0" w:color="auto"/>
              <w:left w:val="single" w:sz="4" w:space="0" w:color="auto"/>
              <w:right w:val="single" w:sz="4" w:space="0" w:color="auto"/>
            </w:tcBorders>
          </w:tcPr>
          <w:p w14:paraId="1262851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6898707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3B1F460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08E5EA" w14:textId="77777777" w:rsidTr="00E03318">
        <w:tc>
          <w:tcPr>
            <w:tcW w:w="550" w:type="dxa"/>
            <w:vMerge/>
            <w:tcBorders>
              <w:top w:val="single" w:sz="4" w:space="0" w:color="auto"/>
              <w:left w:val="single" w:sz="4" w:space="0" w:color="auto"/>
              <w:right w:val="single" w:sz="4" w:space="0" w:color="auto"/>
            </w:tcBorders>
          </w:tcPr>
          <w:p w14:paraId="533654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6655833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79982D2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70AEE46" w14:textId="77777777" w:rsidTr="00E03318">
        <w:tc>
          <w:tcPr>
            <w:tcW w:w="550" w:type="dxa"/>
            <w:vMerge/>
            <w:tcBorders>
              <w:top w:val="single" w:sz="4" w:space="0" w:color="auto"/>
              <w:left w:val="single" w:sz="4" w:space="0" w:color="auto"/>
              <w:right w:val="single" w:sz="4" w:space="0" w:color="auto"/>
            </w:tcBorders>
          </w:tcPr>
          <w:p w14:paraId="16693D6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089" w:type="dxa"/>
            <w:gridSpan w:val="10"/>
            <w:tcBorders>
              <w:top w:val="single" w:sz="4" w:space="0" w:color="auto"/>
              <w:left w:val="single" w:sz="4" w:space="0" w:color="auto"/>
              <w:bottom w:val="single" w:sz="4" w:space="0" w:color="auto"/>
              <w:right w:val="single" w:sz="4" w:space="0" w:color="auto"/>
            </w:tcBorders>
          </w:tcPr>
          <w:p w14:paraId="5E65EB9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путем раздела земельного участка</w:t>
            </w:r>
          </w:p>
        </w:tc>
      </w:tr>
      <w:tr w:rsidR="00E03318" w14:paraId="0AC455A3" w14:textId="77777777" w:rsidTr="00E03318">
        <w:tc>
          <w:tcPr>
            <w:tcW w:w="550" w:type="dxa"/>
            <w:vMerge/>
            <w:tcBorders>
              <w:top w:val="single" w:sz="4" w:space="0" w:color="auto"/>
              <w:left w:val="single" w:sz="4" w:space="0" w:color="auto"/>
              <w:right w:val="single" w:sz="4" w:space="0" w:color="auto"/>
            </w:tcBorders>
          </w:tcPr>
          <w:p w14:paraId="4963A9A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0F713F2C"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Количество образуемых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06912EF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4E27498" w14:textId="77777777" w:rsidTr="00E03318">
        <w:tc>
          <w:tcPr>
            <w:tcW w:w="550" w:type="dxa"/>
            <w:vMerge/>
            <w:tcBorders>
              <w:top w:val="single" w:sz="4" w:space="0" w:color="auto"/>
              <w:left w:val="single" w:sz="4" w:space="0" w:color="auto"/>
              <w:right w:val="single" w:sz="4" w:space="0" w:color="auto"/>
            </w:tcBorders>
          </w:tcPr>
          <w:p w14:paraId="29160AC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4DA7855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раздел которого осуществляется</w:t>
            </w:r>
          </w:p>
        </w:tc>
        <w:tc>
          <w:tcPr>
            <w:tcW w:w="5225" w:type="dxa"/>
            <w:gridSpan w:val="6"/>
            <w:tcBorders>
              <w:top w:val="single" w:sz="4" w:space="0" w:color="auto"/>
              <w:left w:val="single" w:sz="4" w:space="0" w:color="auto"/>
              <w:bottom w:val="single" w:sz="4" w:space="0" w:color="auto"/>
              <w:right w:val="single" w:sz="4" w:space="0" w:color="auto"/>
            </w:tcBorders>
          </w:tcPr>
          <w:p w14:paraId="2EB29A9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раздел которого осуществляется</w:t>
            </w:r>
          </w:p>
        </w:tc>
      </w:tr>
      <w:tr w:rsidR="00E03318" w14:paraId="2F2CAB9F" w14:textId="77777777" w:rsidTr="00E03318">
        <w:tc>
          <w:tcPr>
            <w:tcW w:w="550" w:type="dxa"/>
            <w:vMerge/>
            <w:tcBorders>
              <w:top w:val="single" w:sz="4" w:space="0" w:color="auto"/>
              <w:left w:val="single" w:sz="4" w:space="0" w:color="auto"/>
              <w:right w:val="single" w:sz="4" w:space="0" w:color="auto"/>
            </w:tcBorders>
          </w:tcPr>
          <w:p w14:paraId="4E9FB2D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5F9D218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2A1CD53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979D453" w14:textId="77777777" w:rsidTr="00E03318">
        <w:tc>
          <w:tcPr>
            <w:tcW w:w="550" w:type="dxa"/>
            <w:vMerge/>
            <w:tcBorders>
              <w:top w:val="single" w:sz="4" w:space="0" w:color="auto"/>
              <w:left w:val="single" w:sz="4" w:space="0" w:color="auto"/>
              <w:right w:val="single" w:sz="4" w:space="0" w:color="auto"/>
            </w:tcBorders>
          </w:tcPr>
          <w:p w14:paraId="5FC0CA4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21CE5A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29A2112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882B9AE" w14:textId="77777777" w:rsidTr="00E03318">
        <w:tc>
          <w:tcPr>
            <w:tcW w:w="550" w:type="dxa"/>
            <w:vMerge/>
            <w:tcBorders>
              <w:top w:val="single" w:sz="4" w:space="0" w:color="auto"/>
              <w:left w:val="single" w:sz="4" w:space="0" w:color="auto"/>
              <w:right w:val="single" w:sz="4" w:space="0" w:color="auto"/>
            </w:tcBorders>
          </w:tcPr>
          <w:p w14:paraId="61D350F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7" w:type="dxa"/>
            <w:tcBorders>
              <w:top w:val="single" w:sz="4" w:space="0" w:color="auto"/>
              <w:left w:val="single" w:sz="4" w:space="0" w:color="auto"/>
              <w:bottom w:val="single" w:sz="4" w:space="0" w:color="auto"/>
              <w:right w:val="single" w:sz="4" w:space="0" w:color="auto"/>
            </w:tcBorders>
          </w:tcPr>
          <w:p w14:paraId="02D6D5C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52" w:type="dxa"/>
            <w:gridSpan w:val="9"/>
            <w:tcBorders>
              <w:top w:val="single" w:sz="4" w:space="0" w:color="auto"/>
              <w:left w:val="single" w:sz="4" w:space="0" w:color="auto"/>
              <w:bottom w:val="single" w:sz="4" w:space="0" w:color="auto"/>
              <w:right w:val="single" w:sz="4" w:space="0" w:color="auto"/>
            </w:tcBorders>
          </w:tcPr>
          <w:p w14:paraId="06D3DAE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 путем объединения земельных участков</w:t>
            </w:r>
          </w:p>
        </w:tc>
      </w:tr>
      <w:tr w:rsidR="00E03318" w14:paraId="20E4FA73" w14:textId="77777777" w:rsidTr="00E03318">
        <w:tc>
          <w:tcPr>
            <w:tcW w:w="550" w:type="dxa"/>
            <w:vMerge/>
            <w:tcBorders>
              <w:top w:val="single" w:sz="4" w:space="0" w:color="auto"/>
              <w:left w:val="single" w:sz="4" w:space="0" w:color="auto"/>
              <w:right w:val="single" w:sz="4" w:space="0" w:color="auto"/>
            </w:tcBorders>
          </w:tcPr>
          <w:p w14:paraId="1A19EAD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6F5241B9"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Количество объединяемых земельных участков</w:t>
            </w:r>
          </w:p>
        </w:tc>
        <w:tc>
          <w:tcPr>
            <w:tcW w:w="5225" w:type="dxa"/>
            <w:gridSpan w:val="6"/>
            <w:tcBorders>
              <w:top w:val="single" w:sz="4" w:space="0" w:color="auto"/>
              <w:left w:val="single" w:sz="4" w:space="0" w:color="auto"/>
              <w:bottom w:val="single" w:sz="4" w:space="0" w:color="auto"/>
              <w:right w:val="single" w:sz="4" w:space="0" w:color="auto"/>
            </w:tcBorders>
          </w:tcPr>
          <w:p w14:paraId="41B03B6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841D143" w14:textId="77777777" w:rsidTr="00E03318">
        <w:tc>
          <w:tcPr>
            <w:tcW w:w="550" w:type="dxa"/>
            <w:vMerge/>
            <w:tcBorders>
              <w:top w:val="single" w:sz="4" w:space="0" w:color="auto"/>
              <w:left w:val="single" w:sz="4" w:space="0" w:color="auto"/>
              <w:right w:val="single" w:sz="4" w:space="0" w:color="auto"/>
            </w:tcBorders>
          </w:tcPr>
          <w:p w14:paraId="0B68E18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tcBorders>
              <w:top w:val="single" w:sz="4" w:space="0" w:color="auto"/>
              <w:left w:val="single" w:sz="4" w:space="0" w:color="auto"/>
              <w:bottom w:val="single" w:sz="4" w:space="0" w:color="auto"/>
              <w:right w:val="single" w:sz="4" w:space="0" w:color="auto"/>
            </w:tcBorders>
          </w:tcPr>
          <w:p w14:paraId="51A1948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 xml:space="preserve">Кадастровый номер объединяемого земельного участка </w:t>
            </w:r>
            <w:hyperlink w:anchor="Par520" w:history="1">
              <w:r>
                <w:rPr>
                  <w:rFonts w:ascii="Times New Roman" w:hAnsi="Times New Roman"/>
                  <w:color w:val="0000FF"/>
                  <w:sz w:val="24"/>
                  <w:szCs w:val="24"/>
                </w:rPr>
                <w:t>&lt;1&gt;</w:t>
              </w:r>
            </w:hyperlink>
          </w:p>
        </w:tc>
        <w:tc>
          <w:tcPr>
            <w:tcW w:w="5225" w:type="dxa"/>
            <w:gridSpan w:val="6"/>
            <w:tcBorders>
              <w:top w:val="single" w:sz="4" w:space="0" w:color="auto"/>
              <w:left w:val="single" w:sz="4" w:space="0" w:color="auto"/>
              <w:bottom w:val="single" w:sz="4" w:space="0" w:color="auto"/>
              <w:right w:val="single" w:sz="4" w:space="0" w:color="auto"/>
            </w:tcBorders>
          </w:tcPr>
          <w:p w14:paraId="3ECC8CC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объединяемого земельного участка </w:t>
            </w:r>
            <w:hyperlink w:anchor="Par520" w:history="1">
              <w:r>
                <w:rPr>
                  <w:rFonts w:ascii="Times New Roman" w:hAnsi="Times New Roman"/>
                  <w:color w:val="0000FF"/>
                  <w:sz w:val="24"/>
                  <w:szCs w:val="24"/>
                </w:rPr>
                <w:t>&lt;1&gt;</w:t>
              </w:r>
            </w:hyperlink>
          </w:p>
        </w:tc>
      </w:tr>
      <w:tr w:rsidR="00E03318" w14:paraId="060F3899" w14:textId="77777777" w:rsidTr="00E03318">
        <w:tc>
          <w:tcPr>
            <w:tcW w:w="550" w:type="dxa"/>
            <w:vMerge/>
            <w:tcBorders>
              <w:top w:val="single" w:sz="4" w:space="0" w:color="auto"/>
              <w:left w:val="single" w:sz="4" w:space="0" w:color="auto"/>
              <w:right w:val="single" w:sz="4" w:space="0" w:color="auto"/>
            </w:tcBorders>
          </w:tcPr>
          <w:p w14:paraId="2005D3C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14:paraId="1A9B3ED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50C73A2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E1C2C7C" w14:textId="77777777" w:rsidTr="00E03318">
        <w:tc>
          <w:tcPr>
            <w:tcW w:w="550" w:type="dxa"/>
            <w:vMerge/>
            <w:tcBorders>
              <w:top w:val="single" w:sz="4" w:space="0" w:color="auto"/>
              <w:left w:val="single" w:sz="4" w:space="0" w:color="auto"/>
              <w:right w:val="single" w:sz="4" w:space="0" w:color="auto"/>
            </w:tcBorders>
          </w:tcPr>
          <w:p w14:paraId="10FB092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864" w:type="dxa"/>
            <w:gridSpan w:val="4"/>
            <w:vMerge/>
            <w:tcBorders>
              <w:top w:val="single" w:sz="4" w:space="0" w:color="auto"/>
              <w:left w:val="single" w:sz="4" w:space="0" w:color="auto"/>
              <w:bottom w:val="single" w:sz="4" w:space="0" w:color="auto"/>
              <w:right w:val="single" w:sz="4" w:space="0" w:color="auto"/>
            </w:tcBorders>
          </w:tcPr>
          <w:p w14:paraId="099B8A5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25" w:type="dxa"/>
            <w:gridSpan w:val="6"/>
            <w:tcBorders>
              <w:top w:val="single" w:sz="4" w:space="0" w:color="auto"/>
              <w:left w:val="single" w:sz="4" w:space="0" w:color="auto"/>
              <w:bottom w:val="single" w:sz="4" w:space="0" w:color="auto"/>
              <w:right w:val="single" w:sz="4" w:space="0" w:color="auto"/>
            </w:tcBorders>
          </w:tcPr>
          <w:p w14:paraId="2F161B2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19E38D4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22"/>
        <w:gridCol w:w="434"/>
        <w:gridCol w:w="3416"/>
        <w:gridCol w:w="1944"/>
        <w:gridCol w:w="1331"/>
        <w:gridCol w:w="1992"/>
      </w:tblGrid>
      <w:tr w:rsidR="00E03318" w14:paraId="41DAADDF" w14:textId="77777777" w:rsidTr="00E03318">
        <w:tc>
          <w:tcPr>
            <w:tcW w:w="6316" w:type="dxa"/>
            <w:gridSpan w:val="4"/>
            <w:tcBorders>
              <w:top w:val="single" w:sz="4" w:space="0" w:color="auto"/>
              <w:left w:val="single" w:sz="4" w:space="0" w:color="auto"/>
              <w:bottom w:val="single" w:sz="4" w:space="0" w:color="auto"/>
              <w:right w:val="single" w:sz="4" w:space="0" w:color="auto"/>
            </w:tcBorders>
          </w:tcPr>
          <w:p w14:paraId="49AFBCE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75EFABA8"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06994AE4"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13175F04" w14:textId="77777777" w:rsidTr="00E03318">
        <w:tc>
          <w:tcPr>
            <w:tcW w:w="9639" w:type="dxa"/>
            <w:gridSpan w:val="6"/>
            <w:tcBorders>
              <w:top w:val="single" w:sz="4" w:space="0" w:color="auto"/>
            </w:tcBorders>
          </w:tcPr>
          <w:p w14:paraId="7D4D21D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450F111" w14:textId="77777777" w:rsidTr="00E03318">
        <w:tc>
          <w:tcPr>
            <w:tcW w:w="522" w:type="dxa"/>
            <w:vMerge w:val="restart"/>
            <w:tcBorders>
              <w:left w:val="single" w:sz="4" w:space="0" w:color="auto"/>
              <w:right w:val="single" w:sz="4" w:space="0" w:color="auto"/>
            </w:tcBorders>
          </w:tcPr>
          <w:p w14:paraId="02A4DB5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097E9B7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591F641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путем выдела из земельного участка</w:t>
            </w:r>
          </w:p>
        </w:tc>
      </w:tr>
      <w:tr w:rsidR="00E03318" w14:paraId="34BFE787" w14:textId="77777777" w:rsidTr="00E03318">
        <w:tc>
          <w:tcPr>
            <w:tcW w:w="522" w:type="dxa"/>
            <w:vMerge/>
            <w:tcBorders>
              <w:left w:val="single" w:sz="4" w:space="0" w:color="auto"/>
              <w:right w:val="single" w:sz="4" w:space="0" w:color="auto"/>
            </w:tcBorders>
          </w:tcPr>
          <w:p w14:paraId="503CCE6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7C6115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земельных участков (за исключением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14:paraId="14950A7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2FD0957" w14:textId="77777777" w:rsidTr="00E03318">
        <w:tc>
          <w:tcPr>
            <w:tcW w:w="522" w:type="dxa"/>
            <w:vMerge/>
            <w:tcBorders>
              <w:left w:val="single" w:sz="4" w:space="0" w:color="auto"/>
              <w:right w:val="single" w:sz="4" w:space="0" w:color="auto"/>
            </w:tcBorders>
          </w:tcPr>
          <w:p w14:paraId="4121ED8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DA2127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из которого осуществляется выдел</w:t>
            </w:r>
          </w:p>
        </w:tc>
        <w:tc>
          <w:tcPr>
            <w:tcW w:w="5267" w:type="dxa"/>
            <w:gridSpan w:val="3"/>
            <w:tcBorders>
              <w:top w:val="single" w:sz="4" w:space="0" w:color="auto"/>
              <w:left w:val="single" w:sz="4" w:space="0" w:color="auto"/>
              <w:bottom w:val="single" w:sz="4" w:space="0" w:color="auto"/>
              <w:right w:val="single" w:sz="4" w:space="0" w:color="auto"/>
            </w:tcBorders>
          </w:tcPr>
          <w:p w14:paraId="5DAAF81B"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из которого осуществляется выдел</w:t>
            </w:r>
          </w:p>
        </w:tc>
      </w:tr>
      <w:tr w:rsidR="00E03318" w14:paraId="0022E316" w14:textId="77777777" w:rsidTr="00E03318">
        <w:tc>
          <w:tcPr>
            <w:tcW w:w="522" w:type="dxa"/>
            <w:vMerge/>
            <w:tcBorders>
              <w:left w:val="single" w:sz="4" w:space="0" w:color="auto"/>
              <w:right w:val="single" w:sz="4" w:space="0" w:color="auto"/>
            </w:tcBorders>
          </w:tcPr>
          <w:p w14:paraId="405C06C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257DC92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59AD67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B4685BB" w14:textId="77777777" w:rsidTr="00E03318">
        <w:tc>
          <w:tcPr>
            <w:tcW w:w="522" w:type="dxa"/>
            <w:vMerge/>
            <w:tcBorders>
              <w:left w:val="single" w:sz="4" w:space="0" w:color="auto"/>
              <w:right w:val="single" w:sz="4" w:space="0" w:color="auto"/>
            </w:tcBorders>
          </w:tcPr>
          <w:p w14:paraId="556E718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0905F3C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466EAB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936865C" w14:textId="77777777" w:rsidTr="00E03318">
        <w:tc>
          <w:tcPr>
            <w:tcW w:w="522" w:type="dxa"/>
            <w:vMerge/>
            <w:tcBorders>
              <w:left w:val="single" w:sz="4" w:space="0" w:color="auto"/>
              <w:right w:val="single" w:sz="4" w:space="0" w:color="auto"/>
            </w:tcBorders>
          </w:tcPr>
          <w:p w14:paraId="1B85335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600EA93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2D7E169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земельного участка(ов) путем перераспределения земельных участков</w:t>
            </w:r>
          </w:p>
        </w:tc>
      </w:tr>
      <w:tr w:rsidR="00E03318" w14:paraId="46FF3F09" w14:textId="77777777" w:rsidTr="00E03318">
        <w:tc>
          <w:tcPr>
            <w:tcW w:w="522" w:type="dxa"/>
            <w:vMerge/>
            <w:tcBorders>
              <w:left w:val="single" w:sz="4" w:space="0" w:color="auto"/>
              <w:right w:val="single" w:sz="4" w:space="0" w:color="auto"/>
            </w:tcBorders>
          </w:tcPr>
          <w:p w14:paraId="1BCD64E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1A4672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земельных участков</w:t>
            </w:r>
          </w:p>
        </w:tc>
        <w:tc>
          <w:tcPr>
            <w:tcW w:w="5267" w:type="dxa"/>
            <w:gridSpan w:val="3"/>
            <w:tcBorders>
              <w:top w:val="single" w:sz="4" w:space="0" w:color="auto"/>
              <w:left w:val="single" w:sz="4" w:space="0" w:color="auto"/>
              <w:bottom w:val="single" w:sz="4" w:space="0" w:color="auto"/>
              <w:right w:val="single" w:sz="4" w:space="0" w:color="auto"/>
            </w:tcBorders>
          </w:tcPr>
          <w:p w14:paraId="0B1530D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Количество земельных участков, которые перераспределяются</w:t>
            </w:r>
          </w:p>
        </w:tc>
      </w:tr>
      <w:tr w:rsidR="00E03318" w14:paraId="2C667EC2" w14:textId="77777777" w:rsidTr="00E03318">
        <w:tc>
          <w:tcPr>
            <w:tcW w:w="522" w:type="dxa"/>
            <w:vMerge/>
            <w:tcBorders>
              <w:left w:val="single" w:sz="4" w:space="0" w:color="auto"/>
              <w:right w:val="single" w:sz="4" w:space="0" w:color="auto"/>
            </w:tcBorders>
          </w:tcPr>
          <w:p w14:paraId="4922061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94FDD8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7F2104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9741429" w14:textId="77777777" w:rsidTr="00E03318">
        <w:tc>
          <w:tcPr>
            <w:tcW w:w="522" w:type="dxa"/>
            <w:vMerge/>
            <w:tcBorders>
              <w:left w:val="single" w:sz="4" w:space="0" w:color="auto"/>
              <w:right w:val="single" w:sz="4" w:space="0" w:color="auto"/>
            </w:tcBorders>
          </w:tcPr>
          <w:p w14:paraId="7319969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37B30EF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Кадастровый номер земельного участка, который перераспределяется </w:t>
            </w:r>
            <w:hyperlink w:anchor="Par521" w:history="1">
              <w:r>
                <w:rPr>
                  <w:rFonts w:ascii="Times New Roman" w:hAnsi="Times New Roman"/>
                  <w:color w:val="0000FF"/>
                  <w:sz w:val="24"/>
                  <w:szCs w:val="24"/>
                </w:rPr>
                <w:t>&lt;2&gt;</w:t>
              </w:r>
            </w:hyperlink>
          </w:p>
        </w:tc>
        <w:tc>
          <w:tcPr>
            <w:tcW w:w="5267" w:type="dxa"/>
            <w:gridSpan w:val="3"/>
            <w:tcBorders>
              <w:top w:val="single" w:sz="4" w:space="0" w:color="auto"/>
              <w:left w:val="single" w:sz="4" w:space="0" w:color="auto"/>
              <w:bottom w:val="single" w:sz="4" w:space="0" w:color="auto"/>
              <w:right w:val="single" w:sz="4" w:space="0" w:color="auto"/>
            </w:tcBorders>
          </w:tcPr>
          <w:p w14:paraId="6B514FE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земельного участка, который перераспределяется </w:t>
            </w:r>
            <w:hyperlink w:anchor="Par521" w:history="1">
              <w:r>
                <w:rPr>
                  <w:rFonts w:ascii="Times New Roman" w:hAnsi="Times New Roman"/>
                  <w:color w:val="0000FF"/>
                  <w:sz w:val="24"/>
                  <w:szCs w:val="24"/>
                </w:rPr>
                <w:t>&lt;2&gt;</w:t>
              </w:r>
            </w:hyperlink>
          </w:p>
        </w:tc>
      </w:tr>
      <w:tr w:rsidR="00E03318" w14:paraId="64837FFB" w14:textId="77777777" w:rsidTr="00E03318">
        <w:tc>
          <w:tcPr>
            <w:tcW w:w="522" w:type="dxa"/>
            <w:vMerge/>
            <w:tcBorders>
              <w:left w:val="single" w:sz="4" w:space="0" w:color="auto"/>
              <w:right w:val="single" w:sz="4" w:space="0" w:color="auto"/>
            </w:tcBorders>
          </w:tcPr>
          <w:p w14:paraId="6536337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6B60925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2DB5CC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96B0617" w14:textId="77777777" w:rsidTr="00E03318">
        <w:tc>
          <w:tcPr>
            <w:tcW w:w="522" w:type="dxa"/>
            <w:vMerge/>
            <w:tcBorders>
              <w:left w:val="single" w:sz="4" w:space="0" w:color="auto"/>
              <w:right w:val="single" w:sz="4" w:space="0" w:color="auto"/>
            </w:tcBorders>
          </w:tcPr>
          <w:p w14:paraId="23D1AED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3E2DC5E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D0DE73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B4812EC" w14:textId="77777777" w:rsidTr="00E03318">
        <w:tc>
          <w:tcPr>
            <w:tcW w:w="522" w:type="dxa"/>
            <w:vMerge/>
            <w:tcBorders>
              <w:left w:val="single" w:sz="4" w:space="0" w:color="auto"/>
              <w:right w:val="single" w:sz="4" w:space="0" w:color="auto"/>
            </w:tcBorders>
          </w:tcPr>
          <w:p w14:paraId="39D5585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48AA5C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4AA3718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Строительством, реконструкцией здания, сооружения</w:t>
            </w:r>
          </w:p>
        </w:tc>
      </w:tr>
      <w:tr w:rsidR="00E03318" w14:paraId="7AC1BA27" w14:textId="77777777" w:rsidTr="00E03318">
        <w:tc>
          <w:tcPr>
            <w:tcW w:w="522" w:type="dxa"/>
            <w:vMerge/>
            <w:tcBorders>
              <w:left w:val="single" w:sz="4" w:space="0" w:color="auto"/>
              <w:right w:val="single" w:sz="4" w:space="0" w:color="auto"/>
            </w:tcBorders>
          </w:tcPr>
          <w:p w14:paraId="170AECB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1928ABA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объекта строительства (реконструкции)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14:paraId="484E312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26B1F32" w14:textId="77777777" w:rsidTr="00E03318">
        <w:tc>
          <w:tcPr>
            <w:tcW w:w="522" w:type="dxa"/>
            <w:vMerge/>
            <w:tcBorders>
              <w:left w:val="single" w:sz="4" w:space="0" w:color="auto"/>
              <w:right w:val="single" w:sz="4" w:space="0" w:color="auto"/>
            </w:tcBorders>
          </w:tcPr>
          <w:p w14:paraId="750F617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6A1A7F9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14:paraId="159CFB8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на котором осуществляется строительство (реконструкция)</w:t>
            </w:r>
          </w:p>
        </w:tc>
      </w:tr>
      <w:tr w:rsidR="00E03318" w14:paraId="00A41943" w14:textId="77777777" w:rsidTr="00E03318">
        <w:tc>
          <w:tcPr>
            <w:tcW w:w="522" w:type="dxa"/>
            <w:vMerge/>
            <w:tcBorders>
              <w:left w:val="single" w:sz="4" w:space="0" w:color="auto"/>
              <w:right w:val="single" w:sz="4" w:space="0" w:color="auto"/>
            </w:tcBorders>
          </w:tcPr>
          <w:p w14:paraId="2298AC3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561469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818208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398CBF3" w14:textId="77777777" w:rsidTr="00E03318">
        <w:tc>
          <w:tcPr>
            <w:tcW w:w="522" w:type="dxa"/>
            <w:vMerge/>
            <w:tcBorders>
              <w:left w:val="single" w:sz="4" w:space="0" w:color="auto"/>
              <w:right w:val="single" w:sz="4" w:space="0" w:color="auto"/>
            </w:tcBorders>
          </w:tcPr>
          <w:p w14:paraId="3269C0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1E064D6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72D4AA5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019D274" w14:textId="77777777" w:rsidTr="00E03318">
        <w:tc>
          <w:tcPr>
            <w:tcW w:w="522" w:type="dxa"/>
            <w:vMerge/>
            <w:tcBorders>
              <w:left w:val="single" w:sz="4" w:space="0" w:color="auto"/>
              <w:right w:val="single" w:sz="4" w:space="0" w:color="auto"/>
            </w:tcBorders>
          </w:tcPr>
          <w:p w14:paraId="77D50BC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4332D89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10AB20E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E03318" w14:paraId="5B4691C2" w14:textId="77777777" w:rsidTr="00E03318">
        <w:tc>
          <w:tcPr>
            <w:tcW w:w="522" w:type="dxa"/>
            <w:vMerge/>
            <w:tcBorders>
              <w:left w:val="single" w:sz="4" w:space="0" w:color="auto"/>
              <w:right w:val="single" w:sz="4" w:space="0" w:color="auto"/>
            </w:tcBorders>
          </w:tcPr>
          <w:p w14:paraId="49AB56C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4D2CD15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Тип здания, сооружения, объекта незавершенного строительства</w:t>
            </w:r>
          </w:p>
        </w:tc>
        <w:tc>
          <w:tcPr>
            <w:tcW w:w="5267" w:type="dxa"/>
            <w:gridSpan w:val="3"/>
            <w:tcBorders>
              <w:top w:val="single" w:sz="4" w:space="0" w:color="auto"/>
              <w:left w:val="single" w:sz="4" w:space="0" w:color="auto"/>
              <w:bottom w:val="single" w:sz="4" w:space="0" w:color="auto"/>
              <w:right w:val="single" w:sz="4" w:space="0" w:color="auto"/>
            </w:tcBorders>
          </w:tcPr>
          <w:p w14:paraId="4B6776D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B471271" w14:textId="77777777" w:rsidTr="00E03318">
        <w:tc>
          <w:tcPr>
            <w:tcW w:w="522" w:type="dxa"/>
            <w:vMerge/>
            <w:tcBorders>
              <w:left w:val="single" w:sz="4" w:space="0" w:color="auto"/>
              <w:right w:val="single" w:sz="4" w:space="0" w:color="auto"/>
            </w:tcBorders>
          </w:tcPr>
          <w:p w14:paraId="3D52AB2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277CAB5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267" w:type="dxa"/>
            <w:gridSpan w:val="3"/>
            <w:tcBorders>
              <w:top w:val="single" w:sz="4" w:space="0" w:color="auto"/>
              <w:left w:val="single" w:sz="4" w:space="0" w:color="auto"/>
              <w:bottom w:val="single" w:sz="4" w:space="0" w:color="auto"/>
              <w:right w:val="single" w:sz="4" w:space="0" w:color="auto"/>
            </w:tcBorders>
          </w:tcPr>
          <w:p w14:paraId="74C52C7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FB22F9E" w14:textId="77777777" w:rsidTr="00E03318">
        <w:tc>
          <w:tcPr>
            <w:tcW w:w="522" w:type="dxa"/>
            <w:vMerge/>
            <w:tcBorders>
              <w:left w:val="single" w:sz="4" w:space="0" w:color="auto"/>
              <w:right w:val="single" w:sz="4" w:space="0" w:color="auto"/>
            </w:tcBorders>
          </w:tcPr>
          <w:p w14:paraId="009B4AC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6091547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земельного участка, на котором осуществляется строительство (реконструкция)</w:t>
            </w:r>
          </w:p>
        </w:tc>
        <w:tc>
          <w:tcPr>
            <w:tcW w:w="5267" w:type="dxa"/>
            <w:gridSpan w:val="3"/>
            <w:tcBorders>
              <w:top w:val="single" w:sz="4" w:space="0" w:color="auto"/>
              <w:left w:val="single" w:sz="4" w:space="0" w:color="auto"/>
              <w:bottom w:val="single" w:sz="4" w:space="0" w:color="auto"/>
              <w:right w:val="single" w:sz="4" w:space="0" w:color="auto"/>
            </w:tcBorders>
          </w:tcPr>
          <w:p w14:paraId="426249B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земельного участка, на котором осуществляется строительство (реконструкция)</w:t>
            </w:r>
          </w:p>
        </w:tc>
      </w:tr>
      <w:tr w:rsidR="00E03318" w14:paraId="16C630E0" w14:textId="77777777" w:rsidTr="00E03318">
        <w:tc>
          <w:tcPr>
            <w:tcW w:w="522" w:type="dxa"/>
            <w:vMerge/>
            <w:tcBorders>
              <w:left w:val="single" w:sz="4" w:space="0" w:color="auto"/>
              <w:right w:val="single" w:sz="4" w:space="0" w:color="auto"/>
            </w:tcBorders>
          </w:tcPr>
          <w:p w14:paraId="01D9A73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val="restart"/>
            <w:tcBorders>
              <w:top w:val="single" w:sz="4" w:space="0" w:color="auto"/>
              <w:left w:val="single" w:sz="4" w:space="0" w:color="auto"/>
              <w:bottom w:val="single" w:sz="4" w:space="0" w:color="auto"/>
              <w:right w:val="single" w:sz="4" w:space="0" w:color="auto"/>
            </w:tcBorders>
          </w:tcPr>
          <w:p w14:paraId="15F0317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3AA63ED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75CC964" w14:textId="77777777" w:rsidTr="00E03318">
        <w:tc>
          <w:tcPr>
            <w:tcW w:w="522" w:type="dxa"/>
            <w:vMerge/>
            <w:tcBorders>
              <w:left w:val="single" w:sz="4" w:space="0" w:color="auto"/>
              <w:right w:val="single" w:sz="4" w:space="0" w:color="auto"/>
            </w:tcBorders>
          </w:tcPr>
          <w:p w14:paraId="4C4DC8A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vMerge/>
            <w:tcBorders>
              <w:top w:val="single" w:sz="4" w:space="0" w:color="auto"/>
              <w:left w:val="single" w:sz="4" w:space="0" w:color="auto"/>
              <w:bottom w:val="single" w:sz="4" w:space="0" w:color="auto"/>
              <w:right w:val="single" w:sz="4" w:space="0" w:color="auto"/>
            </w:tcBorders>
          </w:tcPr>
          <w:p w14:paraId="5F16BEB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069FB12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64F5CBB" w14:textId="77777777" w:rsidTr="00E03318">
        <w:tc>
          <w:tcPr>
            <w:tcW w:w="522" w:type="dxa"/>
            <w:vMerge/>
            <w:tcBorders>
              <w:left w:val="single" w:sz="4" w:space="0" w:color="auto"/>
              <w:right w:val="single" w:sz="4" w:space="0" w:color="auto"/>
            </w:tcBorders>
          </w:tcPr>
          <w:p w14:paraId="7DA6C41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4" w:type="dxa"/>
            <w:tcBorders>
              <w:top w:val="single" w:sz="4" w:space="0" w:color="auto"/>
              <w:left w:val="single" w:sz="4" w:space="0" w:color="auto"/>
              <w:bottom w:val="single" w:sz="4" w:space="0" w:color="auto"/>
              <w:right w:val="single" w:sz="4" w:space="0" w:color="auto"/>
            </w:tcBorders>
          </w:tcPr>
          <w:p w14:paraId="01BD7A2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83" w:type="dxa"/>
            <w:gridSpan w:val="4"/>
            <w:tcBorders>
              <w:top w:val="single" w:sz="4" w:space="0" w:color="auto"/>
              <w:left w:val="single" w:sz="4" w:space="0" w:color="auto"/>
              <w:bottom w:val="single" w:sz="4" w:space="0" w:color="auto"/>
              <w:right w:val="single" w:sz="4" w:space="0" w:color="auto"/>
            </w:tcBorders>
          </w:tcPr>
          <w:p w14:paraId="5D02FA7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Переводом жилого помещения в нежилое помещение и нежилого помещения в жилое помещение</w:t>
            </w:r>
          </w:p>
        </w:tc>
      </w:tr>
      <w:tr w:rsidR="00E03318" w14:paraId="553714AE" w14:textId="77777777" w:rsidTr="00E03318">
        <w:tc>
          <w:tcPr>
            <w:tcW w:w="522" w:type="dxa"/>
            <w:vMerge/>
            <w:tcBorders>
              <w:left w:val="single" w:sz="4" w:space="0" w:color="auto"/>
              <w:right w:val="single" w:sz="4" w:space="0" w:color="auto"/>
            </w:tcBorders>
          </w:tcPr>
          <w:p w14:paraId="3DA556F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bottom w:val="single" w:sz="4" w:space="0" w:color="auto"/>
              <w:right w:val="single" w:sz="4" w:space="0" w:color="auto"/>
            </w:tcBorders>
          </w:tcPr>
          <w:p w14:paraId="0B05095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Кадастровый номер помещения</w:t>
            </w:r>
          </w:p>
        </w:tc>
        <w:tc>
          <w:tcPr>
            <w:tcW w:w="5267" w:type="dxa"/>
            <w:gridSpan w:val="3"/>
            <w:tcBorders>
              <w:top w:val="single" w:sz="4" w:space="0" w:color="auto"/>
              <w:left w:val="single" w:sz="4" w:space="0" w:color="auto"/>
              <w:bottom w:val="single" w:sz="4" w:space="0" w:color="auto"/>
              <w:right w:val="single" w:sz="4" w:space="0" w:color="auto"/>
            </w:tcBorders>
          </w:tcPr>
          <w:p w14:paraId="5B43DB0B"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помещения</w:t>
            </w:r>
          </w:p>
        </w:tc>
      </w:tr>
      <w:tr w:rsidR="00E03318" w14:paraId="34012431" w14:textId="77777777" w:rsidTr="00E03318">
        <w:tc>
          <w:tcPr>
            <w:tcW w:w="522" w:type="dxa"/>
            <w:vMerge/>
            <w:tcBorders>
              <w:left w:val="single" w:sz="4" w:space="0" w:color="auto"/>
              <w:right w:val="single" w:sz="4" w:space="0" w:color="auto"/>
            </w:tcBorders>
          </w:tcPr>
          <w:p w14:paraId="3D212F5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top w:val="single" w:sz="4" w:space="0" w:color="auto"/>
              <w:left w:val="single" w:sz="4" w:space="0" w:color="auto"/>
              <w:right w:val="single" w:sz="4" w:space="0" w:color="auto"/>
            </w:tcBorders>
          </w:tcPr>
          <w:p w14:paraId="3D21745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477A259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8E3AD63" w14:textId="77777777" w:rsidTr="00E03318">
        <w:tc>
          <w:tcPr>
            <w:tcW w:w="522" w:type="dxa"/>
            <w:vMerge/>
            <w:tcBorders>
              <w:left w:val="single" w:sz="4" w:space="0" w:color="auto"/>
              <w:right w:val="single" w:sz="4" w:space="0" w:color="auto"/>
            </w:tcBorders>
          </w:tcPr>
          <w:p w14:paraId="2AD63BD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850" w:type="dxa"/>
            <w:gridSpan w:val="2"/>
            <w:tcBorders>
              <w:left w:val="single" w:sz="4" w:space="0" w:color="auto"/>
              <w:bottom w:val="single" w:sz="4" w:space="0" w:color="auto"/>
              <w:right w:val="single" w:sz="4" w:space="0" w:color="auto"/>
            </w:tcBorders>
          </w:tcPr>
          <w:p w14:paraId="77C1E73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267" w:type="dxa"/>
            <w:gridSpan w:val="3"/>
            <w:tcBorders>
              <w:top w:val="single" w:sz="4" w:space="0" w:color="auto"/>
              <w:left w:val="single" w:sz="4" w:space="0" w:color="auto"/>
              <w:bottom w:val="single" w:sz="4" w:space="0" w:color="auto"/>
              <w:right w:val="single" w:sz="4" w:space="0" w:color="auto"/>
            </w:tcBorders>
          </w:tcPr>
          <w:p w14:paraId="64CF1EF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517FAFF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26"/>
        <w:gridCol w:w="444"/>
        <w:gridCol w:w="2209"/>
        <w:gridCol w:w="615"/>
        <w:gridCol w:w="341"/>
        <w:gridCol w:w="303"/>
        <w:gridCol w:w="371"/>
        <w:gridCol w:w="1057"/>
        <w:gridCol w:w="337"/>
        <w:gridCol w:w="994"/>
        <w:gridCol w:w="550"/>
        <w:gridCol w:w="1442"/>
      </w:tblGrid>
      <w:tr w:rsidR="00E03318" w14:paraId="5B6E7F44" w14:textId="77777777" w:rsidTr="00E03318">
        <w:tc>
          <w:tcPr>
            <w:tcW w:w="6316" w:type="dxa"/>
            <w:gridSpan w:val="9"/>
            <w:tcBorders>
              <w:top w:val="single" w:sz="4" w:space="0" w:color="auto"/>
              <w:left w:val="single" w:sz="4" w:space="0" w:color="auto"/>
              <w:bottom w:val="single" w:sz="4" w:space="0" w:color="auto"/>
              <w:right w:val="single" w:sz="4" w:space="0" w:color="auto"/>
            </w:tcBorders>
          </w:tcPr>
          <w:p w14:paraId="2A8F750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5C89212C"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14:paraId="13CA8574"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7FA5DAF4" w14:textId="77777777" w:rsidTr="00E03318">
        <w:tc>
          <w:tcPr>
            <w:tcW w:w="9639" w:type="dxa"/>
            <w:gridSpan w:val="13"/>
            <w:tcBorders>
              <w:top w:val="single" w:sz="4" w:space="0" w:color="auto"/>
            </w:tcBorders>
          </w:tcPr>
          <w:p w14:paraId="3915428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02CA62" w14:textId="77777777" w:rsidTr="00E03318">
        <w:tc>
          <w:tcPr>
            <w:tcW w:w="550" w:type="dxa"/>
            <w:vMerge w:val="restart"/>
            <w:tcBorders>
              <w:left w:val="single" w:sz="4" w:space="0" w:color="auto"/>
              <w:right w:val="single" w:sz="4" w:space="0" w:color="auto"/>
            </w:tcBorders>
          </w:tcPr>
          <w:p w14:paraId="18CDBF6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834702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7EBFD95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помещения(ий) в здании, сооружении путем раздела здания, сооружения</w:t>
            </w:r>
          </w:p>
        </w:tc>
      </w:tr>
      <w:tr w:rsidR="00E03318" w14:paraId="7975FA19" w14:textId="77777777" w:rsidTr="00E03318">
        <w:tc>
          <w:tcPr>
            <w:tcW w:w="550" w:type="dxa"/>
            <w:vMerge/>
            <w:tcBorders>
              <w:left w:val="single" w:sz="4" w:space="0" w:color="auto"/>
              <w:right w:val="single" w:sz="4" w:space="0" w:color="auto"/>
            </w:tcBorders>
          </w:tcPr>
          <w:p w14:paraId="031AE65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vMerge w:val="restart"/>
            <w:tcBorders>
              <w:top w:val="single" w:sz="4" w:space="0" w:color="auto"/>
              <w:left w:val="single" w:sz="4" w:space="0" w:color="auto"/>
              <w:bottom w:val="single" w:sz="4" w:space="0" w:color="auto"/>
              <w:right w:val="single" w:sz="4" w:space="0" w:color="auto"/>
            </w:tcBorders>
          </w:tcPr>
          <w:p w14:paraId="3A03A88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3964B50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14:paraId="6781E60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 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7D62402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14:paraId="3D441F6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A14E17" w14:textId="77777777" w:rsidTr="00E03318">
        <w:tc>
          <w:tcPr>
            <w:tcW w:w="550" w:type="dxa"/>
            <w:vMerge/>
            <w:tcBorders>
              <w:left w:val="single" w:sz="4" w:space="0" w:color="auto"/>
              <w:right w:val="single" w:sz="4" w:space="0" w:color="auto"/>
            </w:tcBorders>
          </w:tcPr>
          <w:p w14:paraId="3E08940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vMerge/>
            <w:tcBorders>
              <w:top w:val="single" w:sz="4" w:space="0" w:color="auto"/>
              <w:left w:val="single" w:sz="4" w:space="0" w:color="auto"/>
              <w:bottom w:val="single" w:sz="4" w:space="0" w:color="auto"/>
              <w:right w:val="single" w:sz="4" w:space="0" w:color="auto"/>
            </w:tcBorders>
          </w:tcPr>
          <w:p w14:paraId="6A24CA6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2075D22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165" w:type="dxa"/>
            <w:gridSpan w:val="3"/>
            <w:tcBorders>
              <w:top w:val="single" w:sz="4" w:space="0" w:color="auto"/>
              <w:left w:val="single" w:sz="4" w:space="0" w:color="auto"/>
              <w:bottom w:val="single" w:sz="4" w:space="0" w:color="auto"/>
              <w:right w:val="single" w:sz="4" w:space="0" w:color="auto"/>
            </w:tcBorders>
          </w:tcPr>
          <w:p w14:paraId="630BB18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 нежилого помещения</w:t>
            </w:r>
          </w:p>
        </w:tc>
        <w:tc>
          <w:tcPr>
            <w:tcW w:w="3612" w:type="dxa"/>
            <w:gridSpan w:val="6"/>
            <w:tcBorders>
              <w:top w:val="single" w:sz="4" w:space="0" w:color="auto"/>
              <w:left w:val="single" w:sz="4" w:space="0" w:color="auto"/>
              <w:bottom w:val="single" w:sz="4" w:space="0" w:color="auto"/>
              <w:right w:val="single" w:sz="4" w:space="0" w:color="auto"/>
            </w:tcBorders>
          </w:tcPr>
          <w:p w14:paraId="52A66AF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помещений</w:t>
            </w:r>
          </w:p>
        </w:tc>
        <w:tc>
          <w:tcPr>
            <w:tcW w:w="1442" w:type="dxa"/>
            <w:tcBorders>
              <w:top w:val="single" w:sz="4" w:space="0" w:color="auto"/>
              <w:left w:val="single" w:sz="4" w:space="0" w:color="auto"/>
              <w:bottom w:val="single" w:sz="4" w:space="0" w:color="auto"/>
              <w:right w:val="single" w:sz="4" w:space="0" w:color="auto"/>
            </w:tcBorders>
          </w:tcPr>
          <w:p w14:paraId="5561BD2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CD30A02" w14:textId="77777777" w:rsidTr="00E03318">
        <w:tc>
          <w:tcPr>
            <w:tcW w:w="550" w:type="dxa"/>
            <w:vMerge/>
            <w:tcBorders>
              <w:left w:val="single" w:sz="4" w:space="0" w:color="auto"/>
              <w:right w:val="single" w:sz="4" w:space="0" w:color="auto"/>
            </w:tcBorders>
          </w:tcPr>
          <w:p w14:paraId="443D9D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0AD1F1D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14:paraId="33382AE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здания, сооружения</w:t>
            </w:r>
          </w:p>
        </w:tc>
      </w:tr>
      <w:tr w:rsidR="00E03318" w14:paraId="65400846" w14:textId="77777777" w:rsidTr="00E03318">
        <w:tc>
          <w:tcPr>
            <w:tcW w:w="550" w:type="dxa"/>
            <w:vMerge/>
            <w:tcBorders>
              <w:left w:val="single" w:sz="4" w:space="0" w:color="auto"/>
              <w:right w:val="single" w:sz="4" w:space="0" w:color="auto"/>
            </w:tcBorders>
          </w:tcPr>
          <w:p w14:paraId="1733AEA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34BFA11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3693F58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A64A8E8" w14:textId="77777777" w:rsidTr="00E03318">
        <w:tc>
          <w:tcPr>
            <w:tcW w:w="550" w:type="dxa"/>
            <w:vMerge/>
            <w:tcBorders>
              <w:left w:val="single" w:sz="4" w:space="0" w:color="auto"/>
              <w:right w:val="single" w:sz="4" w:space="0" w:color="auto"/>
            </w:tcBorders>
          </w:tcPr>
          <w:p w14:paraId="648A4E6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28EEB19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6820B8F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CAC1B89" w14:textId="77777777" w:rsidTr="00E03318">
        <w:tc>
          <w:tcPr>
            <w:tcW w:w="550" w:type="dxa"/>
            <w:vMerge/>
            <w:tcBorders>
              <w:left w:val="single" w:sz="4" w:space="0" w:color="auto"/>
              <w:right w:val="single" w:sz="4" w:space="0" w:color="auto"/>
            </w:tcBorders>
          </w:tcPr>
          <w:p w14:paraId="12B0A99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1E65FEF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49F3E52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027169" w14:textId="77777777" w:rsidTr="00E03318">
        <w:tc>
          <w:tcPr>
            <w:tcW w:w="550" w:type="dxa"/>
            <w:vMerge/>
            <w:tcBorders>
              <w:left w:val="single" w:sz="4" w:space="0" w:color="auto"/>
              <w:right w:val="single" w:sz="4" w:space="0" w:color="auto"/>
            </w:tcBorders>
          </w:tcPr>
          <w:p w14:paraId="61A919F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2F56896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5E1F86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0534F6D" w14:textId="77777777" w:rsidTr="00E03318">
        <w:tc>
          <w:tcPr>
            <w:tcW w:w="550" w:type="dxa"/>
            <w:vMerge/>
            <w:tcBorders>
              <w:left w:val="single" w:sz="4" w:space="0" w:color="auto"/>
              <w:right w:val="single" w:sz="4" w:space="0" w:color="auto"/>
            </w:tcBorders>
          </w:tcPr>
          <w:p w14:paraId="1DC5B0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441597A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B68D8D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F974014" w14:textId="77777777" w:rsidTr="00E03318">
        <w:tc>
          <w:tcPr>
            <w:tcW w:w="550" w:type="dxa"/>
            <w:vMerge/>
            <w:tcBorders>
              <w:left w:val="single" w:sz="4" w:space="0" w:color="auto"/>
              <w:right w:val="single" w:sz="4" w:space="0" w:color="auto"/>
            </w:tcBorders>
          </w:tcPr>
          <w:p w14:paraId="271ADF9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D00794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26394EF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помещения(ий) в здании, сооружении путем раздела помещения</w:t>
            </w:r>
          </w:p>
        </w:tc>
      </w:tr>
      <w:tr w:rsidR="00E03318" w14:paraId="6373E0D2" w14:textId="77777777" w:rsidTr="00E03318">
        <w:tc>
          <w:tcPr>
            <w:tcW w:w="550" w:type="dxa"/>
            <w:vMerge/>
            <w:tcBorders>
              <w:left w:val="single" w:sz="4" w:space="0" w:color="auto"/>
              <w:right w:val="single" w:sz="4" w:space="0" w:color="auto"/>
            </w:tcBorders>
          </w:tcPr>
          <w:p w14:paraId="6882441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687BE85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Назначение помещения (жилое (нежилое) помещение) </w:t>
            </w:r>
            <w:hyperlink w:anchor="Par522" w:history="1">
              <w:r>
                <w:rPr>
                  <w:rFonts w:ascii="Times New Roman" w:hAnsi="Times New Roman"/>
                  <w:color w:val="0000FF"/>
                  <w:sz w:val="24"/>
                  <w:szCs w:val="24"/>
                </w:rPr>
                <w:t>&lt;3&gt;</w:t>
              </w:r>
            </w:hyperlink>
          </w:p>
        </w:tc>
        <w:tc>
          <w:tcPr>
            <w:tcW w:w="3024" w:type="dxa"/>
            <w:gridSpan w:val="6"/>
            <w:tcBorders>
              <w:top w:val="single" w:sz="4" w:space="0" w:color="auto"/>
              <w:left w:val="single" w:sz="4" w:space="0" w:color="auto"/>
              <w:bottom w:val="single" w:sz="4" w:space="0" w:color="auto"/>
              <w:right w:val="single" w:sz="4" w:space="0" w:color="auto"/>
            </w:tcBorders>
          </w:tcPr>
          <w:p w14:paraId="748C7F2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Вид помещения </w:t>
            </w:r>
            <w:hyperlink w:anchor="Par522" w:history="1">
              <w:r>
                <w:rPr>
                  <w:rFonts w:ascii="Times New Roman" w:hAnsi="Times New Roman"/>
                  <w:color w:val="0000FF"/>
                  <w:sz w:val="24"/>
                  <w:szCs w:val="24"/>
                </w:rPr>
                <w:t>&lt;3&gt;</w:t>
              </w:r>
            </w:hyperlink>
          </w:p>
        </w:tc>
        <w:tc>
          <w:tcPr>
            <w:tcW w:w="2986" w:type="dxa"/>
            <w:gridSpan w:val="3"/>
            <w:tcBorders>
              <w:top w:val="single" w:sz="4" w:space="0" w:color="auto"/>
              <w:left w:val="single" w:sz="4" w:space="0" w:color="auto"/>
              <w:bottom w:val="single" w:sz="4" w:space="0" w:color="auto"/>
              <w:right w:val="single" w:sz="4" w:space="0" w:color="auto"/>
            </w:tcBorders>
          </w:tcPr>
          <w:p w14:paraId="4CF80F68"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Количество помещений </w:t>
            </w:r>
            <w:hyperlink w:anchor="Par522" w:history="1">
              <w:r>
                <w:rPr>
                  <w:rFonts w:ascii="Times New Roman" w:hAnsi="Times New Roman"/>
                  <w:color w:val="0000FF"/>
                  <w:sz w:val="24"/>
                  <w:szCs w:val="24"/>
                </w:rPr>
                <w:t>&lt;3&gt;</w:t>
              </w:r>
            </w:hyperlink>
          </w:p>
        </w:tc>
      </w:tr>
      <w:tr w:rsidR="00E03318" w14:paraId="15D3AA58" w14:textId="77777777" w:rsidTr="00E03318">
        <w:tc>
          <w:tcPr>
            <w:tcW w:w="550" w:type="dxa"/>
            <w:vMerge/>
            <w:tcBorders>
              <w:left w:val="single" w:sz="4" w:space="0" w:color="auto"/>
              <w:right w:val="single" w:sz="4" w:space="0" w:color="auto"/>
            </w:tcBorders>
          </w:tcPr>
          <w:p w14:paraId="6F84C28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079" w:type="dxa"/>
            <w:gridSpan w:val="3"/>
            <w:tcBorders>
              <w:top w:val="single" w:sz="4" w:space="0" w:color="auto"/>
              <w:left w:val="single" w:sz="4" w:space="0" w:color="auto"/>
              <w:bottom w:val="single" w:sz="4" w:space="0" w:color="auto"/>
              <w:right w:val="single" w:sz="4" w:space="0" w:color="auto"/>
            </w:tcBorders>
          </w:tcPr>
          <w:p w14:paraId="5327F15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024" w:type="dxa"/>
            <w:gridSpan w:val="6"/>
            <w:tcBorders>
              <w:top w:val="single" w:sz="4" w:space="0" w:color="auto"/>
              <w:left w:val="single" w:sz="4" w:space="0" w:color="auto"/>
              <w:bottom w:val="single" w:sz="4" w:space="0" w:color="auto"/>
              <w:right w:val="single" w:sz="4" w:space="0" w:color="auto"/>
            </w:tcBorders>
          </w:tcPr>
          <w:p w14:paraId="3E625BE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986" w:type="dxa"/>
            <w:gridSpan w:val="3"/>
            <w:tcBorders>
              <w:top w:val="single" w:sz="4" w:space="0" w:color="auto"/>
              <w:left w:val="single" w:sz="4" w:space="0" w:color="auto"/>
              <w:bottom w:val="single" w:sz="4" w:space="0" w:color="auto"/>
              <w:right w:val="single" w:sz="4" w:space="0" w:color="auto"/>
            </w:tcBorders>
          </w:tcPr>
          <w:p w14:paraId="5E6CFA8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5D3D8EE" w14:textId="77777777" w:rsidTr="00E03318">
        <w:tc>
          <w:tcPr>
            <w:tcW w:w="550" w:type="dxa"/>
            <w:vMerge/>
            <w:tcBorders>
              <w:left w:val="single" w:sz="4" w:space="0" w:color="auto"/>
              <w:right w:val="single" w:sz="4" w:space="0" w:color="auto"/>
            </w:tcBorders>
          </w:tcPr>
          <w:p w14:paraId="743AA64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090976A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Кадастровый номер помещения, раздел которого осуществляется</w:t>
            </w:r>
          </w:p>
        </w:tc>
        <w:tc>
          <w:tcPr>
            <w:tcW w:w="5395" w:type="dxa"/>
            <w:gridSpan w:val="8"/>
            <w:tcBorders>
              <w:top w:val="single" w:sz="4" w:space="0" w:color="auto"/>
              <w:left w:val="single" w:sz="4" w:space="0" w:color="auto"/>
              <w:bottom w:val="single" w:sz="4" w:space="0" w:color="auto"/>
              <w:right w:val="single" w:sz="4" w:space="0" w:color="auto"/>
            </w:tcBorders>
          </w:tcPr>
          <w:p w14:paraId="4B1A2A4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помещения, раздел которого осуществляется</w:t>
            </w:r>
          </w:p>
        </w:tc>
      </w:tr>
      <w:tr w:rsidR="00E03318" w14:paraId="78E65E8E" w14:textId="77777777" w:rsidTr="00E03318">
        <w:tc>
          <w:tcPr>
            <w:tcW w:w="550" w:type="dxa"/>
            <w:vMerge/>
            <w:tcBorders>
              <w:left w:val="single" w:sz="4" w:space="0" w:color="auto"/>
              <w:right w:val="single" w:sz="4" w:space="0" w:color="auto"/>
            </w:tcBorders>
          </w:tcPr>
          <w:p w14:paraId="6B35E9B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0E5407B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8B8E99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19D0D80" w14:textId="77777777" w:rsidTr="00E03318">
        <w:tc>
          <w:tcPr>
            <w:tcW w:w="550" w:type="dxa"/>
            <w:vMerge/>
            <w:tcBorders>
              <w:left w:val="single" w:sz="4" w:space="0" w:color="auto"/>
              <w:right w:val="single" w:sz="4" w:space="0" w:color="auto"/>
            </w:tcBorders>
          </w:tcPr>
          <w:p w14:paraId="38C674D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307CE3F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4242A41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7EEC3E8" w14:textId="77777777" w:rsidTr="00E03318">
        <w:tc>
          <w:tcPr>
            <w:tcW w:w="550" w:type="dxa"/>
            <w:vMerge/>
            <w:tcBorders>
              <w:left w:val="single" w:sz="4" w:space="0" w:color="auto"/>
              <w:right w:val="single" w:sz="4" w:space="0" w:color="auto"/>
            </w:tcBorders>
          </w:tcPr>
          <w:p w14:paraId="511B9B8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2B29599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6C5EB26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DC6D452" w14:textId="77777777" w:rsidTr="00E03318">
        <w:tc>
          <w:tcPr>
            <w:tcW w:w="550" w:type="dxa"/>
            <w:vMerge/>
            <w:tcBorders>
              <w:left w:val="single" w:sz="4" w:space="0" w:color="auto"/>
              <w:right w:val="single" w:sz="4" w:space="0" w:color="auto"/>
            </w:tcBorders>
          </w:tcPr>
          <w:p w14:paraId="6DDE4E7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0474BAA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0D29F5C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F085371" w14:textId="77777777" w:rsidTr="00E03318">
        <w:tc>
          <w:tcPr>
            <w:tcW w:w="550" w:type="dxa"/>
            <w:vMerge/>
            <w:tcBorders>
              <w:left w:val="single" w:sz="4" w:space="0" w:color="auto"/>
              <w:right w:val="single" w:sz="4" w:space="0" w:color="auto"/>
            </w:tcBorders>
          </w:tcPr>
          <w:p w14:paraId="6FCC1F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04DCEB6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A3F075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ADCF25" w14:textId="77777777" w:rsidTr="00E03318">
        <w:tc>
          <w:tcPr>
            <w:tcW w:w="550" w:type="dxa"/>
            <w:vMerge/>
            <w:tcBorders>
              <w:left w:val="single" w:sz="4" w:space="0" w:color="auto"/>
              <w:right w:val="single" w:sz="4" w:space="0" w:color="auto"/>
            </w:tcBorders>
          </w:tcPr>
          <w:p w14:paraId="0D75E58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7EF4215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76B025F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 в здании, сооружении путем объединения помещений в здании, сооружении</w:t>
            </w:r>
          </w:p>
        </w:tc>
      </w:tr>
      <w:tr w:rsidR="00E03318" w14:paraId="648E8D95" w14:textId="77777777" w:rsidTr="00E03318">
        <w:tc>
          <w:tcPr>
            <w:tcW w:w="550" w:type="dxa"/>
            <w:vMerge/>
            <w:tcBorders>
              <w:left w:val="single" w:sz="4" w:space="0" w:color="auto"/>
              <w:right w:val="single" w:sz="4" w:space="0" w:color="auto"/>
            </w:tcBorders>
          </w:tcPr>
          <w:p w14:paraId="4CF0AAD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7D7B3C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3917DA4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14:paraId="631E274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16D63CF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80" w:type="dxa"/>
            <w:gridSpan w:val="5"/>
            <w:tcBorders>
              <w:top w:val="single" w:sz="4" w:space="0" w:color="auto"/>
              <w:left w:val="single" w:sz="4" w:space="0" w:color="auto"/>
              <w:bottom w:val="single" w:sz="4" w:space="0" w:color="auto"/>
              <w:right w:val="single" w:sz="4" w:space="0" w:color="auto"/>
            </w:tcBorders>
          </w:tcPr>
          <w:p w14:paraId="33EEA07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нежилого помещения</w:t>
            </w:r>
          </w:p>
        </w:tc>
      </w:tr>
      <w:tr w:rsidR="00E03318" w14:paraId="285C51E5" w14:textId="77777777" w:rsidTr="00E03318">
        <w:tc>
          <w:tcPr>
            <w:tcW w:w="550" w:type="dxa"/>
            <w:vMerge/>
            <w:tcBorders>
              <w:left w:val="single" w:sz="4" w:space="0" w:color="auto"/>
              <w:right w:val="single" w:sz="4" w:space="0" w:color="auto"/>
            </w:tcBorders>
          </w:tcPr>
          <w:p w14:paraId="4BDA683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14DDE79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объединяемых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14:paraId="200985B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8AE8351" w14:textId="77777777" w:rsidTr="00E03318">
        <w:tc>
          <w:tcPr>
            <w:tcW w:w="550" w:type="dxa"/>
            <w:vMerge/>
            <w:tcBorders>
              <w:left w:val="single" w:sz="4" w:space="0" w:color="auto"/>
              <w:right w:val="single" w:sz="4" w:space="0" w:color="auto"/>
            </w:tcBorders>
          </w:tcPr>
          <w:p w14:paraId="78BE747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3D85DA0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Кадастровый номер объединяемого помещения </w:t>
            </w:r>
            <w:hyperlink w:anchor="Par523" w:history="1">
              <w:r>
                <w:rPr>
                  <w:rFonts w:ascii="Times New Roman" w:hAnsi="Times New Roman"/>
                  <w:color w:val="0000FF"/>
                  <w:sz w:val="24"/>
                  <w:szCs w:val="24"/>
                </w:rPr>
                <w:t>&lt;4&gt;</w:t>
              </w:r>
            </w:hyperlink>
          </w:p>
        </w:tc>
        <w:tc>
          <w:tcPr>
            <w:tcW w:w="5395" w:type="dxa"/>
            <w:gridSpan w:val="8"/>
            <w:tcBorders>
              <w:top w:val="single" w:sz="4" w:space="0" w:color="auto"/>
              <w:left w:val="single" w:sz="4" w:space="0" w:color="auto"/>
              <w:bottom w:val="single" w:sz="4" w:space="0" w:color="auto"/>
              <w:right w:val="single" w:sz="4" w:space="0" w:color="auto"/>
            </w:tcBorders>
          </w:tcPr>
          <w:p w14:paraId="5309592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Адрес объединяемого помещения </w:t>
            </w:r>
            <w:hyperlink w:anchor="Par523" w:history="1">
              <w:r>
                <w:rPr>
                  <w:rFonts w:ascii="Times New Roman" w:hAnsi="Times New Roman"/>
                  <w:color w:val="0000FF"/>
                  <w:sz w:val="24"/>
                  <w:szCs w:val="24"/>
                </w:rPr>
                <w:t>&lt;4&gt;</w:t>
              </w:r>
            </w:hyperlink>
          </w:p>
        </w:tc>
      </w:tr>
      <w:tr w:rsidR="00E03318" w14:paraId="60CD867E" w14:textId="77777777" w:rsidTr="00E03318">
        <w:tc>
          <w:tcPr>
            <w:tcW w:w="550" w:type="dxa"/>
            <w:vMerge/>
            <w:tcBorders>
              <w:left w:val="single" w:sz="4" w:space="0" w:color="auto"/>
              <w:right w:val="single" w:sz="4" w:space="0" w:color="auto"/>
            </w:tcBorders>
          </w:tcPr>
          <w:p w14:paraId="49F072D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2872C00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553EAF07"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1E0F47" w14:textId="77777777" w:rsidTr="00E03318">
        <w:tc>
          <w:tcPr>
            <w:tcW w:w="550" w:type="dxa"/>
            <w:vMerge/>
            <w:tcBorders>
              <w:left w:val="single" w:sz="4" w:space="0" w:color="auto"/>
              <w:right w:val="single" w:sz="4" w:space="0" w:color="auto"/>
            </w:tcBorders>
          </w:tcPr>
          <w:p w14:paraId="47AD7FA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660697A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5F5FE0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641E1AD" w14:textId="77777777" w:rsidTr="00E03318">
        <w:tc>
          <w:tcPr>
            <w:tcW w:w="550" w:type="dxa"/>
            <w:vMerge/>
            <w:tcBorders>
              <w:left w:val="single" w:sz="4" w:space="0" w:color="auto"/>
              <w:right w:val="single" w:sz="4" w:space="0" w:color="auto"/>
            </w:tcBorders>
          </w:tcPr>
          <w:p w14:paraId="413D095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5D9CDDD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65F795F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766D153" w14:textId="77777777" w:rsidTr="00E03318">
        <w:tc>
          <w:tcPr>
            <w:tcW w:w="550" w:type="dxa"/>
            <w:vMerge/>
            <w:tcBorders>
              <w:left w:val="single" w:sz="4" w:space="0" w:color="auto"/>
              <w:right w:val="single" w:sz="4" w:space="0" w:color="auto"/>
            </w:tcBorders>
          </w:tcPr>
          <w:p w14:paraId="087B90B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076BF21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5333DB0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65CD377" w14:textId="77777777" w:rsidTr="00E03318">
        <w:tc>
          <w:tcPr>
            <w:tcW w:w="550" w:type="dxa"/>
            <w:vMerge/>
            <w:tcBorders>
              <w:left w:val="single" w:sz="4" w:space="0" w:color="auto"/>
              <w:right w:val="single" w:sz="4" w:space="0" w:color="auto"/>
            </w:tcBorders>
          </w:tcPr>
          <w:p w14:paraId="0E79039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538B98A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D6C7F4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AD8B0FD" w14:textId="77777777" w:rsidTr="00E03318">
        <w:tc>
          <w:tcPr>
            <w:tcW w:w="550" w:type="dxa"/>
            <w:vMerge/>
            <w:tcBorders>
              <w:left w:val="single" w:sz="4" w:space="0" w:color="auto"/>
              <w:right w:val="single" w:sz="4" w:space="0" w:color="auto"/>
            </w:tcBorders>
          </w:tcPr>
          <w:p w14:paraId="222946F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24931C5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3" w:type="dxa"/>
            <w:gridSpan w:val="11"/>
            <w:tcBorders>
              <w:top w:val="single" w:sz="4" w:space="0" w:color="auto"/>
              <w:left w:val="single" w:sz="4" w:space="0" w:color="auto"/>
              <w:bottom w:val="single" w:sz="4" w:space="0" w:color="auto"/>
              <w:right w:val="single" w:sz="4" w:space="0" w:color="auto"/>
            </w:tcBorders>
          </w:tcPr>
          <w:p w14:paraId="3AB2DD1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Образованием помещения в здании, сооружении путем переустройства и (или) перепланировки мест общего пользования</w:t>
            </w:r>
          </w:p>
        </w:tc>
      </w:tr>
      <w:tr w:rsidR="00E03318" w14:paraId="6EDCB5E2" w14:textId="77777777" w:rsidTr="00E03318">
        <w:tc>
          <w:tcPr>
            <w:tcW w:w="550" w:type="dxa"/>
            <w:vMerge/>
            <w:tcBorders>
              <w:left w:val="single" w:sz="4" w:space="0" w:color="auto"/>
              <w:right w:val="single" w:sz="4" w:space="0" w:color="auto"/>
            </w:tcBorders>
          </w:tcPr>
          <w:p w14:paraId="660AE0D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6" w:type="dxa"/>
            <w:tcBorders>
              <w:top w:val="single" w:sz="4" w:space="0" w:color="auto"/>
              <w:left w:val="single" w:sz="4" w:space="0" w:color="auto"/>
              <w:bottom w:val="single" w:sz="4" w:space="0" w:color="auto"/>
              <w:right w:val="single" w:sz="4" w:space="0" w:color="auto"/>
            </w:tcBorders>
          </w:tcPr>
          <w:p w14:paraId="4A6110A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4" w:type="dxa"/>
            <w:tcBorders>
              <w:top w:val="single" w:sz="4" w:space="0" w:color="auto"/>
              <w:left w:val="single" w:sz="4" w:space="0" w:color="auto"/>
              <w:bottom w:val="single" w:sz="4" w:space="0" w:color="auto"/>
              <w:right w:val="single" w:sz="4" w:space="0" w:color="auto"/>
            </w:tcBorders>
          </w:tcPr>
          <w:p w14:paraId="08C850A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468" w:type="dxa"/>
            <w:gridSpan w:val="4"/>
            <w:tcBorders>
              <w:top w:val="single" w:sz="4" w:space="0" w:color="auto"/>
              <w:left w:val="single" w:sz="4" w:space="0" w:color="auto"/>
              <w:bottom w:val="single" w:sz="4" w:space="0" w:color="auto"/>
              <w:right w:val="single" w:sz="4" w:space="0" w:color="auto"/>
            </w:tcBorders>
          </w:tcPr>
          <w:p w14:paraId="07CBC24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жилого помещения</w:t>
            </w:r>
          </w:p>
        </w:tc>
        <w:tc>
          <w:tcPr>
            <w:tcW w:w="371" w:type="dxa"/>
            <w:tcBorders>
              <w:top w:val="single" w:sz="4" w:space="0" w:color="auto"/>
              <w:left w:val="single" w:sz="4" w:space="0" w:color="auto"/>
              <w:bottom w:val="single" w:sz="4" w:space="0" w:color="auto"/>
              <w:right w:val="single" w:sz="4" w:space="0" w:color="auto"/>
            </w:tcBorders>
          </w:tcPr>
          <w:p w14:paraId="2EEA12C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80" w:type="dxa"/>
            <w:gridSpan w:val="5"/>
            <w:tcBorders>
              <w:top w:val="single" w:sz="4" w:space="0" w:color="auto"/>
              <w:left w:val="single" w:sz="4" w:space="0" w:color="auto"/>
              <w:bottom w:val="single" w:sz="4" w:space="0" w:color="auto"/>
              <w:right w:val="single" w:sz="4" w:space="0" w:color="auto"/>
            </w:tcBorders>
          </w:tcPr>
          <w:p w14:paraId="64DF8AC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Образование нежилого помещения</w:t>
            </w:r>
          </w:p>
        </w:tc>
      </w:tr>
      <w:tr w:rsidR="00E03318" w14:paraId="1A87C8CD" w14:textId="77777777" w:rsidTr="00E03318">
        <w:tc>
          <w:tcPr>
            <w:tcW w:w="550" w:type="dxa"/>
            <w:vMerge/>
            <w:tcBorders>
              <w:left w:val="single" w:sz="4" w:space="0" w:color="auto"/>
              <w:right w:val="single" w:sz="4" w:space="0" w:color="auto"/>
            </w:tcBorders>
          </w:tcPr>
          <w:p w14:paraId="243A900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75B3DF7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Количество образуемых помещений</w:t>
            </w:r>
          </w:p>
        </w:tc>
        <w:tc>
          <w:tcPr>
            <w:tcW w:w="5395" w:type="dxa"/>
            <w:gridSpan w:val="8"/>
            <w:tcBorders>
              <w:top w:val="single" w:sz="4" w:space="0" w:color="auto"/>
              <w:left w:val="single" w:sz="4" w:space="0" w:color="auto"/>
              <w:bottom w:val="single" w:sz="4" w:space="0" w:color="auto"/>
              <w:right w:val="single" w:sz="4" w:space="0" w:color="auto"/>
            </w:tcBorders>
          </w:tcPr>
          <w:p w14:paraId="1090B54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6C0F362" w14:textId="77777777" w:rsidTr="00E03318">
        <w:tc>
          <w:tcPr>
            <w:tcW w:w="550" w:type="dxa"/>
            <w:vMerge/>
            <w:tcBorders>
              <w:left w:val="single" w:sz="4" w:space="0" w:color="auto"/>
              <w:right w:val="single" w:sz="4" w:space="0" w:color="auto"/>
            </w:tcBorders>
          </w:tcPr>
          <w:p w14:paraId="662F300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bottom w:val="single" w:sz="4" w:space="0" w:color="auto"/>
              <w:right w:val="single" w:sz="4" w:space="0" w:color="auto"/>
            </w:tcBorders>
          </w:tcPr>
          <w:p w14:paraId="3B53127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Кадастровый номер здания, сооружения</w:t>
            </w:r>
          </w:p>
        </w:tc>
        <w:tc>
          <w:tcPr>
            <w:tcW w:w="5395" w:type="dxa"/>
            <w:gridSpan w:val="8"/>
            <w:tcBorders>
              <w:top w:val="single" w:sz="4" w:space="0" w:color="auto"/>
              <w:left w:val="single" w:sz="4" w:space="0" w:color="auto"/>
              <w:bottom w:val="single" w:sz="4" w:space="0" w:color="auto"/>
              <w:right w:val="single" w:sz="4" w:space="0" w:color="auto"/>
            </w:tcBorders>
          </w:tcPr>
          <w:p w14:paraId="7CF7BAA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Адрес здания, сооружения</w:t>
            </w:r>
          </w:p>
        </w:tc>
      </w:tr>
      <w:tr w:rsidR="00E03318" w14:paraId="1EBD2B73" w14:textId="77777777" w:rsidTr="00E03318">
        <w:tc>
          <w:tcPr>
            <w:tcW w:w="550" w:type="dxa"/>
            <w:vMerge/>
            <w:tcBorders>
              <w:left w:val="single" w:sz="4" w:space="0" w:color="auto"/>
              <w:right w:val="single" w:sz="4" w:space="0" w:color="auto"/>
            </w:tcBorders>
          </w:tcPr>
          <w:p w14:paraId="7345D88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5990C2C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218C4EF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6E69F2E" w14:textId="77777777" w:rsidTr="00E03318">
        <w:tc>
          <w:tcPr>
            <w:tcW w:w="550" w:type="dxa"/>
            <w:vMerge/>
            <w:tcBorders>
              <w:left w:val="single" w:sz="4" w:space="0" w:color="auto"/>
              <w:right w:val="single" w:sz="4" w:space="0" w:color="auto"/>
            </w:tcBorders>
          </w:tcPr>
          <w:p w14:paraId="5A38A19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499BC3E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7B7F2B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A5ECE4D" w14:textId="77777777" w:rsidTr="00E03318">
        <w:tc>
          <w:tcPr>
            <w:tcW w:w="550" w:type="dxa"/>
            <w:vMerge/>
            <w:tcBorders>
              <w:left w:val="single" w:sz="4" w:space="0" w:color="auto"/>
              <w:right w:val="single" w:sz="4" w:space="0" w:color="auto"/>
            </w:tcBorders>
          </w:tcPr>
          <w:p w14:paraId="3875A61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top w:val="single" w:sz="4" w:space="0" w:color="auto"/>
              <w:left w:val="single" w:sz="4" w:space="0" w:color="auto"/>
              <w:right w:val="single" w:sz="4" w:space="0" w:color="auto"/>
            </w:tcBorders>
          </w:tcPr>
          <w:p w14:paraId="147290C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395" w:type="dxa"/>
            <w:gridSpan w:val="8"/>
            <w:tcBorders>
              <w:top w:val="single" w:sz="4" w:space="0" w:color="auto"/>
              <w:left w:val="single" w:sz="4" w:space="0" w:color="auto"/>
              <w:bottom w:val="single" w:sz="4" w:space="0" w:color="auto"/>
              <w:right w:val="single" w:sz="4" w:space="0" w:color="auto"/>
            </w:tcBorders>
          </w:tcPr>
          <w:p w14:paraId="0A29383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FEFF373" w14:textId="77777777" w:rsidTr="00E03318">
        <w:tc>
          <w:tcPr>
            <w:tcW w:w="550" w:type="dxa"/>
            <w:vMerge/>
            <w:tcBorders>
              <w:left w:val="single" w:sz="4" w:space="0" w:color="auto"/>
              <w:right w:val="single" w:sz="4" w:space="0" w:color="auto"/>
            </w:tcBorders>
          </w:tcPr>
          <w:p w14:paraId="521D59E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94" w:type="dxa"/>
            <w:gridSpan w:val="4"/>
            <w:tcBorders>
              <w:left w:val="single" w:sz="4" w:space="0" w:color="auto"/>
              <w:right w:val="single" w:sz="4" w:space="0" w:color="auto"/>
            </w:tcBorders>
          </w:tcPr>
          <w:p w14:paraId="4B0DFAE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25E8A6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16236A1" w14:textId="77777777" w:rsidTr="00E03318">
        <w:tc>
          <w:tcPr>
            <w:tcW w:w="550" w:type="dxa"/>
            <w:tcBorders>
              <w:left w:val="single" w:sz="4" w:space="0" w:color="auto"/>
              <w:bottom w:val="single" w:sz="4" w:space="0" w:color="auto"/>
              <w:right w:val="single" w:sz="4" w:space="0" w:color="auto"/>
            </w:tcBorders>
          </w:tcPr>
          <w:p w14:paraId="235B437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694" w:type="dxa"/>
            <w:gridSpan w:val="4"/>
            <w:tcBorders>
              <w:left w:val="single" w:sz="4" w:space="0" w:color="auto"/>
              <w:bottom w:val="single" w:sz="4" w:space="0" w:color="auto"/>
              <w:right w:val="single" w:sz="4" w:space="0" w:color="auto"/>
            </w:tcBorders>
          </w:tcPr>
          <w:p w14:paraId="7F37168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5395" w:type="dxa"/>
            <w:gridSpan w:val="8"/>
            <w:tcBorders>
              <w:top w:val="single" w:sz="4" w:space="0" w:color="auto"/>
              <w:left w:val="single" w:sz="4" w:space="0" w:color="auto"/>
              <w:bottom w:val="single" w:sz="4" w:space="0" w:color="auto"/>
              <w:right w:val="single" w:sz="4" w:space="0" w:color="auto"/>
            </w:tcBorders>
          </w:tcPr>
          <w:p w14:paraId="7F67EFA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3FD6B1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8"/>
        <w:gridCol w:w="432"/>
        <w:gridCol w:w="3255"/>
        <w:gridCol w:w="2091"/>
        <w:gridCol w:w="1331"/>
        <w:gridCol w:w="1992"/>
      </w:tblGrid>
      <w:tr w:rsidR="00E03318" w14:paraId="6AACD1FF" w14:textId="77777777" w:rsidTr="00E03318">
        <w:tc>
          <w:tcPr>
            <w:tcW w:w="6316" w:type="dxa"/>
            <w:gridSpan w:val="4"/>
            <w:tcBorders>
              <w:top w:val="single" w:sz="4" w:space="0" w:color="auto"/>
              <w:left w:val="single" w:sz="4" w:space="0" w:color="auto"/>
              <w:bottom w:val="single" w:sz="4" w:space="0" w:color="auto"/>
              <w:right w:val="single" w:sz="4" w:space="0" w:color="auto"/>
            </w:tcBorders>
          </w:tcPr>
          <w:p w14:paraId="2A6A347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tcBorders>
              <w:top w:val="single" w:sz="4" w:space="0" w:color="auto"/>
              <w:left w:val="single" w:sz="4" w:space="0" w:color="auto"/>
              <w:bottom w:val="single" w:sz="4" w:space="0" w:color="auto"/>
              <w:right w:val="single" w:sz="4" w:space="0" w:color="auto"/>
            </w:tcBorders>
          </w:tcPr>
          <w:p w14:paraId="476BF9DF"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145DB9C7"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7062EFEB" w14:textId="77777777" w:rsidTr="00E03318">
        <w:tc>
          <w:tcPr>
            <w:tcW w:w="6316" w:type="dxa"/>
            <w:gridSpan w:val="4"/>
            <w:tcBorders>
              <w:top w:val="single" w:sz="4" w:space="0" w:color="auto"/>
              <w:bottom w:val="single" w:sz="4" w:space="0" w:color="auto"/>
            </w:tcBorders>
          </w:tcPr>
          <w:p w14:paraId="0301012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tcBorders>
              <w:top w:val="single" w:sz="4" w:space="0" w:color="auto"/>
              <w:bottom w:val="single" w:sz="4" w:space="0" w:color="auto"/>
            </w:tcBorders>
          </w:tcPr>
          <w:p w14:paraId="5895DCA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992" w:type="dxa"/>
            <w:tcBorders>
              <w:top w:val="single" w:sz="4" w:space="0" w:color="auto"/>
              <w:bottom w:val="single" w:sz="4" w:space="0" w:color="auto"/>
            </w:tcBorders>
          </w:tcPr>
          <w:p w14:paraId="083EE85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0C0BED9" w14:textId="77777777" w:rsidTr="00E03318">
        <w:tc>
          <w:tcPr>
            <w:tcW w:w="538" w:type="dxa"/>
            <w:vMerge w:val="restart"/>
            <w:tcBorders>
              <w:top w:val="single" w:sz="4" w:space="0" w:color="auto"/>
              <w:left w:val="single" w:sz="4" w:space="0" w:color="auto"/>
              <w:bottom w:val="single" w:sz="4" w:space="0" w:color="auto"/>
              <w:right w:val="single" w:sz="4" w:space="0" w:color="auto"/>
            </w:tcBorders>
          </w:tcPr>
          <w:p w14:paraId="1E9B06A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3.3</w:t>
            </w:r>
          </w:p>
        </w:tc>
        <w:tc>
          <w:tcPr>
            <w:tcW w:w="9101" w:type="dxa"/>
            <w:gridSpan w:val="5"/>
            <w:tcBorders>
              <w:top w:val="single" w:sz="4" w:space="0" w:color="auto"/>
              <w:left w:val="single" w:sz="4" w:space="0" w:color="auto"/>
              <w:bottom w:val="single" w:sz="4" w:space="0" w:color="auto"/>
              <w:right w:val="single" w:sz="4" w:space="0" w:color="auto"/>
            </w:tcBorders>
          </w:tcPr>
          <w:p w14:paraId="3C5C01E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Аннулировать адрес объекта адресации:</w:t>
            </w:r>
          </w:p>
        </w:tc>
      </w:tr>
      <w:tr w:rsidR="00E03318" w14:paraId="0C1CBB7B" w14:textId="77777777" w:rsidTr="00E03318">
        <w:tc>
          <w:tcPr>
            <w:tcW w:w="538" w:type="dxa"/>
            <w:vMerge/>
            <w:tcBorders>
              <w:top w:val="single" w:sz="4" w:space="0" w:color="auto"/>
              <w:left w:val="single" w:sz="4" w:space="0" w:color="auto"/>
              <w:bottom w:val="single" w:sz="4" w:space="0" w:color="auto"/>
              <w:right w:val="single" w:sz="4" w:space="0" w:color="auto"/>
            </w:tcBorders>
          </w:tcPr>
          <w:p w14:paraId="6D6667D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0CA9A6B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страны</w:t>
            </w:r>
          </w:p>
        </w:tc>
        <w:tc>
          <w:tcPr>
            <w:tcW w:w="5414" w:type="dxa"/>
            <w:gridSpan w:val="3"/>
            <w:tcBorders>
              <w:top w:val="single" w:sz="4" w:space="0" w:color="auto"/>
              <w:left w:val="single" w:sz="4" w:space="0" w:color="auto"/>
              <w:bottom w:val="single" w:sz="4" w:space="0" w:color="auto"/>
              <w:right w:val="single" w:sz="4" w:space="0" w:color="auto"/>
            </w:tcBorders>
          </w:tcPr>
          <w:p w14:paraId="636DF35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EF9E24A" w14:textId="77777777" w:rsidTr="00E03318">
        <w:tc>
          <w:tcPr>
            <w:tcW w:w="538" w:type="dxa"/>
            <w:vMerge/>
            <w:tcBorders>
              <w:top w:val="single" w:sz="4" w:space="0" w:color="auto"/>
              <w:left w:val="single" w:sz="4" w:space="0" w:color="auto"/>
              <w:bottom w:val="single" w:sz="4" w:space="0" w:color="auto"/>
              <w:right w:val="single" w:sz="4" w:space="0" w:color="auto"/>
            </w:tcBorders>
          </w:tcPr>
          <w:p w14:paraId="4551089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0C4724F"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14:paraId="1B62238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6673B89" w14:textId="77777777" w:rsidTr="00E03318">
        <w:tc>
          <w:tcPr>
            <w:tcW w:w="538" w:type="dxa"/>
            <w:vMerge/>
            <w:tcBorders>
              <w:top w:val="single" w:sz="4" w:space="0" w:color="auto"/>
              <w:left w:val="single" w:sz="4" w:space="0" w:color="auto"/>
              <w:bottom w:val="single" w:sz="4" w:space="0" w:color="auto"/>
              <w:right w:val="single" w:sz="4" w:space="0" w:color="auto"/>
            </w:tcBorders>
          </w:tcPr>
          <w:p w14:paraId="736AE81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75728A0" w14:textId="77777777" w:rsidR="00E03318" w:rsidRDefault="00E03318" w:rsidP="00E03318">
            <w:pPr>
              <w:autoSpaceDE w:val="0"/>
              <w:autoSpaceDN w:val="0"/>
              <w:adjustRightInd w:val="0"/>
              <w:spacing w:after="0" w:line="240" w:lineRule="auto"/>
              <w:ind w:firstLine="10"/>
              <w:jc w:val="both"/>
              <w:rPr>
                <w:rFonts w:ascii="Times New Roman" w:hAnsi="Times New Roman"/>
                <w:sz w:val="24"/>
                <w:szCs w:val="24"/>
              </w:rPr>
            </w:pPr>
            <w:r>
              <w:rPr>
                <w:rFonts w:ascii="Times New Roman" w:hAnsi="Times New Roman"/>
                <w:sz w:val="24"/>
                <w:szCs w:val="24"/>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414" w:type="dxa"/>
            <w:gridSpan w:val="3"/>
            <w:tcBorders>
              <w:top w:val="single" w:sz="4" w:space="0" w:color="auto"/>
              <w:left w:val="single" w:sz="4" w:space="0" w:color="auto"/>
              <w:bottom w:val="single" w:sz="4" w:space="0" w:color="auto"/>
              <w:right w:val="single" w:sz="4" w:space="0" w:color="auto"/>
            </w:tcBorders>
          </w:tcPr>
          <w:p w14:paraId="15BE73A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13D1EB8" w14:textId="77777777" w:rsidTr="00E03318">
        <w:tc>
          <w:tcPr>
            <w:tcW w:w="538" w:type="dxa"/>
            <w:vMerge/>
            <w:tcBorders>
              <w:top w:val="single" w:sz="4" w:space="0" w:color="auto"/>
              <w:left w:val="single" w:sz="4" w:space="0" w:color="auto"/>
              <w:bottom w:val="single" w:sz="4" w:space="0" w:color="auto"/>
              <w:right w:val="single" w:sz="4" w:space="0" w:color="auto"/>
            </w:tcBorders>
          </w:tcPr>
          <w:p w14:paraId="0163D24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D85FF7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поселения</w:t>
            </w:r>
          </w:p>
        </w:tc>
        <w:tc>
          <w:tcPr>
            <w:tcW w:w="5414" w:type="dxa"/>
            <w:gridSpan w:val="3"/>
            <w:tcBorders>
              <w:top w:val="single" w:sz="4" w:space="0" w:color="auto"/>
              <w:left w:val="single" w:sz="4" w:space="0" w:color="auto"/>
              <w:bottom w:val="single" w:sz="4" w:space="0" w:color="auto"/>
              <w:right w:val="single" w:sz="4" w:space="0" w:color="auto"/>
            </w:tcBorders>
          </w:tcPr>
          <w:p w14:paraId="48A79CF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53BBC2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00D0702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76A826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внутригородского района городского округа</w:t>
            </w:r>
          </w:p>
        </w:tc>
        <w:tc>
          <w:tcPr>
            <w:tcW w:w="5414" w:type="dxa"/>
            <w:gridSpan w:val="3"/>
            <w:tcBorders>
              <w:top w:val="single" w:sz="4" w:space="0" w:color="auto"/>
              <w:left w:val="single" w:sz="4" w:space="0" w:color="auto"/>
              <w:bottom w:val="single" w:sz="4" w:space="0" w:color="auto"/>
              <w:right w:val="single" w:sz="4" w:space="0" w:color="auto"/>
            </w:tcBorders>
          </w:tcPr>
          <w:p w14:paraId="2C1A3A4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43C24FF" w14:textId="77777777" w:rsidTr="00E03318">
        <w:tc>
          <w:tcPr>
            <w:tcW w:w="538" w:type="dxa"/>
            <w:vMerge/>
            <w:tcBorders>
              <w:top w:val="single" w:sz="4" w:space="0" w:color="auto"/>
              <w:left w:val="single" w:sz="4" w:space="0" w:color="auto"/>
              <w:bottom w:val="single" w:sz="4" w:space="0" w:color="auto"/>
              <w:right w:val="single" w:sz="4" w:space="0" w:color="auto"/>
            </w:tcBorders>
          </w:tcPr>
          <w:p w14:paraId="5FAEA4C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9F5048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населенного пункта</w:t>
            </w:r>
          </w:p>
        </w:tc>
        <w:tc>
          <w:tcPr>
            <w:tcW w:w="5414" w:type="dxa"/>
            <w:gridSpan w:val="3"/>
            <w:tcBorders>
              <w:top w:val="single" w:sz="4" w:space="0" w:color="auto"/>
              <w:left w:val="single" w:sz="4" w:space="0" w:color="auto"/>
              <w:bottom w:val="single" w:sz="4" w:space="0" w:color="auto"/>
              <w:right w:val="single" w:sz="4" w:space="0" w:color="auto"/>
            </w:tcBorders>
          </w:tcPr>
          <w:p w14:paraId="57BB370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E64065" w14:textId="77777777" w:rsidTr="00E03318">
        <w:tc>
          <w:tcPr>
            <w:tcW w:w="538" w:type="dxa"/>
            <w:vMerge/>
            <w:tcBorders>
              <w:top w:val="single" w:sz="4" w:space="0" w:color="auto"/>
              <w:left w:val="single" w:sz="4" w:space="0" w:color="auto"/>
              <w:bottom w:val="single" w:sz="4" w:space="0" w:color="auto"/>
              <w:right w:val="single" w:sz="4" w:space="0" w:color="auto"/>
            </w:tcBorders>
          </w:tcPr>
          <w:p w14:paraId="52642FB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68875A97"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элемента планировочной структуры</w:t>
            </w:r>
          </w:p>
        </w:tc>
        <w:tc>
          <w:tcPr>
            <w:tcW w:w="5414" w:type="dxa"/>
            <w:gridSpan w:val="3"/>
            <w:tcBorders>
              <w:top w:val="single" w:sz="4" w:space="0" w:color="auto"/>
              <w:left w:val="single" w:sz="4" w:space="0" w:color="auto"/>
              <w:bottom w:val="single" w:sz="4" w:space="0" w:color="auto"/>
              <w:right w:val="single" w:sz="4" w:space="0" w:color="auto"/>
            </w:tcBorders>
          </w:tcPr>
          <w:p w14:paraId="2BAB4E4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59823E1" w14:textId="77777777" w:rsidTr="00E03318">
        <w:tc>
          <w:tcPr>
            <w:tcW w:w="538" w:type="dxa"/>
            <w:vMerge/>
            <w:tcBorders>
              <w:top w:val="single" w:sz="4" w:space="0" w:color="auto"/>
              <w:left w:val="single" w:sz="4" w:space="0" w:color="auto"/>
              <w:bottom w:val="single" w:sz="4" w:space="0" w:color="auto"/>
              <w:right w:val="single" w:sz="4" w:space="0" w:color="auto"/>
            </w:tcBorders>
          </w:tcPr>
          <w:p w14:paraId="4D415DA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5FB285EA"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Наименование элемента улично-дорожной сети</w:t>
            </w:r>
          </w:p>
        </w:tc>
        <w:tc>
          <w:tcPr>
            <w:tcW w:w="5414" w:type="dxa"/>
            <w:gridSpan w:val="3"/>
            <w:tcBorders>
              <w:top w:val="single" w:sz="4" w:space="0" w:color="auto"/>
              <w:left w:val="single" w:sz="4" w:space="0" w:color="auto"/>
              <w:bottom w:val="single" w:sz="4" w:space="0" w:color="auto"/>
              <w:right w:val="single" w:sz="4" w:space="0" w:color="auto"/>
            </w:tcBorders>
          </w:tcPr>
          <w:p w14:paraId="5EC84F5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708ACA5" w14:textId="77777777" w:rsidTr="00E03318">
        <w:tc>
          <w:tcPr>
            <w:tcW w:w="538" w:type="dxa"/>
            <w:vMerge/>
            <w:tcBorders>
              <w:top w:val="single" w:sz="4" w:space="0" w:color="auto"/>
              <w:left w:val="single" w:sz="4" w:space="0" w:color="auto"/>
              <w:bottom w:val="single" w:sz="4" w:space="0" w:color="auto"/>
              <w:right w:val="single" w:sz="4" w:space="0" w:color="auto"/>
            </w:tcBorders>
          </w:tcPr>
          <w:p w14:paraId="78A54AD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7834638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Номер земельного участка</w:t>
            </w:r>
          </w:p>
        </w:tc>
        <w:tc>
          <w:tcPr>
            <w:tcW w:w="5414" w:type="dxa"/>
            <w:gridSpan w:val="3"/>
            <w:tcBorders>
              <w:top w:val="single" w:sz="4" w:space="0" w:color="auto"/>
              <w:left w:val="single" w:sz="4" w:space="0" w:color="auto"/>
              <w:bottom w:val="single" w:sz="4" w:space="0" w:color="auto"/>
              <w:right w:val="single" w:sz="4" w:space="0" w:color="auto"/>
            </w:tcBorders>
          </w:tcPr>
          <w:p w14:paraId="0CDC35C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DE8BC63" w14:textId="77777777" w:rsidTr="00E03318">
        <w:tc>
          <w:tcPr>
            <w:tcW w:w="538" w:type="dxa"/>
            <w:vMerge/>
            <w:tcBorders>
              <w:top w:val="single" w:sz="4" w:space="0" w:color="auto"/>
              <w:left w:val="single" w:sz="4" w:space="0" w:color="auto"/>
              <w:bottom w:val="single" w:sz="4" w:space="0" w:color="auto"/>
              <w:right w:val="single" w:sz="4" w:space="0" w:color="auto"/>
            </w:tcBorders>
          </w:tcPr>
          <w:p w14:paraId="22D4387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287174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Тип и номер здания, сооружения или объекта незавершенного строительства</w:t>
            </w:r>
          </w:p>
        </w:tc>
        <w:tc>
          <w:tcPr>
            <w:tcW w:w="5414" w:type="dxa"/>
            <w:gridSpan w:val="3"/>
            <w:tcBorders>
              <w:top w:val="single" w:sz="4" w:space="0" w:color="auto"/>
              <w:left w:val="single" w:sz="4" w:space="0" w:color="auto"/>
              <w:bottom w:val="single" w:sz="4" w:space="0" w:color="auto"/>
              <w:right w:val="single" w:sz="4" w:space="0" w:color="auto"/>
            </w:tcBorders>
          </w:tcPr>
          <w:p w14:paraId="5393F347"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E9D7A84" w14:textId="77777777" w:rsidTr="00E03318">
        <w:tc>
          <w:tcPr>
            <w:tcW w:w="538" w:type="dxa"/>
            <w:vMerge/>
            <w:tcBorders>
              <w:top w:val="single" w:sz="4" w:space="0" w:color="auto"/>
              <w:left w:val="single" w:sz="4" w:space="0" w:color="auto"/>
              <w:bottom w:val="single" w:sz="4" w:space="0" w:color="auto"/>
              <w:right w:val="single" w:sz="4" w:space="0" w:color="auto"/>
            </w:tcBorders>
          </w:tcPr>
          <w:p w14:paraId="14901AC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775F0A18"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Тип и номер помещения, расположенного в здании или сооружении</w:t>
            </w:r>
          </w:p>
        </w:tc>
        <w:tc>
          <w:tcPr>
            <w:tcW w:w="5414" w:type="dxa"/>
            <w:gridSpan w:val="3"/>
            <w:tcBorders>
              <w:top w:val="single" w:sz="4" w:space="0" w:color="auto"/>
              <w:left w:val="single" w:sz="4" w:space="0" w:color="auto"/>
              <w:bottom w:val="single" w:sz="4" w:space="0" w:color="auto"/>
              <w:right w:val="single" w:sz="4" w:space="0" w:color="auto"/>
            </w:tcBorders>
          </w:tcPr>
          <w:p w14:paraId="14132C77"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3000F4A"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A71F70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tcBorders>
              <w:top w:val="single" w:sz="4" w:space="0" w:color="auto"/>
              <w:left w:val="single" w:sz="4" w:space="0" w:color="auto"/>
              <w:bottom w:val="single" w:sz="4" w:space="0" w:color="auto"/>
              <w:right w:val="single" w:sz="4" w:space="0" w:color="auto"/>
            </w:tcBorders>
          </w:tcPr>
          <w:p w14:paraId="411E1EDB"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Тип и номер помещения в пределах квартиры (в отношении коммунальных квартир)</w:t>
            </w:r>
          </w:p>
        </w:tc>
        <w:tc>
          <w:tcPr>
            <w:tcW w:w="5414" w:type="dxa"/>
            <w:gridSpan w:val="3"/>
            <w:tcBorders>
              <w:top w:val="single" w:sz="4" w:space="0" w:color="auto"/>
              <w:left w:val="single" w:sz="4" w:space="0" w:color="auto"/>
              <w:bottom w:val="single" w:sz="4" w:space="0" w:color="auto"/>
              <w:right w:val="single" w:sz="4" w:space="0" w:color="auto"/>
            </w:tcBorders>
          </w:tcPr>
          <w:p w14:paraId="3B929F8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719560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457314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100AF8E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14:paraId="0FFC24B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8CE2C9E" w14:textId="77777777" w:rsidTr="00E03318">
        <w:tc>
          <w:tcPr>
            <w:tcW w:w="538" w:type="dxa"/>
            <w:vMerge/>
            <w:tcBorders>
              <w:top w:val="single" w:sz="4" w:space="0" w:color="auto"/>
              <w:left w:val="single" w:sz="4" w:space="0" w:color="auto"/>
              <w:bottom w:val="single" w:sz="4" w:space="0" w:color="auto"/>
              <w:right w:val="single" w:sz="4" w:space="0" w:color="auto"/>
            </w:tcBorders>
          </w:tcPr>
          <w:p w14:paraId="0206F4D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5FEB6D7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65D433A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3E6DDC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8925D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621BADE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5AEA91C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1AEDB96" w14:textId="77777777" w:rsidTr="00E03318">
        <w:tc>
          <w:tcPr>
            <w:tcW w:w="538" w:type="dxa"/>
            <w:vMerge/>
            <w:tcBorders>
              <w:top w:val="single" w:sz="4" w:space="0" w:color="auto"/>
              <w:left w:val="single" w:sz="4" w:space="0" w:color="auto"/>
              <w:bottom w:val="single" w:sz="4" w:space="0" w:color="auto"/>
              <w:right w:val="single" w:sz="4" w:space="0" w:color="auto"/>
            </w:tcBorders>
          </w:tcPr>
          <w:p w14:paraId="7AD7D3E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1" w:type="dxa"/>
            <w:gridSpan w:val="5"/>
            <w:tcBorders>
              <w:top w:val="single" w:sz="4" w:space="0" w:color="auto"/>
              <w:left w:val="single" w:sz="4" w:space="0" w:color="auto"/>
              <w:bottom w:val="single" w:sz="4" w:space="0" w:color="auto"/>
              <w:right w:val="single" w:sz="4" w:space="0" w:color="auto"/>
            </w:tcBorders>
          </w:tcPr>
          <w:p w14:paraId="44E8CA8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связи с:</w:t>
            </w:r>
          </w:p>
        </w:tc>
      </w:tr>
      <w:tr w:rsidR="00E03318" w14:paraId="2B42FB23" w14:textId="77777777" w:rsidTr="00E03318">
        <w:tc>
          <w:tcPr>
            <w:tcW w:w="538" w:type="dxa"/>
            <w:vMerge/>
            <w:tcBorders>
              <w:top w:val="single" w:sz="4" w:space="0" w:color="auto"/>
              <w:left w:val="single" w:sz="4" w:space="0" w:color="auto"/>
              <w:bottom w:val="single" w:sz="4" w:space="0" w:color="auto"/>
              <w:right w:val="single" w:sz="4" w:space="0" w:color="auto"/>
            </w:tcBorders>
          </w:tcPr>
          <w:p w14:paraId="1C2ADFF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33DEAB5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69" w:type="dxa"/>
            <w:gridSpan w:val="4"/>
            <w:tcBorders>
              <w:top w:val="single" w:sz="4" w:space="0" w:color="auto"/>
              <w:left w:val="single" w:sz="4" w:space="0" w:color="auto"/>
              <w:bottom w:val="single" w:sz="4" w:space="0" w:color="auto"/>
              <w:right w:val="single" w:sz="4" w:space="0" w:color="auto"/>
            </w:tcBorders>
          </w:tcPr>
          <w:p w14:paraId="00612E8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Прекращением существования объекта адресации</w:t>
            </w:r>
          </w:p>
        </w:tc>
      </w:tr>
      <w:tr w:rsidR="00E03318" w14:paraId="302A13D9" w14:textId="77777777" w:rsidTr="00E03318">
        <w:tc>
          <w:tcPr>
            <w:tcW w:w="538" w:type="dxa"/>
            <w:vMerge/>
            <w:tcBorders>
              <w:top w:val="single" w:sz="4" w:space="0" w:color="auto"/>
              <w:left w:val="single" w:sz="4" w:space="0" w:color="auto"/>
              <w:bottom w:val="single" w:sz="4" w:space="0" w:color="auto"/>
              <w:right w:val="single" w:sz="4" w:space="0" w:color="auto"/>
            </w:tcBorders>
          </w:tcPr>
          <w:p w14:paraId="43A93E7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ECF224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669" w:type="dxa"/>
            <w:gridSpan w:val="4"/>
            <w:tcBorders>
              <w:top w:val="single" w:sz="4" w:space="0" w:color="auto"/>
              <w:left w:val="single" w:sz="4" w:space="0" w:color="auto"/>
              <w:bottom w:val="single" w:sz="4" w:space="0" w:color="auto"/>
              <w:right w:val="single" w:sz="4" w:space="0" w:color="auto"/>
            </w:tcBorders>
          </w:tcPr>
          <w:p w14:paraId="7B636BC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Отказом в осуществлении кадастрового учета объекта адресации по основаниям, указанным в </w:t>
            </w:r>
            <w:hyperlink r:id="rId38" w:history="1">
              <w:r w:rsidRPr="00CC1537">
                <w:rPr>
                  <w:rFonts w:ascii="Times New Roman" w:hAnsi="Times New Roman"/>
                  <w:sz w:val="24"/>
                  <w:szCs w:val="24"/>
                </w:rPr>
                <w:t>пунктах 1</w:t>
              </w:r>
            </w:hyperlink>
            <w:r w:rsidRPr="00CC1537">
              <w:rPr>
                <w:rFonts w:ascii="Times New Roman" w:hAnsi="Times New Roman"/>
                <w:sz w:val="24"/>
                <w:szCs w:val="24"/>
              </w:rPr>
              <w:t xml:space="preserve"> и </w:t>
            </w:r>
            <w:hyperlink r:id="rId39" w:history="1">
              <w:r w:rsidRPr="00CC1537">
                <w:rPr>
                  <w:rFonts w:ascii="Times New Roman" w:hAnsi="Times New Roman"/>
                  <w:sz w:val="24"/>
                  <w:szCs w:val="24"/>
                </w:rPr>
                <w:t>3 части 2 статьи 27</w:t>
              </w:r>
            </w:hyperlink>
            <w:r>
              <w:rPr>
                <w:rFonts w:ascii="Times New Roman" w:hAnsi="Times New Roman"/>
                <w:sz w:val="24"/>
                <w:szCs w:val="24"/>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 2011, N 1, ст. 47; N 49, ст. 7061; N 50, ст. 7365; 2012, N 31, ст. 4322; 2013, N 30, ст. 4083; официальный интернет-портал правовой информации www.pravo.gov.ru, 23 декабря 2014 г.)</w:t>
            </w:r>
          </w:p>
        </w:tc>
      </w:tr>
      <w:tr w:rsidR="00E03318" w14:paraId="015B9039" w14:textId="77777777" w:rsidTr="00E03318">
        <w:tc>
          <w:tcPr>
            <w:tcW w:w="538" w:type="dxa"/>
            <w:vMerge/>
            <w:tcBorders>
              <w:top w:val="single" w:sz="4" w:space="0" w:color="auto"/>
              <w:left w:val="single" w:sz="4" w:space="0" w:color="auto"/>
              <w:bottom w:val="single" w:sz="4" w:space="0" w:color="auto"/>
              <w:right w:val="single" w:sz="4" w:space="0" w:color="auto"/>
            </w:tcBorders>
          </w:tcPr>
          <w:p w14:paraId="594836F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272428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669" w:type="dxa"/>
            <w:gridSpan w:val="4"/>
            <w:tcBorders>
              <w:top w:val="single" w:sz="4" w:space="0" w:color="auto"/>
              <w:left w:val="single" w:sz="4" w:space="0" w:color="auto"/>
              <w:bottom w:val="single" w:sz="4" w:space="0" w:color="auto"/>
              <w:right w:val="single" w:sz="4" w:space="0" w:color="auto"/>
            </w:tcBorders>
          </w:tcPr>
          <w:p w14:paraId="346E2A5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Присвоением объекту адресации нового адреса</w:t>
            </w:r>
          </w:p>
        </w:tc>
      </w:tr>
      <w:tr w:rsidR="00E03318" w14:paraId="6616CFB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0B87FC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val="restart"/>
            <w:tcBorders>
              <w:top w:val="single" w:sz="4" w:space="0" w:color="auto"/>
              <w:left w:val="single" w:sz="4" w:space="0" w:color="auto"/>
              <w:bottom w:val="single" w:sz="4" w:space="0" w:color="auto"/>
              <w:right w:val="single" w:sz="4" w:space="0" w:color="auto"/>
            </w:tcBorders>
          </w:tcPr>
          <w:p w14:paraId="310B8B9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Дополнительная информация:</w:t>
            </w:r>
          </w:p>
        </w:tc>
        <w:tc>
          <w:tcPr>
            <w:tcW w:w="5414" w:type="dxa"/>
            <w:gridSpan w:val="3"/>
            <w:tcBorders>
              <w:top w:val="single" w:sz="4" w:space="0" w:color="auto"/>
              <w:left w:val="single" w:sz="4" w:space="0" w:color="auto"/>
              <w:bottom w:val="single" w:sz="4" w:space="0" w:color="auto"/>
              <w:right w:val="single" w:sz="4" w:space="0" w:color="auto"/>
            </w:tcBorders>
          </w:tcPr>
          <w:p w14:paraId="22F6834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026FA1C" w14:textId="77777777" w:rsidTr="00E03318">
        <w:tc>
          <w:tcPr>
            <w:tcW w:w="538" w:type="dxa"/>
            <w:vMerge/>
            <w:tcBorders>
              <w:top w:val="single" w:sz="4" w:space="0" w:color="auto"/>
              <w:left w:val="single" w:sz="4" w:space="0" w:color="auto"/>
              <w:bottom w:val="single" w:sz="4" w:space="0" w:color="auto"/>
              <w:right w:val="single" w:sz="4" w:space="0" w:color="auto"/>
            </w:tcBorders>
          </w:tcPr>
          <w:p w14:paraId="142C437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012403A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5DAC904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AC45A4F" w14:textId="77777777" w:rsidTr="00E03318">
        <w:tc>
          <w:tcPr>
            <w:tcW w:w="538" w:type="dxa"/>
            <w:vMerge/>
            <w:tcBorders>
              <w:top w:val="single" w:sz="4" w:space="0" w:color="auto"/>
              <w:left w:val="single" w:sz="4" w:space="0" w:color="auto"/>
              <w:bottom w:val="single" w:sz="4" w:space="0" w:color="auto"/>
              <w:right w:val="single" w:sz="4" w:space="0" w:color="auto"/>
            </w:tcBorders>
          </w:tcPr>
          <w:p w14:paraId="3255EA1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7" w:type="dxa"/>
            <w:gridSpan w:val="2"/>
            <w:vMerge/>
            <w:tcBorders>
              <w:top w:val="single" w:sz="4" w:space="0" w:color="auto"/>
              <w:left w:val="single" w:sz="4" w:space="0" w:color="auto"/>
              <w:bottom w:val="single" w:sz="4" w:space="0" w:color="auto"/>
              <w:right w:val="single" w:sz="4" w:space="0" w:color="auto"/>
            </w:tcBorders>
          </w:tcPr>
          <w:p w14:paraId="2501B5F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414" w:type="dxa"/>
            <w:gridSpan w:val="3"/>
            <w:tcBorders>
              <w:top w:val="single" w:sz="4" w:space="0" w:color="auto"/>
              <w:left w:val="single" w:sz="4" w:space="0" w:color="auto"/>
              <w:bottom w:val="single" w:sz="4" w:space="0" w:color="auto"/>
              <w:right w:val="single" w:sz="4" w:space="0" w:color="auto"/>
            </w:tcBorders>
          </w:tcPr>
          <w:p w14:paraId="4DADACA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79C936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8"/>
        <w:gridCol w:w="448"/>
        <w:gridCol w:w="421"/>
        <w:gridCol w:w="419"/>
        <w:gridCol w:w="776"/>
        <w:gridCol w:w="1269"/>
        <w:gridCol w:w="150"/>
        <w:gridCol w:w="548"/>
        <w:gridCol w:w="356"/>
        <w:gridCol w:w="1012"/>
        <w:gridCol w:w="359"/>
        <w:gridCol w:w="469"/>
        <w:gridCol w:w="862"/>
        <w:gridCol w:w="550"/>
        <w:gridCol w:w="1442"/>
      </w:tblGrid>
      <w:tr w:rsidR="00E03318" w14:paraId="561BDBCD" w14:textId="77777777" w:rsidTr="00E03318">
        <w:tc>
          <w:tcPr>
            <w:tcW w:w="6316" w:type="dxa"/>
            <w:gridSpan w:val="11"/>
            <w:tcBorders>
              <w:top w:val="single" w:sz="4" w:space="0" w:color="auto"/>
              <w:left w:val="single" w:sz="4" w:space="0" w:color="auto"/>
              <w:bottom w:val="single" w:sz="4" w:space="0" w:color="auto"/>
              <w:right w:val="single" w:sz="4" w:space="0" w:color="auto"/>
            </w:tcBorders>
          </w:tcPr>
          <w:p w14:paraId="373EC5B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7E33FF7A"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14:paraId="2BDCF125"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04D8D836" w14:textId="77777777" w:rsidTr="00E03318">
        <w:tc>
          <w:tcPr>
            <w:tcW w:w="9639" w:type="dxa"/>
            <w:gridSpan w:val="15"/>
            <w:tcBorders>
              <w:top w:val="single" w:sz="4" w:space="0" w:color="auto"/>
              <w:bottom w:val="single" w:sz="4" w:space="0" w:color="auto"/>
            </w:tcBorders>
          </w:tcPr>
          <w:p w14:paraId="05CC2CA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841B9BB" w14:textId="77777777" w:rsidTr="00E03318">
        <w:tc>
          <w:tcPr>
            <w:tcW w:w="558" w:type="dxa"/>
            <w:vMerge w:val="restart"/>
            <w:tcBorders>
              <w:top w:val="single" w:sz="4" w:space="0" w:color="auto"/>
              <w:left w:val="single" w:sz="4" w:space="0" w:color="auto"/>
              <w:right w:val="single" w:sz="4" w:space="0" w:color="auto"/>
            </w:tcBorders>
          </w:tcPr>
          <w:p w14:paraId="0DEB3A2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9081" w:type="dxa"/>
            <w:gridSpan w:val="14"/>
            <w:tcBorders>
              <w:top w:val="single" w:sz="4" w:space="0" w:color="auto"/>
              <w:left w:val="single" w:sz="4" w:space="0" w:color="auto"/>
              <w:bottom w:val="single" w:sz="4" w:space="0" w:color="auto"/>
              <w:right w:val="single" w:sz="4" w:space="0" w:color="auto"/>
            </w:tcBorders>
          </w:tcPr>
          <w:p w14:paraId="1423B0C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Собственник объекта адресации или лицо, обладающее иным вещным правом на объект адресации</w:t>
            </w:r>
          </w:p>
        </w:tc>
      </w:tr>
      <w:tr w:rsidR="00E03318" w14:paraId="17A7B487" w14:textId="77777777" w:rsidTr="00E03318">
        <w:tc>
          <w:tcPr>
            <w:tcW w:w="558" w:type="dxa"/>
            <w:vMerge/>
            <w:tcBorders>
              <w:top w:val="single" w:sz="4" w:space="0" w:color="auto"/>
              <w:left w:val="single" w:sz="4" w:space="0" w:color="auto"/>
              <w:right w:val="single" w:sz="4" w:space="0" w:color="auto"/>
            </w:tcBorders>
          </w:tcPr>
          <w:p w14:paraId="4C7F02F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right w:val="single" w:sz="4" w:space="0" w:color="auto"/>
            </w:tcBorders>
          </w:tcPr>
          <w:p w14:paraId="3FA0A06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1035985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12" w:type="dxa"/>
            <w:gridSpan w:val="12"/>
            <w:tcBorders>
              <w:top w:val="single" w:sz="4" w:space="0" w:color="auto"/>
              <w:left w:val="single" w:sz="4" w:space="0" w:color="auto"/>
              <w:bottom w:val="single" w:sz="4" w:space="0" w:color="auto"/>
              <w:right w:val="single" w:sz="4" w:space="0" w:color="auto"/>
            </w:tcBorders>
          </w:tcPr>
          <w:p w14:paraId="7322C33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физическое лицо:</w:t>
            </w:r>
          </w:p>
        </w:tc>
      </w:tr>
      <w:tr w:rsidR="00E03318" w14:paraId="35E874B5" w14:textId="77777777" w:rsidTr="00E03318">
        <w:tc>
          <w:tcPr>
            <w:tcW w:w="558" w:type="dxa"/>
            <w:vMerge w:val="restart"/>
            <w:tcBorders>
              <w:left w:val="single" w:sz="4" w:space="0" w:color="auto"/>
              <w:right w:val="single" w:sz="4" w:space="0" w:color="auto"/>
            </w:tcBorders>
          </w:tcPr>
          <w:p w14:paraId="17C564A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left w:val="single" w:sz="4" w:space="0" w:color="auto"/>
              <w:right w:val="single" w:sz="4" w:space="0" w:color="auto"/>
            </w:tcBorders>
          </w:tcPr>
          <w:p w14:paraId="0AB32AB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1679A1D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5342914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w:t>
            </w:r>
          </w:p>
        </w:tc>
        <w:tc>
          <w:tcPr>
            <w:tcW w:w="2066" w:type="dxa"/>
            <w:gridSpan w:val="4"/>
            <w:tcBorders>
              <w:top w:val="single" w:sz="4" w:space="0" w:color="auto"/>
              <w:left w:val="single" w:sz="4" w:space="0" w:color="auto"/>
              <w:bottom w:val="single" w:sz="4" w:space="0" w:color="auto"/>
              <w:right w:val="single" w:sz="4" w:space="0" w:color="auto"/>
            </w:tcBorders>
            <w:vAlign w:val="center"/>
          </w:tcPr>
          <w:p w14:paraId="3BCBC79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имя (полностью):</w:t>
            </w:r>
          </w:p>
        </w:tc>
        <w:tc>
          <w:tcPr>
            <w:tcW w:w="2240" w:type="dxa"/>
            <w:gridSpan w:val="4"/>
            <w:tcBorders>
              <w:top w:val="single" w:sz="4" w:space="0" w:color="auto"/>
              <w:left w:val="single" w:sz="4" w:space="0" w:color="auto"/>
              <w:bottom w:val="single" w:sz="4" w:space="0" w:color="auto"/>
              <w:right w:val="single" w:sz="4" w:space="0" w:color="auto"/>
            </w:tcBorders>
            <w:vAlign w:val="center"/>
          </w:tcPr>
          <w:p w14:paraId="13B4457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отчество (полностью) (при наличии):</w:t>
            </w:r>
          </w:p>
        </w:tc>
        <w:tc>
          <w:tcPr>
            <w:tcW w:w="1442" w:type="dxa"/>
            <w:tcBorders>
              <w:top w:val="single" w:sz="4" w:space="0" w:color="auto"/>
              <w:left w:val="single" w:sz="4" w:space="0" w:color="auto"/>
              <w:bottom w:val="single" w:sz="4" w:space="0" w:color="auto"/>
              <w:right w:val="single" w:sz="4" w:space="0" w:color="auto"/>
            </w:tcBorders>
            <w:vAlign w:val="center"/>
          </w:tcPr>
          <w:p w14:paraId="05DACC9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(при наличии):</w:t>
            </w:r>
          </w:p>
        </w:tc>
      </w:tr>
      <w:tr w:rsidR="00E03318" w14:paraId="28F07556" w14:textId="77777777" w:rsidTr="00E03318">
        <w:tc>
          <w:tcPr>
            <w:tcW w:w="558" w:type="dxa"/>
            <w:vMerge/>
            <w:tcBorders>
              <w:left w:val="single" w:sz="4" w:space="0" w:color="auto"/>
              <w:right w:val="single" w:sz="4" w:space="0" w:color="auto"/>
            </w:tcBorders>
          </w:tcPr>
          <w:p w14:paraId="31D21D2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4B4E2A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A6885E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66E4AE5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6E01939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4D87694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42" w:type="dxa"/>
            <w:tcBorders>
              <w:top w:val="single" w:sz="4" w:space="0" w:color="auto"/>
              <w:left w:val="single" w:sz="4" w:space="0" w:color="auto"/>
              <w:bottom w:val="single" w:sz="4" w:space="0" w:color="auto"/>
              <w:right w:val="single" w:sz="4" w:space="0" w:color="auto"/>
            </w:tcBorders>
          </w:tcPr>
          <w:p w14:paraId="5EDEEB29"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0F71A0D" w14:textId="77777777" w:rsidTr="00E03318">
        <w:tc>
          <w:tcPr>
            <w:tcW w:w="558" w:type="dxa"/>
            <w:vMerge/>
            <w:tcBorders>
              <w:left w:val="single" w:sz="4" w:space="0" w:color="auto"/>
              <w:right w:val="single" w:sz="4" w:space="0" w:color="auto"/>
            </w:tcBorders>
          </w:tcPr>
          <w:p w14:paraId="2BD23E3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BAA3D0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CF4A02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val="restart"/>
            <w:tcBorders>
              <w:top w:val="single" w:sz="4" w:space="0" w:color="auto"/>
              <w:left w:val="single" w:sz="4" w:space="0" w:color="auto"/>
              <w:bottom w:val="single" w:sz="4" w:space="0" w:color="auto"/>
              <w:right w:val="single" w:sz="4" w:space="0" w:color="auto"/>
            </w:tcBorders>
          </w:tcPr>
          <w:p w14:paraId="1FB07A6B"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документ, удостоверяющий личность:</w:t>
            </w:r>
          </w:p>
        </w:tc>
        <w:tc>
          <w:tcPr>
            <w:tcW w:w="2066" w:type="dxa"/>
            <w:gridSpan w:val="4"/>
            <w:tcBorders>
              <w:top w:val="single" w:sz="4" w:space="0" w:color="auto"/>
              <w:left w:val="single" w:sz="4" w:space="0" w:color="auto"/>
              <w:bottom w:val="single" w:sz="4" w:space="0" w:color="auto"/>
              <w:right w:val="single" w:sz="4" w:space="0" w:color="auto"/>
            </w:tcBorders>
          </w:tcPr>
          <w:p w14:paraId="50551F9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вид:</w:t>
            </w:r>
          </w:p>
        </w:tc>
        <w:tc>
          <w:tcPr>
            <w:tcW w:w="2240" w:type="dxa"/>
            <w:gridSpan w:val="4"/>
            <w:tcBorders>
              <w:top w:val="single" w:sz="4" w:space="0" w:color="auto"/>
              <w:left w:val="single" w:sz="4" w:space="0" w:color="auto"/>
              <w:bottom w:val="single" w:sz="4" w:space="0" w:color="auto"/>
              <w:right w:val="single" w:sz="4" w:space="0" w:color="auto"/>
            </w:tcBorders>
          </w:tcPr>
          <w:p w14:paraId="6CA9604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серия:</w:t>
            </w:r>
          </w:p>
        </w:tc>
        <w:tc>
          <w:tcPr>
            <w:tcW w:w="1442" w:type="dxa"/>
            <w:tcBorders>
              <w:top w:val="single" w:sz="4" w:space="0" w:color="auto"/>
              <w:left w:val="single" w:sz="4" w:space="0" w:color="auto"/>
              <w:bottom w:val="single" w:sz="4" w:space="0" w:color="auto"/>
              <w:right w:val="single" w:sz="4" w:space="0" w:color="auto"/>
            </w:tcBorders>
          </w:tcPr>
          <w:p w14:paraId="38DEA89B"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w:t>
            </w:r>
          </w:p>
        </w:tc>
      </w:tr>
      <w:tr w:rsidR="00E03318" w14:paraId="124065FD" w14:textId="77777777" w:rsidTr="00E03318">
        <w:tc>
          <w:tcPr>
            <w:tcW w:w="558" w:type="dxa"/>
            <w:vMerge/>
            <w:tcBorders>
              <w:left w:val="single" w:sz="4" w:space="0" w:color="auto"/>
              <w:right w:val="single" w:sz="4" w:space="0" w:color="auto"/>
            </w:tcBorders>
          </w:tcPr>
          <w:p w14:paraId="32AF33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06481FC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7F7B2A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148E056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27719AC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40" w:type="dxa"/>
            <w:gridSpan w:val="4"/>
            <w:tcBorders>
              <w:top w:val="single" w:sz="4" w:space="0" w:color="auto"/>
              <w:left w:val="single" w:sz="4" w:space="0" w:color="auto"/>
              <w:bottom w:val="single" w:sz="4" w:space="0" w:color="auto"/>
              <w:right w:val="single" w:sz="4" w:space="0" w:color="auto"/>
            </w:tcBorders>
          </w:tcPr>
          <w:p w14:paraId="4C4CA3A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42" w:type="dxa"/>
            <w:tcBorders>
              <w:top w:val="single" w:sz="4" w:space="0" w:color="auto"/>
              <w:left w:val="single" w:sz="4" w:space="0" w:color="auto"/>
              <w:bottom w:val="single" w:sz="4" w:space="0" w:color="auto"/>
              <w:right w:val="single" w:sz="4" w:space="0" w:color="auto"/>
            </w:tcBorders>
          </w:tcPr>
          <w:p w14:paraId="332E4CA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65E4E76" w14:textId="77777777" w:rsidTr="00E03318">
        <w:tc>
          <w:tcPr>
            <w:tcW w:w="558" w:type="dxa"/>
            <w:vMerge/>
            <w:tcBorders>
              <w:left w:val="single" w:sz="4" w:space="0" w:color="auto"/>
              <w:right w:val="single" w:sz="4" w:space="0" w:color="auto"/>
            </w:tcBorders>
          </w:tcPr>
          <w:p w14:paraId="4B9545E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8A82C4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26B671F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403EB4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tcBorders>
              <w:top w:val="single" w:sz="4" w:space="0" w:color="auto"/>
              <w:left w:val="single" w:sz="4" w:space="0" w:color="auto"/>
              <w:bottom w:val="single" w:sz="4" w:space="0" w:color="auto"/>
              <w:right w:val="single" w:sz="4" w:space="0" w:color="auto"/>
            </w:tcBorders>
          </w:tcPr>
          <w:p w14:paraId="40A411D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выдачи:</w:t>
            </w:r>
          </w:p>
        </w:tc>
        <w:tc>
          <w:tcPr>
            <w:tcW w:w="3682" w:type="dxa"/>
            <w:gridSpan w:val="5"/>
            <w:tcBorders>
              <w:top w:val="single" w:sz="4" w:space="0" w:color="auto"/>
              <w:left w:val="single" w:sz="4" w:space="0" w:color="auto"/>
              <w:bottom w:val="single" w:sz="4" w:space="0" w:color="auto"/>
              <w:right w:val="single" w:sz="4" w:space="0" w:color="auto"/>
            </w:tcBorders>
          </w:tcPr>
          <w:p w14:paraId="714CB23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кем выдан:</w:t>
            </w:r>
          </w:p>
        </w:tc>
      </w:tr>
      <w:tr w:rsidR="00E03318" w14:paraId="56AC1280" w14:textId="77777777" w:rsidTr="00E03318">
        <w:tc>
          <w:tcPr>
            <w:tcW w:w="558" w:type="dxa"/>
            <w:vMerge/>
            <w:tcBorders>
              <w:left w:val="single" w:sz="4" w:space="0" w:color="auto"/>
              <w:right w:val="single" w:sz="4" w:space="0" w:color="auto"/>
            </w:tcBorders>
          </w:tcPr>
          <w:p w14:paraId="0AF4D43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D7E298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C0C214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186620D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vMerge w:val="restart"/>
            <w:tcBorders>
              <w:top w:val="single" w:sz="4" w:space="0" w:color="auto"/>
              <w:left w:val="single" w:sz="4" w:space="0" w:color="auto"/>
              <w:bottom w:val="single" w:sz="4" w:space="0" w:color="auto"/>
              <w:right w:val="single" w:sz="4" w:space="0" w:color="auto"/>
            </w:tcBorders>
          </w:tcPr>
          <w:p w14:paraId="21060BA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"__" ______ ____ г.</w:t>
            </w:r>
          </w:p>
        </w:tc>
        <w:tc>
          <w:tcPr>
            <w:tcW w:w="3682" w:type="dxa"/>
            <w:gridSpan w:val="5"/>
            <w:tcBorders>
              <w:top w:val="single" w:sz="4" w:space="0" w:color="auto"/>
              <w:left w:val="single" w:sz="4" w:space="0" w:color="auto"/>
              <w:bottom w:val="single" w:sz="4" w:space="0" w:color="auto"/>
              <w:right w:val="single" w:sz="4" w:space="0" w:color="auto"/>
            </w:tcBorders>
          </w:tcPr>
          <w:p w14:paraId="7FFAE18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8E50536" w14:textId="77777777" w:rsidTr="00E03318">
        <w:tc>
          <w:tcPr>
            <w:tcW w:w="558" w:type="dxa"/>
            <w:vMerge/>
            <w:tcBorders>
              <w:left w:val="single" w:sz="4" w:space="0" w:color="auto"/>
              <w:right w:val="single" w:sz="4" w:space="0" w:color="auto"/>
            </w:tcBorders>
          </w:tcPr>
          <w:p w14:paraId="224E938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B7EE33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DDF4C7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vMerge/>
            <w:tcBorders>
              <w:top w:val="single" w:sz="4" w:space="0" w:color="auto"/>
              <w:left w:val="single" w:sz="4" w:space="0" w:color="auto"/>
              <w:bottom w:val="single" w:sz="4" w:space="0" w:color="auto"/>
              <w:right w:val="single" w:sz="4" w:space="0" w:color="auto"/>
            </w:tcBorders>
          </w:tcPr>
          <w:p w14:paraId="4A84128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66" w:type="dxa"/>
            <w:gridSpan w:val="4"/>
            <w:vMerge/>
            <w:tcBorders>
              <w:top w:val="single" w:sz="4" w:space="0" w:color="auto"/>
              <w:left w:val="single" w:sz="4" w:space="0" w:color="auto"/>
              <w:bottom w:val="single" w:sz="4" w:space="0" w:color="auto"/>
              <w:right w:val="single" w:sz="4" w:space="0" w:color="auto"/>
            </w:tcBorders>
          </w:tcPr>
          <w:p w14:paraId="47C83EA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682" w:type="dxa"/>
            <w:gridSpan w:val="5"/>
            <w:tcBorders>
              <w:top w:val="single" w:sz="4" w:space="0" w:color="auto"/>
              <w:left w:val="single" w:sz="4" w:space="0" w:color="auto"/>
              <w:bottom w:val="single" w:sz="4" w:space="0" w:color="auto"/>
              <w:right w:val="single" w:sz="4" w:space="0" w:color="auto"/>
            </w:tcBorders>
          </w:tcPr>
          <w:p w14:paraId="6817820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2A5FE9B" w14:textId="77777777" w:rsidTr="00E03318">
        <w:tc>
          <w:tcPr>
            <w:tcW w:w="558" w:type="dxa"/>
            <w:vMerge/>
            <w:tcBorders>
              <w:left w:val="single" w:sz="4" w:space="0" w:color="auto"/>
              <w:right w:val="single" w:sz="4" w:space="0" w:color="auto"/>
            </w:tcBorders>
          </w:tcPr>
          <w:p w14:paraId="3505D65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BFB91E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D1938C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vAlign w:val="center"/>
          </w:tcPr>
          <w:p w14:paraId="0BA3759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894" w:type="dxa"/>
            <w:gridSpan w:val="6"/>
            <w:tcBorders>
              <w:top w:val="single" w:sz="4" w:space="0" w:color="auto"/>
              <w:left w:val="single" w:sz="4" w:space="0" w:color="auto"/>
              <w:bottom w:val="single" w:sz="4" w:space="0" w:color="auto"/>
              <w:right w:val="single" w:sz="4" w:space="0" w:color="auto"/>
            </w:tcBorders>
            <w:vAlign w:val="center"/>
          </w:tcPr>
          <w:p w14:paraId="18E41401"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vAlign w:val="center"/>
          </w:tcPr>
          <w:p w14:paraId="00E02988"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07B3E24C" w14:textId="77777777" w:rsidTr="00E03318">
        <w:tc>
          <w:tcPr>
            <w:tcW w:w="558" w:type="dxa"/>
            <w:vMerge/>
            <w:tcBorders>
              <w:left w:val="single" w:sz="4" w:space="0" w:color="auto"/>
              <w:right w:val="single" w:sz="4" w:space="0" w:color="auto"/>
            </w:tcBorders>
          </w:tcPr>
          <w:p w14:paraId="25253CA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2093B3E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D6AA5E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5F6CBCA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94" w:type="dxa"/>
            <w:gridSpan w:val="6"/>
            <w:vMerge w:val="restart"/>
            <w:tcBorders>
              <w:top w:val="single" w:sz="4" w:space="0" w:color="auto"/>
              <w:left w:val="single" w:sz="4" w:space="0" w:color="auto"/>
              <w:bottom w:val="single" w:sz="4" w:space="0" w:color="auto"/>
              <w:right w:val="single" w:sz="4" w:space="0" w:color="auto"/>
            </w:tcBorders>
          </w:tcPr>
          <w:p w14:paraId="698ED16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27050C4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020527A" w14:textId="77777777" w:rsidTr="00E03318">
        <w:tc>
          <w:tcPr>
            <w:tcW w:w="558" w:type="dxa"/>
            <w:vMerge/>
            <w:tcBorders>
              <w:left w:val="single" w:sz="4" w:space="0" w:color="auto"/>
              <w:right w:val="single" w:sz="4" w:space="0" w:color="auto"/>
            </w:tcBorders>
          </w:tcPr>
          <w:p w14:paraId="1AFD386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F6A9DF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83BDE6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464" w:type="dxa"/>
            <w:gridSpan w:val="3"/>
            <w:tcBorders>
              <w:top w:val="single" w:sz="4" w:space="0" w:color="auto"/>
              <w:left w:val="single" w:sz="4" w:space="0" w:color="auto"/>
              <w:bottom w:val="single" w:sz="4" w:space="0" w:color="auto"/>
              <w:right w:val="single" w:sz="4" w:space="0" w:color="auto"/>
            </w:tcBorders>
          </w:tcPr>
          <w:p w14:paraId="6BD114F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94" w:type="dxa"/>
            <w:gridSpan w:val="6"/>
            <w:vMerge/>
            <w:tcBorders>
              <w:top w:val="single" w:sz="4" w:space="0" w:color="auto"/>
              <w:left w:val="single" w:sz="4" w:space="0" w:color="auto"/>
              <w:bottom w:val="single" w:sz="4" w:space="0" w:color="auto"/>
              <w:right w:val="single" w:sz="4" w:space="0" w:color="auto"/>
            </w:tcBorders>
          </w:tcPr>
          <w:p w14:paraId="4F1E8DB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14:paraId="622E953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4A34BA" w14:textId="77777777" w:rsidTr="00E03318">
        <w:tc>
          <w:tcPr>
            <w:tcW w:w="558" w:type="dxa"/>
            <w:vMerge/>
            <w:tcBorders>
              <w:left w:val="single" w:sz="4" w:space="0" w:color="auto"/>
              <w:right w:val="single" w:sz="4" w:space="0" w:color="auto"/>
            </w:tcBorders>
          </w:tcPr>
          <w:p w14:paraId="6308DBD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5E60EC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45D111E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12" w:type="dxa"/>
            <w:gridSpan w:val="12"/>
            <w:tcBorders>
              <w:top w:val="single" w:sz="4" w:space="0" w:color="auto"/>
              <w:left w:val="single" w:sz="4" w:space="0" w:color="auto"/>
              <w:bottom w:val="single" w:sz="4" w:space="0" w:color="auto"/>
              <w:right w:val="single" w:sz="4" w:space="0" w:color="auto"/>
            </w:tcBorders>
          </w:tcPr>
          <w:p w14:paraId="00A89434"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E03318" w14:paraId="0F3BBE97" w14:textId="77777777" w:rsidTr="00E03318">
        <w:tc>
          <w:tcPr>
            <w:tcW w:w="558" w:type="dxa"/>
            <w:vMerge w:val="restart"/>
            <w:tcBorders>
              <w:left w:val="single" w:sz="4" w:space="0" w:color="auto"/>
              <w:right w:val="single" w:sz="4" w:space="0" w:color="auto"/>
            </w:tcBorders>
          </w:tcPr>
          <w:p w14:paraId="5FD5B95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left w:val="single" w:sz="4" w:space="0" w:color="auto"/>
              <w:right w:val="single" w:sz="4" w:space="0" w:color="auto"/>
            </w:tcBorders>
          </w:tcPr>
          <w:p w14:paraId="2534D20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vMerge w:val="restart"/>
            <w:tcBorders>
              <w:top w:val="single" w:sz="4" w:space="0" w:color="auto"/>
              <w:left w:val="single" w:sz="4" w:space="0" w:color="auto"/>
              <w:bottom w:val="single" w:sz="4" w:space="0" w:color="auto"/>
              <w:right w:val="single" w:sz="4" w:space="0" w:color="auto"/>
            </w:tcBorders>
          </w:tcPr>
          <w:p w14:paraId="766ABEB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614" w:type="dxa"/>
            <w:gridSpan w:val="4"/>
            <w:vMerge w:val="restart"/>
            <w:tcBorders>
              <w:top w:val="single" w:sz="4" w:space="0" w:color="auto"/>
              <w:left w:val="single" w:sz="4" w:space="0" w:color="auto"/>
              <w:bottom w:val="single" w:sz="4" w:space="0" w:color="auto"/>
              <w:right w:val="single" w:sz="4" w:space="0" w:color="auto"/>
            </w:tcBorders>
          </w:tcPr>
          <w:p w14:paraId="78247B8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полное наименование:</w:t>
            </w:r>
          </w:p>
        </w:tc>
        <w:tc>
          <w:tcPr>
            <w:tcW w:w="5598" w:type="dxa"/>
            <w:gridSpan w:val="8"/>
            <w:tcBorders>
              <w:top w:val="single" w:sz="4" w:space="0" w:color="auto"/>
              <w:left w:val="single" w:sz="4" w:space="0" w:color="auto"/>
              <w:bottom w:val="single" w:sz="4" w:space="0" w:color="auto"/>
              <w:right w:val="single" w:sz="4" w:space="0" w:color="auto"/>
            </w:tcBorders>
          </w:tcPr>
          <w:p w14:paraId="2AA4CC3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94F10E" w14:textId="77777777" w:rsidTr="00E03318">
        <w:tc>
          <w:tcPr>
            <w:tcW w:w="558" w:type="dxa"/>
            <w:vMerge/>
            <w:tcBorders>
              <w:left w:val="single" w:sz="4" w:space="0" w:color="auto"/>
              <w:right w:val="single" w:sz="4" w:space="0" w:color="auto"/>
            </w:tcBorders>
          </w:tcPr>
          <w:p w14:paraId="020B617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09A6544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4CFB863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vMerge/>
            <w:tcBorders>
              <w:top w:val="single" w:sz="4" w:space="0" w:color="auto"/>
              <w:left w:val="single" w:sz="4" w:space="0" w:color="auto"/>
              <w:bottom w:val="single" w:sz="4" w:space="0" w:color="auto"/>
              <w:right w:val="single" w:sz="4" w:space="0" w:color="auto"/>
            </w:tcBorders>
          </w:tcPr>
          <w:p w14:paraId="6859418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598" w:type="dxa"/>
            <w:gridSpan w:val="8"/>
            <w:tcBorders>
              <w:top w:val="single" w:sz="4" w:space="0" w:color="auto"/>
              <w:left w:val="single" w:sz="4" w:space="0" w:color="auto"/>
              <w:bottom w:val="single" w:sz="4" w:space="0" w:color="auto"/>
              <w:right w:val="single" w:sz="4" w:space="0" w:color="auto"/>
            </w:tcBorders>
          </w:tcPr>
          <w:p w14:paraId="4333496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8B6E424" w14:textId="77777777" w:rsidTr="00E03318">
        <w:tc>
          <w:tcPr>
            <w:tcW w:w="558" w:type="dxa"/>
            <w:vMerge/>
            <w:tcBorders>
              <w:left w:val="single" w:sz="4" w:space="0" w:color="auto"/>
              <w:right w:val="single" w:sz="4" w:space="0" w:color="auto"/>
            </w:tcBorders>
          </w:tcPr>
          <w:p w14:paraId="69F075B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48E18A5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F85B5D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179D47A8"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(для российского юридического лица):</w:t>
            </w:r>
          </w:p>
        </w:tc>
        <w:tc>
          <w:tcPr>
            <w:tcW w:w="4694" w:type="dxa"/>
            <w:gridSpan w:val="6"/>
            <w:tcBorders>
              <w:top w:val="single" w:sz="4" w:space="0" w:color="auto"/>
              <w:left w:val="single" w:sz="4" w:space="0" w:color="auto"/>
              <w:bottom w:val="single" w:sz="4" w:space="0" w:color="auto"/>
              <w:right w:val="single" w:sz="4" w:space="0" w:color="auto"/>
            </w:tcBorders>
          </w:tcPr>
          <w:p w14:paraId="07D2B00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КПП (для российского юридического лица):</w:t>
            </w:r>
          </w:p>
        </w:tc>
      </w:tr>
      <w:tr w:rsidR="00E03318" w14:paraId="2BD1E475" w14:textId="77777777" w:rsidTr="00E03318">
        <w:tc>
          <w:tcPr>
            <w:tcW w:w="558" w:type="dxa"/>
            <w:vMerge/>
            <w:tcBorders>
              <w:left w:val="single" w:sz="4" w:space="0" w:color="auto"/>
              <w:right w:val="single" w:sz="4" w:space="0" w:color="auto"/>
            </w:tcBorders>
          </w:tcPr>
          <w:p w14:paraId="5B5B01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4D50F14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35461BF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18" w:type="dxa"/>
            <w:gridSpan w:val="6"/>
            <w:tcBorders>
              <w:top w:val="single" w:sz="4" w:space="0" w:color="auto"/>
              <w:left w:val="single" w:sz="4" w:space="0" w:color="auto"/>
              <w:bottom w:val="single" w:sz="4" w:space="0" w:color="auto"/>
              <w:right w:val="single" w:sz="4" w:space="0" w:color="auto"/>
            </w:tcBorders>
          </w:tcPr>
          <w:p w14:paraId="5DABE2B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14:paraId="2626713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A837DC7" w14:textId="77777777" w:rsidTr="00E03318">
        <w:tc>
          <w:tcPr>
            <w:tcW w:w="558" w:type="dxa"/>
            <w:vMerge/>
            <w:tcBorders>
              <w:left w:val="single" w:sz="4" w:space="0" w:color="auto"/>
              <w:right w:val="single" w:sz="4" w:space="0" w:color="auto"/>
            </w:tcBorders>
          </w:tcPr>
          <w:p w14:paraId="2E362D0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6F6B2FA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7E10E58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6942324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страна регистрации (инкорпорации) (для иностранного юридического лица):</w:t>
            </w:r>
          </w:p>
        </w:tc>
        <w:tc>
          <w:tcPr>
            <w:tcW w:w="2744" w:type="dxa"/>
            <w:gridSpan w:val="5"/>
            <w:tcBorders>
              <w:top w:val="single" w:sz="4" w:space="0" w:color="auto"/>
              <w:left w:val="single" w:sz="4" w:space="0" w:color="auto"/>
              <w:bottom w:val="single" w:sz="4" w:space="0" w:color="auto"/>
              <w:right w:val="single" w:sz="4" w:space="0" w:color="auto"/>
            </w:tcBorders>
          </w:tcPr>
          <w:p w14:paraId="2B8EA2BC"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регистрации (для иностранного юридического лица):</w:t>
            </w:r>
          </w:p>
        </w:tc>
        <w:tc>
          <w:tcPr>
            <w:tcW w:w="2854" w:type="dxa"/>
            <w:gridSpan w:val="3"/>
            <w:tcBorders>
              <w:top w:val="single" w:sz="4" w:space="0" w:color="auto"/>
              <w:left w:val="single" w:sz="4" w:space="0" w:color="auto"/>
              <w:bottom w:val="single" w:sz="4" w:space="0" w:color="auto"/>
              <w:right w:val="single" w:sz="4" w:space="0" w:color="auto"/>
            </w:tcBorders>
          </w:tcPr>
          <w:p w14:paraId="1A05C5D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регистрации (для иностранного юридического лица):</w:t>
            </w:r>
          </w:p>
        </w:tc>
      </w:tr>
      <w:tr w:rsidR="00E03318" w14:paraId="02A62F67" w14:textId="77777777" w:rsidTr="00E03318">
        <w:tc>
          <w:tcPr>
            <w:tcW w:w="558" w:type="dxa"/>
            <w:vMerge/>
            <w:tcBorders>
              <w:left w:val="single" w:sz="4" w:space="0" w:color="auto"/>
              <w:right w:val="single" w:sz="4" w:space="0" w:color="auto"/>
            </w:tcBorders>
          </w:tcPr>
          <w:p w14:paraId="517D2FB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4A9CFD1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03A715C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BFA6D3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vAlign w:val="center"/>
          </w:tcPr>
          <w:p w14:paraId="113DE57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 ________ ____ г.</w:t>
            </w: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0E98454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2AC9BB8" w14:textId="77777777" w:rsidTr="00E03318">
        <w:tc>
          <w:tcPr>
            <w:tcW w:w="558" w:type="dxa"/>
            <w:vMerge/>
            <w:tcBorders>
              <w:left w:val="single" w:sz="4" w:space="0" w:color="auto"/>
              <w:right w:val="single" w:sz="4" w:space="0" w:color="auto"/>
            </w:tcBorders>
          </w:tcPr>
          <w:p w14:paraId="3C7532E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72E690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4A807A0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DD7214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14:paraId="0123C75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14:paraId="54A2C000"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6E3260A" w14:textId="77777777" w:rsidTr="00E03318">
        <w:tc>
          <w:tcPr>
            <w:tcW w:w="558" w:type="dxa"/>
            <w:vMerge/>
            <w:tcBorders>
              <w:left w:val="single" w:sz="4" w:space="0" w:color="auto"/>
              <w:right w:val="single" w:sz="4" w:space="0" w:color="auto"/>
            </w:tcBorders>
          </w:tcPr>
          <w:p w14:paraId="32DE870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1DEE352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67A6A2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3146D7C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744" w:type="dxa"/>
            <w:gridSpan w:val="5"/>
            <w:tcBorders>
              <w:top w:val="single" w:sz="4" w:space="0" w:color="auto"/>
              <w:left w:val="single" w:sz="4" w:space="0" w:color="auto"/>
              <w:bottom w:val="single" w:sz="4" w:space="0" w:color="auto"/>
              <w:right w:val="single" w:sz="4" w:space="0" w:color="auto"/>
            </w:tcBorders>
          </w:tcPr>
          <w:p w14:paraId="05D0819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54" w:type="dxa"/>
            <w:gridSpan w:val="3"/>
            <w:tcBorders>
              <w:top w:val="single" w:sz="4" w:space="0" w:color="auto"/>
              <w:left w:val="single" w:sz="4" w:space="0" w:color="auto"/>
              <w:bottom w:val="single" w:sz="4" w:space="0" w:color="auto"/>
              <w:right w:val="single" w:sz="4" w:space="0" w:color="auto"/>
            </w:tcBorders>
          </w:tcPr>
          <w:p w14:paraId="2B08AD0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7F152780" w14:textId="77777777" w:rsidTr="00E03318">
        <w:tc>
          <w:tcPr>
            <w:tcW w:w="558" w:type="dxa"/>
            <w:vMerge/>
            <w:tcBorders>
              <w:left w:val="single" w:sz="4" w:space="0" w:color="auto"/>
              <w:right w:val="single" w:sz="4" w:space="0" w:color="auto"/>
            </w:tcBorders>
          </w:tcPr>
          <w:p w14:paraId="5336F3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E18D90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1A4ABE4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40738B6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val="restart"/>
            <w:tcBorders>
              <w:top w:val="single" w:sz="4" w:space="0" w:color="auto"/>
              <w:left w:val="single" w:sz="4" w:space="0" w:color="auto"/>
              <w:bottom w:val="single" w:sz="4" w:space="0" w:color="auto"/>
              <w:right w:val="single" w:sz="4" w:space="0" w:color="auto"/>
            </w:tcBorders>
          </w:tcPr>
          <w:p w14:paraId="2BB6E84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val="restart"/>
            <w:tcBorders>
              <w:top w:val="single" w:sz="4" w:space="0" w:color="auto"/>
              <w:left w:val="single" w:sz="4" w:space="0" w:color="auto"/>
              <w:bottom w:val="single" w:sz="4" w:space="0" w:color="auto"/>
              <w:right w:val="single" w:sz="4" w:space="0" w:color="auto"/>
            </w:tcBorders>
          </w:tcPr>
          <w:p w14:paraId="22FA803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F2C26E2" w14:textId="77777777" w:rsidTr="00E03318">
        <w:tc>
          <w:tcPr>
            <w:tcW w:w="558" w:type="dxa"/>
            <w:vMerge/>
            <w:tcBorders>
              <w:left w:val="single" w:sz="4" w:space="0" w:color="auto"/>
              <w:right w:val="single" w:sz="4" w:space="0" w:color="auto"/>
            </w:tcBorders>
          </w:tcPr>
          <w:p w14:paraId="699946D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383EC0B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vMerge/>
            <w:tcBorders>
              <w:top w:val="single" w:sz="4" w:space="0" w:color="auto"/>
              <w:left w:val="single" w:sz="4" w:space="0" w:color="auto"/>
              <w:bottom w:val="single" w:sz="4" w:space="0" w:color="auto"/>
              <w:right w:val="single" w:sz="4" w:space="0" w:color="auto"/>
            </w:tcBorders>
          </w:tcPr>
          <w:p w14:paraId="5A7482A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14" w:type="dxa"/>
            <w:gridSpan w:val="4"/>
            <w:tcBorders>
              <w:top w:val="single" w:sz="4" w:space="0" w:color="auto"/>
              <w:left w:val="single" w:sz="4" w:space="0" w:color="auto"/>
              <w:bottom w:val="single" w:sz="4" w:space="0" w:color="auto"/>
              <w:right w:val="single" w:sz="4" w:space="0" w:color="auto"/>
            </w:tcBorders>
          </w:tcPr>
          <w:p w14:paraId="42C412E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44" w:type="dxa"/>
            <w:gridSpan w:val="5"/>
            <w:vMerge/>
            <w:tcBorders>
              <w:top w:val="single" w:sz="4" w:space="0" w:color="auto"/>
              <w:left w:val="single" w:sz="4" w:space="0" w:color="auto"/>
              <w:bottom w:val="single" w:sz="4" w:space="0" w:color="auto"/>
              <w:right w:val="single" w:sz="4" w:space="0" w:color="auto"/>
            </w:tcBorders>
          </w:tcPr>
          <w:p w14:paraId="771645D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54" w:type="dxa"/>
            <w:gridSpan w:val="3"/>
            <w:vMerge/>
            <w:tcBorders>
              <w:top w:val="single" w:sz="4" w:space="0" w:color="auto"/>
              <w:left w:val="single" w:sz="4" w:space="0" w:color="auto"/>
              <w:bottom w:val="single" w:sz="4" w:space="0" w:color="auto"/>
              <w:right w:val="single" w:sz="4" w:space="0" w:color="auto"/>
            </w:tcBorders>
          </w:tcPr>
          <w:p w14:paraId="2C832B98"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B587654" w14:textId="77777777" w:rsidTr="00E03318">
        <w:tc>
          <w:tcPr>
            <w:tcW w:w="558" w:type="dxa"/>
            <w:vMerge/>
            <w:tcBorders>
              <w:left w:val="single" w:sz="4" w:space="0" w:color="auto"/>
              <w:right w:val="single" w:sz="4" w:space="0" w:color="auto"/>
            </w:tcBorders>
          </w:tcPr>
          <w:p w14:paraId="1BDC7C9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left w:val="single" w:sz="4" w:space="0" w:color="auto"/>
              <w:right w:val="single" w:sz="4" w:space="0" w:color="auto"/>
            </w:tcBorders>
          </w:tcPr>
          <w:p w14:paraId="74A3F06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5049EFC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12" w:type="dxa"/>
            <w:gridSpan w:val="12"/>
            <w:tcBorders>
              <w:top w:val="single" w:sz="4" w:space="0" w:color="auto"/>
              <w:left w:val="single" w:sz="4" w:space="0" w:color="auto"/>
              <w:bottom w:val="single" w:sz="4" w:space="0" w:color="auto"/>
              <w:right w:val="single" w:sz="4" w:space="0" w:color="auto"/>
            </w:tcBorders>
          </w:tcPr>
          <w:p w14:paraId="3F7FF7F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Вещное право на объект адресации:</w:t>
            </w:r>
          </w:p>
        </w:tc>
      </w:tr>
      <w:tr w:rsidR="00E03318" w14:paraId="473F87EB" w14:textId="77777777" w:rsidTr="00E03318">
        <w:tc>
          <w:tcPr>
            <w:tcW w:w="558" w:type="dxa"/>
            <w:tcBorders>
              <w:left w:val="single" w:sz="4" w:space="0" w:color="auto"/>
              <w:right w:val="single" w:sz="4" w:space="0" w:color="auto"/>
            </w:tcBorders>
          </w:tcPr>
          <w:p w14:paraId="7BC045C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1A43197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1B3519C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5F2B244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151AFBE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собственности</w:t>
            </w:r>
          </w:p>
        </w:tc>
      </w:tr>
      <w:tr w:rsidR="00E03318" w14:paraId="0C6AE17C" w14:textId="77777777" w:rsidTr="00E03318">
        <w:tc>
          <w:tcPr>
            <w:tcW w:w="558" w:type="dxa"/>
            <w:tcBorders>
              <w:left w:val="single" w:sz="4" w:space="0" w:color="auto"/>
              <w:right w:val="single" w:sz="4" w:space="0" w:color="auto"/>
            </w:tcBorders>
          </w:tcPr>
          <w:p w14:paraId="6B4E0D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2C69AEA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6D5D7ED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36D850A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239B006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хозяйственного ведения имуществом на объект адресации</w:t>
            </w:r>
          </w:p>
        </w:tc>
      </w:tr>
      <w:tr w:rsidR="00E03318" w14:paraId="51D939C4" w14:textId="77777777" w:rsidTr="00E03318">
        <w:tc>
          <w:tcPr>
            <w:tcW w:w="558" w:type="dxa"/>
            <w:tcBorders>
              <w:left w:val="single" w:sz="4" w:space="0" w:color="auto"/>
              <w:right w:val="single" w:sz="4" w:space="0" w:color="auto"/>
            </w:tcBorders>
          </w:tcPr>
          <w:p w14:paraId="7B590DC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2271E92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0709511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0B777D8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021745B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оперативного управления имуществом на объект адресации</w:t>
            </w:r>
          </w:p>
        </w:tc>
      </w:tr>
      <w:tr w:rsidR="00E03318" w14:paraId="73ABE8E5" w14:textId="77777777" w:rsidTr="00E03318">
        <w:tc>
          <w:tcPr>
            <w:tcW w:w="558" w:type="dxa"/>
            <w:tcBorders>
              <w:left w:val="single" w:sz="4" w:space="0" w:color="auto"/>
              <w:right w:val="single" w:sz="4" w:space="0" w:color="auto"/>
            </w:tcBorders>
          </w:tcPr>
          <w:p w14:paraId="158A035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right w:val="single" w:sz="4" w:space="0" w:color="auto"/>
            </w:tcBorders>
          </w:tcPr>
          <w:p w14:paraId="6AAE5FF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3EA383C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22026FD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52892DB9"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пожизненно наследуемого владения земельным участком</w:t>
            </w:r>
          </w:p>
        </w:tc>
      </w:tr>
      <w:tr w:rsidR="00E03318" w14:paraId="283E2ECD" w14:textId="77777777" w:rsidTr="00E03318">
        <w:tc>
          <w:tcPr>
            <w:tcW w:w="558" w:type="dxa"/>
            <w:tcBorders>
              <w:left w:val="single" w:sz="4" w:space="0" w:color="auto"/>
              <w:bottom w:val="single" w:sz="4" w:space="0" w:color="auto"/>
              <w:right w:val="single" w:sz="4" w:space="0" w:color="auto"/>
            </w:tcBorders>
          </w:tcPr>
          <w:p w14:paraId="25129F7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left w:val="single" w:sz="4" w:space="0" w:color="auto"/>
              <w:bottom w:val="single" w:sz="4" w:space="0" w:color="auto"/>
              <w:right w:val="single" w:sz="4" w:space="0" w:color="auto"/>
            </w:tcBorders>
          </w:tcPr>
          <w:p w14:paraId="567C5EE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21" w:type="dxa"/>
            <w:tcBorders>
              <w:top w:val="single" w:sz="4" w:space="0" w:color="auto"/>
              <w:left w:val="single" w:sz="4" w:space="0" w:color="auto"/>
              <w:bottom w:val="single" w:sz="4" w:space="0" w:color="auto"/>
              <w:right w:val="single" w:sz="4" w:space="0" w:color="auto"/>
            </w:tcBorders>
          </w:tcPr>
          <w:p w14:paraId="7C510F5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19" w:type="dxa"/>
            <w:tcBorders>
              <w:top w:val="single" w:sz="4" w:space="0" w:color="auto"/>
              <w:left w:val="single" w:sz="4" w:space="0" w:color="auto"/>
              <w:bottom w:val="single" w:sz="4" w:space="0" w:color="auto"/>
              <w:right w:val="single" w:sz="4" w:space="0" w:color="auto"/>
            </w:tcBorders>
          </w:tcPr>
          <w:p w14:paraId="4CC582F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7793" w:type="dxa"/>
            <w:gridSpan w:val="11"/>
            <w:tcBorders>
              <w:top w:val="single" w:sz="4" w:space="0" w:color="auto"/>
              <w:left w:val="single" w:sz="4" w:space="0" w:color="auto"/>
              <w:bottom w:val="single" w:sz="4" w:space="0" w:color="auto"/>
              <w:right w:val="single" w:sz="4" w:space="0" w:color="auto"/>
            </w:tcBorders>
          </w:tcPr>
          <w:p w14:paraId="503F521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право постоянного (бессрочного) пользования земельным участком</w:t>
            </w:r>
          </w:p>
        </w:tc>
      </w:tr>
      <w:tr w:rsidR="00E03318" w14:paraId="3B4D0216" w14:textId="77777777" w:rsidTr="00E03318">
        <w:tc>
          <w:tcPr>
            <w:tcW w:w="558" w:type="dxa"/>
            <w:vMerge w:val="restart"/>
            <w:tcBorders>
              <w:top w:val="single" w:sz="4" w:space="0" w:color="auto"/>
              <w:left w:val="single" w:sz="4" w:space="0" w:color="auto"/>
              <w:right w:val="single" w:sz="4" w:space="0" w:color="auto"/>
            </w:tcBorders>
          </w:tcPr>
          <w:p w14:paraId="7496498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9081" w:type="dxa"/>
            <w:gridSpan w:val="14"/>
            <w:tcBorders>
              <w:top w:val="single" w:sz="4" w:space="0" w:color="auto"/>
              <w:left w:val="single" w:sz="4" w:space="0" w:color="auto"/>
              <w:bottom w:val="single" w:sz="4" w:space="0" w:color="auto"/>
              <w:right w:val="single" w:sz="4" w:space="0" w:color="auto"/>
            </w:tcBorders>
          </w:tcPr>
          <w:p w14:paraId="448EF4A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E03318" w14:paraId="5D599BCF" w14:textId="77777777" w:rsidTr="00E03318">
        <w:tc>
          <w:tcPr>
            <w:tcW w:w="558" w:type="dxa"/>
            <w:vMerge/>
            <w:tcBorders>
              <w:top w:val="single" w:sz="4" w:space="0" w:color="auto"/>
              <w:left w:val="single" w:sz="4" w:space="0" w:color="auto"/>
              <w:right w:val="single" w:sz="4" w:space="0" w:color="auto"/>
            </w:tcBorders>
          </w:tcPr>
          <w:p w14:paraId="1455E82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EB7D1B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tcBorders>
              <w:top w:val="single" w:sz="4" w:space="0" w:color="auto"/>
              <w:left w:val="single" w:sz="4" w:space="0" w:color="auto"/>
              <w:bottom w:val="single" w:sz="4" w:space="0" w:color="auto"/>
              <w:right w:val="single" w:sz="4" w:space="0" w:color="auto"/>
            </w:tcBorders>
          </w:tcPr>
          <w:p w14:paraId="2CF475F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Лично</w:t>
            </w:r>
          </w:p>
        </w:tc>
        <w:tc>
          <w:tcPr>
            <w:tcW w:w="356" w:type="dxa"/>
            <w:tcBorders>
              <w:top w:val="single" w:sz="4" w:space="0" w:color="auto"/>
              <w:left w:val="single" w:sz="4" w:space="0" w:color="auto"/>
              <w:bottom w:val="single" w:sz="4" w:space="0" w:color="auto"/>
              <w:right w:val="single" w:sz="4" w:space="0" w:color="auto"/>
            </w:tcBorders>
          </w:tcPr>
          <w:p w14:paraId="395EC94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694" w:type="dxa"/>
            <w:gridSpan w:val="6"/>
            <w:tcBorders>
              <w:top w:val="single" w:sz="4" w:space="0" w:color="auto"/>
              <w:left w:val="single" w:sz="4" w:space="0" w:color="auto"/>
              <w:bottom w:val="single" w:sz="4" w:space="0" w:color="auto"/>
              <w:right w:val="single" w:sz="4" w:space="0" w:color="auto"/>
            </w:tcBorders>
          </w:tcPr>
          <w:p w14:paraId="045C208E"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многофункциональном центре</w:t>
            </w:r>
          </w:p>
        </w:tc>
      </w:tr>
      <w:tr w:rsidR="00E03318" w14:paraId="600EDFE1" w14:textId="77777777" w:rsidTr="00E03318">
        <w:tc>
          <w:tcPr>
            <w:tcW w:w="558" w:type="dxa"/>
            <w:vMerge w:val="restart"/>
            <w:tcBorders>
              <w:left w:val="single" w:sz="4" w:space="0" w:color="auto"/>
              <w:right w:val="single" w:sz="4" w:space="0" w:color="auto"/>
            </w:tcBorders>
          </w:tcPr>
          <w:p w14:paraId="51BB4531"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185A3F5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593CE4F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14:paraId="1027C07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E158E76" w14:textId="77777777" w:rsidTr="00E03318">
        <w:tc>
          <w:tcPr>
            <w:tcW w:w="558" w:type="dxa"/>
            <w:vMerge/>
            <w:tcBorders>
              <w:left w:val="single" w:sz="4" w:space="0" w:color="auto"/>
              <w:right w:val="single" w:sz="4" w:space="0" w:color="auto"/>
            </w:tcBorders>
          </w:tcPr>
          <w:p w14:paraId="35AFAE5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FC096F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0A6BC37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6336883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71CDFF5" w14:textId="77777777" w:rsidTr="00E03318">
        <w:tc>
          <w:tcPr>
            <w:tcW w:w="558" w:type="dxa"/>
            <w:tcBorders>
              <w:left w:val="single" w:sz="4" w:space="0" w:color="auto"/>
              <w:right w:val="single" w:sz="4" w:space="0" w:color="auto"/>
            </w:tcBorders>
          </w:tcPr>
          <w:p w14:paraId="5C0719D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1776FFD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14:paraId="4B416718"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E03318" w14:paraId="6184A540" w14:textId="77777777" w:rsidTr="00E03318">
        <w:tc>
          <w:tcPr>
            <w:tcW w:w="558" w:type="dxa"/>
            <w:tcBorders>
              <w:left w:val="single" w:sz="4" w:space="0" w:color="auto"/>
              <w:right w:val="single" w:sz="4" w:space="0" w:color="auto"/>
            </w:tcBorders>
          </w:tcPr>
          <w:p w14:paraId="19C8847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3C8F51A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14:paraId="613C4DE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 личном кабинете федеральной информационной адресной системы</w:t>
            </w:r>
          </w:p>
        </w:tc>
      </w:tr>
      <w:tr w:rsidR="00E03318" w14:paraId="6DA1FAB6" w14:textId="77777777" w:rsidTr="00E03318">
        <w:tc>
          <w:tcPr>
            <w:tcW w:w="558" w:type="dxa"/>
            <w:vMerge w:val="restart"/>
            <w:tcBorders>
              <w:left w:val="single" w:sz="4" w:space="0" w:color="auto"/>
              <w:bottom w:val="single" w:sz="4" w:space="0" w:color="auto"/>
              <w:right w:val="single" w:sz="4" w:space="0" w:color="auto"/>
            </w:tcBorders>
          </w:tcPr>
          <w:p w14:paraId="38C4736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638BE02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082318AE" w14:textId="77777777" w:rsidR="00E03318" w:rsidRDefault="00E03318" w:rsidP="00E03318">
            <w:pPr>
              <w:autoSpaceDE w:val="0"/>
              <w:autoSpaceDN w:val="0"/>
              <w:adjustRightInd w:val="0"/>
              <w:spacing w:after="0" w:line="240" w:lineRule="auto"/>
              <w:ind w:firstLine="10"/>
              <w:jc w:val="both"/>
              <w:rPr>
                <w:rFonts w:ascii="Times New Roman" w:hAnsi="Times New Roman"/>
                <w:sz w:val="24"/>
                <w:szCs w:val="24"/>
              </w:rPr>
            </w:pPr>
            <w:r>
              <w:rPr>
                <w:rFonts w:ascii="Times New Roman" w:hAnsi="Times New Roman"/>
                <w:sz w:val="24"/>
                <w:szCs w:val="24"/>
              </w:rPr>
              <w:t>На адрес электронной почты (для сообщения о получении заявления и документов)</w:t>
            </w:r>
          </w:p>
        </w:tc>
        <w:tc>
          <w:tcPr>
            <w:tcW w:w="5050" w:type="dxa"/>
            <w:gridSpan w:val="7"/>
            <w:tcBorders>
              <w:top w:val="single" w:sz="4" w:space="0" w:color="auto"/>
              <w:left w:val="single" w:sz="4" w:space="0" w:color="auto"/>
              <w:bottom w:val="single" w:sz="4" w:space="0" w:color="auto"/>
              <w:right w:val="single" w:sz="4" w:space="0" w:color="auto"/>
            </w:tcBorders>
          </w:tcPr>
          <w:p w14:paraId="45767CE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4651DD2" w14:textId="77777777" w:rsidTr="00E03318">
        <w:tc>
          <w:tcPr>
            <w:tcW w:w="558" w:type="dxa"/>
            <w:vMerge/>
            <w:tcBorders>
              <w:left w:val="single" w:sz="4" w:space="0" w:color="auto"/>
              <w:bottom w:val="single" w:sz="4" w:space="0" w:color="auto"/>
              <w:right w:val="single" w:sz="4" w:space="0" w:color="auto"/>
            </w:tcBorders>
          </w:tcPr>
          <w:p w14:paraId="7A1C07A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205FB04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11F93B7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216B81F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0A28845" w14:textId="77777777" w:rsidTr="00E03318">
        <w:tc>
          <w:tcPr>
            <w:tcW w:w="558" w:type="dxa"/>
            <w:vMerge w:val="restart"/>
            <w:tcBorders>
              <w:top w:val="single" w:sz="4" w:space="0" w:color="auto"/>
              <w:left w:val="single" w:sz="4" w:space="0" w:color="auto"/>
              <w:right w:val="single" w:sz="4" w:space="0" w:color="auto"/>
            </w:tcBorders>
          </w:tcPr>
          <w:p w14:paraId="2635D34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9081" w:type="dxa"/>
            <w:gridSpan w:val="14"/>
            <w:tcBorders>
              <w:top w:val="single" w:sz="4" w:space="0" w:color="auto"/>
              <w:left w:val="single" w:sz="4" w:space="0" w:color="auto"/>
              <w:bottom w:val="single" w:sz="4" w:space="0" w:color="auto"/>
              <w:right w:val="single" w:sz="4" w:space="0" w:color="auto"/>
            </w:tcBorders>
          </w:tcPr>
          <w:p w14:paraId="79F6803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Расписку в получении документов прошу:</w:t>
            </w:r>
          </w:p>
        </w:tc>
      </w:tr>
      <w:tr w:rsidR="00E03318" w14:paraId="12146AA3" w14:textId="77777777" w:rsidTr="00E03318">
        <w:tc>
          <w:tcPr>
            <w:tcW w:w="558" w:type="dxa"/>
            <w:vMerge/>
            <w:tcBorders>
              <w:top w:val="single" w:sz="4" w:space="0" w:color="auto"/>
              <w:left w:val="single" w:sz="4" w:space="0" w:color="auto"/>
              <w:right w:val="single" w:sz="4" w:space="0" w:color="auto"/>
            </w:tcBorders>
          </w:tcPr>
          <w:p w14:paraId="765265F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521E25E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616" w:type="dxa"/>
            <w:gridSpan w:val="3"/>
            <w:tcBorders>
              <w:top w:val="single" w:sz="4" w:space="0" w:color="auto"/>
              <w:left w:val="single" w:sz="4" w:space="0" w:color="auto"/>
              <w:bottom w:val="single" w:sz="4" w:space="0" w:color="auto"/>
              <w:right w:val="single" w:sz="4" w:space="0" w:color="auto"/>
            </w:tcBorders>
          </w:tcPr>
          <w:p w14:paraId="69A0A8E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Выдать лично</w:t>
            </w:r>
          </w:p>
        </w:tc>
        <w:tc>
          <w:tcPr>
            <w:tcW w:w="7017" w:type="dxa"/>
            <w:gridSpan w:val="10"/>
            <w:tcBorders>
              <w:top w:val="single" w:sz="4" w:space="0" w:color="auto"/>
              <w:left w:val="single" w:sz="4" w:space="0" w:color="auto"/>
              <w:bottom w:val="single" w:sz="4" w:space="0" w:color="auto"/>
              <w:right w:val="single" w:sz="4" w:space="0" w:color="auto"/>
            </w:tcBorders>
          </w:tcPr>
          <w:p w14:paraId="537D1A5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Расписка получена: ___________________________________</w:t>
            </w:r>
          </w:p>
          <w:p w14:paraId="01681C5A" w14:textId="77777777" w:rsidR="00E03318" w:rsidRDefault="00E03318" w:rsidP="00E03318">
            <w:pPr>
              <w:autoSpaceDE w:val="0"/>
              <w:autoSpaceDN w:val="0"/>
              <w:adjustRightInd w:val="0"/>
              <w:spacing w:after="0" w:line="240" w:lineRule="auto"/>
              <w:ind w:left="3005"/>
              <w:jc w:val="both"/>
              <w:rPr>
                <w:rFonts w:ascii="Times New Roman" w:hAnsi="Times New Roman"/>
                <w:sz w:val="24"/>
                <w:szCs w:val="24"/>
              </w:rPr>
            </w:pPr>
            <w:r>
              <w:rPr>
                <w:rFonts w:ascii="Times New Roman" w:hAnsi="Times New Roman"/>
                <w:sz w:val="24"/>
                <w:szCs w:val="24"/>
              </w:rPr>
              <w:t>(подпись заявителя)</w:t>
            </w:r>
          </w:p>
        </w:tc>
      </w:tr>
      <w:tr w:rsidR="00E03318" w14:paraId="2F2991BE" w14:textId="77777777" w:rsidTr="00E03318">
        <w:tc>
          <w:tcPr>
            <w:tcW w:w="558" w:type="dxa"/>
            <w:vMerge w:val="restart"/>
            <w:tcBorders>
              <w:left w:val="single" w:sz="4" w:space="0" w:color="auto"/>
              <w:bottom w:val="single" w:sz="4" w:space="0" w:color="auto"/>
              <w:right w:val="single" w:sz="4" w:space="0" w:color="auto"/>
            </w:tcBorders>
          </w:tcPr>
          <w:p w14:paraId="344B9CB3"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48" w:type="dxa"/>
            <w:vMerge w:val="restart"/>
            <w:tcBorders>
              <w:top w:val="single" w:sz="4" w:space="0" w:color="auto"/>
              <w:left w:val="single" w:sz="4" w:space="0" w:color="auto"/>
              <w:bottom w:val="single" w:sz="4" w:space="0" w:color="auto"/>
              <w:right w:val="single" w:sz="4" w:space="0" w:color="auto"/>
            </w:tcBorders>
          </w:tcPr>
          <w:p w14:paraId="53C747D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3583" w:type="dxa"/>
            <w:gridSpan w:val="6"/>
            <w:vMerge w:val="restart"/>
            <w:tcBorders>
              <w:top w:val="single" w:sz="4" w:space="0" w:color="auto"/>
              <w:left w:val="single" w:sz="4" w:space="0" w:color="auto"/>
              <w:bottom w:val="single" w:sz="4" w:space="0" w:color="auto"/>
              <w:right w:val="single" w:sz="4" w:space="0" w:color="auto"/>
            </w:tcBorders>
          </w:tcPr>
          <w:p w14:paraId="1F1B1BB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Направить почтовым отправлением по адресу:</w:t>
            </w:r>
          </w:p>
        </w:tc>
        <w:tc>
          <w:tcPr>
            <w:tcW w:w="5050" w:type="dxa"/>
            <w:gridSpan w:val="7"/>
            <w:tcBorders>
              <w:top w:val="single" w:sz="4" w:space="0" w:color="auto"/>
              <w:left w:val="single" w:sz="4" w:space="0" w:color="auto"/>
              <w:bottom w:val="single" w:sz="4" w:space="0" w:color="auto"/>
              <w:right w:val="single" w:sz="4" w:space="0" w:color="auto"/>
            </w:tcBorders>
          </w:tcPr>
          <w:p w14:paraId="6E041F1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6300F8F" w14:textId="77777777" w:rsidTr="00E03318">
        <w:tc>
          <w:tcPr>
            <w:tcW w:w="558" w:type="dxa"/>
            <w:vMerge/>
            <w:tcBorders>
              <w:left w:val="single" w:sz="4" w:space="0" w:color="auto"/>
              <w:bottom w:val="single" w:sz="4" w:space="0" w:color="auto"/>
              <w:right w:val="single" w:sz="4" w:space="0" w:color="auto"/>
            </w:tcBorders>
          </w:tcPr>
          <w:p w14:paraId="68C8FE8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vMerge/>
            <w:tcBorders>
              <w:top w:val="single" w:sz="4" w:space="0" w:color="auto"/>
              <w:left w:val="single" w:sz="4" w:space="0" w:color="auto"/>
              <w:bottom w:val="single" w:sz="4" w:space="0" w:color="auto"/>
              <w:right w:val="single" w:sz="4" w:space="0" w:color="auto"/>
            </w:tcBorders>
          </w:tcPr>
          <w:p w14:paraId="01D8D54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83" w:type="dxa"/>
            <w:gridSpan w:val="6"/>
            <w:vMerge/>
            <w:tcBorders>
              <w:top w:val="single" w:sz="4" w:space="0" w:color="auto"/>
              <w:left w:val="single" w:sz="4" w:space="0" w:color="auto"/>
              <w:bottom w:val="single" w:sz="4" w:space="0" w:color="auto"/>
              <w:right w:val="single" w:sz="4" w:space="0" w:color="auto"/>
            </w:tcBorders>
          </w:tcPr>
          <w:p w14:paraId="767B285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050" w:type="dxa"/>
            <w:gridSpan w:val="7"/>
            <w:tcBorders>
              <w:top w:val="single" w:sz="4" w:space="0" w:color="auto"/>
              <w:left w:val="single" w:sz="4" w:space="0" w:color="auto"/>
              <w:bottom w:val="single" w:sz="4" w:space="0" w:color="auto"/>
              <w:right w:val="single" w:sz="4" w:space="0" w:color="auto"/>
            </w:tcBorders>
          </w:tcPr>
          <w:p w14:paraId="6DC83F4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726BE7" w14:textId="77777777" w:rsidTr="00E03318">
        <w:tc>
          <w:tcPr>
            <w:tcW w:w="558" w:type="dxa"/>
            <w:vMerge/>
            <w:tcBorders>
              <w:left w:val="single" w:sz="4" w:space="0" w:color="auto"/>
              <w:bottom w:val="single" w:sz="4" w:space="0" w:color="auto"/>
              <w:right w:val="single" w:sz="4" w:space="0" w:color="auto"/>
            </w:tcBorders>
          </w:tcPr>
          <w:p w14:paraId="6CD1C48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48" w:type="dxa"/>
            <w:tcBorders>
              <w:top w:val="single" w:sz="4" w:space="0" w:color="auto"/>
              <w:left w:val="single" w:sz="4" w:space="0" w:color="auto"/>
              <w:bottom w:val="single" w:sz="4" w:space="0" w:color="auto"/>
              <w:right w:val="single" w:sz="4" w:space="0" w:color="auto"/>
            </w:tcBorders>
          </w:tcPr>
          <w:p w14:paraId="466D583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33" w:type="dxa"/>
            <w:gridSpan w:val="13"/>
            <w:tcBorders>
              <w:top w:val="single" w:sz="4" w:space="0" w:color="auto"/>
              <w:left w:val="single" w:sz="4" w:space="0" w:color="auto"/>
              <w:bottom w:val="single" w:sz="4" w:space="0" w:color="auto"/>
              <w:right w:val="single" w:sz="4" w:space="0" w:color="auto"/>
            </w:tcBorders>
          </w:tcPr>
          <w:p w14:paraId="6BDF1D42"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Не направлять</w:t>
            </w:r>
          </w:p>
        </w:tc>
      </w:tr>
    </w:tbl>
    <w:p w14:paraId="65A271B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1481"/>
      </w:tblGrid>
      <w:tr w:rsidR="00E03318" w14:paraId="26340DEC" w14:textId="77777777" w:rsidTr="00E03318">
        <w:tc>
          <w:tcPr>
            <w:tcW w:w="6316" w:type="dxa"/>
            <w:gridSpan w:val="9"/>
            <w:tcBorders>
              <w:top w:val="single" w:sz="4" w:space="0" w:color="auto"/>
              <w:left w:val="single" w:sz="4" w:space="0" w:color="auto"/>
              <w:bottom w:val="single" w:sz="4" w:space="0" w:color="auto"/>
              <w:right w:val="single" w:sz="4" w:space="0" w:color="auto"/>
            </w:tcBorders>
          </w:tcPr>
          <w:p w14:paraId="23F1F39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31" w:type="dxa"/>
            <w:gridSpan w:val="2"/>
            <w:tcBorders>
              <w:top w:val="single" w:sz="4" w:space="0" w:color="auto"/>
              <w:left w:val="single" w:sz="4" w:space="0" w:color="auto"/>
              <w:bottom w:val="single" w:sz="4" w:space="0" w:color="auto"/>
              <w:right w:val="single" w:sz="4" w:space="0" w:color="auto"/>
            </w:tcBorders>
          </w:tcPr>
          <w:p w14:paraId="141ACDD6"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gridSpan w:val="2"/>
            <w:tcBorders>
              <w:top w:val="single" w:sz="4" w:space="0" w:color="auto"/>
              <w:left w:val="single" w:sz="4" w:space="0" w:color="auto"/>
              <w:bottom w:val="single" w:sz="4" w:space="0" w:color="auto"/>
              <w:right w:val="single" w:sz="4" w:space="0" w:color="auto"/>
            </w:tcBorders>
          </w:tcPr>
          <w:p w14:paraId="63574662"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3F2358CC" w14:textId="77777777" w:rsidTr="00E03318">
        <w:tc>
          <w:tcPr>
            <w:tcW w:w="9639" w:type="dxa"/>
            <w:gridSpan w:val="13"/>
            <w:tcBorders>
              <w:top w:val="single" w:sz="4" w:space="0" w:color="auto"/>
              <w:bottom w:val="single" w:sz="4" w:space="0" w:color="auto"/>
            </w:tcBorders>
          </w:tcPr>
          <w:p w14:paraId="3606D4E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CD36C8D" w14:textId="77777777" w:rsidTr="00E03318">
        <w:tc>
          <w:tcPr>
            <w:tcW w:w="537" w:type="dxa"/>
            <w:vMerge w:val="restart"/>
            <w:tcBorders>
              <w:top w:val="single" w:sz="4" w:space="0" w:color="auto"/>
              <w:left w:val="single" w:sz="4" w:space="0" w:color="auto"/>
              <w:right w:val="single" w:sz="4" w:space="0" w:color="auto"/>
            </w:tcBorders>
          </w:tcPr>
          <w:p w14:paraId="4A1255A3"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w:t>
            </w:r>
          </w:p>
        </w:tc>
        <w:tc>
          <w:tcPr>
            <w:tcW w:w="9102" w:type="dxa"/>
            <w:gridSpan w:val="12"/>
            <w:tcBorders>
              <w:top w:val="single" w:sz="4" w:space="0" w:color="auto"/>
              <w:left w:val="single" w:sz="4" w:space="0" w:color="auto"/>
              <w:bottom w:val="single" w:sz="4" w:space="0" w:color="auto"/>
              <w:right w:val="single" w:sz="4" w:space="0" w:color="auto"/>
            </w:tcBorders>
          </w:tcPr>
          <w:p w14:paraId="3C6C2BA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Заявитель:</w:t>
            </w:r>
          </w:p>
        </w:tc>
      </w:tr>
      <w:tr w:rsidR="00E03318" w14:paraId="1597DD7A" w14:textId="77777777" w:rsidTr="00E03318">
        <w:tc>
          <w:tcPr>
            <w:tcW w:w="537" w:type="dxa"/>
            <w:vMerge/>
            <w:tcBorders>
              <w:top w:val="single" w:sz="4" w:space="0" w:color="auto"/>
              <w:left w:val="single" w:sz="4" w:space="0" w:color="auto"/>
              <w:right w:val="single" w:sz="4" w:space="0" w:color="auto"/>
            </w:tcBorders>
          </w:tcPr>
          <w:p w14:paraId="75F8309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14:paraId="4D6DFD9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70" w:type="dxa"/>
            <w:gridSpan w:val="11"/>
            <w:tcBorders>
              <w:top w:val="single" w:sz="4" w:space="0" w:color="auto"/>
              <w:left w:val="single" w:sz="4" w:space="0" w:color="auto"/>
              <w:bottom w:val="single" w:sz="4" w:space="0" w:color="auto"/>
              <w:right w:val="single" w:sz="4" w:space="0" w:color="auto"/>
            </w:tcBorders>
          </w:tcPr>
          <w:p w14:paraId="0FA705D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Собственник объекта адресации или лицо, обладающее иным вещным правом на объект адресации</w:t>
            </w:r>
          </w:p>
        </w:tc>
      </w:tr>
      <w:tr w:rsidR="00E03318" w14:paraId="01068A56" w14:textId="77777777" w:rsidTr="00E03318">
        <w:tc>
          <w:tcPr>
            <w:tcW w:w="537" w:type="dxa"/>
            <w:tcBorders>
              <w:left w:val="single" w:sz="4" w:space="0" w:color="auto"/>
              <w:right w:val="single" w:sz="4" w:space="0" w:color="auto"/>
            </w:tcBorders>
          </w:tcPr>
          <w:p w14:paraId="7E185906"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2" w:type="dxa"/>
            <w:tcBorders>
              <w:top w:val="single" w:sz="4" w:space="0" w:color="auto"/>
              <w:left w:val="single" w:sz="4" w:space="0" w:color="auto"/>
              <w:bottom w:val="single" w:sz="4" w:space="0" w:color="auto"/>
              <w:right w:val="single" w:sz="4" w:space="0" w:color="auto"/>
            </w:tcBorders>
          </w:tcPr>
          <w:p w14:paraId="071C34D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670" w:type="dxa"/>
            <w:gridSpan w:val="11"/>
            <w:tcBorders>
              <w:top w:val="single" w:sz="4" w:space="0" w:color="auto"/>
              <w:left w:val="single" w:sz="4" w:space="0" w:color="auto"/>
              <w:bottom w:val="single" w:sz="4" w:space="0" w:color="auto"/>
              <w:right w:val="single" w:sz="4" w:space="0" w:color="auto"/>
            </w:tcBorders>
          </w:tcPr>
          <w:p w14:paraId="6024DB8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Представитель собственника объекта адресации или лица, обладающего иным вещным правом на объект адресации</w:t>
            </w:r>
          </w:p>
        </w:tc>
      </w:tr>
      <w:tr w:rsidR="00E03318" w14:paraId="5C9C394C" w14:textId="77777777" w:rsidTr="00E03318">
        <w:tc>
          <w:tcPr>
            <w:tcW w:w="537" w:type="dxa"/>
            <w:vMerge w:val="restart"/>
            <w:tcBorders>
              <w:left w:val="single" w:sz="4" w:space="0" w:color="auto"/>
              <w:bottom w:val="single" w:sz="4" w:space="0" w:color="auto"/>
              <w:right w:val="single" w:sz="4" w:space="0" w:color="auto"/>
            </w:tcBorders>
          </w:tcPr>
          <w:p w14:paraId="72F5B2D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32" w:type="dxa"/>
            <w:vMerge w:val="restart"/>
            <w:tcBorders>
              <w:top w:val="single" w:sz="4" w:space="0" w:color="auto"/>
              <w:left w:val="single" w:sz="4" w:space="0" w:color="auto"/>
              <w:bottom w:val="single" w:sz="4" w:space="0" w:color="auto"/>
              <w:right w:val="single" w:sz="4" w:space="0" w:color="auto"/>
            </w:tcBorders>
          </w:tcPr>
          <w:p w14:paraId="56DC069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05" w:type="dxa"/>
            <w:vMerge w:val="restart"/>
            <w:tcBorders>
              <w:top w:val="single" w:sz="4" w:space="0" w:color="auto"/>
              <w:left w:val="single" w:sz="4" w:space="0" w:color="auto"/>
              <w:bottom w:val="single" w:sz="4" w:space="0" w:color="auto"/>
              <w:right w:val="single" w:sz="4" w:space="0" w:color="auto"/>
            </w:tcBorders>
          </w:tcPr>
          <w:p w14:paraId="51F6356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6D6BD37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физическое лицо:</w:t>
            </w:r>
          </w:p>
        </w:tc>
      </w:tr>
      <w:tr w:rsidR="00E03318" w14:paraId="7FC19630" w14:textId="77777777" w:rsidTr="00E03318">
        <w:tc>
          <w:tcPr>
            <w:tcW w:w="537" w:type="dxa"/>
            <w:vMerge/>
            <w:tcBorders>
              <w:left w:val="single" w:sz="4" w:space="0" w:color="auto"/>
              <w:bottom w:val="single" w:sz="4" w:space="0" w:color="auto"/>
              <w:right w:val="single" w:sz="4" w:space="0" w:color="auto"/>
            </w:tcBorders>
          </w:tcPr>
          <w:p w14:paraId="704EF3F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FF174D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D1D162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14:paraId="2FE6D3A5"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14:paraId="45522AB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14:paraId="7C3EB80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отчество (полностью) (при наличии):</w:t>
            </w:r>
          </w:p>
        </w:tc>
        <w:tc>
          <w:tcPr>
            <w:tcW w:w="1481" w:type="dxa"/>
            <w:tcBorders>
              <w:top w:val="single" w:sz="4" w:space="0" w:color="auto"/>
              <w:left w:val="single" w:sz="4" w:space="0" w:color="auto"/>
              <w:bottom w:val="single" w:sz="4" w:space="0" w:color="auto"/>
              <w:right w:val="single" w:sz="4" w:space="0" w:color="auto"/>
            </w:tcBorders>
            <w:vAlign w:val="center"/>
          </w:tcPr>
          <w:p w14:paraId="0D25D74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(при наличии):</w:t>
            </w:r>
          </w:p>
        </w:tc>
      </w:tr>
      <w:tr w:rsidR="00E03318" w14:paraId="776CA1F7" w14:textId="77777777" w:rsidTr="00E03318">
        <w:tc>
          <w:tcPr>
            <w:tcW w:w="537" w:type="dxa"/>
            <w:vMerge/>
            <w:tcBorders>
              <w:left w:val="single" w:sz="4" w:space="0" w:color="auto"/>
              <w:bottom w:val="single" w:sz="4" w:space="0" w:color="auto"/>
              <w:right w:val="single" w:sz="4" w:space="0" w:color="auto"/>
            </w:tcBorders>
          </w:tcPr>
          <w:p w14:paraId="40AB9AE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261BC3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A7EB4A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79E5D56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013946C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0D5D497D"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81" w:type="dxa"/>
            <w:tcBorders>
              <w:top w:val="single" w:sz="4" w:space="0" w:color="auto"/>
              <w:left w:val="single" w:sz="4" w:space="0" w:color="auto"/>
              <w:bottom w:val="single" w:sz="4" w:space="0" w:color="auto"/>
              <w:right w:val="single" w:sz="4" w:space="0" w:color="auto"/>
            </w:tcBorders>
          </w:tcPr>
          <w:p w14:paraId="4ED90A4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B0FABE5" w14:textId="77777777" w:rsidTr="00E03318">
        <w:tc>
          <w:tcPr>
            <w:tcW w:w="537" w:type="dxa"/>
            <w:vMerge/>
            <w:tcBorders>
              <w:left w:val="single" w:sz="4" w:space="0" w:color="auto"/>
              <w:bottom w:val="single" w:sz="4" w:space="0" w:color="auto"/>
              <w:right w:val="single" w:sz="4" w:space="0" w:color="auto"/>
            </w:tcBorders>
          </w:tcPr>
          <w:p w14:paraId="1D8E8A9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067F1D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EB4976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val="restart"/>
            <w:tcBorders>
              <w:top w:val="single" w:sz="4" w:space="0" w:color="auto"/>
              <w:left w:val="single" w:sz="4" w:space="0" w:color="auto"/>
              <w:bottom w:val="single" w:sz="4" w:space="0" w:color="auto"/>
              <w:right w:val="single" w:sz="4" w:space="0" w:color="auto"/>
            </w:tcBorders>
          </w:tcPr>
          <w:p w14:paraId="6121E26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документ, удостоверяющий личность:</w:t>
            </w:r>
          </w:p>
        </w:tc>
        <w:tc>
          <w:tcPr>
            <w:tcW w:w="2034" w:type="dxa"/>
            <w:gridSpan w:val="4"/>
            <w:tcBorders>
              <w:top w:val="single" w:sz="4" w:space="0" w:color="auto"/>
              <w:left w:val="single" w:sz="4" w:space="0" w:color="auto"/>
              <w:bottom w:val="single" w:sz="4" w:space="0" w:color="auto"/>
              <w:right w:val="single" w:sz="4" w:space="0" w:color="auto"/>
            </w:tcBorders>
          </w:tcPr>
          <w:p w14:paraId="6BF84FC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вид:</w:t>
            </w:r>
          </w:p>
        </w:tc>
        <w:tc>
          <w:tcPr>
            <w:tcW w:w="2230" w:type="dxa"/>
            <w:gridSpan w:val="4"/>
            <w:tcBorders>
              <w:top w:val="single" w:sz="4" w:space="0" w:color="auto"/>
              <w:left w:val="single" w:sz="4" w:space="0" w:color="auto"/>
              <w:bottom w:val="single" w:sz="4" w:space="0" w:color="auto"/>
              <w:right w:val="single" w:sz="4" w:space="0" w:color="auto"/>
            </w:tcBorders>
          </w:tcPr>
          <w:p w14:paraId="301A745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серия:</w:t>
            </w:r>
          </w:p>
        </w:tc>
        <w:tc>
          <w:tcPr>
            <w:tcW w:w="1481" w:type="dxa"/>
            <w:tcBorders>
              <w:top w:val="single" w:sz="4" w:space="0" w:color="auto"/>
              <w:left w:val="single" w:sz="4" w:space="0" w:color="auto"/>
              <w:bottom w:val="single" w:sz="4" w:space="0" w:color="auto"/>
              <w:right w:val="single" w:sz="4" w:space="0" w:color="auto"/>
            </w:tcBorders>
          </w:tcPr>
          <w:p w14:paraId="01EF0E9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w:t>
            </w:r>
          </w:p>
        </w:tc>
      </w:tr>
      <w:tr w:rsidR="00E03318" w14:paraId="466C1C45" w14:textId="77777777" w:rsidTr="00E03318">
        <w:tc>
          <w:tcPr>
            <w:tcW w:w="537" w:type="dxa"/>
            <w:vMerge/>
            <w:tcBorders>
              <w:left w:val="single" w:sz="4" w:space="0" w:color="auto"/>
              <w:bottom w:val="single" w:sz="4" w:space="0" w:color="auto"/>
              <w:right w:val="single" w:sz="4" w:space="0" w:color="auto"/>
            </w:tcBorders>
          </w:tcPr>
          <w:p w14:paraId="33423F6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F86CFF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41E450F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6F036D6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7188AF14"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230" w:type="dxa"/>
            <w:gridSpan w:val="4"/>
            <w:tcBorders>
              <w:top w:val="single" w:sz="4" w:space="0" w:color="auto"/>
              <w:left w:val="single" w:sz="4" w:space="0" w:color="auto"/>
              <w:bottom w:val="single" w:sz="4" w:space="0" w:color="auto"/>
              <w:right w:val="single" w:sz="4" w:space="0" w:color="auto"/>
            </w:tcBorders>
          </w:tcPr>
          <w:p w14:paraId="23B187F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481" w:type="dxa"/>
            <w:tcBorders>
              <w:top w:val="single" w:sz="4" w:space="0" w:color="auto"/>
              <w:left w:val="single" w:sz="4" w:space="0" w:color="auto"/>
              <w:bottom w:val="single" w:sz="4" w:space="0" w:color="auto"/>
              <w:right w:val="single" w:sz="4" w:space="0" w:color="auto"/>
            </w:tcBorders>
          </w:tcPr>
          <w:p w14:paraId="6CBA697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A44ACD1" w14:textId="77777777" w:rsidTr="00E03318">
        <w:tc>
          <w:tcPr>
            <w:tcW w:w="537" w:type="dxa"/>
            <w:vMerge/>
            <w:tcBorders>
              <w:left w:val="single" w:sz="4" w:space="0" w:color="auto"/>
              <w:bottom w:val="single" w:sz="4" w:space="0" w:color="auto"/>
              <w:right w:val="single" w:sz="4" w:space="0" w:color="auto"/>
            </w:tcBorders>
          </w:tcPr>
          <w:p w14:paraId="3C85659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49772F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121C25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2729A3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tcBorders>
              <w:top w:val="single" w:sz="4" w:space="0" w:color="auto"/>
              <w:left w:val="single" w:sz="4" w:space="0" w:color="auto"/>
              <w:bottom w:val="single" w:sz="4" w:space="0" w:color="auto"/>
              <w:right w:val="single" w:sz="4" w:space="0" w:color="auto"/>
            </w:tcBorders>
          </w:tcPr>
          <w:p w14:paraId="037816E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выдачи:</w:t>
            </w:r>
          </w:p>
        </w:tc>
        <w:tc>
          <w:tcPr>
            <w:tcW w:w="3711" w:type="dxa"/>
            <w:gridSpan w:val="5"/>
            <w:tcBorders>
              <w:top w:val="single" w:sz="4" w:space="0" w:color="auto"/>
              <w:left w:val="single" w:sz="4" w:space="0" w:color="auto"/>
              <w:bottom w:val="single" w:sz="4" w:space="0" w:color="auto"/>
              <w:right w:val="single" w:sz="4" w:space="0" w:color="auto"/>
            </w:tcBorders>
          </w:tcPr>
          <w:p w14:paraId="3113A8E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кем выдан:</w:t>
            </w:r>
          </w:p>
        </w:tc>
      </w:tr>
      <w:tr w:rsidR="00E03318" w14:paraId="19CDA5CC" w14:textId="77777777" w:rsidTr="00E03318">
        <w:tc>
          <w:tcPr>
            <w:tcW w:w="537" w:type="dxa"/>
            <w:vMerge/>
            <w:tcBorders>
              <w:left w:val="single" w:sz="4" w:space="0" w:color="auto"/>
              <w:bottom w:val="single" w:sz="4" w:space="0" w:color="auto"/>
              <w:right w:val="single" w:sz="4" w:space="0" w:color="auto"/>
            </w:tcBorders>
          </w:tcPr>
          <w:p w14:paraId="17A6BF8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30E12E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DF7191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0B8AF2D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14:paraId="6C939180"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 ______ ____ г.</w:t>
            </w:r>
          </w:p>
        </w:tc>
        <w:tc>
          <w:tcPr>
            <w:tcW w:w="3711" w:type="dxa"/>
            <w:gridSpan w:val="5"/>
            <w:tcBorders>
              <w:top w:val="single" w:sz="4" w:space="0" w:color="auto"/>
              <w:left w:val="single" w:sz="4" w:space="0" w:color="auto"/>
              <w:bottom w:val="single" w:sz="4" w:space="0" w:color="auto"/>
              <w:right w:val="single" w:sz="4" w:space="0" w:color="auto"/>
            </w:tcBorders>
          </w:tcPr>
          <w:p w14:paraId="7441C27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AB8B4D5" w14:textId="77777777" w:rsidTr="00E03318">
        <w:tc>
          <w:tcPr>
            <w:tcW w:w="537" w:type="dxa"/>
            <w:vMerge/>
            <w:tcBorders>
              <w:left w:val="single" w:sz="4" w:space="0" w:color="auto"/>
              <w:bottom w:val="single" w:sz="4" w:space="0" w:color="auto"/>
              <w:right w:val="single" w:sz="4" w:space="0" w:color="auto"/>
            </w:tcBorders>
          </w:tcPr>
          <w:p w14:paraId="015E4BD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991457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5219F9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vMerge/>
            <w:tcBorders>
              <w:top w:val="single" w:sz="4" w:space="0" w:color="auto"/>
              <w:left w:val="single" w:sz="4" w:space="0" w:color="auto"/>
              <w:bottom w:val="single" w:sz="4" w:space="0" w:color="auto"/>
              <w:right w:val="single" w:sz="4" w:space="0" w:color="auto"/>
            </w:tcBorders>
          </w:tcPr>
          <w:p w14:paraId="25F4819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034" w:type="dxa"/>
            <w:gridSpan w:val="4"/>
            <w:vMerge/>
            <w:tcBorders>
              <w:top w:val="single" w:sz="4" w:space="0" w:color="auto"/>
              <w:left w:val="single" w:sz="4" w:space="0" w:color="auto"/>
              <w:bottom w:val="single" w:sz="4" w:space="0" w:color="auto"/>
              <w:right w:val="single" w:sz="4" w:space="0" w:color="auto"/>
            </w:tcBorders>
          </w:tcPr>
          <w:p w14:paraId="301D622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711" w:type="dxa"/>
            <w:gridSpan w:val="5"/>
            <w:tcBorders>
              <w:top w:val="single" w:sz="4" w:space="0" w:color="auto"/>
              <w:left w:val="single" w:sz="4" w:space="0" w:color="auto"/>
              <w:bottom w:val="single" w:sz="4" w:space="0" w:color="auto"/>
              <w:right w:val="single" w:sz="4" w:space="0" w:color="auto"/>
            </w:tcBorders>
          </w:tcPr>
          <w:p w14:paraId="724ACD7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068C12D" w14:textId="77777777" w:rsidTr="00E03318">
        <w:tc>
          <w:tcPr>
            <w:tcW w:w="537" w:type="dxa"/>
            <w:vMerge/>
            <w:tcBorders>
              <w:left w:val="single" w:sz="4" w:space="0" w:color="auto"/>
              <w:bottom w:val="single" w:sz="4" w:space="0" w:color="auto"/>
              <w:right w:val="single" w:sz="4" w:space="0" w:color="auto"/>
            </w:tcBorders>
          </w:tcPr>
          <w:p w14:paraId="5AFE133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033010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FBBA5F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tcPr>
          <w:p w14:paraId="7CDBAE1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14:paraId="12B226EF"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14:paraId="578C676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28D5A1FD" w14:textId="77777777" w:rsidTr="00E03318">
        <w:tc>
          <w:tcPr>
            <w:tcW w:w="537" w:type="dxa"/>
            <w:vMerge/>
            <w:tcBorders>
              <w:left w:val="single" w:sz="4" w:space="0" w:color="auto"/>
              <w:bottom w:val="single" w:sz="4" w:space="0" w:color="auto"/>
              <w:right w:val="single" w:sz="4" w:space="0" w:color="auto"/>
            </w:tcBorders>
          </w:tcPr>
          <w:p w14:paraId="0DC7A98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FBE584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44DB8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4B065E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14:paraId="6E424D52"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009D2D0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C89D37D" w14:textId="77777777" w:rsidTr="00E03318">
        <w:tc>
          <w:tcPr>
            <w:tcW w:w="537" w:type="dxa"/>
            <w:vMerge/>
            <w:tcBorders>
              <w:left w:val="single" w:sz="4" w:space="0" w:color="auto"/>
              <w:bottom w:val="single" w:sz="4" w:space="0" w:color="auto"/>
              <w:right w:val="single" w:sz="4" w:space="0" w:color="auto"/>
            </w:tcBorders>
          </w:tcPr>
          <w:p w14:paraId="26B43A1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B250E6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7A78F8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2391B8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68" w:type="dxa"/>
            <w:gridSpan w:val="6"/>
            <w:vMerge/>
            <w:tcBorders>
              <w:top w:val="single" w:sz="4" w:space="0" w:color="auto"/>
              <w:left w:val="single" w:sz="4" w:space="0" w:color="auto"/>
              <w:bottom w:val="single" w:sz="4" w:space="0" w:color="auto"/>
              <w:right w:val="single" w:sz="4" w:space="0" w:color="auto"/>
            </w:tcBorders>
          </w:tcPr>
          <w:p w14:paraId="23E312A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14:paraId="594FFC2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FCDF54C" w14:textId="77777777" w:rsidTr="00E03318">
        <w:tc>
          <w:tcPr>
            <w:tcW w:w="537" w:type="dxa"/>
            <w:vMerge/>
            <w:tcBorders>
              <w:left w:val="single" w:sz="4" w:space="0" w:color="auto"/>
              <w:bottom w:val="single" w:sz="4" w:space="0" w:color="auto"/>
              <w:right w:val="single" w:sz="4" w:space="0" w:color="auto"/>
            </w:tcBorders>
          </w:tcPr>
          <w:p w14:paraId="7E83426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C96EA6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4AAE61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7B4A633C"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и реквизиты документа, подтверждающего полномочия представителя:</w:t>
            </w:r>
          </w:p>
        </w:tc>
      </w:tr>
      <w:tr w:rsidR="00E03318" w14:paraId="5079F934" w14:textId="77777777" w:rsidTr="00E03318">
        <w:tc>
          <w:tcPr>
            <w:tcW w:w="537" w:type="dxa"/>
            <w:vMerge/>
            <w:tcBorders>
              <w:left w:val="single" w:sz="4" w:space="0" w:color="auto"/>
              <w:bottom w:val="single" w:sz="4" w:space="0" w:color="auto"/>
              <w:right w:val="single" w:sz="4" w:space="0" w:color="auto"/>
            </w:tcBorders>
          </w:tcPr>
          <w:p w14:paraId="4B48523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087716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7158F2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71226B4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3EB1EA" w14:textId="77777777" w:rsidTr="00E03318">
        <w:tc>
          <w:tcPr>
            <w:tcW w:w="537" w:type="dxa"/>
            <w:vMerge/>
            <w:tcBorders>
              <w:left w:val="single" w:sz="4" w:space="0" w:color="auto"/>
              <w:bottom w:val="single" w:sz="4" w:space="0" w:color="auto"/>
              <w:right w:val="single" w:sz="4" w:space="0" w:color="auto"/>
            </w:tcBorders>
          </w:tcPr>
          <w:p w14:paraId="725A102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429FD2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9E1DDD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49087A0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5EBC9B8" w14:textId="77777777" w:rsidTr="00E03318">
        <w:tc>
          <w:tcPr>
            <w:tcW w:w="537" w:type="dxa"/>
            <w:vMerge/>
            <w:tcBorders>
              <w:left w:val="single" w:sz="4" w:space="0" w:color="auto"/>
              <w:bottom w:val="single" w:sz="4" w:space="0" w:color="auto"/>
              <w:right w:val="single" w:sz="4" w:space="0" w:color="auto"/>
            </w:tcBorders>
          </w:tcPr>
          <w:p w14:paraId="313C478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090167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2BB0E6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3D24555E" w14:textId="77777777" w:rsidR="00E03318" w:rsidRDefault="00E03318" w:rsidP="00E03318">
            <w:pPr>
              <w:autoSpaceDE w:val="0"/>
              <w:autoSpaceDN w:val="0"/>
              <w:adjustRightInd w:val="0"/>
              <w:spacing w:after="0" w:line="240" w:lineRule="auto"/>
              <w:ind w:firstLine="5"/>
              <w:jc w:val="both"/>
              <w:rPr>
                <w:rFonts w:ascii="Times New Roman" w:hAnsi="Times New Roman"/>
                <w:sz w:val="24"/>
                <w:szCs w:val="24"/>
              </w:rPr>
            </w:pPr>
            <w:r>
              <w:rPr>
                <w:rFonts w:ascii="Times New Roman" w:hAnsi="Times New Roman"/>
                <w:sz w:val="24"/>
                <w:szCs w:val="24"/>
              </w:rPr>
              <w:t>юридическое лицо, в том числе орган государственной власти, иной государственный орган, орган местного самоуправления:</w:t>
            </w:r>
          </w:p>
        </w:tc>
      </w:tr>
      <w:tr w:rsidR="00E03318" w14:paraId="1641F1B7" w14:textId="77777777" w:rsidTr="00E03318">
        <w:tc>
          <w:tcPr>
            <w:tcW w:w="537" w:type="dxa"/>
            <w:vMerge/>
            <w:tcBorders>
              <w:left w:val="single" w:sz="4" w:space="0" w:color="auto"/>
              <w:bottom w:val="single" w:sz="4" w:space="0" w:color="auto"/>
              <w:right w:val="single" w:sz="4" w:space="0" w:color="auto"/>
            </w:tcBorders>
          </w:tcPr>
          <w:p w14:paraId="31A6782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5A5B4D1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BAA94D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14:paraId="5A1E1D74"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полное наименование:</w:t>
            </w:r>
          </w:p>
        </w:tc>
        <w:tc>
          <w:tcPr>
            <w:tcW w:w="5581" w:type="dxa"/>
            <w:gridSpan w:val="8"/>
            <w:tcBorders>
              <w:top w:val="single" w:sz="4" w:space="0" w:color="auto"/>
              <w:left w:val="single" w:sz="4" w:space="0" w:color="auto"/>
              <w:bottom w:val="single" w:sz="4" w:space="0" w:color="auto"/>
              <w:right w:val="single" w:sz="4" w:space="0" w:color="auto"/>
            </w:tcBorders>
          </w:tcPr>
          <w:p w14:paraId="505CE17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E1A79DA" w14:textId="77777777" w:rsidTr="00E03318">
        <w:tc>
          <w:tcPr>
            <w:tcW w:w="537" w:type="dxa"/>
            <w:vMerge/>
            <w:tcBorders>
              <w:left w:val="single" w:sz="4" w:space="0" w:color="auto"/>
              <w:bottom w:val="single" w:sz="4" w:space="0" w:color="auto"/>
              <w:right w:val="single" w:sz="4" w:space="0" w:color="auto"/>
            </w:tcBorders>
          </w:tcPr>
          <w:p w14:paraId="7AE2B36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609398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AF1CCD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vMerge/>
            <w:tcBorders>
              <w:top w:val="single" w:sz="4" w:space="0" w:color="auto"/>
              <w:left w:val="single" w:sz="4" w:space="0" w:color="auto"/>
              <w:bottom w:val="single" w:sz="4" w:space="0" w:color="auto"/>
              <w:right w:val="single" w:sz="4" w:space="0" w:color="auto"/>
            </w:tcBorders>
          </w:tcPr>
          <w:p w14:paraId="794BF5D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5581" w:type="dxa"/>
            <w:gridSpan w:val="8"/>
            <w:tcBorders>
              <w:top w:val="single" w:sz="4" w:space="0" w:color="auto"/>
              <w:left w:val="single" w:sz="4" w:space="0" w:color="auto"/>
              <w:bottom w:val="single" w:sz="4" w:space="0" w:color="auto"/>
              <w:right w:val="single" w:sz="4" w:space="0" w:color="auto"/>
            </w:tcBorders>
          </w:tcPr>
          <w:p w14:paraId="72226F7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088861B" w14:textId="77777777" w:rsidTr="00E03318">
        <w:tc>
          <w:tcPr>
            <w:tcW w:w="537" w:type="dxa"/>
            <w:vMerge/>
            <w:tcBorders>
              <w:left w:val="single" w:sz="4" w:space="0" w:color="auto"/>
              <w:bottom w:val="single" w:sz="4" w:space="0" w:color="auto"/>
              <w:right w:val="single" w:sz="4" w:space="0" w:color="auto"/>
            </w:tcBorders>
          </w:tcPr>
          <w:p w14:paraId="48C1696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3EF559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657D2F3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0E8918C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КПП (для российского юридического лица):</w:t>
            </w:r>
          </w:p>
        </w:tc>
        <w:tc>
          <w:tcPr>
            <w:tcW w:w="4732" w:type="dxa"/>
            <w:gridSpan w:val="7"/>
            <w:tcBorders>
              <w:top w:val="single" w:sz="4" w:space="0" w:color="auto"/>
              <w:left w:val="single" w:sz="4" w:space="0" w:color="auto"/>
              <w:bottom w:val="single" w:sz="4" w:space="0" w:color="auto"/>
              <w:right w:val="single" w:sz="4" w:space="0" w:color="auto"/>
            </w:tcBorders>
          </w:tcPr>
          <w:p w14:paraId="3C87CB21"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ИНН (для российского юридического лица):</w:t>
            </w:r>
          </w:p>
        </w:tc>
      </w:tr>
      <w:tr w:rsidR="00E03318" w14:paraId="2FFD8D38" w14:textId="77777777" w:rsidTr="00E03318">
        <w:tc>
          <w:tcPr>
            <w:tcW w:w="537" w:type="dxa"/>
            <w:vMerge/>
            <w:tcBorders>
              <w:left w:val="single" w:sz="4" w:space="0" w:color="auto"/>
              <w:bottom w:val="single" w:sz="4" w:space="0" w:color="auto"/>
              <w:right w:val="single" w:sz="4" w:space="0" w:color="auto"/>
            </w:tcBorders>
          </w:tcPr>
          <w:p w14:paraId="508DA0D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460023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241D4F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3533" w:type="dxa"/>
            <w:gridSpan w:val="3"/>
            <w:tcBorders>
              <w:top w:val="single" w:sz="4" w:space="0" w:color="auto"/>
              <w:left w:val="single" w:sz="4" w:space="0" w:color="auto"/>
              <w:bottom w:val="single" w:sz="4" w:space="0" w:color="auto"/>
              <w:right w:val="single" w:sz="4" w:space="0" w:color="auto"/>
            </w:tcBorders>
          </w:tcPr>
          <w:p w14:paraId="4293F18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4732" w:type="dxa"/>
            <w:gridSpan w:val="7"/>
            <w:tcBorders>
              <w:top w:val="single" w:sz="4" w:space="0" w:color="auto"/>
              <w:left w:val="single" w:sz="4" w:space="0" w:color="auto"/>
              <w:bottom w:val="single" w:sz="4" w:space="0" w:color="auto"/>
              <w:right w:val="single" w:sz="4" w:space="0" w:color="auto"/>
            </w:tcBorders>
          </w:tcPr>
          <w:p w14:paraId="40A5B42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4E94A3A" w14:textId="77777777" w:rsidTr="00E03318">
        <w:tc>
          <w:tcPr>
            <w:tcW w:w="537" w:type="dxa"/>
            <w:vMerge/>
            <w:tcBorders>
              <w:left w:val="single" w:sz="4" w:space="0" w:color="auto"/>
              <w:bottom w:val="single" w:sz="4" w:space="0" w:color="auto"/>
              <w:right w:val="single" w:sz="4" w:space="0" w:color="auto"/>
            </w:tcBorders>
          </w:tcPr>
          <w:p w14:paraId="2D1F6EA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9E4667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3A3CAC3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44A8906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14:paraId="11B89D02"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дата регистрации (для иностранного юридического лица):</w:t>
            </w:r>
          </w:p>
        </w:tc>
        <w:tc>
          <w:tcPr>
            <w:tcW w:w="2877" w:type="dxa"/>
            <w:gridSpan w:val="3"/>
            <w:tcBorders>
              <w:top w:val="single" w:sz="4" w:space="0" w:color="auto"/>
              <w:left w:val="single" w:sz="4" w:space="0" w:color="auto"/>
              <w:bottom w:val="single" w:sz="4" w:space="0" w:color="auto"/>
              <w:right w:val="single" w:sz="4" w:space="0" w:color="auto"/>
            </w:tcBorders>
          </w:tcPr>
          <w:p w14:paraId="726C042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номер регистрации (для иностранного юридического лица):</w:t>
            </w:r>
          </w:p>
        </w:tc>
      </w:tr>
      <w:tr w:rsidR="00E03318" w14:paraId="32DAB891" w14:textId="77777777" w:rsidTr="00E03318">
        <w:tc>
          <w:tcPr>
            <w:tcW w:w="537" w:type="dxa"/>
            <w:vMerge/>
            <w:tcBorders>
              <w:left w:val="single" w:sz="4" w:space="0" w:color="auto"/>
              <w:bottom w:val="single" w:sz="4" w:space="0" w:color="auto"/>
              <w:right w:val="single" w:sz="4" w:space="0" w:color="auto"/>
            </w:tcBorders>
          </w:tcPr>
          <w:p w14:paraId="74D174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25FEBE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4E9CA7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809375C"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14:paraId="049D8F21"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 _________ ____ г.</w:t>
            </w: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2B889C2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3BE0B5C" w14:textId="77777777" w:rsidTr="00E03318">
        <w:tc>
          <w:tcPr>
            <w:tcW w:w="537" w:type="dxa"/>
            <w:vMerge/>
            <w:tcBorders>
              <w:left w:val="single" w:sz="4" w:space="0" w:color="auto"/>
              <w:bottom w:val="single" w:sz="4" w:space="0" w:color="auto"/>
              <w:right w:val="single" w:sz="4" w:space="0" w:color="auto"/>
            </w:tcBorders>
          </w:tcPr>
          <w:p w14:paraId="0BE761F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6A587D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759E1E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2E3D4D9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14:paraId="00D66370"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14:paraId="3BB1816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AA2115A" w14:textId="77777777" w:rsidTr="00E03318">
        <w:tc>
          <w:tcPr>
            <w:tcW w:w="537" w:type="dxa"/>
            <w:vMerge/>
            <w:tcBorders>
              <w:left w:val="single" w:sz="4" w:space="0" w:color="auto"/>
              <w:bottom w:val="single" w:sz="4" w:space="0" w:color="auto"/>
              <w:right w:val="single" w:sz="4" w:space="0" w:color="auto"/>
            </w:tcBorders>
          </w:tcPr>
          <w:p w14:paraId="4CC69D8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7A969E2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7F3E5B5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14:paraId="1644024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почтовый 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14:paraId="4A187BF7"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телефон для связи:</w:t>
            </w:r>
          </w:p>
        </w:tc>
        <w:tc>
          <w:tcPr>
            <w:tcW w:w="2877" w:type="dxa"/>
            <w:gridSpan w:val="3"/>
            <w:tcBorders>
              <w:top w:val="single" w:sz="4" w:space="0" w:color="auto"/>
              <w:left w:val="single" w:sz="4" w:space="0" w:color="auto"/>
              <w:bottom w:val="single" w:sz="4" w:space="0" w:color="auto"/>
              <w:right w:val="single" w:sz="4" w:space="0" w:color="auto"/>
            </w:tcBorders>
            <w:vAlign w:val="center"/>
          </w:tcPr>
          <w:p w14:paraId="28589D94"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адрес электронной почты (при наличии):</w:t>
            </w:r>
          </w:p>
        </w:tc>
      </w:tr>
      <w:tr w:rsidR="00E03318" w14:paraId="3210C0C2" w14:textId="77777777" w:rsidTr="00E03318">
        <w:tc>
          <w:tcPr>
            <w:tcW w:w="537" w:type="dxa"/>
            <w:vMerge/>
            <w:tcBorders>
              <w:left w:val="single" w:sz="4" w:space="0" w:color="auto"/>
              <w:bottom w:val="single" w:sz="4" w:space="0" w:color="auto"/>
              <w:right w:val="single" w:sz="4" w:space="0" w:color="auto"/>
            </w:tcBorders>
          </w:tcPr>
          <w:p w14:paraId="66809AA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6EBB287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D0CC8A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0E7AA41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14:paraId="11F5854F"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val="restart"/>
            <w:tcBorders>
              <w:top w:val="single" w:sz="4" w:space="0" w:color="auto"/>
              <w:left w:val="single" w:sz="4" w:space="0" w:color="auto"/>
              <w:bottom w:val="single" w:sz="4" w:space="0" w:color="auto"/>
              <w:right w:val="single" w:sz="4" w:space="0" w:color="auto"/>
            </w:tcBorders>
          </w:tcPr>
          <w:p w14:paraId="1307ECB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178A06A" w14:textId="77777777" w:rsidTr="00E03318">
        <w:tc>
          <w:tcPr>
            <w:tcW w:w="537" w:type="dxa"/>
            <w:vMerge/>
            <w:tcBorders>
              <w:left w:val="single" w:sz="4" w:space="0" w:color="auto"/>
              <w:bottom w:val="single" w:sz="4" w:space="0" w:color="auto"/>
              <w:right w:val="single" w:sz="4" w:space="0" w:color="auto"/>
            </w:tcBorders>
          </w:tcPr>
          <w:p w14:paraId="47BFA69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1E67FAEE"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161235C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2684" w:type="dxa"/>
            <w:gridSpan w:val="2"/>
            <w:tcBorders>
              <w:top w:val="single" w:sz="4" w:space="0" w:color="auto"/>
              <w:left w:val="single" w:sz="4" w:space="0" w:color="auto"/>
              <w:bottom w:val="single" w:sz="4" w:space="0" w:color="auto"/>
              <w:right w:val="single" w:sz="4" w:space="0" w:color="auto"/>
            </w:tcBorders>
          </w:tcPr>
          <w:p w14:paraId="53A611C5"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704" w:type="dxa"/>
            <w:gridSpan w:val="5"/>
            <w:vMerge/>
            <w:tcBorders>
              <w:top w:val="single" w:sz="4" w:space="0" w:color="auto"/>
              <w:left w:val="single" w:sz="4" w:space="0" w:color="auto"/>
              <w:bottom w:val="single" w:sz="4" w:space="0" w:color="auto"/>
              <w:right w:val="single" w:sz="4" w:space="0" w:color="auto"/>
            </w:tcBorders>
          </w:tcPr>
          <w:p w14:paraId="2504A3C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877" w:type="dxa"/>
            <w:gridSpan w:val="3"/>
            <w:vMerge/>
            <w:tcBorders>
              <w:top w:val="single" w:sz="4" w:space="0" w:color="auto"/>
              <w:left w:val="single" w:sz="4" w:space="0" w:color="auto"/>
              <w:bottom w:val="single" w:sz="4" w:space="0" w:color="auto"/>
              <w:right w:val="single" w:sz="4" w:space="0" w:color="auto"/>
            </w:tcBorders>
          </w:tcPr>
          <w:p w14:paraId="3E0C1B1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1BE89F3" w14:textId="77777777" w:rsidTr="00E03318">
        <w:tc>
          <w:tcPr>
            <w:tcW w:w="537" w:type="dxa"/>
            <w:vMerge/>
            <w:tcBorders>
              <w:left w:val="single" w:sz="4" w:space="0" w:color="auto"/>
              <w:bottom w:val="single" w:sz="4" w:space="0" w:color="auto"/>
              <w:right w:val="single" w:sz="4" w:space="0" w:color="auto"/>
            </w:tcBorders>
          </w:tcPr>
          <w:p w14:paraId="3BAEF8E5"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428F42B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0CFFDC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4EAB6E98"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наименование и реквизиты документа, подтверждающего полномочия представителя:</w:t>
            </w:r>
          </w:p>
        </w:tc>
      </w:tr>
      <w:tr w:rsidR="00E03318" w14:paraId="0F071544" w14:textId="77777777" w:rsidTr="00E03318">
        <w:tc>
          <w:tcPr>
            <w:tcW w:w="537" w:type="dxa"/>
            <w:vMerge/>
            <w:tcBorders>
              <w:left w:val="single" w:sz="4" w:space="0" w:color="auto"/>
              <w:bottom w:val="single" w:sz="4" w:space="0" w:color="auto"/>
              <w:right w:val="single" w:sz="4" w:space="0" w:color="auto"/>
            </w:tcBorders>
          </w:tcPr>
          <w:p w14:paraId="25BEE2C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270DD7C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591C1368"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2521715F"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B00A4EA" w14:textId="77777777" w:rsidTr="00E03318">
        <w:tc>
          <w:tcPr>
            <w:tcW w:w="537" w:type="dxa"/>
            <w:vMerge/>
            <w:tcBorders>
              <w:left w:val="single" w:sz="4" w:space="0" w:color="auto"/>
              <w:bottom w:val="single" w:sz="4" w:space="0" w:color="auto"/>
              <w:right w:val="single" w:sz="4" w:space="0" w:color="auto"/>
            </w:tcBorders>
          </w:tcPr>
          <w:p w14:paraId="1DC79DA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32" w:type="dxa"/>
            <w:vMerge/>
            <w:tcBorders>
              <w:top w:val="single" w:sz="4" w:space="0" w:color="auto"/>
              <w:left w:val="single" w:sz="4" w:space="0" w:color="auto"/>
              <w:bottom w:val="single" w:sz="4" w:space="0" w:color="auto"/>
              <w:right w:val="single" w:sz="4" w:space="0" w:color="auto"/>
            </w:tcBorders>
          </w:tcPr>
          <w:p w14:paraId="0DF8FD1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05" w:type="dxa"/>
            <w:vMerge/>
            <w:tcBorders>
              <w:top w:val="single" w:sz="4" w:space="0" w:color="auto"/>
              <w:left w:val="single" w:sz="4" w:space="0" w:color="auto"/>
              <w:bottom w:val="single" w:sz="4" w:space="0" w:color="auto"/>
              <w:right w:val="single" w:sz="4" w:space="0" w:color="auto"/>
            </w:tcBorders>
          </w:tcPr>
          <w:p w14:paraId="2412563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8265" w:type="dxa"/>
            <w:gridSpan w:val="10"/>
            <w:tcBorders>
              <w:top w:val="single" w:sz="4" w:space="0" w:color="auto"/>
              <w:left w:val="single" w:sz="4" w:space="0" w:color="auto"/>
              <w:bottom w:val="single" w:sz="4" w:space="0" w:color="auto"/>
              <w:right w:val="single" w:sz="4" w:space="0" w:color="auto"/>
            </w:tcBorders>
          </w:tcPr>
          <w:p w14:paraId="6E8337C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FFA01D2" w14:textId="77777777" w:rsidTr="00E03318">
        <w:tc>
          <w:tcPr>
            <w:tcW w:w="537" w:type="dxa"/>
            <w:vMerge w:val="restart"/>
            <w:tcBorders>
              <w:top w:val="single" w:sz="4" w:space="0" w:color="auto"/>
              <w:left w:val="single" w:sz="4" w:space="0" w:color="auto"/>
              <w:bottom w:val="single" w:sz="4" w:space="0" w:color="auto"/>
              <w:right w:val="single" w:sz="4" w:space="0" w:color="auto"/>
            </w:tcBorders>
          </w:tcPr>
          <w:p w14:paraId="22C37F2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w:t>
            </w:r>
          </w:p>
        </w:tc>
        <w:tc>
          <w:tcPr>
            <w:tcW w:w="9102" w:type="dxa"/>
            <w:gridSpan w:val="12"/>
            <w:tcBorders>
              <w:top w:val="single" w:sz="4" w:space="0" w:color="auto"/>
              <w:left w:val="single" w:sz="4" w:space="0" w:color="auto"/>
              <w:bottom w:val="single" w:sz="4" w:space="0" w:color="auto"/>
              <w:right w:val="single" w:sz="4" w:space="0" w:color="auto"/>
            </w:tcBorders>
          </w:tcPr>
          <w:p w14:paraId="40F19BF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Документы, прилагаемые к заявлению:</w:t>
            </w:r>
          </w:p>
        </w:tc>
      </w:tr>
      <w:tr w:rsidR="00E03318" w14:paraId="0F96CB87" w14:textId="77777777" w:rsidTr="00E03318">
        <w:tc>
          <w:tcPr>
            <w:tcW w:w="537" w:type="dxa"/>
            <w:vMerge/>
            <w:tcBorders>
              <w:top w:val="single" w:sz="4" w:space="0" w:color="auto"/>
              <w:left w:val="single" w:sz="4" w:space="0" w:color="auto"/>
              <w:bottom w:val="single" w:sz="4" w:space="0" w:color="auto"/>
              <w:right w:val="single" w:sz="4" w:space="0" w:color="auto"/>
            </w:tcBorders>
          </w:tcPr>
          <w:p w14:paraId="05247EA7"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41B8A55"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FE93A16" w14:textId="77777777" w:rsidTr="00E03318">
        <w:tc>
          <w:tcPr>
            <w:tcW w:w="537" w:type="dxa"/>
            <w:vMerge/>
            <w:tcBorders>
              <w:top w:val="single" w:sz="4" w:space="0" w:color="auto"/>
              <w:left w:val="single" w:sz="4" w:space="0" w:color="auto"/>
              <w:bottom w:val="single" w:sz="4" w:space="0" w:color="auto"/>
              <w:right w:val="single" w:sz="4" w:space="0" w:color="auto"/>
            </w:tcBorders>
          </w:tcPr>
          <w:p w14:paraId="270ABC0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1DD3FE6"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C96B8B9"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1664E8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CDFB104"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679CA6B"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D397BF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51561FE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14:paraId="7011D087"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Копия в количестве ___ экз., на ___ л.</w:t>
            </w:r>
          </w:p>
        </w:tc>
      </w:tr>
      <w:tr w:rsidR="00E03318" w14:paraId="21FFD979"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95762F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87D179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3B52A712"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F46BEF6"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0818D29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AD6DE35"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CE01F53"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6D1E9F6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10476B6"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017675B"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0CE4C83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14:paraId="3FE14AEF"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Копия в количестве ___ экз., на ___ л.</w:t>
            </w:r>
          </w:p>
        </w:tc>
      </w:tr>
      <w:tr w:rsidR="00E03318" w14:paraId="4AEEFF82" w14:textId="77777777" w:rsidTr="00E03318">
        <w:tc>
          <w:tcPr>
            <w:tcW w:w="537" w:type="dxa"/>
            <w:vMerge/>
            <w:tcBorders>
              <w:top w:val="single" w:sz="4" w:space="0" w:color="auto"/>
              <w:left w:val="single" w:sz="4" w:space="0" w:color="auto"/>
              <w:bottom w:val="single" w:sz="4" w:space="0" w:color="auto"/>
              <w:right w:val="single" w:sz="4" w:space="0" w:color="auto"/>
            </w:tcBorders>
          </w:tcPr>
          <w:p w14:paraId="634AED5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C7F4E6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520F797" w14:textId="77777777" w:rsidTr="00E03318">
        <w:tc>
          <w:tcPr>
            <w:tcW w:w="537" w:type="dxa"/>
            <w:vMerge/>
            <w:tcBorders>
              <w:top w:val="single" w:sz="4" w:space="0" w:color="auto"/>
              <w:left w:val="single" w:sz="4" w:space="0" w:color="auto"/>
              <w:bottom w:val="single" w:sz="4" w:space="0" w:color="auto"/>
              <w:right w:val="single" w:sz="4" w:space="0" w:color="auto"/>
            </w:tcBorders>
          </w:tcPr>
          <w:p w14:paraId="4DCD0C5F"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E6072CD"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7B18EC63"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CC742E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435DA89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2A601D0" w14:textId="77777777" w:rsidTr="00E03318">
        <w:tc>
          <w:tcPr>
            <w:tcW w:w="537" w:type="dxa"/>
            <w:vMerge/>
            <w:tcBorders>
              <w:top w:val="single" w:sz="4" w:space="0" w:color="auto"/>
              <w:left w:val="single" w:sz="4" w:space="0" w:color="auto"/>
              <w:bottom w:val="single" w:sz="4" w:space="0" w:color="auto"/>
              <w:right w:val="single" w:sz="4" w:space="0" w:color="auto"/>
            </w:tcBorders>
          </w:tcPr>
          <w:p w14:paraId="06317BC4"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4820" w:type="dxa"/>
            <w:gridSpan w:val="6"/>
            <w:tcBorders>
              <w:top w:val="single" w:sz="4" w:space="0" w:color="auto"/>
              <w:left w:val="single" w:sz="4" w:space="0" w:color="auto"/>
              <w:bottom w:val="single" w:sz="4" w:space="0" w:color="auto"/>
              <w:right w:val="single" w:sz="4" w:space="0" w:color="auto"/>
            </w:tcBorders>
          </w:tcPr>
          <w:p w14:paraId="3365D3F6"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Оригинал в количестве ___ экз., на ___ л.</w:t>
            </w:r>
          </w:p>
        </w:tc>
        <w:tc>
          <w:tcPr>
            <w:tcW w:w="4282" w:type="dxa"/>
            <w:gridSpan w:val="6"/>
            <w:tcBorders>
              <w:top w:val="single" w:sz="4" w:space="0" w:color="auto"/>
              <w:left w:val="single" w:sz="4" w:space="0" w:color="auto"/>
              <w:bottom w:val="single" w:sz="4" w:space="0" w:color="auto"/>
              <w:right w:val="single" w:sz="4" w:space="0" w:color="auto"/>
            </w:tcBorders>
          </w:tcPr>
          <w:p w14:paraId="6481625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Копия в количестве ___ экз., на ___ л.</w:t>
            </w:r>
          </w:p>
        </w:tc>
      </w:tr>
      <w:tr w:rsidR="00E03318" w14:paraId="0087D044" w14:textId="77777777" w:rsidTr="00E03318">
        <w:tc>
          <w:tcPr>
            <w:tcW w:w="537" w:type="dxa"/>
            <w:vMerge w:val="restart"/>
            <w:tcBorders>
              <w:top w:val="single" w:sz="4" w:space="0" w:color="auto"/>
              <w:left w:val="single" w:sz="4" w:space="0" w:color="auto"/>
              <w:bottom w:val="single" w:sz="4" w:space="0" w:color="auto"/>
              <w:right w:val="single" w:sz="4" w:space="0" w:color="auto"/>
            </w:tcBorders>
          </w:tcPr>
          <w:p w14:paraId="45A06579" w14:textId="77777777" w:rsidR="00E03318" w:rsidRDefault="00E03318" w:rsidP="00E03318">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9</w:t>
            </w:r>
          </w:p>
        </w:tc>
        <w:tc>
          <w:tcPr>
            <w:tcW w:w="9102" w:type="dxa"/>
            <w:gridSpan w:val="12"/>
            <w:tcBorders>
              <w:top w:val="single" w:sz="4" w:space="0" w:color="auto"/>
              <w:left w:val="single" w:sz="4" w:space="0" w:color="auto"/>
              <w:bottom w:val="single" w:sz="4" w:space="0" w:color="auto"/>
              <w:right w:val="single" w:sz="4" w:space="0" w:color="auto"/>
            </w:tcBorders>
          </w:tcPr>
          <w:p w14:paraId="3561B5CA"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Примечание:</w:t>
            </w:r>
          </w:p>
        </w:tc>
      </w:tr>
      <w:tr w:rsidR="00E03318" w14:paraId="3C7D7510" w14:textId="77777777" w:rsidTr="00E03318">
        <w:tc>
          <w:tcPr>
            <w:tcW w:w="537" w:type="dxa"/>
            <w:vMerge/>
            <w:tcBorders>
              <w:top w:val="single" w:sz="4" w:space="0" w:color="auto"/>
              <w:left w:val="single" w:sz="4" w:space="0" w:color="auto"/>
              <w:bottom w:val="single" w:sz="4" w:space="0" w:color="auto"/>
              <w:right w:val="single" w:sz="4" w:space="0" w:color="auto"/>
            </w:tcBorders>
          </w:tcPr>
          <w:p w14:paraId="754D77E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37FE93EB"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1C879C24" w14:textId="77777777" w:rsidTr="00E03318">
        <w:tc>
          <w:tcPr>
            <w:tcW w:w="537" w:type="dxa"/>
            <w:vMerge/>
            <w:tcBorders>
              <w:top w:val="single" w:sz="4" w:space="0" w:color="auto"/>
              <w:left w:val="single" w:sz="4" w:space="0" w:color="auto"/>
              <w:bottom w:val="single" w:sz="4" w:space="0" w:color="auto"/>
              <w:right w:val="single" w:sz="4" w:space="0" w:color="auto"/>
            </w:tcBorders>
          </w:tcPr>
          <w:p w14:paraId="3400C6B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1CD46DD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0661F08" w14:textId="77777777" w:rsidTr="00E03318">
        <w:tc>
          <w:tcPr>
            <w:tcW w:w="537" w:type="dxa"/>
            <w:vMerge/>
            <w:tcBorders>
              <w:top w:val="single" w:sz="4" w:space="0" w:color="auto"/>
              <w:left w:val="single" w:sz="4" w:space="0" w:color="auto"/>
              <w:bottom w:val="single" w:sz="4" w:space="0" w:color="auto"/>
              <w:right w:val="single" w:sz="4" w:space="0" w:color="auto"/>
            </w:tcBorders>
          </w:tcPr>
          <w:p w14:paraId="197DD74A"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0BB8ECE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2D848B27" w14:textId="77777777" w:rsidTr="00E03318">
        <w:tc>
          <w:tcPr>
            <w:tcW w:w="537" w:type="dxa"/>
            <w:vMerge/>
            <w:tcBorders>
              <w:top w:val="single" w:sz="4" w:space="0" w:color="auto"/>
              <w:left w:val="single" w:sz="4" w:space="0" w:color="auto"/>
              <w:bottom w:val="single" w:sz="4" w:space="0" w:color="auto"/>
              <w:right w:val="single" w:sz="4" w:space="0" w:color="auto"/>
            </w:tcBorders>
          </w:tcPr>
          <w:p w14:paraId="78C15510"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2BE93AE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95DEB63" w14:textId="77777777" w:rsidTr="00E03318">
        <w:tc>
          <w:tcPr>
            <w:tcW w:w="537" w:type="dxa"/>
            <w:vMerge/>
            <w:tcBorders>
              <w:top w:val="single" w:sz="4" w:space="0" w:color="auto"/>
              <w:left w:val="single" w:sz="4" w:space="0" w:color="auto"/>
              <w:bottom w:val="single" w:sz="4" w:space="0" w:color="auto"/>
              <w:right w:val="single" w:sz="4" w:space="0" w:color="auto"/>
            </w:tcBorders>
          </w:tcPr>
          <w:p w14:paraId="50DB2099"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c>
        <w:tc>
          <w:tcPr>
            <w:tcW w:w="9102" w:type="dxa"/>
            <w:gridSpan w:val="12"/>
            <w:tcBorders>
              <w:top w:val="single" w:sz="4" w:space="0" w:color="auto"/>
              <w:left w:val="single" w:sz="4" w:space="0" w:color="auto"/>
              <w:bottom w:val="single" w:sz="4" w:space="0" w:color="auto"/>
              <w:right w:val="single" w:sz="4" w:space="0" w:color="auto"/>
            </w:tcBorders>
          </w:tcPr>
          <w:p w14:paraId="017E67BA"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531C243C"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1992"/>
      </w:tblGrid>
      <w:tr w:rsidR="00E03318" w14:paraId="353DD16F" w14:textId="77777777" w:rsidTr="00E03318">
        <w:tc>
          <w:tcPr>
            <w:tcW w:w="6284" w:type="dxa"/>
            <w:gridSpan w:val="3"/>
            <w:tcBorders>
              <w:top w:val="single" w:sz="4" w:space="0" w:color="auto"/>
              <w:left w:val="single" w:sz="4" w:space="0" w:color="auto"/>
              <w:bottom w:val="single" w:sz="4" w:space="0" w:color="auto"/>
              <w:right w:val="single" w:sz="4" w:space="0" w:color="auto"/>
            </w:tcBorders>
          </w:tcPr>
          <w:p w14:paraId="79A6ECF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63" w:type="dxa"/>
            <w:tcBorders>
              <w:top w:val="single" w:sz="4" w:space="0" w:color="auto"/>
              <w:left w:val="single" w:sz="4" w:space="0" w:color="auto"/>
              <w:bottom w:val="single" w:sz="4" w:space="0" w:color="auto"/>
              <w:right w:val="single" w:sz="4" w:space="0" w:color="auto"/>
            </w:tcBorders>
          </w:tcPr>
          <w:p w14:paraId="13DE5B90" w14:textId="77777777" w:rsidR="00E03318" w:rsidRDefault="00E03318" w:rsidP="00E03318">
            <w:pPr>
              <w:autoSpaceDE w:val="0"/>
              <w:autoSpaceDN w:val="0"/>
              <w:adjustRightInd w:val="0"/>
              <w:spacing w:after="0" w:line="240" w:lineRule="auto"/>
              <w:ind w:left="5"/>
              <w:jc w:val="both"/>
              <w:rPr>
                <w:rFonts w:ascii="Times New Roman" w:hAnsi="Times New Roman"/>
                <w:sz w:val="24"/>
                <w:szCs w:val="24"/>
              </w:rPr>
            </w:pPr>
            <w:r>
              <w:rPr>
                <w:rFonts w:ascii="Times New Roman" w:hAnsi="Times New Roman"/>
                <w:sz w:val="24"/>
                <w:szCs w:val="24"/>
              </w:rPr>
              <w:t>Лист N ___</w:t>
            </w:r>
          </w:p>
        </w:tc>
        <w:tc>
          <w:tcPr>
            <w:tcW w:w="1992" w:type="dxa"/>
            <w:tcBorders>
              <w:top w:val="single" w:sz="4" w:space="0" w:color="auto"/>
              <w:left w:val="single" w:sz="4" w:space="0" w:color="auto"/>
              <w:bottom w:val="single" w:sz="4" w:space="0" w:color="auto"/>
              <w:right w:val="single" w:sz="4" w:space="0" w:color="auto"/>
            </w:tcBorders>
          </w:tcPr>
          <w:p w14:paraId="546B58E3" w14:textId="77777777" w:rsidR="00E03318" w:rsidRDefault="00E03318" w:rsidP="00E03318">
            <w:pPr>
              <w:autoSpaceDE w:val="0"/>
              <w:autoSpaceDN w:val="0"/>
              <w:adjustRightInd w:val="0"/>
              <w:spacing w:after="0" w:line="240" w:lineRule="auto"/>
              <w:ind w:left="10"/>
              <w:jc w:val="both"/>
              <w:rPr>
                <w:rFonts w:ascii="Times New Roman" w:hAnsi="Times New Roman"/>
                <w:sz w:val="24"/>
                <w:szCs w:val="24"/>
              </w:rPr>
            </w:pPr>
            <w:r>
              <w:rPr>
                <w:rFonts w:ascii="Times New Roman" w:hAnsi="Times New Roman"/>
                <w:sz w:val="24"/>
                <w:szCs w:val="24"/>
              </w:rPr>
              <w:t>Всего листов ___</w:t>
            </w:r>
          </w:p>
        </w:tc>
      </w:tr>
      <w:tr w:rsidR="00E03318" w14:paraId="0AF2F765" w14:textId="77777777" w:rsidTr="00E03318">
        <w:tc>
          <w:tcPr>
            <w:tcW w:w="6284" w:type="dxa"/>
            <w:gridSpan w:val="3"/>
            <w:tcBorders>
              <w:top w:val="single" w:sz="4" w:space="0" w:color="auto"/>
              <w:bottom w:val="single" w:sz="4" w:space="0" w:color="auto"/>
            </w:tcBorders>
          </w:tcPr>
          <w:p w14:paraId="1F98686B"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363" w:type="dxa"/>
            <w:tcBorders>
              <w:top w:val="single" w:sz="4" w:space="0" w:color="auto"/>
              <w:bottom w:val="single" w:sz="4" w:space="0" w:color="auto"/>
            </w:tcBorders>
          </w:tcPr>
          <w:p w14:paraId="34EA833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1992" w:type="dxa"/>
            <w:tcBorders>
              <w:top w:val="single" w:sz="4" w:space="0" w:color="auto"/>
              <w:bottom w:val="single" w:sz="4" w:space="0" w:color="auto"/>
            </w:tcBorders>
          </w:tcPr>
          <w:p w14:paraId="23B8FDF2"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6329EBCD" w14:textId="77777777" w:rsidTr="00E03318">
        <w:tc>
          <w:tcPr>
            <w:tcW w:w="537" w:type="dxa"/>
            <w:tcBorders>
              <w:top w:val="single" w:sz="4" w:space="0" w:color="auto"/>
              <w:left w:val="single" w:sz="4" w:space="0" w:color="auto"/>
              <w:bottom w:val="single" w:sz="4" w:space="0" w:color="auto"/>
              <w:right w:val="single" w:sz="4" w:space="0" w:color="auto"/>
            </w:tcBorders>
          </w:tcPr>
          <w:p w14:paraId="2609A64D"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9102" w:type="dxa"/>
            <w:gridSpan w:val="4"/>
            <w:tcBorders>
              <w:top w:val="single" w:sz="4" w:space="0" w:color="auto"/>
              <w:left w:val="single" w:sz="4" w:space="0" w:color="auto"/>
              <w:bottom w:val="single" w:sz="4" w:space="0" w:color="auto"/>
              <w:right w:val="single" w:sz="4" w:space="0" w:color="auto"/>
            </w:tcBorders>
          </w:tcPr>
          <w:p w14:paraId="5B3D8BD2"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E03318" w14:paraId="1449D754" w14:textId="77777777" w:rsidTr="00E03318">
        <w:tc>
          <w:tcPr>
            <w:tcW w:w="537" w:type="dxa"/>
            <w:tcBorders>
              <w:top w:val="single" w:sz="4" w:space="0" w:color="auto"/>
              <w:left w:val="single" w:sz="4" w:space="0" w:color="auto"/>
              <w:bottom w:val="single" w:sz="4" w:space="0" w:color="auto"/>
              <w:right w:val="single" w:sz="4" w:space="0" w:color="auto"/>
            </w:tcBorders>
          </w:tcPr>
          <w:p w14:paraId="5A48029E"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11</w:t>
            </w:r>
          </w:p>
        </w:tc>
        <w:tc>
          <w:tcPr>
            <w:tcW w:w="9102" w:type="dxa"/>
            <w:gridSpan w:val="4"/>
            <w:tcBorders>
              <w:top w:val="single" w:sz="4" w:space="0" w:color="auto"/>
              <w:left w:val="single" w:sz="4" w:space="0" w:color="auto"/>
              <w:bottom w:val="single" w:sz="4" w:space="0" w:color="auto"/>
              <w:right w:val="single" w:sz="4" w:space="0" w:color="auto"/>
            </w:tcBorders>
          </w:tcPr>
          <w:p w14:paraId="17995DDD"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Настоящим также подтверждаю, что:</w:t>
            </w:r>
          </w:p>
          <w:p w14:paraId="71B2A16D"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сведения, указанные в настоящем заявлении, на дату представления заявления достоверны;</w:t>
            </w:r>
          </w:p>
          <w:p w14:paraId="6CE7D100"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E03318" w14:paraId="037B4A5A" w14:textId="77777777" w:rsidTr="00E03318">
        <w:tc>
          <w:tcPr>
            <w:tcW w:w="537" w:type="dxa"/>
            <w:tcBorders>
              <w:top w:val="single" w:sz="4" w:space="0" w:color="auto"/>
              <w:left w:val="single" w:sz="4" w:space="0" w:color="auto"/>
              <w:right w:val="single" w:sz="4" w:space="0" w:color="auto"/>
            </w:tcBorders>
          </w:tcPr>
          <w:p w14:paraId="6FD65B6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w:t>
            </w:r>
          </w:p>
        </w:tc>
        <w:tc>
          <w:tcPr>
            <w:tcW w:w="5747" w:type="dxa"/>
            <w:gridSpan w:val="2"/>
            <w:tcBorders>
              <w:top w:val="single" w:sz="4" w:space="0" w:color="auto"/>
              <w:left w:val="single" w:sz="4" w:space="0" w:color="auto"/>
              <w:bottom w:val="single" w:sz="4" w:space="0" w:color="auto"/>
              <w:right w:val="single" w:sz="4" w:space="0" w:color="auto"/>
            </w:tcBorders>
          </w:tcPr>
          <w:p w14:paraId="0D7D4681"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Подпись</w:t>
            </w:r>
          </w:p>
        </w:tc>
        <w:tc>
          <w:tcPr>
            <w:tcW w:w="3355" w:type="dxa"/>
            <w:gridSpan w:val="2"/>
            <w:tcBorders>
              <w:top w:val="single" w:sz="4" w:space="0" w:color="auto"/>
              <w:left w:val="single" w:sz="4" w:space="0" w:color="auto"/>
              <w:bottom w:val="single" w:sz="4" w:space="0" w:color="auto"/>
              <w:right w:val="single" w:sz="4" w:space="0" w:color="auto"/>
            </w:tcBorders>
          </w:tcPr>
          <w:p w14:paraId="1A066C73"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Дата</w:t>
            </w:r>
          </w:p>
        </w:tc>
      </w:tr>
      <w:tr w:rsidR="00E03318" w14:paraId="5D4D1BD3" w14:textId="77777777" w:rsidTr="00E03318">
        <w:tc>
          <w:tcPr>
            <w:tcW w:w="537" w:type="dxa"/>
            <w:tcBorders>
              <w:left w:val="single" w:sz="4" w:space="0" w:color="auto"/>
              <w:bottom w:val="single" w:sz="4" w:space="0" w:color="auto"/>
              <w:right w:val="single" w:sz="4" w:space="0" w:color="auto"/>
            </w:tcBorders>
          </w:tcPr>
          <w:p w14:paraId="2BE0189E"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2358" w:type="dxa"/>
            <w:tcBorders>
              <w:top w:val="single" w:sz="4" w:space="0" w:color="auto"/>
              <w:left w:val="single" w:sz="4" w:space="0" w:color="auto"/>
              <w:bottom w:val="single" w:sz="4" w:space="0" w:color="auto"/>
            </w:tcBorders>
            <w:vAlign w:val="center"/>
          </w:tcPr>
          <w:p w14:paraId="4F1D2889"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_________________</w:t>
            </w:r>
          </w:p>
          <w:p w14:paraId="2CA8E005"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(подпись)</w:t>
            </w:r>
          </w:p>
        </w:tc>
        <w:tc>
          <w:tcPr>
            <w:tcW w:w="3389" w:type="dxa"/>
            <w:tcBorders>
              <w:top w:val="single" w:sz="4" w:space="0" w:color="auto"/>
              <w:bottom w:val="single" w:sz="4" w:space="0" w:color="auto"/>
              <w:right w:val="single" w:sz="4" w:space="0" w:color="auto"/>
            </w:tcBorders>
            <w:vAlign w:val="center"/>
          </w:tcPr>
          <w:p w14:paraId="65A6E7E5"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_______________________</w:t>
            </w:r>
          </w:p>
          <w:p w14:paraId="4F1B325A"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(инициалы, фамилия)</w:t>
            </w:r>
          </w:p>
        </w:tc>
        <w:tc>
          <w:tcPr>
            <w:tcW w:w="3355" w:type="dxa"/>
            <w:gridSpan w:val="2"/>
            <w:tcBorders>
              <w:top w:val="single" w:sz="4" w:space="0" w:color="auto"/>
              <w:left w:val="single" w:sz="4" w:space="0" w:color="auto"/>
              <w:bottom w:val="single" w:sz="4" w:space="0" w:color="auto"/>
              <w:right w:val="single" w:sz="4" w:space="0" w:color="auto"/>
            </w:tcBorders>
            <w:vAlign w:val="center"/>
          </w:tcPr>
          <w:p w14:paraId="616791B1" w14:textId="77777777" w:rsidR="00E03318" w:rsidRDefault="00E03318" w:rsidP="00E0331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"__" ___________ ____ г.</w:t>
            </w:r>
          </w:p>
        </w:tc>
      </w:tr>
      <w:tr w:rsidR="00E03318" w14:paraId="660C051E" w14:textId="77777777" w:rsidTr="00E03318">
        <w:tc>
          <w:tcPr>
            <w:tcW w:w="537" w:type="dxa"/>
            <w:tcBorders>
              <w:top w:val="single" w:sz="4" w:space="0" w:color="auto"/>
              <w:left w:val="single" w:sz="4" w:space="0" w:color="auto"/>
              <w:right w:val="single" w:sz="4" w:space="0" w:color="auto"/>
            </w:tcBorders>
          </w:tcPr>
          <w:p w14:paraId="72315666" w14:textId="77777777" w:rsidR="00E03318" w:rsidRDefault="00E03318" w:rsidP="00E03318">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w:t>
            </w:r>
          </w:p>
        </w:tc>
        <w:tc>
          <w:tcPr>
            <w:tcW w:w="9102" w:type="dxa"/>
            <w:gridSpan w:val="4"/>
            <w:tcBorders>
              <w:top w:val="single" w:sz="4" w:space="0" w:color="auto"/>
              <w:left w:val="single" w:sz="4" w:space="0" w:color="auto"/>
              <w:bottom w:val="single" w:sz="4" w:space="0" w:color="auto"/>
              <w:right w:val="single" w:sz="4" w:space="0" w:color="auto"/>
            </w:tcBorders>
          </w:tcPr>
          <w:p w14:paraId="69CC84B5" w14:textId="77777777" w:rsidR="00E03318" w:rsidRDefault="00E03318" w:rsidP="00E0331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Отметка специалиста, принявшего заявление и приложенные к нему документы:</w:t>
            </w:r>
          </w:p>
        </w:tc>
      </w:tr>
      <w:tr w:rsidR="00E03318" w14:paraId="25E9FF50" w14:textId="77777777" w:rsidTr="00E03318">
        <w:tc>
          <w:tcPr>
            <w:tcW w:w="537" w:type="dxa"/>
            <w:tcBorders>
              <w:left w:val="single" w:sz="4" w:space="0" w:color="auto"/>
              <w:right w:val="single" w:sz="4" w:space="0" w:color="auto"/>
            </w:tcBorders>
          </w:tcPr>
          <w:p w14:paraId="762D494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426132E3"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5EC0BCCA" w14:textId="77777777" w:rsidTr="00E03318">
        <w:tc>
          <w:tcPr>
            <w:tcW w:w="537" w:type="dxa"/>
            <w:tcBorders>
              <w:left w:val="single" w:sz="4" w:space="0" w:color="auto"/>
              <w:right w:val="single" w:sz="4" w:space="0" w:color="auto"/>
            </w:tcBorders>
          </w:tcPr>
          <w:p w14:paraId="1CF47988"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69E7053C"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D392554" w14:textId="77777777" w:rsidTr="00E03318">
        <w:tc>
          <w:tcPr>
            <w:tcW w:w="537" w:type="dxa"/>
            <w:tcBorders>
              <w:left w:val="single" w:sz="4" w:space="0" w:color="auto"/>
              <w:right w:val="single" w:sz="4" w:space="0" w:color="auto"/>
            </w:tcBorders>
          </w:tcPr>
          <w:p w14:paraId="2317841A"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58339071"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4B24D9B6" w14:textId="77777777" w:rsidTr="00E03318">
        <w:tc>
          <w:tcPr>
            <w:tcW w:w="537" w:type="dxa"/>
            <w:tcBorders>
              <w:left w:val="single" w:sz="4" w:space="0" w:color="auto"/>
              <w:right w:val="single" w:sz="4" w:space="0" w:color="auto"/>
            </w:tcBorders>
          </w:tcPr>
          <w:p w14:paraId="2459DF09"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26CE15B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r w:rsidR="00E03318" w14:paraId="08885028" w14:textId="77777777" w:rsidTr="00E03318">
        <w:tc>
          <w:tcPr>
            <w:tcW w:w="537" w:type="dxa"/>
            <w:tcBorders>
              <w:left w:val="single" w:sz="4" w:space="0" w:color="auto"/>
              <w:bottom w:val="single" w:sz="4" w:space="0" w:color="auto"/>
              <w:right w:val="single" w:sz="4" w:space="0" w:color="auto"/>
            </w:tcBorders>
          </w:tcPr>
          <w:p w14:paraId="5FC10417" w14:textId="77777777" w:rsidR="00E03318" w:rsidRDefault="00E03318" w:rsidP="00E03318">
            <w:pPr>
              <w:autoSpaceDE w:val="0"/>
              <w:autoSpaceDN w:val="0"/>
              <w:adjustRightInd w:val="0"/>
              <w:spacing w:after="0" w:line="240" w:lineRule="auto"/>
              <w:rPr>
                <w:rFonts w:ascii="Times New Roman" w:hAnsi="Times New Roman"/>
                <w:sz w:val="24"/>
                <w:szCs w:val="24"/>
              </w:rPr>
            </w:pPr>
          </w:p>
        </w:tc>
        <w:tc>
          <w:tcPr>
            <w:tcW w:w="9102" w:type="dxa"/>
            <w:gridSpan w:val="4"/>
            <w:tcBorders>
              <w:top w:val="single" w:sz="4" w:space="0" w:color="auto"/>
              <w:left w:val="single" w:sz="4" w:space="0" w:color="auto"/>
              <w:bottom w:val="single" w:sz="4" w:space="0" w:color="auto"/>
              <w:right w:val="single" w:sz="4" w:space="0" w:color="auto"/>
            </w:tcBorders>
          </w:tcPr>
          <w:p w14:paraId="0AC6D28E" w14:textId="77777777" w:rsidR="00E03318" w:rsidRDefault="00E03318" w:rsidP="00E03318">
            <w:pPr>
              <w:autoSpaceDE w:val="0"/>
              <w:autoSpaceDN w:val="0"/>
              <w:adjustRightInd w:val="0"/>
              <w:spacing w:after="0" w:line="240" w:lineRule="auto"/>
              <w:rPr>
                <w:rFonts w:ascii="Times New Roman" w:hAnsi="Times New Roman"/>
                <w:sz w:val="24"/>
                <w:szCs w:val="24"/>
              </w:rPr>
            </w:pPr>
          </w:p>
        </w:tc>
      </w:tr>
    </w:tbl>
    <w:p w14:paraId="7077B557"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6" w:name="Par520"/>
      <w:bookmarkEnd w:id="6"/>
      <w:r w:rsidRPr="003A3E8B">
        <w:rPr>
          <w:rFonts w:ascii="Times New Roman" w:hAnsi="Times New Roman"/>
          <w:sz w:val="20"/>
          <w:szCs w:val="20"/>
        </w:rPr>
        <w:t>&lt;1&gt; Строка дублируется для каждого объединенного земельного участка.</w:t>
      </w:r>
    </w:p>
    <w:p w14:paraId="3B74CE41"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7" w:name="Par521"/>
      <w:bookmarkEnd w:id="7"/>
      <w:r w:rsidRPr="003A3E8B">
        <w:rPr>
          <w:rFonts w:ascii="Times New Roman" w:hAnsi="Times New Roman"/>
          <w:sz w:val="20"/>
          <w:szCs w:val="20"/>
        </w:rPr>
        <w:t>&lt;2&gt; Строка дублируется для каждого перераспределенного земельного участка.</w:t>
      </w:r>
    </w:p>
    <w:p w14:paraId="0B197300"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8" w:name="Par522"/>
      <w:bookmarkEnd w:id="8"/>
      <w:r w:rsidRPr="003A3E8B">
        <w:rPr>
          <w:rFonts w:ascii="Times New Roman" w:hAnsi="Times New Roman"/>
          <w:sz w:val="20"/>
          <w:szCs w:val="20"/>
        </w:rPr>
        <w:t>&lt;3&gt; Строка дублируется для каждого разделенного помещения.</w:t>
      </w:r>
    </w:p>
    <w:p w14:paraId="6A5D833D"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bookmarkStart w:id="9" w:name="Par523"/>
      <w:bookmarkEnd w:id="9"/>
      <w:r w:rsidRPr="003A3E8B">
        <w:rPr>
          <w:rFonts w:ascii="Times New Roman" w:hAnsi="Times New Roman"/>
          <w:sz w:val="20"/>
          <w:szCs w:val="20"/>
        </w:rPr>
        <w:t>&lt;4&gt; Строка дублируется для каждого объединенного помещения.</w:t>
      </w:r>
    </w:p>
    <w:p w14:paraId="2080BCDD" w14:textId="77777777" w:rsidR="00E03318" w:rsidRPr="003A3E8B" w:rsidRDefault="00E03318" w:rsidP="00E03318">
      <w:pPr>
        <w:autoSpaceDE w:val="0"/>
        <w:autoSpaceDN w:val="0"/>
        <w:adjustRightInd w:val="0"/>
        <w:spacing w:after="0" w:line="240" w:lineRule="auto"/>
        <w:ind w:firstLine="540"/>
        <w:jc w:val="both"/>
        <w:rPr>
          <w:rFonts w:ascii="Times New Roman" w:hAnsi="Times New Roman"/>
          <w:sz w:val="20"/>
          <w:szCs w:val="20"/>
        </w:rPr>
      </w:pPr>
    </w:p>
    <w:p w14:paraId="05DA2DE0" w14:textId="77777777" w:rsidR="00E03318" w:rsidRPr="003A3E8B" w:rsidRDefault="00E03318" w:rsidP="00E03318">
      <w:pPr>
        <w:autoSpaceDE w:val="0"/>
        <w:autoSpaceDN w:val="0"/>
        <w:adjustRightInd w:val="0"/>
        <w:spacing w:after="0" w:line="240" w:lineRule="auto"/>
        <w:ind w:firstLine="540"/>
        <w:jc w:val="both"/>
        <w:rPr>
          <w:rFonts w:ascii="Times New Roman" w:hAnsi="Times New Roman"/>
          <w:sz w:val="20"/>
          <w:szCs w:val="20"/>
        </w:rPr>
      </w:pPr>
      <w:r w:rsidRPr="003A3E8B">
        <w:rPr>
          <w:rFonts w:ascii="Times New Roman" w:hAnsi="Times New Roman"/>
          <w:sz w:val="20"/>
          <w:szCs w:val="20"/>
        </w:rPr>
        <w:t>Примечание.</w:t>
      </w:r>
    </w:p>
    <w:p w14:paraId="1E1E97B6"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r w:rsidRPr="003A3E8B">
        <w:rPr>
          <w:rFonts w:ascii="Times New Roman" w:hAnsi="Times New Roman"/>
          <w:sz w:val="20"/>
          <w:szCs w:val="20"/>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16AED07A" w14:textId="77777777" w:rsidR="00E03318" w:rsidRPr="003A3E8B" w:rsidRDefault="00E03318" w:rsidP="00E03318">
      <w:pPr>
        <w:autoSpaceDE w:val="0"/>
        <w:autoSpaceDN w:val="0"/>
        <w:adjustRightInd w:val="0"/>
        <w:spacing w:before="240" w:after="0" w:line="240" w:lineRule="auto"/>
        <w:ind w:firstLine="540"/>
        <w:jc w:val="both"/>
        <w:rPr>
          <w:rFonts w:ascii="Times New Roman" w:hAnsi="Times New Roman"/>
          <w:sz w:val="20"/>
          <w:szCs w:val="20"/>
        </w:rPr>
      </w:pPr>
      <w:r w:rsidRPr="003A3E8B">
        <w:rPr>
          <w:rFonts w:ascii="Times New Roman" w:hAnsi="Times New Roman"/>
          <w:sz w:val="20"/>
          <w:szCs w:val="20"/>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4B808401" w14:textId="77777777" w:rsidR="00E03318" w:rsidRPr="003A3E8B" w:rsidRDefault="00E03318" w:rsidP="00E03318">
      <w:pPr>
        <w:autoSpaceDE w:val="0"/>
        <w:autoSpaceDN w:val="0"/>
        <w:adjustRightInd w:val="0"/>
        <w:spacing w:after="0" w:line="240" w:lineRule="auto"/>
        <w:jc w:val="both"/>
        <w:rPr>
          <w:rFonts w:ascii="Times New Roman" w:hAnsi="Times New Roman"/>
          <w:sz w:val="20"/>
          <w:szCs w:val="2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E03318" w:rsidRPr="003A3E8B" w14:paraId="4AAE05DF" w14:textId="77777777" w:rsidTr="00E03318">
        <w:tc>
          <w:tcPr>
            <w:tcW w:w="564" w:type="dxa"/>
            <w:tcBorders>
              <w:right w:val="single" w:sz="4" w:space="0" w:color="auto"/>
            </w:tcBorders>
          </w:tcPr>
          <w:p w14:paraId="1C54F03C" w14:textId="77777777" w:rsidR="00E03318" w:rsidRPr="003A3E8B" w:rsidRDefault="00E03318" w:rsidP="00E03318">
            <w:pPr>
              <w:autoSpaceDE w:val="0"/>
              <w:autoSpaceDN w:val="0"/>
              <w:adjustRightInd w:val="0"/>
              <w:spacing w:after="0" w:line="240" w:lineRule="auto"/>
              <w:jc w:val="right"/>
              <w:rPr>
                <w:rFonts w:ascii="Times New Roman" w:hAnsi="Times New Roman"/>
                <w:sz w:val="20"/>
                <w:szCs w:val="20"/>
              </w:rPr>
            </w:pPr>
            <w:bookmarkStart w:id="10" w:name="Par529"/>
            <w:bookmarkEnd w:id="10"/>
            <w:r w:rsidRPr="003A3E8B">
              <w:rPr>
                <w:rFonts w:ascii="Times New Roman" w:hAnsi="Times New Roman"/>
                <w:sz w:val="20"/>
                <w:szCs w:val="20"/>
              </w:rPr>
              <w:t>(</w:t>
            </w:r>
          </w:p>
        </w:tc>
        <w:tc>
          <w:tcPr>
            <w:tcW w:w="546" w:type="dxa"/>
            <w:tcBorders>
              <w:top w:val="single" w:sz="4" w:space="0" w:color="auto"/>
              <w:left w:val="single" w:sz="4" w:space="0" w:color="auto"/>
              <w:bottom w:val="single" w:sz="4" w:space="0" w:color="auto"/>
              <w:right w:val="single" w:sz="4" w:space="0" w:color="auto"/>
            </w:tcBorders>
          </w:tcPr>
          <w:p w14:paraId="0190E76C" w14:textId="77777777" w:rsidR="00E03318" w:rsidRPr="003A3E8B" w:rsidRDefault="00E03318" w:rsidP="00E03318">
            <w:pPr>
              <w:autoSpaceDE w:val="0"/>
              <w:autoSpaceDN w:val="0"/>
              <w:adjustRightInd w:val="0"/>
              <w:spacing w:after="0" w:line="240" w:lineRule="auto"/>
              <w:jc w:val="center"/>
              <w:rPr>
                <w:rFonts w:ascii="Times New Roman" w:hAnsi="Times New Roman"/>
                <w:sz w:val="20"/>
                <w:szCs w:val="20"/>
              </w:rPr>
            </w:pPr>
            <w:r w:rsidRPr="003A3E8B">
              <w:rPr>
                <w:rFonts w:ascii="Times New Roman" w:hAnsi="Times New Roman"/>
                <w:sz w:val="20"/>
                <w:szCs w:val="20"/>
              </w:rPr>
              <w:t>V</w:t>
            </w:r>
          </w:p>
        </w:tc>
        <w:tc>
          <w:tcPr>
            <w:tcW w:w="546" w:type="dxa"/>
            <w:tcBorders>
              <w:left w:val="single" w:sz="4" w:space="0" w:color="auto"/>
            </w:tcBorders>
          </w:tcPr>
          <w:p w14:paraId="2F0AC180" w14:textId="77777777" w:rsidR="00E03318" w:rsidRPr="003A3E8B" w:rsidRDefault="00E03318" w:rsidP="00E03318">
            <w:pPr>
              <w:autoSpaceDE w:val="0"/>
              <w:autoSpaceDN w:val="0"/>
              <w:adjustRightInd w:val="0"/>
              <w:spacing w:after="0" w:line="240" w:lineRule="auto"/>
              <w:rPr>
                <w:rFonts w:ascii="Times New Roman" w:hAnsi="Times New Roman"/>
                <w:sz w:val="20"/>
                <w:szCs w:val="20"/>
              </w:rPr>
            </w:pPr>
            <w:r w:rsidRPr="003A3E8B">
              <w:rPr>
                <w:rFonts w:ascii="Times New Roman" w:hAnsi="Times New Roman"/>
                <w:sz w:val="20"/>
                <w:szCs w:val="20"/>
              </w:rPr>
              <w:t>).</w:t>
            </w:r>
          </w:p>
        </w:tc>
      </w:tr>
    </w:tbl>
    <w:p w14:paraId="11240E19" w14:textId="77777777" w:rsidR="00E03318" w:rsidRPr="003A3E8B" w:rsidRDefault="00E03318" w:rsidP="00E03318">
      <w:pPr>
        <w:autoSpaceDE w:val="0"/>
        <w:autoSpaceDN w:val="0"/>
        <w:adjustRightInd w:val="0"/>
        <w:spacing w:after="0" w:line="240" w:lineRule="auto"/>
        <w:jc w:val="both"/>
        <w:rPr>
          <w:rFonts w:ascii="Times New Roman" w:hAnsi="Times New Roman"/>
          <w:sz w:val="20"/>
          <w:szCs w:val="20"/>
        </w:rPr>
      </w:pPr>
    </w:p>
    <w:p w14:paraId="2F3D9B37" w14:textId="77777777" w:rsidR="00E03318" w:rsidRPr="00D8706A" w:rsidRDefault="00E03318" w:rsidP="00D8706A">
      <w:pPr>
        <w:autoSpaceDE w:val="0"/>
        <w:autoSpaceDN w:val="0"/>
        <w:adjustRightInd w:val="0"/>
        <w:spacing w:after="0" w:line="240" w:lineRule="auto"/>
        <w:ind w:firstLine="540"/>
        <w:jc w:val="both"/>
        <w:rPr>
          <w:rFonts w:ascii="Times New Roman" w:hAnsi="Times New Roman"/>
          <w:sz w:val="20"/>
          <w:szCs w:val="20"/>
        </w:rPr>
        <w:sectPr w:rsidR="00E03318" w:rsidRPr="00D8706A" w:rsidSect="00105254">
          <w:headerReference w:type="first" r:id="rId40"/>
          <w:pgSz w:w="11905" w:h="16838"/>
          <w:pgMar w:top="851" w:right="851" w:bottom="993" w:left="1418" w:header="0" w:footer="0" w:gutter="0"/>
          <w:cols w:space="720"/>
          <w:docGrid w:linePitch="299"/>
        </w:sectPr>
      </w:pPr>
      <w:r w:rsidRPr="003A3E8B">
        <w:rPr>
          <w:rFonts w:ascii="Times New Roman" w:hAnsi="Times New Roman"/>
          <w:sz w:val="20"/>
          <w:szCs w:val="20"/>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w:t>
      </w:r>
      <w:r w:rsidR="00D8706A">
        <w:rPr>
          <w:rFonts w:ascii="Times New Roman" w:hAnsi="Times New Roman"/>
          <w:sz w:val="20"/>
          <w:szCs w:val="20"/>
        </w:rPr>
        <w:t xml:space="preserve"> из формы заявления исключаются</w:t>
      </w:r>
      <w:r w:rsidR="00073A1B">
        <w:rPr>
          <w:rFonts w:ascii="Times New Roman" w:hAnsi="Times New Roman"/>
          <w:sz w:val="20"/>
          <w:szCs w:val="20"/>
        </w:rPr>
        <w:t>.</w:t>
      </w:r>
    </w:p>
    <w:p w14:paraId="6978676B" w14:textId="77777777" w:rsidR="00E03318" w:rsidRDefault="00E03318" w:rsidP="003F7428">
      <w:pPr>
        <w:autoSpaceDE w:val="0"/>
        <w:autoSpaceDN w:val="0"/>
        <w:adjustRightInd w:val="0"/>
        <w:spacing w:after="0" w:line="240" w:lineRule="auto"/>
        <w:outlineLvl w:val="0"/>
        <w:rPr>
          <w:rFonts w:ascii="Times New Roman" w:hAnsi="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7DFB3FD" w14:textId="77777777" w:rsidTr="00E03318">
        <w:tc>
          <w:tcPr>
            <w:tcW w:w="4996" w:type="dxa"/>
          </w:tcPr>
          <w:p w14:paraId="4B2456ED"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4C27A0E2" w14:textId="3469B586" w:rsidR="00E03318" w:rsidRPr="003F7428" w:rsidRDefault="006102FF" w:rsidP="006102FF">
            <w:pPr>
              <w:tabs>
                <w:tab w:val="num" w:pos="432"/>
              </w:tabs>
              <w:spacing w:line="360" w:lineRule="auto"/>
              <w:outlineLvl w:val="0"/>
              <w:rPr>
                <w:rFonts w:ascii="Times New Roman" w:hAnsi="Times New Roman"/>
                <w:sz w:val="20"/>
                <w:szCs w:val="20"/>
                <w:lang w:eastAsia="ar-SA"/>
              </w:rPr>
            </w:pPr>
            <w:r>
              <w:rPr>
                <w:rFonts w:ascii="Times New Roman" w:hAnsi="Times New Roman"/>
                <w:sz w:val="20"/>
                <w:szCs w:val="20"/>
                <w:lang w:eastAsia="ar-SA"/>
              </w:rPr>
              <w:t xml:space="preserve">       </w:t>
            </w:r>
            <w:r w:rsidR="00E03318" w:rsidRPr="003F7428">
              <w:rPr>
                <w:rFonts w:ascii="Times New Roman" w:hAnsi="Times New Roman"/>
                <w:sz w:val="20"/>
                <w:szCs w:val="20"/>
                <w:lang w:eastAsia="ar-SA"/>
              </w:rPr>
              <w:t>Приложение № 4</w:t>
            </w:r>
          </w:p>
          <w:p w14:paraId="2753CF53"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к административному регламенту</w:t>
            </w:r>
          </w:p>
          <w:p w14:paraId="55457918"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предоставления муниципальной</w:t>
            </w:r>
          </w:p>
          <w:p w14:paraId="654374AB" w14:textId="77777777" w:rsidR="00E03318" w:rsidRPr="003F7428" w:rsidRDefault="00E03318" w:rsidP="003F7428">
            <w:pPr>
              <w:autoSpaceDE w:val="0"/>
              <w:autoSpaceDN w:val="0"/>
              <w:adjustRightInd w:val="0"/>
              <w:jc w:val="center"/>
              <w:rPr>
                <w:rFonts w:ascii="Times New Roman" w:hAnsi="Times New Roman"/>
                <w:sz w:val="20"/>
                <w:szCs w:val="20"/>
              </w:rPr>
            </w:pPr>
            <w:r w:rsidRPr="003F7428">
              <w:rPr>
                <w:rFonts w:ascii="Times New Roman" w:hAnsi="Times New Roman"/>
                <w:sz w:val="20"/>
                <w:szCs w:val="20"/>
                <w:lang w:eastAsia="ar-SA"/>
              </w:rPr>
              <w:t xml:space="preserve">услуги </w:t>
            </w:r>
            <w:r w:rsidRPr="003F7428">
              <w:rPr>
                <w:rFonts w:ascii="Times New Roman" w:hAnsi="Times New Roman"/>
                <w:sz w:val="20"/>
                <w:szCs w:val="20"/>
              </w:rPr>
              <w:t xml:space="preserve">«Присвоение адресов объектам адресации, изменение, </w:t>
            </w:r>
            <w:r w:rsidR="003F7428">
              <w:rPr>
                <w:rFonts w:ascii="Times New Roman" w:hAnsi="Times New Roman"/>
                <w:sz w:val="20"/>
                <w:szCs w:val="20"/>
              </w:rPr>
              <w:t xml:space="preserve"> </w:t>
            </w:r>
            <w:r w:rsidRPr="003F7428">
              <w:rPr>
                <w:rFonts w:ascii="Times New Roman" w:hAnsi="Times New Roman"/>
                <w:sz w:val="20"/>
                <w:szCs w:val="20"/>
              </w:rPr>
              <w:t>аннулирование адресов»</w:t>
            </w:r>
            <w:r w:rsidRPr="00B957F8">
              <w:rPr>
                <w:rFonts w:ascii="Times New Roman" w:hAnsi="Times New Roman"/>
                <w:sz w:val="24"/>
                <w:szCs w:val="24"/>
              </w:rPr>
              <w:t xml:space="preserve"> </w:t>
            </w:r>
          </w:p>
        </w:tc>
      </w:tr>
    </w:tbl>
    <w:p w14:paraId="0C08D205" w14:textId="77777777" w:rsidR="00E03318" w:rsidRPr="0067629B" w:rsidRDefault="00E03318" w:rsidP="00E03318">
      <w:pPr>
        <w:autoSpaceDE w:val="0"/>
        <w:autoSpaceDN w:val="0"/>
        <w:adjustRightInd w:val="0"/>
        <w:spacing w:after="0" w:line="240" w:lineRule="auto"/>
        <w:rPr>
          <w:rFonts w:ascii="Times New Roman" w:hAnsi="Times New Roman"/>
          <w:sz w:val="24"/>
          <w:szCs w:val="24"/>
        </w:rPr>
      </w:pPr>
    </w:p>
    <w:p w14:paraId="496DCCE1" w14:textId="77777777" w:rsidR="00E03318" w:rsidRPr="0067629B" w:rsidRDefault="00E03318" w:rsidP="00E03318">
      <w:pPr>
        <w:autoSpaceDE w:val="0"/>
        <w:autoSpaceDN w:val="0"/>
        <w:adjustRightInd w:val="0"/>
        <w:spacing w:after="0" w:line="240" w:lineRule="auto"/>
        <w:jc w:val="center"/>
        <w:rPr>
          <w:rFonts w:ascii="Times New Roman" w:hAnsi="Times New Roman"/>
          <w:b/>
          <w:sz w:val="24"/>
          <w:szCs w:val="24"/>
        </w:rPr>
      </w:pPr>
      <w:r w:rsidRPr="0067629B">
        <w:rPr>
          <w:rFonts w:ascii="Times New Roman" w:hAnsi="Times New Roman"/>
          <w:b/>
          <w:sz w:val="24"/>
          <w:szCs w:val="24"/>
        </w:rPr>
        <w:t>БЛОК-СХЕМА</w:t>
      </w:r>
    </w:p>
    <w:p w14:paraId="14599D05" w14:textId="77777777" w:rsidR="00E03318" w:rsidRPr="0067629B" w:rsidRDefault="00E03318" w:rsidP="00E03318">
      <w:pPr>
        <w:autoSpaceDE w:val="0"/>
        <w:autoSpaceDN w:val="0"/>
        <w:adjustRightInd w:val="0"/>
        <w:spacing w:after="0" w:line="240" w:lineRule="auto"/>
        <w:jc w:val="center"/>
        <w:rPr>
          <w:rFonts w:ascii="Times New Roman" w:hAnsi="Times New Roman"/>
          <w:b/>
          <w:sz w:val="24"/>
          <w:szCs w:val="24"/>
        </w:rPr>
      </w:pPr>
      <w:r w:rsidRPr="0067629B">
        <w:rPr>
          <w:rFonts w:ascii="Times New Roman" w:hAnsi="Times New Roman"/>
          <w:b/>
          <w:sz w:val="24"/>
          <w:szCs w:val="24"/>
        </w:rPr>
        <w:t>ПОСЛЕДОВАТЕЛЬНОСТИ ДЕЙСТВИЙ ПРИ ВЫПОЛНЕНИИ</w:t>
      </w:r>
    </w:p>
    <w:p w14:paraId="4CE99505" w14:textId="77777777" w:rsidR="00E03318" w:rsidRPr="004D5691" w:rsidRDefault="00E03318" w:rsidP="00E03318">
      <w:pPr>
        <w:autoSpaceDE w:val="0"/>
        <w:autoSpaceDN w:val="0"/>
        <w:adjustRightInd w:val="0"/>
        <w:spacing w:after="0" w:line="240" w:lineRule="auto"/>
        <w:jc w:val="center"/>
        <w:rPr>
          <w:rFonts w:ascii="Times New Roman" w:hAnsi="Times New Roman"/>
          <w:b/>
          <w:sz w:val="24"/>
          <w:szCs w:val="24"/>
        </w:rPr>
      </w:pPr>
      <w:r w:rsidRPr="0067629B">
        <w:rPr>
          <w:rFonts w:ascii="Times New Roman" w:hAnsi="Times New Roman"/>
          <w:b/>
          <w:sz w:val="24"/>
          <w:szCs w:val="24"/>
        </w:rPr>
        <w:t>АДМИНИСТРАТИВНЫХ ПРОЦЕДУР</w:t>
      </w:r>
    </w:p>
    <w:p w14:paraId="3806B03E" w14:textId="77777777" w:rsidR="00E03318" w:rsidRPr="0067629B" w:rsidRDefault="00E03318" w:rsidP="00E03318">
      <w:pPr>
        <w:pStyle w:val="ConsPlusNonformat"/>
        <w:jc w:val="both"/>
      </w:pPr>
    </w:p>
    <w:p w14:paraId="73A402AD" w14:textId="77777777" w:rsidR="00E03318" w:rsidRDefault="00E03318" w:rsidP="00E03318">
      <w:pPr>
        <w:pStyle w:val="ConsPlusNonformat"/>
        <w:jc w:val="both"/>
      </w:pPr>
    </w:p>
    <w:p w14:paraId="7607A3FA" w14:textId="77777777" w:rsidR="00E03318" w:rsidRDefault="00E03318" w:rsidP="00E03318">
      <w:pPr>
        <w:pStyle w:val="ConsPlusNonformat"/>
        <w:jc w:val="both"/>
      </w:pPr>
    </w:p>
    <w:p w14:paraId="1E2A94D9" w14:textId="7B3B3CB9" w:rsidR="00E03318" w:rsidRPr="0067629B" w:rsidRDefault="008B6A8C" w:rsidP="00E03318">
      <w:pPr>
        <w:pStyle w:val="ConsPlusNonformat"/>
        <w:jc w:val="both"/>
      </w:pPr>
      <w:r>
        <w:rPr>
          <w:noProof/>
        </w:rPr>
        <mc:AlternateContent>
          <mc:Choice Requires="wps">
            <w:drawing>
              <wp:anchor distT="0" distB="0" distL="114300" distR="114300" simplePos="0" relativeHeight="251762688" behindDoc="0" locked="0" layoutInCell="1" allowOverlap="1" wp14:anchorId="0C33A935" wp14:editId="700E9A1D">
                <wp:simplePos x="0" y="0"/>
                <wp:positionH relativeFrom="column">
                  <wp:posOffset>1939290</wp:posOffset>
                </wp:positionH>
                <wp:positionV relativeFrom="paragraph">
                  <wp:posOffset>73025</wp:posOffset>
                </wp:positionV>
                <wp:extent cx="1501140" cy="243205"/>
                <wp:effectExtent l="5715" t="6350" r="7620" b="7620"/>
                <wp:wrapNone/>
                <wp:docPr id="13"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1140" cy="243205"/>
                        </a:xfrm>
                        <a:prstGeom prst="flowChartProcess">
                          <a:avLst/>
                        </a:prstGeom>
                        <a:solidFill>
                          <a:srgbClr val="FFFFFF"/>
                        </a:solidFill>
                        <a:ln w="9525">
                          <a:solidFill>
                            <a:srgbClr val="000000"/>
                          </a:solidFill>
                          <a:miter lim="800000"/>
                          <a:headEnd/>
                          <a:tailEnd/>
                        </a:ln>
                      </wps:spPr>
                      <wps:txbx>
                        <w:txbxContent>
                          <w:p w14:paraId="3EA5C33F" w14:textId="77777777" w:rsidR="00915DE1" w:rsidRPr="006F4CA7" w:rsidRDefault="00915DE1" w:rsidP="00E03318">
                            <w:pPr>
                              <w:jc w:val="center"/>
                              <w:rPr>
                                <w:rFonts w:ascii="Times New Roman" w:hAnsi="Times New Roman"/>
                                <w:b/>
                              </w:rPr>
                            </w:pPr>
                            <w:r w:rsidRPr="006F4CA7">
                              <w:rPr>
                                <w:rFonts w:ascii="Times New Roman" w:hAnsi="Times New Roman"/>
                                <w:b/>
                              </w:rPr>
                              <w:t>БЛОК-СХЕМА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77" o:spid="_x0000_s1026" type="#_x0000_t109" style="position:absolute;left:0;text-align:left;margin-left:152.7pt;margin-top:5.75pt;width:118.2pt;height:19.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">
                <v:textbox>
                  <w:txbxContent>
                    <w:p w14:paraId="3EA5C33F" w14:textId="77777777" w:rsidR="00915DE1" w:rsidRPr="006F4CA7" w:rsidRDefault="00915DE1" w:rsidP="00E03318">
                      <w:pPr>
                        <w:jc w:val="center"/>
                        <w:rPr>
                          <w:rFonts w:ascii="Times New Roman" w:hAnsi="Times New Roman"/>
                          <w:b/>
                        </w:rPr>
                      </w:pPr>
                      <w:r w:rsidRPr="006F4CA7">
                        <w:rPr>
                          <w:rFonts w:ascii="Times New Roman" w:hAnsi="Times New Roman"/>
                          <w:b/>
                        </w:rPr>
                        <w:t>БЛОК-СХЕМА</w:t>
                      </w:r>
                    </w:p>
                  </w:txbxContent>
                </v:textbox>
              </v:shape>
            </w:pict>
          </mc:Fallback>
        </mc:AlternateContent>
      </w:r>
    </w:p>
    <w:p w14:paraId="629D1961" w14:textId="77777777" w:rsidR="00E03318" w:rsidRDefault="00E03318" w:rsidP="00E03318">
      <w:pPr>
        <w:pStyle w:val="ConsPlusNonformat"/>
        <w:jc w:val="both"/>
      </w:pPr>
    </w:p>
    <w:p w14:paraId="3FE38231" w14:textId="28C5472A" w:rsidR="00E03318" w:rsidRDefault="008B6A8C" w:rsidP="00E03318">
      <w:pPr>
        <w:pStyle w:val="ConsPlusNonformat"/>
        <w:jc w:val="both"/>
      </w:pPr>
      <w:r>
        <w:rPr>
          <w:noProof/>
        </w:rPr>
        <mc:AlternateContent>
          <mc:Choice Requires="wps">
            <w:drawing>
              <wp:anchor distT="0" distB="0" distL="114300" distR="114300" simplePos="0" relativeHeight="251766784" behindDoc="0" locked="0" layoutInCell="1" allowOverlap="1" wp14:anchorId="34EF0323" wp14:editId="60C60BF3">
                <wp:simplePos x="0" y="0"/>
                <wp:positionH relativeFrom="column">
                  <wp:posOffset>2647950</wp:posOffset>
                </wp:positionH>
                <wp:positionV relativeFrom="paragraph">
                  <wp:posOffset>113030</wp:posOffset>
                </wp:positionV>
                <wp:extent cx="137160" cy="90805"/>
                <wp:effectExtent l="38100" t="8255" r="43815" b="15240"/>
                <wp:wrapNone/>
                <wp:docPr id="12"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81" o:spid="_x0000_s1026" type="#_x0000_t67" style="position:absolute;margin-left:208.5pt;margin-top:8.9pt;width:10.8pt;height:7.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"/>
            </w:pict>
          </mc:Fallback>
        </mc:AlternateContent>
      </w:r>
    </w:p>
    <w:p w14:paraId="1606777B" w14:textId="165F85A7" w:rsidR="00E03318" w:rsidRDefault="008B6A8C" w:rsidP="00E03318">
      <w:pPr>
        <w:pStyle w:val="ConsPlusNonformat"/>
        <w:jc w:val="both"/>
      </w:pPr>
      <w:r>
        <w:rPr>
          <w:rFonts w:ascii="Times New Roman" w:hAnsi="Times New Roman"/>
          <w:b/>
          <w:noProof/>
          <w:sz w:val="24"/>
          <w:szCs w:val="24"/>
        </w:rPr>
        <mc:AlternateContent>
          <mc:Choice Requires="wps">
            <w:drawing>
              <wp:anchor distT="0" distB="0" distL="114300" distR="114300" simplePos="0" relativeHeight="251763712" behindDoc="0" locked="0" layoutInCell="1" allowOverlap="1" wp14:anchorId="505827FC" wp14:editId="3EA9E268">
                <wp:simplePos x="0" y="0"/>
                <wp:positionH relativeFrom="column">
                  <wp:posOffset>1664970</wp:posOffset>
                </wp:positionH>
                <wp:positionV relativeFrom="paragraph">
                  <wp:posOffset>113665</wp:posOffset>
                </wp:positionV>
                <wp:extent cx="2133600" cy="471805"/>
                <wp:effectExtent l="7620" t="8890" r="11430" b="5080"/>
                <wp:wrapNone/>
                <wp:docPr id="11"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71805"/>
                        </a:xfrm>
                        <a:prstGeom prst="flowChartProcess">
                          <a:avLst/>
                        </a:prstGeom>
                        <a:solidFill>
                          <a:srgbClr val="FFFFFF"/>
                        </a:solidFill>
                        <a:ln w="9525">
                          <a:solidFill>
                            <a:srgbClr val="000000"/>
                          </a:solidFill>
                          <a:miter lim="800000"/>
                          <a:headEnd/>
                          <a:tailEnd/>
                        </a:ln>
                      </wps:spPr>
                      <wps:txbx>
                        <w:txbxContent>
                          <w:p w14:paraId="4FFBA700" w14:textId="77777777" w:rsidR="00915DE1" w:rsidRPr="006F4CA7" w:rsidRDefault="00915DE1" w:rsidP="00E03318">
                            <w:pPr>
                              <w:jc w:val="center"/>
                              <w:rPr>
                                <w:rFonts w:ascii="Times New Roman" w:hAnsi="Times New Roman"/>
                              </w:rPr>
                            </w:pPr>
                            <w:r w:rsidRPr="006F4CA7">
                              <w:rPr>
                                <w:rFonts w:ascii="Times New Roman" w:hAnsi="Times New Roman"/>
                              </w:rPr>
                              <w:t>Прием и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8" o:spid="_x0000_s1027" type="#_x0000_t109" style="position:absolute;left:0;text-align:left;margin-left:131.1pt;margin-top:8.95pt;width:168pt;height:37.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">
                <v:textbox>
                  <w:txbxContent>
                    <w:p w14:paraId="4FFBA700" w14:textId="77777777" w:rsidR="00915DE1" w:rsidRPr="006F4CA7" w:rsidRDefault="00915DE1" w:rsidP="00E03318">
                      <w:pPr>
                        <w:jc w:val="center"/>
                        <w:rPr>
                          <w:rFonts w:ascii="Times New Roman" w:hAnsi="Times New Roman"/>
                        </w:rPr>
                      </w:pPr>
                      <w:r w:rsidRPr="006F4CA7">
                        <w:rPr>
                          <w:rFonts w:ascii="Times New Roman" w:hAnsi="Times New Roman"/>
                        </w:rPr>
                        <w:t>Прием и регистрация заявления и документов</w:t>
                      </w:r>
                    </w:p>
                  </w:txbxContent>
                </v:textbox>
              </v:shape>
            </w:pict>
          </mc:Fallback>
        </mc:AlternateContent>
      </w:r>
    </w:p>
    <w:p w14:paraId="11226FD2" w14:textId="77777777" w:rsidR="00E03318" w:rsidRDefault="00E03318" w:rsidP="00E03318">
      <w:pPr>
        <w:pStyle w:val="ConsPlusNonformat"/>
        <w:jc w:val="both"/>
      </w:pPr>
    </w:p>
    <w:p w14:paraId="71287F5D" w14:textId="77777777" w:rsidR="00E03318" w:rsidRDefault="00E03318" w:rsidP="00E03318">
      <w:pPr>
        <w:pStyle w:val="ConsPlusNonformat"/>
        <w:jc w:val="both"/>
      </w:pPr>
    </w:p>
    <w:p w14:paraId="39AAF5D7" w14:textId="77777777" w:rsidR="00E03318" w:rsidRDefault="00E03318" w:rsidP="00E03318">
      <w:pPr>
        <w:pStyle w:val="ConsPlusNonformat"/>
        <w:jc w:val="both"/>
      </w:pPr>
    </w:p>
    <w:p w14:paraId="6EA61809" w14:textId="447F6593" w:rsidR="00E03318" w:rsidRDefault="008B6A8C" w:rsidP="00E03318">
      <w:pPr>
        <w:pStyle w:val="ConsPlusNonformat"/>
        <w:jc w:val="both"/>
      </w:pPr>
      <w:r>
        <w:rPr>
          <w:noProof/>
        </w:rPr>
        <mc:AlternateContent>
          <mc:Choice Requires="wps">
            <w:drawing>
              <wp:anchor distT="0" distB="0" distL="114300" distR="114300" simplePos="0" relativeHeight="251767808" behindDoc="0" locked="0" layoutInCell="1" allowOverlap="1" wp14:anchorId="6102D951" wp14:editId="5291F561">
                <wp:simplePos x="0" y="0"/>
                <wp:positionH relativeFrom="column">
                  <wp:posOffset>2647950</wp:posOffset>
                </wp:positionH>
                <wp:positionV relativeFrom="paragraph">
                  <wp:posOffset>100965</wp:posOffset>
                </wp:positionV>
                <wp:extent cx="137160" cy="90805"/>
                <wp:effectExtent l="38100" t="5715" r="43815" b="17780"/>
                <wp:wrapNone/>
                <wp:docPr id="10"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2" o:spid="_x0000_s1026" type="#_x0000_t67" style="position:absolute;margin-left:208.5pt;margin-top:7.95pt;width:10.8pt;height:7.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"/>
            </w:pict>
          </mc:Fallback>
        </mc:AlternateContent>
      </w:r>
    </w:p>
    <w:p w14:paraId="74F516CA" w14:textId="247BC950" w:rsidR="00E03318" w:rsidRDefault="008B6A8C" w:rsidP="00E03318">
      <w:pPr>
        <w:pStyle w:val="ConsPlusNonformat"/>
        <w:jc w:val="both"/>
      </w:pPr>
      <w:r>
        <w:rPr>
          <w:noProof/>
        </w:rPr>
        <mc:AlternateContent>
          <mc:Choice Requires="wps">
            <w:drawing>
              <wp:anchor distT="0" distB="0" distL="114300" distR="114300" simplePos="0" relativeHeight="251764736" behindDoc="0" locked="0" layoutInCell="1" allowOverlap="1" wp14:anchorId="4557F269" wp14:editId="613E0CBE">
                <wp:simplePos x="0" y="0"/>
                <wp:positionH relativeFrom="column">
                  <wp:posOffset>1360170</wp:posOffset>
                </wp:positionH>
                <wp:positionV relativeFrom="paragraph">
                  <wp:posOffset>106045</wp:posOffset>
                </wp:positionV>
                <wp:extent cx="2865120" cy="469900"/>
                <wp:effectExtent l="7620" t="10795" r="13335" b="5080"/>
                <wp:wrapNone/>
                <wp:docPr id="9" name="AutoShap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5120" cy="469900"/>
                        </a:xfrm>
                        <a:prstGeom prst="flowChartProcess">
                          <a:avLst/>
                        </a:prstGeom>
                        <a:solidFill>
                          <a:srgbClr val="FFFFFF"/>
                        </a:solidFill>
                        <a:ln w="9525">
                          <a:solidFill>
                            <a:srgbClr val="000000"/>
                          </a:solidFill>
                          <a:miter lim="800000"/>
                          <a:headEnd/>
                          <a:tailEnd/>
                        </a:ln>
                      </wps:spPr>
                      <wps:txbx>
                        <w:txbxContent>
                          <w:p w14:paraId="06CC7F55" w14:textId="77777777" w:rsidR="00915DE1" w:rsidRPr="006F4CA7" w:rsidRDefault="00915DE1" w:rsidP="00E03318">
                            <w:pPr>
                              <w:jc w:val="center"/>
                              <w:rPr>
                                <w:rFonts w:ascii="Times New Roman" w:hAnsi="Times New Roman"/>
                              </w:rPr>
                            </w:pPr>
                            <w:r w:rsidRPr="006F4CA7">
                              <w:rPr>
                                <w:rFonts w:ascii="Times New Roman" w:hAnsi="Times New Roman"/>
                              </w:rPr>
                              <w:t>Рассмотрение заявления и представленных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9" o:spid="_x0000_s1028" type="#_x0000_t109" style="position:absolute;left:0;text-align:left;margin-left:107.1pt;margin-top:8.35pt;width:225.6pt;height:3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">
                <v:textbox>
                  <w:txbxContent>
                    <w:p w14:paraId="06CC7F55" w14:textId="77777777" w:rsidR="00915DE1" w:rsidRPr="006F4CA7" w:rsidRDefault="00915DE1" w:rsidP="00E03318">
                      <w:pPr>
                        <w:jc w:val="center"/>
                        <w:rPr>
                          <w:rFonts w:ascii="Times New Roman" w:hAnsi="Times New Roman"/>
                        </w:rPr>
                      </w:pPr>
                      <w:r w:rsidRPr="006F4CA7">
                        <w:rPr>
                          <w:rFonts w:ascii="Times New Roman" w:hAnsi="Times New Roman"/>
                        </w:rPr>
                        <w:t>Рассмотрение заявления и представленных документов</w:t>
                      </w:r>
                    </w:p>
                  </w:txbxContent>
                </v:textbox>
              </v:shape>
            </w:pict>
          </mc:Fallback>
        </mc:AlternateContent>
      </w:r>
    </w:p>
    <w:p w14:paraId="79783798" w14:textId="77777777" w:rsidR="00E03318" w:rsidRDefault="00E03318" w:rsidP="00E03318">
      <w:pPr>
        <w:pStyle w:val="ConsPlusNonformat"/>
        <w:jc w:val="both"/>
      </w:pPr>
    </w:p>
    <w:p w14:paraId="13F9B7EF" w14:textId="77777777" w:rsidR="00E03318" w:rsidRDefault="00E03318" w:rsidP="00E03318">
      <w:pPr>
        <w:pStyle w:val="ConsPlusNonformat"/>
        <w:jc w:val="both"/>
      </w:pPr>
    </w:p>
    <w:p w14:paraId="6E120D16" w14:textId="77777777" w:rsidR="00E03318" w:rsidRDefault="00E03318" w:rsidP="00E03318">
      <w:pPr>
        <w:pStyle w:val="ConsPlusNonformat"/>
        <w:jc w:val="both"/>
      </w:pPr>
    </w:p>
    <w:p w14:paraId="458CE6D9" w14:textId="2F223689" w:rsidR="00E03318" w:rsidRDefault="008B6A8C" w:rsidP="00E03318">
      <w:pPr>
        <w:pStyle w:val="ConsPlusNonformat"/>
        <w:jc w:val="both"/>
      </w:pPr>
      <w:r>
        <w:rPr>
          <w:noProof/>
        </w:rPr>
        <mc:AlternateContent>
          <mc:Choice Requires="wps">
            <w:drawing>
              <wp:anchor distT="0" distB="0" distL="114300" distR="114300" simplePos="0" relativeHeight="251768832" behindDoc="0" locked="0" layoutInCell="1" allowOverlap="1" wp14:anchorId="59FB74E5" wp14:editId="0648BA5D">
                <wp:simplePos x="0" y="0"/>
                <wp:positionH relativeFrom="column">
                  <wp:posOffset>2647950</wp:posOffset>
                </wp:positionH>
                <wp:positionV relativeFrom="paragraph">
                  <wp:posOffset>38100</wp:posOffset>
                </wp:positionV>
                <wp:extent cx="137160" cy="90805"/>
                <wp:effectExtent l="38100" t="9525" r="43815" b="13970"/>
                <wp:wrapNone/>
                <wp:docPr id="8"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3" o:spid="_x0000_s1026" type="#_x0000_t67" style="position:absolute;margin-left:208.5pt;margin-top:3pt;width:10.8pt;height:7.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"/>
            </w:pict>
          </mc:Fallback>
        </mc:AlternateContent>
      </w:r>
    </w:p>
    <w:p w14:paraId="4980F55D" w14:textId="633A6361" w:rsidR="00E03318" w:rsidRDefault="008B6A8C" w:rsidP="00E03318">
      <w:pPr>
        <w:pStyle w:val="ConsPlusNonformat"/>
        <w:jc w:val="both"/>
      </w:pPr>
      <w:r>
        <w:rPr>
          <w:b/>
          <w:noProof/>
        </w:rPr>
        <mc:AlternateContent>
          <mc:Choice Requires="wps">
            <w:drawing>
              <wp:anchor distT="0" distB="0" distL="114300" distR="114300" simplePos="0" relativeHeight="251765760" behindDoc="0" locked="0" layoutInCell="1" allowOverlap="1" wp14:anchorId="1EC04B5C" wp14:editId="5D74C1C4">
                <wp:simplePos x="0" y="0"/>
                <wp:positionH relativeFrom="column">
                  <wp:posOffset>1398270</wp:posOffset>
                </wp:positionH>
                <wp:positionV relativeFrom="paragraph">
                  <wp:posOffset>71120</wp:posOffset>
                </wp:positionV>
                <wp:extent cx="2827020" cy="527685"/>
                <wp:effectExtent l="7620" t="13970" r="13335" b="10795"/>
                <wp:wrapNone/>
                <wp:docPr id="7" name="Auto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527685"/>
                        </a:xfrm>
                        <a:prstGeom prst="flowChartProcess">
                          <a:avLst/>
                        </a:prstGeom>
                        <a:solidFill>
                          <a:srgbClr val="FFFFFF"/>
                        </a:solidFill>
                        <a:ln w="9525">
                          <a:solidFill>
                            <a:srgbClr val="000000"/>
                          </a:solidFill>
                          <a:miter lim="800000"/>
                          <a:headEnd/>
                          <a:tailEnd/>
                        </a:ln>
                      </wps:spPr>
                      <wps:txbx>
                        <w:txbxContent>
                          <w:p w14:paraId="4CE3095E" w14:textId="77777777" w:rsidR="00915DE1" w:rsidRPr="006F4CA7" w:rsidRDefault="00915DE1" w:rsidP="00E03318">
                            <w:pPr>
                              <w:ind w:right="-183"/>
                              <w:jc w:val="center"/>
                              <w:rPr>
                                <w:rFonts w:ascii="Times New Roman" w:hAnsi="Times New Roman"/>
                              </w:rPr>
                            </w:pPr>
                            <w:r>
                              <w:rPr>
                                <w:rFonts w:ascii="Times New Roman" w:hAnsi="Times New Roman"/>
                              </w:rPr>
                              <w:t>Подготовка проекта документа, являющегося результатом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0" o:spid="_x0000_s1029" type="#_x0000_t109" style="position:absolute;left:0;text-align:left;margin-left:110.1pt;margin-top:5.6pt;width:222.6pt;height:41.5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">
                <v:textbox>
                  <w:txbxContent>
                    <w:p w14:paraId="4CE3095E" w14:textId="77777777" w:rsidR="00915DE1" w:rsidRPr="006F4CA7" w:rsidRDefault="00915DE1" w:rsidP="00E03318">
                      <w:pPr>
                        <w:ind w:right="-183"/>
                        <w:jc w:val="center"/>
                        <w:rPr>
                          <w:rFonts w:ascii="Times New Roman" w:hAnsi="Times New Roman"/>
                        </w:rPr>
                      </w:pPr>
                      <w:r>
                        <w:rPr>
                          <w:rFonts w:ascii="Times New Roman" w:hAnsi="Times New Roman"/>
                        </w:rPr>
                        <w:t>Подготовка проекта документа, являющегося результатом муниципальной услуги</w:t>
                      </w:r>
                    </w:p>
                  </w:txbxContent>
                </v:textbox>
              </v:shape>
            </w:pict>
          </mc:Fallback>
        </mc:AlternateContent>
      </w:r>
    </w:p>
    <w:p w14:paraId="7351C527" w14:textId="77777777" w:rsidR="00E03318" w:rsidRDefault="00E03318" w:rsidP="00E03318">
      <w:pPr>
        <w:pStyle w:val="ConsPlusNonformat"/>
        <w:jc w:val="both"/>
      </w:pPr>
    </w:p>
    <w:p w14:paraId="2305573D" w14:textId="77777777" w:rsidR="00E03318" w:rsidRDefault="00E03318" w:rsidP="00E03318">
      <w:pPr>
        <w:pStyle w:val="ConsPlusNonformat"/>
        <w:jc w:val="both"/>
      </w:pPr>
    </w:p>
    <w:p w14:paraId="1EF0928F" w14:textId="77777777" w:rsidR="00E03318" w:rsidRPr="00AD78BA" w:rsidRDefault="00E03318" w:rsidP="00E03318">
      <w:pPr>
        <w:pStyle w:val="ConsPlusNonformat"/>
        <w:jc w:val="both"/>
        <w:rPr>
          <w:b/>
        </w:rPr>
      </w:pPr>
    </w:p>
    <w:p w14:paraId="0E3331CC" w14:textId="3C094151" w:rsidR="00E03318" w:rsidRDefault="008B6A8C" w:rsidP="00E03318">
      <w:pPr>
        <w:pStyle w:val="ConsPlusNonformat"/>
        <w:jc w:val="both"/>
      </w:pPr>
      <w:r>
        <w:rPr>
          <w:noProof/>
        </w:rPr>
        <mc:AlternateContent>
          <mc:Choice Requires="wps">
            <w:drawing>
              <wp:anchor distT="0" distB="0" distL="114300" distR="114300" simplePos="0" relativeHeight="251770880" behindDoc="0" locked="0" layoutInCell="1" allowOverlap="1" wp14:anchorId="5217DDEA" wp14:editId="5C441C94">
                <wp:simplePos x="0" y="0"/>
                <wp:positionH relativeFrom="column">
                  <wp:posOffset>2693670</wp:posOffset>
                </wp:positionH>
                <wp:positionV relativeFrom="paragraph">
                  <wp:posOffset>76835</wp:posOffset>
                </wp:positionV>
                <wp:extent cx="137160" cy="90805"/>
                <wp:effectExtent l="36195" t="10160" r="36195" b="13335"/>
                <wp:wrapNone/>
                <wp:docPr id="6"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5" o:spid="_x0000_s1026" type="#_x0000_t67" style="position:absolute;margin-left:212.1pt;margin-top:6.05pt;width:10.8pt;height:7.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"/>
            </w:pict>
          </mc:Fallback>
        </mc:AlternateContent>
      </w:r>
    </w:p>
    <w:p w14:paraId="5D0A1B46" w14:textId="793E0A7C" w:rsidR="00E03318" w:rsidRDefault="008B6A8C" w:rsidP="00E03318">
      <w:pPr>
        <w:pStyle w:val="ConsPlusNonformat"/>
        <w:jc w:val="both"/>
      </w:pPr>
      <w:r>
        <w:rPr>
          <w:noProof/>
        </w:rPr>
        <mc:AlternateContent>
          <mc:Choice Requires="wps">
            <w:drawing>
              <wp:anchor distT="0" distB="0" distL="114300" distR="114300" simplePos="0" relativeHeight="251771904" behindDoc="0" locked="0" layoutInCell="1" allowOverlap="1" wp14:anchorId="78A93D82" wp14:editId="151F9FB1">
                <wp:simplePos x="0" y="0"/>
                <wp:positionH relativeFrom="column">
                  <wp:posOffset>1398270</wp:posOffset>
                </wp:positionH>
                <wp:positionV relativeFrom="paragraph">
                  <wp:posOffset>121920</wp:posOffset>
                </wp:positionV>
                <wp:extent cx="2827020" cy="472440"/>
                <wp:effectExtent l="7620" t="7620" r="13335" b="5715"/>
                <wp:wrapNone/>
                <wp:docPr id="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472440"/>
                        </a:xfrm>
                        <a:prstGeom prst="flowChartProcess">
                          <a:avLst/>
                        </a:prstGeom>
                        <a:solidFill>
                          <a:srgbClr val="FFFFFF"/>
                        </a:solidFill>
                        <a:ln w="9525">
                          <a:solidFill>
                            <a:srgbClr val="000000"/>
                          </a:solidFill>
                          <a:miter lim="800000"/>
                          <a:headEnd/>
                          <a:tailEnd/>
                        </a:ln>
                      </wps:spPr>
                      <wps:txbx>
                        <w:txbxContent>
                          <w:p w14:paraId="24D5B12C" w14:textId="77777777" w:rsidR="00915DE1" w:rsidRDefault="00915DE1" w:rsidP="00E03318">
                            <w:pPr>
                              <w:jc w:val="center"/>
                            </w:pPr>
                            <w:r>
                              <w:rPr>
                                <w:rFonts w:ascii="Times New Roman" w:hAnsi="Times New Roman"/>
                                <w:sz w:val="24"/>
                                <w:szCs w:val="24"/>
                              </w:rPr>
                              <w:t>П</w:t>
                            </w:r>
                            <w:r w:rsidRPr="007B0D24">
                              <w:rPr>
                                <w:rFonts w:ascii="Times New Roman" w:hAnsi="Times New Roman"/>
                                <w:sz w:val="24"/>
                                <w:szCs w:val="24"/>
                              </w:rPr>
                              <w:t>одпи</w:t>
                            </w:r>
                            <w:r>
                              <w:rPr>
                                <w:rFonts w:ascii="Times New Roman" w:hAnsi="Times New Roman"/>
                                <w:sz w:val="24"/>
                                <w:szCs w:val="24"/>
                              </w:rPr>
                              <w:t>сание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6" o:spid="_x0000_s1030" type="#_x0000_t109" style="position:absolute;left:0;text-align:left;margin-left:110.1pt;margin-top:9.6pt;width:222.6pt;height:37.2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">
                <v:textbox>
                  <w:txbxContent>
                    <w:p w14:paraId="24D5B12C" w14:textId="77777777" w:rsidR="00915DE1" w:rsidRDefault="00915DE1" w:rsidP="00E03318">
                      <w:pPr>
                        <w:jc w:val="center"/>
                      </w:pPr>
                      <w:r>
                        <w:rPr>
                          <w:rFonts w:ascii="Times New Roman" w:hAnsi="Times New Roman"/>
                          <w:sz w:val="24"/>
                          <w:szCs w:val="24"/>
                        </w:rPr>
                        <w:t>П</w:t>
                      </w:r>
                      <w:r w:rsidRPr="007B0D24">
                        <w:rPr>
                          <w:rFonts w:ascii="Times New Roman" w:hAnsi="Times New Roman"/>
                          <w:sz w:val="24"/>
                          <w:szCs w:val="24"/>
                        </w:rPr>
                        <w:t>одпи</w:t>
                      </w:r>
                      <w:r>
                        <w:rPr>
                          <w:rFonts w:ascii="Times New Roman" w:hAnsi="Times New Roman"/>
                          <w:sz w:val="24"/>
                          <w:szCs w:val="24"/>
                        </w:rPr>
                        <w:t>сание результата предоставления муниципальной услуги</w:t>
                      </w:r>
                    </w:p>
                  </w:txbxContent>
                </v:textbox>
              </v:shape>
            </w:pict>
          </mc:Fallback>
        </mc:AlternateContent>
      </w:r>
    </w:p>
    <w:p w14:paraId="67C54729" w14:textId="77777777" w:rsidR="00E03318" w:rsidRDefault="00E03318" w:rsidP="00E03318">
      <w:pPr>
        <w:pStyle w:val="ConsPlusNonformat"/>
        <w:jc w:val="both"/>
      </w:pPr>
    </w:p>
    <w:p w14:paraId="1647DDF8" w14:textId="77777777" w:rsidR="00E03318" w:rsidRDefault="00E03318" w:rsidP="00E03318">
      <w:pPr>
        <w:pStyle w:val="ConsPlusNonformat"/>
        <w:jc w:val="both"/>
      </w:pPr>
    </w:p>
    <w:p w14:paraId="5E1B200D" w14:textId="77777777" w:rsidR="00E03318" w:rsidRDefault="00E03318" w:rsidP="00E03318">
      <w:pPr>
        <w:pStyle w:val="ConsPlusNonformat"/>
        <w:jc w:val="both"/>
      </w:pPr>
    </w:p>
    <w:p w14:paraId="51A96BF6" w14:textId="183BEFC9" w:rsidR="00E03318" w:rsidRDefault="008B6A8C" w:rsidP="00E03318">
      <w:pPr>
        <w:pStyle w:val="ConsPlusNonformat"/>
        <w:jc w:val="both"/>
      </w:pPr>
      <w:r>
        <w:rPr>
          <w:noProof/>
        </w:rPr>
        <mc:AlternateContent>
          <mc:Choice Requires="wps">
            <w:drawing>
              <wp:anchor distT="0" distB="0" distL="114300" distR="114300" simplePos="0" relativeHeight="251769856" behindDoc="0" locked="0" layoutInCell="1" allowOverlap="1" wp14:anchorId="0FA9ACD3" wp14:editId="422B7533">
                <wp:simplePos x="0" y="0"/>
                <wp:positionH relativeFrom="column">
                  <wp:posOffset>2693670</wp:posOffset>
                </wp:positionH>
                <wp:positionV relativeFrom="paragraph">
                  <wp:posOffset>81280</wp:posOffset>
                </wp:positionV>
                <wp:extent cx="137160" cy="90805"/>
                <wp:effectExtent l="36195" t="5080" r="36195" b="18415"/>
                <wp:wrapNone/>
                <wp:docPr id="4"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9080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 o:spid="_x0000_s1026" type="#_x0000_t67" style="position:absolute;margin-left:212.1pt;margin-top:6.4pt;width:10.8pt;height:7.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"/>
            </w:pict>
          </mc:Fallback>
        </mc:AlternateContent>
      </w:r>
    </w:p>
    <w:p w14:paraId="6B9FA304" w14:textId="01EE9391" w:rsidR="00E03318" w:rsidRDefault="008B6A8C" w:rsidP="00E03318">
      <w:pPr>
        <w:pStyle w:val="ConsPlusNonformat"/>
        <w:jc w:val="both"/>
      </w:pPr>
      <w:r>
        <w:rPr>
          <w:noProof/>
        </w:rPr>
        <mc:AlternateContent>
          <mc:Choice Requires="wps">
            <w:drawing>
              <wp:anchor distT="0" distB="0" distL="114300" distR="114300" simplePos="0" relativeHeight="251772928" behindDoc="0" locked="0" layoutInCell="1" allowOverlap="1" wp14:anchorId="7B57D338" wp14:editId="2EA819B2">
                <wp:simplePos x="0" y="0"/>
                <wp:positionH relativeFrom="column">
                  <wp:posOffset>1398270</wp:posOffset>
                </wp:positionH>
                <wp:positionV relativeFrom="paragraph">
                  <wp:posOffset>119380</wp:posOffset>
                </wp:positionV>
                <wp:extent cx="2827020" cy="495300"/>
                <wp:effectExtent l="7620" t="5080" r="13335" b="13970"/>
                <wp:wrapNone/>
                <wp:docPr id="3"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7020" cy="495300"/>
                        </a:xfrm>
                        <a:prstGeom prst="flowChartProcess">
                          <a:avLst/>
                        </a:prstGeom>
                        <a:solidFill>
                          <a:srgbClr val="FFFFFF"/>
                        </a:solidFill>
                        <a:ln w="9525">
                          <a:solidFill>
                            <a:srgbClr val="000000"/>
                          </a:solidFill>
                          <a:miter lim="800000"/>
                          <a:headEnd/>
                          <a:tailEnd/>
                        </a:ln>
                      </wps:spPr>
                      <wps:txbx>
                        <w:txbxContent>
                          <w:p w14:paraId="102750F8" w14:textId="77777777" w:rsidR="00915DE1" w:rsidRDefault="00915DE1" w:rsidP="00E03318">
                            <w:r>
                              <w:rPr>
                                <w:rFonts w:ascii="Times New Roman" w:hAnsi="Times New Roman"/>
                                <w:sz w:val="24"/>
                                <w:szCs w:val="24"/>
                              </w:rPr>
                              <w:t>Н</w:t>
                            </w:r>
                            <w:r w:rsidRPr="007B0D24">
                              <w:rPr>
                                <w:rFonts w:ascii="Times New Roman" w:hAnsi="Times New Roman"/>
                                <w:sz w:val="24"/>
                                <w:szCs w:val="24"/>
                              </w:rPr>
                              <w:t>аправление заявителю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7" o:spid="_x0000_s1031" type="#_x0000_t109" style="position:absolute;left:0;text-align:left;margin-left:110.1pt;margin-top:9.4pt;width:222.6pt;height:3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">
                <v:textbox>
                  <w:txbxContent>
                    <w:p w14:paraId="102750F8" w14:textId="77777777" w:rsidR="00915DE1" w:rsidRDefault="00915DE1" w:rsidP="00E03318">
                      <w:r>
                        <w:rPr>
                          <w:rFonts w:ascii="Times New Roman" w:hAnsi="Times New Roman"/>
                          <w:sz w:val="24"/>
                          <w:szCs w:val="24"/>
                        </w:rPr>
                        <w:t>Н</w:t>
                      </w:r>
                      <w:r w:rsidRPr="007B0D24">
                        <w:rPr>
                          <w:rFonts w:ascii="Times New Roman" w:hAnsi="Times New Roman"/>
                          <w:sz w:val="24"/>
                          <w:szCs w:val="24"/>
                        </w:rPr>
                        <w:t>аправление заявителю результата предоставления муниципальной услуги</w:t>
                      </w:r>
                    </w:p>
                  </w:txbxContent>
                </v:textbox>
              </v:shape>
            </w:pict>
          </mc:Fallback>
        </mc:AlternateContent>
      </w:r>
    </w:p>
    <w:p w14:paraId="663DCACF" w14:textId="77777777" w:rsidR="00E03318" w:rsidRDefault="00E03318" w:rsidP="00E03318">
      <w:pPr>
        <w:pStyle w:val="ConsPlusNonformat"/>
        <w:jc w:val="both"/>
      </w:pPr>
    </w:p>
    <w:p w14:paraId="6B9A58DD" w14:textId="77777777" w:rsidR="00E03318" w:rsidRDefault="00E03318" w:rsidP="00E03318">
      <w:pPr>
        <w:pStyle w:val="ConsPlusNonformat"/>
        <w:jc w:val="both"/>
      </w:pPr>
    </w:p>
    <w:p w14:paraId="1B50052E" w14:textId="77777777" w:rsidR="00E03318" w:rsidRDefault="00E03318" w:rsidP="00E03318">
      <w:pPr>
        <w:pStyle w:val="ConsPlusNonformat"/>
        <w:jc w:val="both"/>
      </w:pPr>
    </w:p>
    <w:p w14:paraId="67E388F4" w14:textId="77777777" w:rsidR="00E03318" w:rsidRDefault="00E03318" w:rsidP="00E03318">
      <w:pPr>
        <w:pStyle w:val="ConsPlusNonformat"/>
        <w:jc w:val="both"/>
      </w:pPr>
    </w:p>
    <w:p w14:paraId="1F09F147" w14:textId="77777777" w:rsidR="00E03318" w:rsidRDefault="00E03318" w:rsidP="00E03318">
      <w:pPr>
        <w:pStyle w:val="ConsPlusNonformat"/>
        <w:jc w:val="both"/>
      </w:pPr>
    </w:p>
    <w:p w14:paraId="5B79F533" w14:textId="77777777" w:rsidR="00E03318" w:rsidRDefault="00E03318" w:rsidP="00E03318">
      <w:pPr>
        <w:pStyle w:val="ConsPlusNonformat"/>
        <w:jc w:val="both"/>
      </w:pPr>
    </w:p>
    <w:p w14:paraId="70C09F82" w14:textId="77777777" w:rsidR="00E03318" w:rsidRDefault="00E03318" w:rsidP="00E03318">
      <w:pPr>
        <w:pStyle w:val="ConsPlusNonformat"/>
        <w:jc w:val="both"/>
      </w:pPr>
    </w:p>
    <w:p w14:paraId="28B43357" w14:textId="77777777" w:rsidR="00E03318" w:rsidRDefault="00E03318" w:rsidP="00E03318">
      <w:pPr>
        <w:pStyle w:val="ConsPlusNonformat"/>
        <w:jc w:val="both"/>
      </w:pPr>
    </w:p>
    <w:p w14:paraId="242266DA" w14:textId="77777777" w:rsidR="00E03318" w:rsidRDefault="00E03318" w:rsidP="00E03318">
      <w:pPr>
        <w:pStyle w:val="ConsPlusNonformat"/>
        <w:jc w:val="both"/>
      </w:pPr>
    </w:p>
    <w:p w14:paraId="56D06F4B" w14:textId="77777777" w:rsidR="00E03318" w:rsidRDefault="00E03318" w:rsidP="00E03318">
      <w:pPr>
        <w:pStyle w:val="ConsPlusNonformat"/>
        <w:jc w:val="both"/>
      </w:pPr>
    </w:p>
    <w:p w14:paraId="154A6FA2" w14:textId="77777777" w:rsidR="00E03318" w:rsidRDefault="00E03318" w:rsidP="00E03318">
      <w:pPr>
        <w:pStyle w:val="ConsPlusNonformat"/>
        <w:jc w:val="both"/>
      </w:pPr>
    </w:p>
    <w:p w14:paraId="63A95618" w14:textId="77777777" w:rsidR="00E03318" w:rsidRDefault="00E03318" w:rsidP="00E03318">
      <w:pPr>
        <w:pStyle w:val="ConsPlusNonformat"/>
        <w:jc w:val="both"/>
      </w:pPr>
    </w:p>
    <w:p w14:paraId="7258B20E" w14:textId="77777777" w:rsidR="00E03318" w:rsidRDefault="00E03318" w:rsidP="00E03318">
      <w:pPr>
        <w:pStyle w:val="ConsPlusNonformat"/>
        <w:jc w:val="both"/>
      </w:pPr>
    </w:p>
    <w:p w14:paraId="4FB3AD09" w14:textId="77777777" w:rsidR="00E03318" w:rsidRDefault="00E03318" w:rsidP="00E03318">
      <w:pPr>
        <w:pStyle w:val="ConsPlusNonformat"/>
        <w:jc w:val="both"/>
      </w:pPr>
    </w:p>
    <w:p w14:paraId="3B02061D" w14:textId="77777777" w:rsidR="00E03318" w:rsidRDefault="00E03318" w:rsidP="00E03318">
      <w:pPr>
        <w:pStyle w:val="ConsPlusNonformat"/>
        <w:jc w:val="both"/>
      </w:pPr>
    </w:p>
    <w:p w14:paraId="57B16A30" w14:textId="77777777" w:rsidR="00E03318" w:rsidRDefault="00E03318" w:rsidP="00E03318">
      <w:pPr>
        <w:pStyle w:val="ConsPlusNonformat"/>
        <w:jc w:val="both"/>
      </w:pPr>
    </w:p>
    <w:p w14:paraId="4C43A39B" w14:textId="77777777" w:rsidR="00E03318" w:rsidRDefault="00E03318" w:rsidP="00E03318">
      <w:pPr>
        <w:pStyle w:val="ConsPlusNonformat"/>
        <w:jc w:val="both"/>
      </w:pPr>
    </w:p>
    <w:p w14:paraId="59E847ED" w14:textId="77777777" w:rsidR="00E03318" w:rsidRDefault="00E03318" w:rsidP="00E03318">
      <w:pPr>
        <w:autoSpaceDE w:val="0"/>
        <w:autoSpaceDN w:val="0"/>
        <w:adjustRightInd w:val="0"/>
        <w:spacing w:after="0" w:line="360" w:lineRule="auto"/>
        <w:jc w:val="both"/>
        <w:rPr>
          <w:rFonts w:ascii="Times New Roman" w:hAnsi="Times New Roman"/>
          <w:sz w:val="24"/>
          <w:szCs w:val="24"/>
        </w:rPr>
      </w:pPr>
    </w:p>
    <w:p w14:paraId="3F1C280A" w14:textId="77777777" w:rsidR="00E03318" w:rsidRDefault="00E03318" w:rsidP="00E03318">
      <w:pPr>
        <w:autoSpaceDE w:val="0"/>
        <w:autoSpaceDN w:val="0"/>
        <w:adjustRightInd w:val="0"/>
        <w:spacing w:after="0" w:line="360" w:lineRule="auto"/>
        <w:jc w:val="both"/>
        <w:rPr>
          <w:rFonts w:ascii="Times New Roman" w:hAnsi="Times New Roman"/>
          <w:sz w:val="24"/>
          <w:szCs w:val="24"/>
        </w:rPr>
      </w:pPr>
    </w:p>
    <w:p w14:paraId="3638D26A" w14:textId="77777777" w:rsidR="00E03318" w:rsidRDefault="00E03318" w:rsidP="00E03318">
      <w:pPr>
        <w:autoSpaceDE w:val="0"/>
        <w:autoSpaceDN w:val="0"/>
        <w:adjustRightInd w:val="0"/>
        <w:spacing w:after="0" w:line="360" w:lineRule="auto"/>
        <w:jc w:val="both"/>
        <w:rPr>
          <w:rFonts w:ascii="Times New Roman" w:hAnsi="Times New Roman"/>
          <w:sz w:val="24"/>
          <w:szCs w:val="24"/>
        </w:rPr>
      </w:pPr>
    </w:p>
    <w:p w14:paraId="3CECEAA0" w14:textId="77777777" w:rsidR="00E03318" w:rsidRPr="0067629B" w:rsidRDefault="00E03318" w:rsidP="00850D70">
      <w:pPr>
        <w:autoSpaceDE w:val="0"/>
        <w:autoSpaceDN w:val="0"/>
        <w:adjustRightInd w:val="0"/>
        <w:spacing w:after="0" w:line="360" w:lineRule="auto"/>
        <w:rPr>
          <w:rFonts w:ascii="Times New Roman" w:hAnsi="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F2F3C28" w14:textId="77777777" w:rsidTr="00E03318">
        <w:tc>
          <w:tcPr>
            <w:tcW w:w="4996" w:type="dxa"/>
          </w:tcPr>
          <w:p w14:paraId="67F1C5DA"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41403235" w14:textId="77777777" w:rsidR="00E03318" w:rsidRPr="003F7428" w:rsidRDefault="003F7428" w:rsidP="003F7428">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0"/>
                <w:szCs w:val="20"/>
                <w:lang w:eastAsia="ar-SA"/>
              </w:rPr>
              <w:t xml:space="preserve">        </w:t>
            </w:r>
            <w:r w:rsidR="00E03318" w:rsidRPr="003F7428">
              <w:rPr>
                <w:rFonts w:ascii="Times New Roman" w:hAnsi="Times New Roman"/>
                <w:sz w:val="20"/>
                <w:szCs w:val="20"/>
                <w:lang w:eastAsia="ar-SA"/>
              </w:rPr>
              <w:t>Приложение № 5</w:t>
            </w:r>
          </w:p>
          <w:p w14:paraId="56D2F850" w14:textId="77777777" w:rsidR="00E03318" w:rsidRPr="003F7428" w:rsidRDefault="00E03318" w:rsidP="003F742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к административному регламенту</w:t>
            </w:r>
          </w:p>
          <w:p w14:paraId="768D05D4" w14:textId="77777777" w:rsidR="00E03318" w:rsidRPr="003F7428" w:rsidRDefault="00E03318" w:rsidP="003F742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предоставления муниципальной</w:t>
            </w:r>
          </w:p>
          <w:p w14:paraId="1B257E05" w14:textId="77777777" w:rsidR="00E03318" w:rsidRPr="003F7428" w:rsidRDefault="00E03318" w:rsidP="003F7428">
            <w:pPr>
              <w:autoSpaceDE w:val="0"/>
              <w:autoSpaceDN w:val="0"/>
              <w:adjustRightInd w:val="0"/>
              <w:jc w:val="center"/>
              <w:rPr>
                <w:rFonts w:ascii="Times New Roman" w:hAnsi="Times New Roman"/>
                <w:sz w:val="20"/>
                <w:szCs w:val="20"/>
              </w:rPr>
            </w:pPr>
            <w:r w:rsidRPr="003F7428">
              <w:rPr>
                <w:rFonts w:ascii="Times New Roman" w:hAnsi="Times New Roman"/>
                <w:sz w:val="20"/>
                <w:szCs w:val="20"/>
                <w:lang w:eastAsia="ar-SA"/>
              </w:rPr>
              <w:t xml:space="preserve">услуги </w:t>
            </w:r>
            <w:r w:rsidRPr="003F7428">
              <w:rPr>
                <w:rFonts w:ascii="Times New Roman" w:hAnsi="Times New Roman"/>
                <w:sz w:val="20"/>
                <w:szCs w:val="20"/>
              </w:rPr>
              <w:t>«Присвоение адресов объектам адресации, изменение, аннулирование адресов»</w:t>
            </w:r>
          </w:p>
          <w:p w14:paraId="08603DCB" w14:textId="77777777" w:rsidR="00E03318" w:rsidRPr="00B868A3" w:rsidRDefault="00E03318" w:rsidP="00E03318">
            <w:pPr>
              <w:tabs>
                <w:tab w:val="num" w:pos="-108"/>
              </w:tabs>
              <w:ind w:left="-108"/>
              <w:jc w:val="center"/>
              <w:outlineLvl w:val="0"/>
              <w:rPr>
                <w:rFonts w:ascii="Times New Roman" w:hAnsi="Times New Roman"/>
                <w:sz w:val="24"/>
                <w:szCs w:val="24"/>
                <w:lang w:eastAsia="ar-SA"/>
              </w:rPr>
            </w:pPr>
          </w:p>
        </w:tc>
      </w:tr>
    </w:tbl>
    <w:p w14:paraId="0223B934" w14:textId="77777777" w:rsidR="00E03318" w:rsidRPr="0067629B" w:rsidRDefault="00E03318" w:rsidP="00E03318">
      <w:pPr>
        <w:autoSpaceDE w:val="0"/>
        <w:autoSpaceDN w:val="0"/>
        <w:adjustRightInd w:val="0"/>
        <w:spacing w:after="0" w:line="360" w:lineRule="auto"/>
        <w:jc w:val="both"/>
        <w:rPr>
          <w:rFonts w:ascii="Times New Roman" w:hAnsi="Times New Roman"/>
          <w:sz w:val="24"/>
          <w:szCs w:val="24"/>
        </w:rPr>
      </w:pPr>
    </w:p>
    <w:p w14:paraId="2F84BE4F" w14:textId="77777777" w:rsidR="00E03318" w:rsidRPr="00933441" w:rsidRDefault="00E03318" w:rsidP="00E03318">
      <w:pPr>
        <w:autoSpaceDE w:val="0"/>
        <w:autoSpaceDN w:val="0"/>
        <w:adjustRightInd w:val="0"/>
        <w:spacing w:after="0" w:line="360" w:lineRule="auto"/>
        <w:ind w:firstLine="709"/>
        <w:jc w:val="center"/>
        <w:rPr>
          <w:rFonts w:ascii="Times New Roman" w:hAnsi="Times New Roman"/>
          <w:b/>
          <w:sz w:val="24"/>
          <w:szCs w:val="24"/>
        </w:rPr>
      </w:pPr>
      <w:r w:rsidRPr="00933441">
        <w:rPr>
          <w:rFonts w:ascii="Times New Roman" w:hAnsi="Times New Roman"/>
          <w:b/>
          <w:sz w:val="24"/>
          <w:szCs w:val="24"/>
        </w:rPr>
        <w:t>ПОСЛЕДОВАТЕЛЬНОСТЬ И СРОКИ ВЫПОЛНЕНИЯ АДМИНИСТРАТИВНЫХ ПРОЦЕДУР</w:t>
      </w:r>
    </w:p>
    <w:p w14:paraId="12859BF2" w14:textId="77777777" w:rsidR="00E03318" w:rsidRPr="00303BBB"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1</w:t>
      </w:r>
      <w:r w:rsidRPr="00303BBB">
        <w:rPr>
          <w:rFonts w:ascii="Times New Roman" w:hAnsi="Times New Roman"/>
          <w:sz w:val="24"/>
          <w:szCs w:val="24"/>
        </w:rPr>
        <w:t>) прием</w:t>
      </w:r>
      <w:r>
        <w:rPr>
          <w:rFonts w:ascii="Times New Roman" w:hAnsi="Times New Roman"/>
          <w:sz w:val="24"/>
          <w:szCs w:val="24"/>
        </w:rPr>
        <w:t xml:space="preserve"> и регистрация  заявления и документов</w:t>
      </w:r>
      <w:r w:rsidRPr="00303BBB">
        <w:rPr>
          <w:rFonts w:ascii="Times New Roman" w:hAnsi="Times New Roman"/>
          <w:sz w:val="24"/>
          <w:szCs w:val="24"/>
        </w:rPr>
        <w:t>;</w:t>
      </w:r>
    </w:p>
    <w:p w14:paraId="2ABC42B8" w14:textId="77777777" w:rsidR="00E03318"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2</w:t>
      </w:r>
      <w:r w:rsidRPr="00303BBB">
        <w:rPr>
          <w:rFonts w:ascii="Times New Roman" w:hAnsi="Times New Roman"/>
          <w:sz w:val="24"/>
          <w:szCs w:val="24"/>
        </w:rPr>
        <w:t>) рассмотрение заявления</w:t>
      </w:r>
      <w:r>
        <w:rPr>
          <w:rFonts w:ascii="Times New Roman" w:hAnsi="Times New Roman"/>
          <w:sz w:val="24"/>
          <w:szCs w:val="24"/>
        </w:rPr>
        <w:t xml:space="preserve"> и представленных документов;</w:t>
      </w:r>
    </w:p>
    <w:p w14:paraId="13586257" w14:textId="77777777" w:rsidR="00E03318"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3) подготовка проекта документа, являющегося результатом муниципальной услуги;</w:t>
      </w:r>
    </w:p>
    <w:p w14:paraId="40C160BF" w14:textId="77777777" w:rsidR="00E03318" w:rsidRPr="00303BBB" w:rsidRDefault="00E03318" w:rsidP="00E03318">
      <w:pPr>
        <w:spacing w:after="0" w:line="360" w:lineRule="auto"/>
        <w:ind w:firstLine="540"/>
        <w:rPr>
          <w:rFonts w:ascii="Times New Roman" w:hAnsi="Times New Roman"/>
          <w:sz w:val="24"/>
          <w:szCs w:val="24"/>
        </w:rPr>
      </w:pPr>
      <w:r>
        <w:rPr>
          <w:rFonts w:ascii="Times New Roman" w:hAnsi="Times New Roman"/>
          <w:sz w:val="24"/>
          <w:szCs w:val="24"/>
        </w:rPr>
        <w:t xml:space="preserve">  4</w:t>
      </w:r>
      <w:r w:rsidRPr="00303BBB">
        <w:rPr>
          <w:rFonts w:ascii="Times New Roman" w:hAnsi="Times New Roman"/>
          <w:sz w:val="24"/>
          <w:szCs w:val="24"/>
        </w:rPr>
        <w:t>) подпи</w:t>
      </w:r>
      <w:r>
        <w:rPr>
          <w:rFonts w:ascii="Times New Roman" w:hAnsi="Times New Roman"/>
          <w:sz w:val="24"/>
          <w:szCs w:val="24"/>
        </w:rPr>
        <w:t>сание результата предоставления муниципальной услуги;</w:t>
      </w:r>
    </w:p>
    <w:p w14:paraId="55A9619E" w14:textId="77777777" w:rsidR="00E03318" w:rsidRDefault="00E03318" w:rsidP="00E03318">
      <w:pPr>
        <w:tabs>
          <w:tab w:val="left" w:pos="720"/>
        </w:tabs>
        <w:spacing w:after="0" w:line="360" w:lineRule="auto"/>
        <w:ind w:firstLine="540"/>
        <w:rPr>
          <w:rFonts w:ascii="Times New Roman" w:hAnsi="Times New Roman"/>
          <w:sz w:val="24"/>
          <w:szCs w:val="24"/>
        </w:rPr>
      </w:pPr>
      <w:r>
        <w:rPr>
          <w:rFonts w:ascii="Times New Roman" w:hAnsi="Times New Roman"/>
          <w:sz w:val="24"/>
          <w:szCs w:val="24"/>
        </w:rPr>
        <w:t xml:space="preserve">  5) направление заявителю результата предоставления муниципальной услуги.</w:t>
      </w:r>
    </w:p>
    <w:p w14:paraId="5E12C942" w14:textId="77777777" w:rsidR="00E03318" w:rsidRPr="00B03437" w:rsidRDefault="00E03318" w:rsidP="00E03318">
      <w:pPr>
        <w:tabs>
          <w:tab w:val="left" w:pos="720"/>
        </w:tabs>
        <w:spacing w:after="0" w:line="360" w:lineRule="auto"/>
        <w:ind w:firstLine="540"/>
        <w:rPr>
          <w:rFonts w:ascii="Times New Roman" w:hAnsi="Times New Roman"/>
          <w:sz w:val="24"/>
          <w:szCs w:val="24"/>
        </w:rPr>
      </w:pPr>
      <w:r w:rsidRPr="00B868A3">
        <w:rPr>
          <w:rFonts w:ascii="Times New Roman" w:hAnsi="Times New Roman"/>
          <w:b/>
          <w:sz w:val="24"/>
          <w:szCs w:val="24"/>
        </w:rPr>
        <w:t>1. Прием и регистрация заявления и документов</w:t>
      </w:r>
    </w:p>
    <w:p w14:paraId="11BFC12C" w14:textId="4EB88EAC" w:rsidR="00E03318" w:rsidRPr="00B868A3" w:rsidRDefault="00E03318" w:rsidP="00E03318">
      <w:pPr>
        <w:tabs>
          <w:tab w:val="left" w:pos="720"/>
        </w:tabs>
        <w:spacing w:after="0" w:line="360" w:lineRule="auto"/>
        <w:ind w:firstLine="539"/>
        <w:jc w:val="both"/>
        <w:rPr>
          <w:rFonts w:ascii="Times New Roman" w:hAnsi="Times New Roman"/>
          <w:b/>
          <w:sz w:val="24"/>
          <w:szCs w:val="24"/>
        </w:rPr>
      </w:pPr>
      <w:r w:rsidRPr="00B868A3">
        <w:rPr>
          <w:rFonts w:ascii="Times New Roman" w:hAnsi="Times New Roman"/>
          <w:sz w:val="24"/>
          <w:szCs w:val="24"/>
        </w:rPr>
        <w:t xml:space="preserve">  Основанием для начала административной процеду</w:t>
      </w:r>
      <w:r>
        <w:rPr>
          <w:rFonts w:ascii="Times New Roman" w:hAnsi="Times New Roman"/>
          <w:sz w:val="24"/>
          <w:szCs w:val="24"/>
        </w:rPr>
        <w:t>ры является подача  заявителем</w:t>
      </w:r>
      <w:r w:rsidRPr="00B868A3">
        <w:rPr>
          <w:rFonts w:ascii="Times New Roman" w:hAnsi="Times New Roman"/>
          <w:sz w:val="24"/>
          <w:szCs w:val="24"/>
        </w:rPr>
        <w:t xml:space="preserve"> заявления (приложение № 3</w:t>
      </w:r>
      <w:r>
        <w:rPr>
          <w:rFonts w:ascii="Times New Roman" w:hAnsi="Times New Roman"/>
          <w:sz w:val="24"/>
          <w:szCs w:val="24"/>
        </w:rPr>
        <w:t xml:space="preserve"> к настоящему Регламенту</w:t>
      </w:r>
      <w:r w:rsidRPr="00B868A3">
        <w:rPr>
          <w:rFonts w:ascii="Times New Roman" w:hAnsi="Times New Roman"/>
          <w:sz w:val="24"/>
          <w:szCs w:val="24"/>
        </w:rPr>
        <w:t xml:space="preserve">) в </w:t>
      </w:r>
      <w:r w:rsidR="006102FF">
        <w:rPr>
          <w:rFonts w:ascii="Times New Roman" w:hAnsi="Times New Roman"/>
          <w:sz w:val="24"/>
          <w:szCs w:val="24"/>
        </w:rPr>
        <w:t>Отделе</w:t>
      </w:r>
      <w:r w:rsidRPr="00B868A3">
        <w:rPr>
          <w:rFonts w:ascii="Times New Roman" w:hAnsi="Times New Roman"/>
          <w:sz w:val="24"/>
          <w:szCs w:val="24"/>
        </w:rPr>
        <w:t>.</w:t>
      </w:r>
    </w:p>
    <w:p w14:paraId="04626072" w14:textId="0C42D066" w:rsidR="00E03318" w:rsidRPr="00B868A3" w:rsidRDefault="00E03318" w:rsidP="00E03318">
      <w:pPr>
        <w:tabs>
          <w:tab w:val="left" w:pos="720"/>
        </w:tabs>
        <w:spacing w:after="0" w:line="360" w:lineRule="auto"/>
        <w:ind w:firstLine="539"/>
        <w:jc w:val="both"/>
        <w:rPr>
          <w:rFonts w:ascii="Times New Roman" w:hAnsi="Times New Roman"/>
          <w:sz w:val="24"/>
          <w:szCs w:val="24"/>
        </w:rPr>
      </w:pPr>
      <w:r>
        <w:rPr>
          <w:rFonts w:ascii="Times New Roman" w:hAnsi="Times New Roman"/>
          <w:sz w:val="24"/>
          <w:szCs w:val="24"/>
        </w:rPr>
        <w:t xml:space="preserve">  Зарегистрированно</w:t>
      </w:r>
      <w:r w:rsidRPr="00B868A3">
        <w:rPr>
          <w:rFonts w:ascii="Times New Roman" w:hAnsi="Times New Roman"/>
          <w:sz w:val="24"/>
          <w:szCs w:val="24"/>
        </w:rPr>
        <w:t xml:space="preserve">е специалистом </w:t>
      </w:r>
      <w:r w:rsidR="006102FF">
        <w:rPr>
          <w:rFonts w:ascii="Times New Roman" w:hAnsi="Times New Roman"/>
          <w:sz w:val="24"/>
          <w:szCs w:val="24"/>
        </w:rPr>
        <w:t>Отдела</w:t>
      </w:r>
      <w:r w:rsidRPr="00B868A3">
        <w:rPr>
          <w:rFonts w:ascii="Times New Roman" w:hAnsi="Times New Roman"/>
          <w:sz w:val="24"/>
          <w:szCs w:val="24"/>
        </w:rPr>
        <w:t xml:space="preserve">, ответственного за предоставление </w:t>
      </w:r>
      <w:r>
        <w:rPr>
          <w:rFonts w:ascii="Times New Roman" w:hAnsi="Times New Roman"/>
          <w:sz w:val="24"/>
          <w:szCs w:val="24"/>
        </w:rPr>
        <w:t>муниципальной услуги, письменное заявление, в день поступления  направляе</w:t>
      </w:r>
      <w:r w:rsidRPr="00B868A3">
        <w:rPr>
          <w:rFonts w:ascii="Times New Roman" w:hAnsi="Times New Roman"/>
          <w:sz w:val="24"/>
          <w:szCs w:val="24"/>
        </w:rPr>
        <w:t xml:space="preserve">тся начальнику </w:t>
      </w:r>
      <w:r w:rsidR="006102FF">
        <w:rPr>
          <w:rFonts w:ascii="Times New Roman" w:hAnsi="Times New Roman"/>
          <w:sz w:val="24"/>
          <w:szCs w:val="24"/>
        </w:rPr>
        <w:t>Отдела</w:t>
      </w:r>
      <w:r w:rsidRPr="00B868A3">
        <w:rPr>
          <w:rFonts w:ascii="Times New Roman" w:hAnsi="Times New Roman"/>
          <w:sz w:val="24"/>
          <w:szCs w:val="24"/>
        </w:rPr>
        <w:t xml:space="preserve"> на рассмотрение.</w:t>
      </w:r>
    </w:p>
    <w:p w14:paraId="4D1AB660" w14:textId="298E0A61" w:rsidR="00E03318" w:rsidRPr="00B868A3" w:rsidRDefault="00E03318" w:rsidP="00E03318">
      <w:pPr>
        <w:tabs>
          <w:tab w:val="left" w:pos="720"/>
        </w:tabs>
        <w:spacing w:after="0" w:line="360" w:lineRule="auto"/>
        <w:ind w:firstLine="539"/>
        <w:jc w:val="both"/>
        <w:rPr>
          <w:rFonts w:ascii="Times New Roman" w:hAnsi="Times New Roman"/>
          <w:sz w:val="24"/>
          <w:szCs w:val="24"/>
        </w:rPr>
      </w:pPr>
      <w:r w:rsidRPr="00B868A3">
        <w:rPr>
          <w:rFonts w:ascii="Times New Roman" w:hAnsi="Times New Roman"/>
          <w:sz w:val="24"/>
          <w:szCs w:val="24"/>
        </w:rPr>
        <w:t xml:space="preserve">  Начальник </w:t>
      </w:r>
      <w:r w:rsidR="006102FF">
        <w:rPr>
          <w:rFonts w:ascii="Times New Roman" w:hAnsi="Times New Roman"/>
          <w:sz w:val="24"/>
          <w:szCs w:val="24"/>
        </w:rPr>
        <w:t>Отдела</w:t>
      </w:r>
      <w:r w:rsidRPr="00B868A3">
        <w:rPr>
          <w:rFonts w:ascii="Times New Roman" w:hAnsi="Times New Roman"/>
          <w:sz w:val="24"/>
          <w:szCs w:val="24"/>
        </w:rPr>
        <w:t xml:space="preserve"> рассматривает поступившие документы и назначает     специалиста </w:t>
      </w:r>
      <w:r w:rsidR="006102FF">
        <w:rPr>
          <w:rFonts w:ascii="Times New Roman" w:hAnsi="Times New Roman"/>
          <w:sz w:val="24"/>
          <w:szCs w:val="24"/>
        </w:rPr>
        <w:t>Отдела</w:t>
      </w:r>
      <w:r w:rsidRPr="00B868A3">
        <w:rPr>
          <w:rFonts w:ascii="Times New Roman" w:hAnsi="Times New Roman"/>
          <w:sz w:val="24"/>
          <w:szCs w:val="24"/>
        </w:rPr>
        <w:t xml:space="preserve"> для исполнения муниципальной услуги. Указания по исполнению даются в форме резолюции.</w:t>
      </w:r>
    </w:p>
    <w:p w14:paraId="14D36D39" w14:textId="77777777" w:rsidR="00E03318" w:rsidRPr="00B868A3" w:rsidRDefault="00E03318" w:rsidP="00E03318">
      <w:pPr>
        <w:tabs>
          <w:tab w:val="left" w:pos="720"/>
        </w:tabs>
        <w:spacing w:after="0" w:line="360" w:lineRule="auto"/>
        <w:ind w:firstLine="539"/>
        <w:jc w:val="both"/>
        <w:rPr>
          <w:rFonts w:ascii="Times New Roman" w:hAnsi="Times New Roman"/>
          <w:sz w:val="24"/>
          <w:szCs w:val="24"/>
        </w:rPr>
      </w:pPr>
      <w:r w:rsidRPr="00B868A3">
        <w:rPr>
          <w:rFonts w:ascii="Times New Roman" w:hAnsi="Times New Roman"/>
          <w:sz w:val="24"/>
          <w:szCs w:val="24"/>
        </w:rPr>
        <w:t>Максимальный срок выполнения действий административной процедуры «Прием и регистр</w:t>
      </w:r>
      <w:r>
        <w:rPr>
          <w:rFonts w:ascii="Times New Roman" w:hAnsi="Times New Roman"/>
          <w:sz w:val="24"/>
          <w:szCs w:val="24"/>
        </w:rPr>
        <w:t>ация заявления и документов» - 2 рабочих дня</w:t>
      </w:r>
      <w:r w:rsidRPr="00B868A3">
        <w:rPr>
          <w:rFonts w:ascii="Times New Roman" w:hAnsi="Times New Roman"/>
          <w:sz w:val="24"/>
          <w:szCs w:val="24"/>
        </w:rPr>
        <w:t>.</w:t>
      </w:r>
    </w:p>
    <w:p w14:paraId="0E11F036" w14:textId="77777777" w:rsidR="00E03318" w:rsidRDefault="00E03318" w:rsidP="00E03318">
      <w:pPr>
        <w:tabs>
          <w:tab w:val="left" w:pos="720"/>
        </w:tabs>
        <w:ind w:firstLine="540"/>
        <w:rPr>
          <w:rFonts w:ascii="Times New Roman" w:hAnsi="Times New Roman"/>
          <w:b/>
          <w:sz w:val="24"/>
          <w:szCs w:val="24"/>
        </w:rPr>
      </w:pPr>
      <w:r w:rsidRPr="00B868A3">
        <w:rPr>
          <w:rFonts w:ascii="Times New Roman" w:hAnsi="Times New Roman"/>
          <w:b/>
          <w:sz w:val="24"/>
          <w:szCs w:val="24"/>
        </w:rPr>
        <w:t xml:space="preserve"> 2. Рассмотрение заявления и представленных  документов</w:t>
      </w:r>
    </w:p>
    <w:p w14:paraId="61390C8D" w14:textId="77777777" w:rsidR="00E03318" w:rsidRPr="005A3E3E" w:rsidRDefault="00E03318" w:rsidP="00E03318">
      <w:pPr>
        <w:spacing w:line="360" w:lineRule="auto"/>
        <w:jc w:val="both"/>
        <w:rPr>
          <w:rFonts w:ascii="Times New Roman" w:hAnsi="Times New Roman"/>
          <w:sz w:val="24"/>
          <w:szCs w:val="24"/>
        </w:rPr>
      </w:pPr>
      <w:r>
        <w:rPr>
          <w:rFonts w:ascii="Times New Roman" w:hAnsi="Times New Roman"/>
          <w:sz w:val="24"/>
          <w:szCs w:val="24"/>
        </w:rPr>
        <w:t xml:space="preserve">          </w:t>
      </w:r>
      <w:r w:rsidRPr="005A3E3E">
        <w:rPr>
          <w:rFonts w:ascii="Times New Roman" w:hAnsi="Times New Roman"/>
          <w:sz w:val="24"/>
          <w:szCs w:val="24"/>
        </w:rPr>
        <w:t>Основанием для начала административной процедуры  является поступление документов специалисту, ответственному за подготовку результата муниципальной услуги.</w:t>
      </w:r>
    </w:p>
    <w:p w14:paraId="64A35B41" w14:textId="77777777" w:rsidR="00E03318" w:rsidRPr="00731A20" w:rsidRDefault="00E03318" w:rsidP="00E03318">
      <w:pPr>
        <w:spacing w:after="0" w:line="360" w:lineRule="auto"/>
        <w:ind w:firstLine="720"/>
        <w:jc w:val="both"/>
        <w:rPr>
          <w:rFonts w:ascii="Times New Roman" w:hAnsi="Times New Roman"/>
          <w:sz w:val="24"/>
          <w:szCs w:val="24"/>
        </w:rPr>
      </w:pPr>
      <w:r w:rsidRPr="00731A20">
        <w:rPr>
          <w:rFonts w:ascii="Times New Roman" w:hAnsi="Times New Roman"/>
          <w:sz w:val="24"/>
          <w:szCs w:val="24"/>
        </w:rPr>
        <w:t>Специалист, ответственный за подготовку результата муниципальной услуги, проводит проверку правовых оснований для предоставления муниципальной услуги.</w:t>
      </w:r>
    </w:p>
    <w:p w14:paraId="69F0CB3D" w14:textId="77777777" w:rsidR="00E03318" w:rsidRPr="00731A20" w:rsidRDefault="00E03318" w:rsidP="00E03318">
      <w:pPr>
        <w:spacing w:after="0" w:line="360" w:lineRule="auto"/>
        <w:ind w:firstLine="720"/>
        <w:jc w:val="both"/>
        <w:rPr>
          <w:rFonts w:ascii="Times New Roman" w:hAnsi="Times New Roman"/>
          <w:sz w:val="24"/>
          <w:szCs w:val="24"/>
        </w:rPr>
      </w:pPr>
      <w:r w:rsidRPr="00731A20">
        <w:rPr>
          <w:rFonts w:ascii="Times New Roman" w:hAnsi="Times New Roman"/>
          <w:sz w:val="24"/>
          <w:szCs w:val="24"/>
        </w:rPr>
        <w:t>Основанием для начала формирования и направления межведомственного за</w:t>
      </w:r>
      <w:r>
        <w:rPr>
          <w:rFonts w:ascii="Times New Roman" w:hAnsi="Times New Roman"/>
          <w:sz w:val="24"/>
          <w:szCs w:val="24"/>
        </w:rPr>
        <w:t>проса является непредставление з</w:t>
      </w:r>
      <w:r w:rsidRPr="00731A20">
        <w:rPr>
          <w:rFonts w:ascii="Times New Roman" w:hAnsi="Times New Roman"/>
          <w:sz w:val="24"/>
          <w:szCs w:val="24"/>
        </w:rPr>
        <w:t xml:space="preserve">аявителем по собственной инициативе документов, указанных в </w:t>
      </w:r>
      <w:r>
        <w:rPr>
          <w:rFonts w:ascii="Times New Roman" w:hAnsi="Times New Roman"/>
          <w:sz w:val="24"/>
          <w:szCs w:val="24"/>
        </w:rPr>
        <w:t>под</w:t>
      </w:r>
      <w:r w:rsidRPr="00731A20">
        <w:rPr>
          <w:rFonts w:ascii="Times New Roman" w:hAnsi="Times New Roman"/>
          <w:sz w:val="24"/>
          <w:szCs w:val="24"/>
        </w:rPr>
        <w:t>пункте</w:t>
      </w:r>
      <w:r>
        <w:rPr>
          <w:rFonts w:ascii="Times New Roman" w:hAnsi="Times New Roman"/>
          <w:sz w:val="24"/>
          <w:szCs w:val="24"/>
        </w:rPr>
        <w:t xml:space="preserve"> 9.2 пункта 9 настоящего административного Р</w:t>
      </w:r>
      <w:r w:rsidRPr="00731A20">
        <w:rPr>
          <w:rFonts w:ascii="Times New Roman" w:hAnsi="Times New Roman"/>
          <w:sz w:val="24"/>
          <w:szCs w:val="24"/>
        </w:rPr>
        <w:t xml:space="preserve">егламента. </w:t>
      </w:r>
    </w:p>
    <w:p w14:paraId="55B1E250" w14:textId="77777777" w:rsidR="00E03318" w:rsidRPr="00731A20" w:rsidRDefault="00E03318" w:rsidP="00E03318">
      <w:pPr>
        <w:spacing w:after="0" w:line="360" w:lineRule="auto"/>
        <w:ind w:firstLine="720"/>
        <w:jc w:val="both"/>
        <w:rPr>
          <w:rFonts w:ascii="Times New Roman" w:hAnsi="Times New Roman"/>
          <w:sz w:val="24"/>
          <w:szCs w:val="24"/>
        </w:rPr>
      </w:pPr>
      <w:r w:rsidRPr="00731A20">
        <w:rPr>
          <w:rFonts w:ascii="Times New Roman" w:hAnsi="Times New Roman"/>
          <w:sz w:val="24"/>
          <w:szCs w:val="24"/>
        </w:rPr>
        <w:t>Направление запроса осуществляется по каналам единой системы межведомственного информационного взаимодействия в порядке, определенном законодательством Российской Федерации.</w:t>
      </w:r>
    </w:p>
    <w:p w14:paraId="2443FA45" w14:textId="77777777" w:rsidR="00E03318" w:rsidRDefault="00E03318" w:rsidP="00E03318">
      <w:pPr>
        <w:tabs>
          <w:tab w:val="left" w:pos="720"/>
        </w:tabs>
        <w:spacing w:after="0" w:line="360" w:lineRule="auto"/>
        <w:ind w:firstLine="352"/>
        <w:jc w:val="both"/>
        <w:rPr>
          <w:rFonts w:ascii="Times New Roman" w:hAnsi="Times New Roman"/>
          <w:sz w:val="24"/>
          <w:szCs w:val="24"/>
        </w:rPr>
      </w:pPr>
      <w:r>
        <w:rPr>
          <w:rFonts w:ascii="Times New Roman" w:hAnsi="Times New Roman"/>
          <w:sz w:val="24"/>
          <w:szCs w:val="24"/>
        </w:rPr>
        <w:t xml:space="preserve">        </w:t>
      </w:r>
      <w:r w:rsidRPr="00731A20">
        <w:rPr>
          <w:rFonts w:ascii="Times New Roman" w:hAnsi="Times New Roman"/>
          <w:sz w:val="24"/>
          <w:szCs w:val="24"/>
        </w:rPr>
        <w:t>При возможном электронном взаимодействии вышеуказанные документы предоставляются в электронном виде.</w:t>
      </w:r>
    </w:p>
    <w:p w14:paraId="5EE4EF6C" w14:textId="77777777" w:rsidR="00E03318" w:rsidRDefault="00E03318" w:rsidP="00E03318">
      <w:pPr>
        <w:tabs>
          <w:tab w:val="left" w:pos="720"/>
        </w:tabs>
        <w:spacing w:after="0" w:line="360" w:lineRule="auto"/>
        <w:ind w:firstLine="352"/>
        <w:jc w:val="both"/>
        <w:rPr>
          <w:sz w:val="28"/>
          <w:szCs w:val="28"/>
        </w:rPr>
      </w:pPr>
      <w:r>
        <w:rPr>
          <w:rFonts w:ascii="Times New Roman" w:hAnsi="Times New Roman"/>
          <w:sz w:val="24"/>
          <w:szCs w:val="24"/>
        </w:rPr>
        <w:t xml:space="preserve">       Специалист, ответственный за предоставление муниципальной услуги:</w:t>
      </w:r>
      <w:r w:rsidRPr="00731A20">
        <w:rPr>
          <w:rFonts w:ascii="Times New Roman" w:hAnsi="Times New Roman"/>
          <w:sz w:val="24"/>
          <w:szCs w:val="24"/>
        </w:rPr>
        <w:t xml:space="preserve">  </w:t>
      </w:r>
      <w:r>
        <w:rPr>
          <w:sz w:val="28"/>
          <w:szCs w:val="28"/>
        </w:rPr>
        <w:t xml:space="preserve">     </w:t>
      </w:r>
    </w:p>
    <w:p w14:paraId="0FC1F195" w14:textId="77777777" w:rsidR="00E03318" w:rsidRPr="00B33B29" w:rsidRDefault="00E03318" w:rsidP="00E03318">
      <w:pPr>
        <w:tabs>
          <w:tab w:val="left" w:pos="720"/>
        </w:tabs>
        <w:spacing w:after="0" w:line="360" w:lineRule="auto"/>
        <w:ind w:firstLine="352"/>
        <w:jc w:val="both"/>
        <w:rPr>
          <w:rFonts w:ascii="Times New Roman" w:hAnsi="Times New Roman"/>
          <w:sz w:val="24"/>
          <w:szCs w:val="24"/>
        </w:rPr>
      </w:pPr>
      <w:r>
        <w:rPr>
          <w:rFonts w:ascii="Times New Roman" w:hAnsi="Times New Roman"/>
          <w:sz w:val="24"/>
          <w:szCs w:val="24"/>
        </w:rPr>
        <w:t xml:space="preserve">       </w:t>
      </w:r>
      <w:r w:rsidRPr="00B33B29">
        <w:rPr>
          <w:rFonts w:ascii="Times New Roman" w:hAnsi="Times New Roman"/>
          <w:sz w:val="24"/>
          <w:szCs w:val="24"/>
        </w:rPr>
        <w:t>- изучает архивные, проектные и прочие материалы, необходимые для установления и оформления адресных документов;</w:t>
      </w:r>
    </w:p>
    <w:p w14:paraId="1E5D9176" w14:textId="77777777" w:rsidR="00E03318" w:rsidRPr="00B33B29" w:rsidRDefault="00E03318" w:rsidP="00E03318">
      <w:pPr>
        <w:tabs>
          <w:tab w:val="left" w:pos="720"/>
        </w:tabs>
        <w:spacing w:after="0" w:line="360" w:lineRule="auto"/>
        <w:ind w:firstLine="352"/>
        <w:jc w:val="both"/>
        <w:rPr>
          <w:rFonts w:ascii="Times New Roman" w:hAnsi="Times New Roman"/>
          <w:sz w:val="24"/>
          <w:szCs w:val="24"/>
        </w:rPr>
      </w:pPr>
      <w:r w:rsidRPr="00B33B29">
        <w:rPr>
          <w:rFonts w:ascii="Times New Roman" w:hAnsi="Times New Roman"/>
          <w:sz w:val="24"/>
          <w:szCs w:val="24"/>
        </w:rPr>
        <w:t xml:space="preserve">  </w:t>
      </w:r>
      <w:r>
        <w:rPr>
          <w:rFonts w:ascii="Times New Roman" w:hAnsi="Times New Roman"/>
          <w:sz w:val="24"/>
          <w:szCs w:val="24"/>
        </w:rPr>
        <w:t xml:space="preserve">   </w:t>
      </w:r>
      <w:r w:rsidRPr="00B33B29">
        <w:rPr>
          <w:rFonts w:ascii="Times New Roman" w:hAnsi="Times New Roman"/>
          <w:sz w:val="24"/>
          <w:szCs w:val="24"/>
        </w:rPr>
        <w:t xml:space="preserve">   - проверяет адресные обозначения и номера объектов капитального строительства, указанных в документах в соответствии с адресным планом масштаба 1:2000, картографическим материалом, утвержденным единым реестром элементов улично-дорожной сети на территории Арсеньевского городского округа, информационными сведениями.</w:t>
      </w:r>
    </w:p>
    <w:p w14:paraId="06A2156A" w14:textId="77777777" w:rsidR="00E03318" w:rsidRDefault="00E03318" w:rsidP="00E03318">
      <w:pPr>
        <w:tabs>
          <w:tab w:val="left" w:pos="720"/>
        </w:tabs>
        <w:spacing w:after="0" w:line="360" w:lineRule="auto"/>
        <w:ind w:firstLine="540"/>
        <w:jc w:val="both"/>
        <w:rPr>
          <w:rFonts w:ascii="Times New Roman" w:hAnsi="Times New Roman"/>
          <w:sz w:val="24"/>
          <w:szCs w:val="24"/>
        </w:rPr>
      </w:pPr>
      <w:r w:rsidRPr="00B868A3">
        <w:rPr>
          <w:rFonts w:ascii="Times New Roman" w:hAnsi="Times New Roman"/>
          <w:sz w:val="24"/>
          <w:szCs w:val="24"/>
        </w:rPr>
        <w:t xml:space="preserve">Максимальный срок выполнения действий административной процедуры «Рассмотрение заявления </w:t>
      </w:r>
      <w:r>
        <w:rPr>
          <w:rFonts w:ascii="Times New Roman" w:hAnsi="Times New Roman"/>
          <w:sz w:val="24"/>
          <w:szCs w:val="24"/>
        </w:rPr>
        <w:t>и представленных документов» - 3 рабочих  дня</w:t>
      </w:r>
      <w:r w:rsidRPr="00B868A3">
        <w:rPr>
          <w:rFonts w:ascii="Times New Roman" w:hAnsi="Times New Roman"/>
          <w:sz w:val="24"/>
          <w:szCs w:val="24"/>
        </w:rPr>
        <w:t>.</w:t>
      </w:r>
    </w:p>
    <w:p w14:paraId="131C4A2B" w14:textId="77777777" w:rsidR="00E03318" w:rsidRPr="0035443E" w:rsidRDefault="00E03318" w:rsidP="00E03318">
      <w:pPr>
        <w:tabs>
          <w:tab w:val="left" w:pos="720"/>
        </w:tabs>
        <w:spacing w:after="0" w:line="360" w:lineRule="auto"/>
        <w:ind w:firstLine="539"/>
        <w:jc w:val="both"/>
        <w:rPr>
          <w:rFonts w:ascii="Times New Roman" w:hAnsi="Times New Roman"/>
          <w:sz w:val="24"/>
          <w:szCs w:val="24"/>
        </w:rPr>
      </w:pPr>
      <w:r>
        <w:rPr>
          <w:rFonts w:ascii="Times New Roman" w:hAnsi="Times New Roman"/>
          <w:sz w:val="24"/>
          <w:szCs w:val="24"/>
        </w:rPr>
        <w:t xml:space="preserve"> </w:t>
      </w:r>
      <w:r w:rsidRPr="0035443E">
        <w:rPr>
          <w:rFonts w:ascii="Times New Roman" w:hAnsi="Times New Roman"/>
          <w:sz w:val="24"/>
          <w:szCs w:val="24"/>
        </w:rPr>
        <w:t>Результатом административной процедуры является</w:t>
      </w:r>
      <w:r>
        <w:rPr>
          <w:rFonts w:ascii="Times New Roman" w:hAnsi="Times New Roman"/>
          <w:sz w:val="24"/>
          <w:szCs w:val="24"/>
        </w:rPr>
        <w:t xml:space="preserve"> направление межведомственных запросов.</w:t>
      </w:r>
    </w:p>
    <w:p w14:paraId="3F56121D" w14:textId="77777777" w:rsidR="00E03318" w:rsidRDefault="00E03318" w:rsidP="00E03318">
      <w:pPr>
        <w:pStyle w:val="ConsPlusNormal"/>
        <w:ind w:firstLine="540"/>
        <w:jc w:val="both"/>
        <w:rPr>
          <w:b/>
        </w:rPr>
      </w:pPr>
      <w:r w:rsidRPr="00B868A3">
        <w:t xml:space="preserve">  </w:t>
      </w:r>
      <w:r w:rsidRPr="003602C3">
        <w:rPr>
          <w:b/>
        </w:rPr>
        <w:t>3. Подготовка проекта документа, являющегося рез</w:t>
      </w:r>
      <w:r>
        <w:rPr>
          <w:b/>
        </w:rPr>
        <w:t>ультатом муниципальной услуги</w:t>
      </w:r>
    </w:p>
    <w:p w14:paraId="6401A8BE" w14:textId="77777777" w:rsidR="00E03318" w:rsidRPr="00EB75D3" w:rsidRDefault="00E03318" w:rsidP="00E03318">
      <w:pPr>
        <w:pStyle w:val="ConsPlusNormal"/>
        <w:ind w:firstLine="540"/>
        <w:jc w:val="both"/>
        <w:rPr>
          <w:b/>
        </w:rPr>
      </w:pPr>
    </w:p>
    <w:p w14:paraId="2EB3626E" w14:textId="77777777" w:rsidR="00E03318" w:rsidRPr="00CF792E" w:rsidRDefault="00E03318" w:rsidP="00E03318">
      <w:pPr>
        <w:pStyle w:val="ConsPlusNormal"/>
        <w:spacing w:line="360" w:lineRule="auto"/>
        <w:ind w:firstLine="540"/>
        <w:jc w:val="both"/>
      </w:pPr>
      <w:r w:rsidRPr="00CF792E">
        <w:t>Основанием для начала административной процедуры является  получение сведений  по межведомственным запросам.</w:t>
      </w:r>
    </w:p>
    <w:p w14:paraId="32D3F4E5" w14:textId="5338535E" w:rsidR="00E03318" w:rsidRDefault="00E03318" w:rsidP="00E03318">
      <w:pPr>
        <w:tabs>
          <w:tab w:val="left" w:pos="720"/>
        </w:tabs>
        <w:spacing w:after="0" w:line="360" w:lineRule="auto"/>
        <w:ind w:firstLine="539"/>
        <w:jc w:val="both"/>
        <w:rPr>
          <w:rFonts w:ascii="Times New Roman" w:hAnsi="Times New Roman"/>
          <w:sz w:val="24"/>
          <w:szCs w:val="24"/>
        </w:rPr>
      </w:pPr>
      <w:r w:rsidRPr="00CF792E">
        <w:rPr>
          <w:rFonts w:ascii="Times New Roman" w:hAnsi="Times New Roman"/>
          <w:sz w:val="24"/>
          <w:szCs w:val="24"/>
        </w:rPr>
        <w:t xml:space="preserve"> На основании представленных заявителем документов и полученных сведений по межведомственным запросам, специалист </w:t>
      </w:r>
      <w:r w:rsidR="006102FF">
        <w:rPr>
          <w:rFonts w:ascii="Times New Roman" w:hAnsi="Times New Roman"/>
          <w:sz w:val="24"/>
          <w:szCs w:val="24"/>
        </w:rPr>
        <w:t>Отдела</w:t>
      </w:r>
      <w:r w:rsidRPr="00CF792E">
        <w:rPr>
          <w:rFonts w:ascii="Times New Roman" w:hAnsi="Times New Roman"/>
          <w:sz w:val="24"/>
          <w:szCs w:val="24"/>
        </w:rPr>
        <w:t xml:space="preserve"> готовит проект постановления Администрации о присвоении объекту адресации адреса или проект постановления Администрации</w:t>
      </w:r>
      <w:r>
        <w:rPr>
          <w:rFonts w:ascii="Times New Roman" w:hAnsi="Times New Roman"/>
          <w:sz w:val="24"/>
          <w:szCs w:val="24"/>
        </w:rPr>
        <w:t xml:space="preserve"> об аннулировании его </w:t>
      </w:r>
      <w:r w:rsidR="008A578D">
        <w:rPr>
          <w:rFonts w:ascii="Times New Roman" w:hAnsi="Times New Roman"/>
          <w:sz w:val="24"/>
          <w:szCs w:val="24"/>
        </w:rPr>
        <w:t xml:space="preserve">адреса </w:t>
      </w:r>
      <w:r w:rsidR="008A578D" w:rsidRPr="00CF792E">
        <w:rPr>
          <w:rFonts w:ascii="Times New Roman" w:hAnsi="Times New Roman"/>
          <w:sz w:val="24"/>
          <w:szCs w:val="24"/>
        </w:rPr>
        <w:t>и</w:t>
      </w:r>
      <w:r w:rsidRPr="00CF792E">
        <w:rPr>
          <w:rFonts w:ascii="Times New Roman" w:hAnsi="Times New Roman"/>
          <w:sz w:val="24"/>
          <w:szCs w:val="24"/>
        </w:rPr>
        <w:t xml:space="preserve"> направляет с листом согласования начальнику </w:t>
      </w:r>
      <w:r w:rsidR="008A578D">
        <w:rPr>
          <w:rFonts w:ascii="Times New Roman" w:hAnsi="Times New Roman"/>
          <w:sz w:val="24"/>
          <w:szCs w:val="24"/>
        </w:rPr>
        <w:t>Отдела</w:t>
      </w:r>
      <w:r w:rsidR="008A578D" w:rsidRPr="00CF792E">
        <w:rPr>
          <w:rFonts w:ascii="Times New Roman" w:hAnsi="Times New Roman"/>
          <w:sz w:val="24"/>
          <w:szCs w:val="24"/>
        </w:rPr>
        <w:t xml:space="preserve"> для</w:t>
      </w:r>
      <w:r w:rsidRPr="00CF792E">
        <w:rPr>
          <w:rFonts w:ascii="Times New Roman" w:hAnsi="Times New Roman"/>
          <w:sz w:val="24"/>
          <w:szCs w:val="24"/>
        </w:rPr>
        <w:t xml:space="preserve"> визирования. </w:t>
      </w:r>
    </w:p>
    <w:p w14:paraId="0866D45B" w14:textId="7CB79FED" w:rsidR="00E03318" w:rsidRPr="00CF792E" w:rsidRDefault="00E03318" w:rsidP="00E03318">
      <w:pPr>
        <w:tabs>
          <w:tab w:val="left" w:pos="720"/>
        </w:tabs>
        <w:spacing w:after="0" w:line="360" w:lineRule="auto"/>
        <w:ind w:firstLine="539"/>
        <w:jc w:val="both"/>
        <w:rPr>
          <w:rFonts w:ascii="Times New Roman" w:hAnsi="Times New Roman"/>
          <w:sz w:val="24"/>
          <w:szCs w:val="24"/>
        </w:rPr>
      </w:pPr>
      <w:r w:rsidRPr="00CF792E">
        <w:rPr>
          <w:rFonts w:ascii="Times New Roman" w:hAnsi="Times New Roman"/>
          <w:sz w:val="24"/>
          <w:szCs w:val="24"/>
        </w:rPr>
        <w:t xml:space="preserve">Подписанное Главой </w:t>
      </w:r>
      <w:r w:rsidR="006102FF">
        <w:rPr>
          <w:rFonts w:ascii="Times New Roman" w:hAnsi="Times New Roman"/>
          <w:sz w:val="24"/>
          <w:szCs w:val="24"/>
        </w:rPr>
        <w:t>Чугуевского муниципального района</w:t>
      </w:r>
      <w:r w:rsidRPr="00CF792E">
        <w:rPr>
          <w:rFonts w:ascii="Times New Roman" w:hAnsi="Times New Roman"/>
          <w:sz w:val="24"/>
          <w:szCs w:val="24"/>
        </w:rPr>
        <w:t xml:space="preserve"> постановление, отделом делопроизводства организационного управления Администрации направляется в </w:t>
      </w:r>
      <w:r w:rsidR="006102FF">
        <w:rPr>
          <w:rFonts w:ascii="Times New Roman" w:hAnsi="Times New Roman"/>
          <w:sz w:val="24"/>
          <w:szCs w:val="24"/>
        </w:rPr>
        <w:t>Отдел</w:t>
      </w:r>
      <w:r w:rsidRPr="00CF792E">
        <w:rPr>
          <w:rFonts w:ascii="Times New Roman" w:hAnsi="Times New Roman"/>
          <w:sz w:val="24"/>
          <w:szCs w:val="24"/>
        </w:rPr>
        <w:t>. На основании принято</w:t>
      </w:r>
      <w:r>
        <w:rPr>
          <w:rFonts w:ascii="Times New Roman" w:hAnsi="Times New Roman"/>
          <w:sz w:val="24"/>
          <w:szCs w:val="24"/>
        </w:rPr>
        <w:t xml:space="preserve">го постановления специалист </w:t>
      </w:r>
      <w:r w:rsidR="006102FF">
        <w:rPr>
          <w:rFonts w:ascii="Times New Roman" w:hAnsi="Times New Roman"/>
          <w:sz w:val="24"/>
          <w:szCs w:val="24"/>
        </w:rPr>
        <w:t>Отдела</w:t>
      </w:r>
      <w:r w:rsidRPr="00CF792E">
        <w:rPr>
          <w:rFonts w:ascii="Times New Roman" w:hAnsi="Times New Roman"/>
          <w:sz w:val="24"/>
          <w:szCs w:val="24"/>
        </w:rPr>
        <w:t xml:space="preserve"> готовит справку </w:t>
      </w:r>
      <w:r>
        <w:rPr>
          <w:rFonts w:ascii="Times New Roman" w:hAnsi="Times New Roman"/>
          <w:sz w:val="24"/>
          <w:szCs w:val="24"/>
        </w:rPr>
        <w:t>о присвоении объекту адресации адреса или справку об аннулировании его.</w:t>
      </w:r>
    </w:p>
    <w:p w14:paraId="6BED4E65" w14:textId="0D8E55CA" w:rsidR="00E03318" w:rsidRPr="00B868A3" w:rsidRDefault="00E03318" w:rsidP="00E03318">
      <w:pPr>
        <w:pStyle w:val="ConsPlusNormal"/>
        <w:spacing w:line="360" w:lineRule="auto"/>
        <w:ind w:firstLine="539"/>
        <w:jc w:val="both"/>
      </w:pPr>
      <w:r>
        <w:t xml:space="preserve"> В случае наличия оснований, указанных в пункте 11 настоящего административного Регламента, специалист </w:t>
      </w:r>
      <w:r w:rsidR="006102FF">
        <w:t>Отдела</w:t>
      </w:r>
      <w:r>
        <w:t xml:space="preserve"> готовит </w:t>
      </w:r>
      <w:r w:rsidR="008A578D">
        <w:t>проект решения</w:t>
      </w:r>
      <w:r>
        <w:t xml:space="preserve"> об отказе </w:t>
      </w:r>
      <w:r w:rsidRPr="00727A0B">
        <w:t xml:space="preserve">в </w:t>
      </w:r>
      <w:r>
        <w:t xml:space="preserve">присвоении объекту адресации адреса или </w:t>
      </w:r>
      <w:r w:rsidR="008A578D">
        <w:t>решение об</w:t>
      </w:r>
      <w:r>
        <w:t xml:space="preserve"> отказе в аннулировании его адреса   </w:t>
      </w:r>
      <w:r w:rsidRPr="00B868A3">
        <w:t xml:space="preserve"> и направляет  начальнику </w:t>
      </w:r>
      <w:r w:rsidR="006102FF">
        <w:t>Отдела</w:t>
      </w:r>
      <w:r w:rsidRPr="00B868A3">
        <w:t xml:space="preserve">  на подпись.</w:t>
      </w:r>
    </w:p>
    <w:p w14:paraId="09E56065" w14:textId="77777777" w:rsidR="00E03318" w:rsidRDefault="00E03318" w:rsidP="00E03318">
      <w:pPr>
        <w:tabs>
          <w:tab w:val="left" w:pos="720"/>
        </w:tabs>
        <w:spacing w:after="0" w:line="360" w:lineRule="auto"/>
        <w:ind w:firstLine="539"/>
        <w:jc w:val="both"/>
        <w:rPr>
          <w:rFonts w:ascii="Times New Roman" w:hAnsi="Times New Roman"/>
          <w:sz w:val="24"/>
          <w:szCs w:val="24"/>
        </w:rPr>
      </w:pPr>
      <w:r w:rsidRPr="00B868A3">
        <w:rPr>
          <w:sz w:val="24"/>
          <w:szCs w:val="24"/>
        </w:rPr>
        <w:t xml:space="preserve"> </w:t>
      </w:r>
      <w:r w:rsidRPr="00B868A3">
        <w:rPr>
          <w:rFonts w:ascii="Times New Roman" w:hAnsi="Times New Roman"/>
          <w:sz w:val="24"/>
          <w:szCs w:val="24"/>
        </w:rPr>
        <w:t>Максимальный срок выполнения действий административной процеду</w:t>
      </w:r>
      <w:r>
        <w:rPr>
          <w:rFonts w:ascii="Times New Roman" w:hAnsi="Times New Roman"/>
          <w:sz w:val="24"/>
          <w:szCs w:val="24"/>
        </w:rPr>
        <w:t xml:space="preserve">ры </w:t>
      </w:r>
      <w:r w:rsidRPr="003602C3">
        <w:rPr>
          <w:rFonts w:ascii="Times New Roman" w:hAnsi="Times New Roman"/>
          <w:sz w:val="24"/>
          <w:szCs w:val="24"/>
        </w:rPr>
        <w:t>«Подготовка проекта документа, являющегося результатом муни</w:t>
      </w:r>
      <w:r>
        <w:rPr>
          <w:rFonts w:ascii="Times New Roman" w:hAnsi="Times New Roman"/>
          <w:sz w:val="24"/>
          <w:szCs w:val="24"/>
        </w:rPr>
        <w:t>ципальной услуги</w:t>
      </w:r>
      <w:r w:rsidRPr="003602C3">
        <w:rPr>
          <w:rFonts w:ascii="Times New Roman" w:hAnsi="Times New Roman"/>
          <w:sz w:val="24"/>
          <w:szCs w:val="24"/>
        </w:rPr>
        <w:t>» -</w:t>
      </w:r>
      <w:r>
        <w:rPr>
          <w:rFonts w:ascii="Times New Roman" w:hAnsi="Times New Roman"/>
          <w:sz w:val="24"/>
          <w:szCs w:val="24"/>
        </w:rPr>
        <w:t xml:space="preserve"> </w:t>
      </w:r>
      <w:r w:rsidR="00871312">
        <w:rPr>
          <w:rFonts w:ascii="Times New Roman" w:hAnsi="Times New Roman"/>
          <w:sz w:val="24"/>
          <w:szCs w:val="24"/>
        </w:rPr>
        <w:t>7</w:t>
      </w:r>
      <w:r>
        <w:rPr>
          <w:rFonts w:ascii="Times New Roman" w:hAnsi="Times New Roman"/>
          <w:sz w:val="24"/>
          <w:szCs w:val="24"/>
        </w:rPr>
        <w:t xml:space="preserve"> рабочих дней с момента поступления заявления специалисту, ответственному за подготовку результата муниципальной услуги</w:t>
      </w:r>
      <w:r w:rsidRPr="00EF3D8B">
        <w:rPr>
          <w:rFonts w:ascii="Times New Roman" w:hAnsi="Times New Roman"/>
          <w:sz w:val="24"/>
          <w:szCs w:val="24"/>
        </w:rPr>
        <w:t>.</w:t>
      </w:r>
    </w:p>
    <w:p w14:paraId="3FAFC527" w14:textId="77777777" w:rsidR="00E03318" w:rsidRDefault="00E03318" w:rsidP="00E03318">
      <w:pPr>
        <w:pStyle w:val="ConsPlusNormal"/>
        <w:tabs>
          <w:tab w:val="left" w:pos="720"/>
        </w:tabs>
        <w:spacing w:line="360" w:lineRule="auto"/>
        <w:ind w:firstLine="540"/>
        <w:jc w:val="both"/>
      </w:pPr>
      <w:r>
        <w:t>Результатом административной процедуры является подготовка проекта справки о присвоении объекту адресации адреса или подготовка проекта справки об аннулировании его адреса либо подготовка  проекта решения об отказе в присвоении объекту адресации адреса или аннулировании его адреса.</w:t>
      </w:r>
    </w:p>
    <w:p w14:paraId="552B476D" w14:textId="04AE8098" w:rsidR="00E03318" w:rsidRPr="0027217B" w:rsidRDefault="00E03318" w:rsidP="00E03318">
      <w:pPr>
        <w:pStyle w:val="ConsPlusNormal"/>
        <w:tabs>
          <w:tab w:val="left" w:pos="720"/>
        </w:tabs>
        <w:spacing w:line="360" w:lineRule="auto"/>
        <w:ind w:firstLine="540"/>
        <w:jc w:val="both"/>
      </w:pPr>
      <w:r>
        <w:t xml:space="preserve">В течение трех рабочих дней со дня принятия постановления Администрации специалист </w:t>
      </w:r>
      <w:r w:rsidR="006102FF">
        <w:t>Отдела</w:t>
      </w:r>
      <w:r>
        <w:t xml:space="preserve">, ответственный за внесение сведений в федеральную информационную адресную систему, обеспечивает их размещение в системе. </w:t>
      </w:r>
    </w:p>
    <w:p w14:paraId="78600DC4" w14:textId="77777777" w:rsidR="00E03318" w:rsidRPr="003602C3" w:rsidRDefault="00E03318" w:rsidP="00E03318">
      <w:pPr>
        <w:tabs>
          <w:tab w:val="left" w:pos="720"/>
        </w:tabs>
        <w:spacing w:after="0" w:line="360" w:lineRule="auto"/>
        <w:ind w:firstLine="540"/>
        <w:rPr>
          <w:rFonts w:ascii="Times New Roman" w:hAnsi="Times New Roman"/>
          <w:b/>
          <w:sz w:val="24"/>
          <w:szCs w:val="24"/>
        </w:rPr>
      </w:pPr>
      <w:r>
        <w:rPr>
          <w:rFonts w:ascii="Times New Roman" w:hAnsi="Times New Roman"/>
          <w:b/>
          <w:sz w:val="24"/>
          <w:szCs w:val="24"/>
        </w:rPr>
        <w:t xml:space="preserve"> </w:t>
      </w:r>
      <w:r w:rsidRPr="003602C3">
        <w:rPr>
          <w:rFonts w:ascii="Times New Roman" w:hAnsi="Times New Roman"/>
          <w:b/>
          <w:sz w:val="24"/>
          <w:szCs w:val="24"/>
        </w:rPr>
        <w:t>4. Подписание результата предоставления муниципальной услуги</w:t>
      </w:r>
    </w:p>
    <w:p w14:paraId="17FD0AFF" w14:textId="46017D04" w:rsidR="00E03318" w:rsidRDefault="00E03318" w:rsidP="00E03318">
      <w:pPr>
        <w:pStyle w:val="ConsPlusNormal"/>
        <w:tabs>
          <w:tab w:val="left" w:pos="720"/>
        </w:tabs>
        <w:spacing w:line="360" w:lineRule="auto"/>
        <w:ind w:firstLine="540"/>
        <w:jc w:val="both"/>
        <w:rPr>
          <w:b/>
        </w:rPr>
      </w:pPr>
      <w:r>
        <w:t xml:space="preserve">  </w:t>
      </w:r>
      <w:r w:rsidRPr="007D3472">
        <w:t xml:space="preserve">Основанием для начала административной процедуры является поступление начальнику </w:t>
      </w:r>
      <w:r w:rsidR="006102FF">
        <w:t>Отдела</w:t>
      </w:r>
      <w:r w:rsidRPr="007D3472">
        <w:t xml:space="preserve"> на подпись проекта справки о присвоении объекту адресации адреса или проекта справки об аннулировании</w:t>
      </w:r>
      <w:r>
        <w:t xml:space="preserve"> его  адреса объекту  либо </w:t>
      </w:r>
      <w:r w:rsidRPr="007D3472">
        <w:t xml:space="preserve">  проект</w:t>
      </w:r>
      <w:r>
        <w:t>а решения об отказе в присвоении объекту адресации адреса или аннулировании его адреса</w:t>
      </w:r>
      <w:r w:rsidRPr="007D3472">
        <w:t>.</w:t>
      </w:r>
      <w:r w:rsidRPr="00BD4483">
        <w:rPr>
          <w:b/>
        </w:rPr>
        <w:t xml:space="preserve"> </w:t>
      </w:r>
    </w:p>
    <w:p w14:paraId="619B969A" w14:textId="77777777" w:rsidR="00E03318" w:rsidRPr="00AD7FD4" w:rsidRDefault="00E03318" w:rsidP="00E03318">
      <w:pPr>
        <w:tabs>
          <w:tab w:val="left" w:pos="720"/>
        </w:tabs>
        <w:spacing w:after="0" w:line="360" w:lineRule="auto"/>
        <w:ind w:firstLine="540"/>
        <w:rPr>
          <w:rFonts w:ascii="Times New Roman" w:hAnsi="Times New Roman"/>
          <w:sz w:val="24"/>
          <w:szCs w:val="24"/>
        </w:rPr>
      </w:pPr>
      <w:r w:rsidRPr="007D3472">
        <w:rPr>
          <w:rFonts w:ascii="Times New Roman" w:hAnsi="Times New Roman"/>
          <w:sz w:val="24"/>
          <w:szCs w:val="24"/>
        </w:rPr>
        <w:t>Специалист, ответственный за предоставление муниципальной услуги, регистрирует результат муниципальной услуги  в программно-техническом комплексе.</w:t>
      </w:r>
    </w:p>
    <w:p w14:paraId="28ED741A" w14:textId="77777777" w:rsidR="00E03318" w:rsidRDefault="00E03318" w:rsidP="00E03318">
      <w:pPr>
        <w:tabs>
          <w:tab w:val="left" w:pos="720"/>
        </w:tabs>
        <w:spacing w:after="0" w:line="360" w:lineRule="auto"/>
        <w:ind w:firstLine="539"/>
        <w:jc w:val="both"/>
        <w:rPr>
          <w:rFonts w:ascii="Times New Roman" w:hAnsi="Times New Roman"/>
          <w:sz w:val="24"/>
          <w:szCs w:val="24"/>
        </w:rPr>
      </w:pPr>
      <w:r w:rsidRPr="007D3472">
        <w:rPr>
          <w:rFonts w:ascii="Times New Roman" w:hAnsi="Times New Roman"/>
          <w:sz w:val="24"/>
          <w:szCs w:val="24"/>
        </w:rPr>
        <w:t>Максимальный срок выполнения действий административной процедуры «Подписание результата  предоставления  муниципальной услуги» - 1 рабочий день.</w:t>
      </w:r>
    </w:p>
    <w:p w14:paraId="388BE156" w14:textId="6675066A" w:rsidR="00E03318" w:rsidRPr="007D3472" w:rsidRDefault="00E03318" w:rsidP="00E03318">
      <w:pPr>
        <w:pStyle w:val="ConsPlusNormal"/>
        <w:tabs>
          <w:tab w:val="left" w:pos="720"/>
        </w:tabs>
        <w:spacing w:line="360" w:lineRule="auto"/>
        <w:ind w:firstLine="540"/>
        <w:jc w:val="both"/>
      </w:pPr>
      <w:r w:rsidRPr="007D3472">
        <w:t>Результатом административ</w:t>
      </w:r>
      <w:r>
        <w:t>ной процедуры является подписанны</w:t>
      </w:r>
      <w:r w:rsidRPr="007D3472">
        <w:t xml:space="preserve">е начальником </w:t>
      </w:r>
      <w:r w:rsidR="006102FF">
        <w:t>Отдела</w:t>
      </w:r>
      <w:r w:rsidRPr="007D3472">
        <w:t xml:space="preserve"> справк</w:t>
      </w:r>
      <w:r>
        <w:t>а</w:t>
      </w:r>
      <w:r w:rsidRPr="007D3472">
        <w:t xml:space="preserve"> о присвоении объ</w:t>
      </w:r>
      <w:r>
        <w:t xml:space="preserve">екту адресации адреса или </w:t>
      </w:r>
      <w:r w:rsidRPr="007D3472">
        <w:t xml:space="preserve"> справк</w:t>
      </w:r>
      <w:r>
        <w:t>а</w:t>
      </w:r>
      <w:r w:rsidRPr="007D3472">
        <w:t xml:space="preserve"> об аннулировании </w:t>
      </w:r>
      <w:r>
        <w:t>его адреса  либо решение об отказе</w:t>
      </w:r>
      <w:r w:rsidRPr="007D3472">
        <w:t xml:space="preserve"> в предоставлении муниципальной услуги.</w:t>
      </w:r>
      <w:r w:rsidRPr="00BD4483">
        <w:rPr>
          <w:b/>
        </w:rPr>
        <w:t xml:space="preserve"> </w:t>
      </w:r>
    </w:p>
    <w:p w14:paraId="69507C8D" w14:textId="77777777" w:rsidR="00E03318" w:rsidRPr="003602C3" w:rsidRDefault="00E03318" w:rsidP="00E03318">
      <w:pPr>
        <w:tabs>
          <w:tab w:val="left" w:pos="720"/>
        </w:tabs>
        <w:spacing w:after="0" w:line="240" w:lineRule="auto"/>
        <w:ind w:firstLine="539"/>
        <w:jc w:val="both"/>
        <w:rPr>
          <w:rFonts w:ascii="Times New Roman" w:hAnsi="Times New Roman"/>
          <w:b/>
          <w:sz w:val="24"/>
          <w:szCs w:val="24"/>
        </w:rPr>
      </w:pPr>
      <w:r w:rsidRPr="00B868A3">
        <w:rPr>
          <w:rFonts w:ascii="Times New Roman" w:hAnsi="Times New Roman"/>
          <w:b/>
          <w:sz w:val="24"/>
          <w:szCs w:val="24"/>
        </w:rPr>
        <w:t xml:space="preserve">  </w:t>
      </w:r>
      <w:r w:rsidRPr="003602C3">
        <w:rPr>
          <w:rFonts w:ascii="Times New Roman" w:hAnsi="Times New Roman"/>
          <w:b/>
          <w:sz w:val="24"/>
          <w:szCs w:val="24"/>
        </w:rPr>
        <w:t>5. Направление заявителю результата предоставления муниципальной услуги</w:t>
      </w:r>
    </w:p>
    <w:p w14:paraId="4FC72508" w14:textId="77777777" w:rsidR="00E03318" w:rsidRPr="003602C3" w:rsidRDefault="00E03318" w:rsidP="00E03318">
      <w:pPr>
        <w:tabs>
          <w:tab w:val="left" w:pos="720"/>
        </w:tabs>
        <w:spacing w:after="0" w:line="240" w:lineRule="auto"/>
        <w:ind w:firstLine="539"/>
        <w:jc w:val="both"/>
        <w:rPr>
          <w:rFonts w:ascii="Times New Roman" w:hAnsi="Times New Roman"/>
          <w:b/>
          <w:sz w:val="24"/>
          <w:szCs w:val="24"/>
        </w:rPr>
      </w:pPr>
    </w:p>
    <w:p w14:paraId="25E48EC2" w14:textId="77777777" w:rsidR="00E03318" w:rsidRDefault="00E03318" w:rsidP="00E03318">
      <w:pPr>
        <w:pStyle w:val="ConsPlusNormal"/>
        <w:tabs>
          <w:tab w:val="left" w:pos="720"/>
        </w:tabs>
        <w:spacing w:line="360" w:lineRule="auto"/>
        <w:ind w:firstLine="540"/>
        <w:jc w:val="both"/>
      </w:pPr>
      <w:r w:rsidRPr="00B868A3">
        <w:t>Выдача документа, являющегося результатом предоставления муниципальной услуги</w:t>
      </w:r>
      <w:r>
        <w:t>,</w:t>
      </w:r>
      <w:r w:rsidRPr="00B868A3">
        <w:t xml:space="preserve"> </w:t>
      </w:r>
      <w:r>
        <w:t xml:space="preserve">осуществляется с учетом подпунктов 7.2, 7.3, 7.4 пункта 7 административного Регламента и </w:t>
      </w:r>
      <w:r w:rsidRPr="00B868A3">
        <w:t xml:space="preserve">предоставляется заявителю в форме документа на бумажном носителе (лично под </w:t>
      </w:r>
      <w:r>
        <w:t>роспись в журнале выдачи градостроительных планов земельных участков</w:t>
      </w:r>
      <w:r w:rsidRPr="00B868A3">
        <w:t xml:space="preserve"> либо направляется по почте заказным письмом с уведомлением)  или направляется в форме электронного документа, либо выдается заявителю в форме электронного документа путем его записи на съемный носитель информации. При записи на съемный носитель информации или направлении экземпляра электронного документа на адрес электронной почты, электронный документ подписывается УКЭП должностного лица, в порядке, определенном Постановлением Правительства Российской Федерации от 18 марта 2015 года № 250.</w:t>
      </w:r>
    </w:p>
    <w:p w14:paraId="4C455CB3" w14:textId="77777777" w:rsidR="00E03318" w:rsidRDefault="00E03318" w:rsidP="00E03318">
      <w:pPr>
        <w:pStyle w:val="ConsPlusNormal"/>
        <w:tabs>
          <w:tab w:val="left" w:pos="720"/>
        </w:tabs>
        <w:spacing w:line="360" w:lineRule="auto"/>
        <w:ind w:firstLine="540"/>
        <w:jc w:val="both"/>
      </w:pPr>
      <w:r>
        <w:t>Результатом административной процедуры является выдача (направление) заинтересованным лицам результата  предоставления муниципальной услуги.</w:t>
      </w:r>
    </w:p>
    <w:p w14:paraId="1C023006" w14:textId="77777777" w:rsidR="003F7428" w:rsidRDefault="00E03318" w:rsidP="00D8706A">
      <w:pPr>
        <w:tabs>
          <w:tab w:val="left" w:pos="720"/>
        </w:tabs>
        <w:spacing w:line="360" w:lineRule="auto"/>
        <w:jc w:val="center"/>
        <w:rPr>
          <w:rFonts w:ascii="Times New Roman" w:hAnsi="Times New Roman"/>
          <w:sz w:val="24"/>
          <w:szCs w:val="24"/>
        </w:rPr>
      </w:pPr>
      <w:r>
        <w:rPr>
          <w:rFonts w:ascii="Times New Roman" w:hAnsi="Times New Roman"/>
          <w:sz w:val="24"/>
          <w:szCs w:val="24"/>
        </w:rPr>
        <w:t>___________</w:t>
      </w:r>
      <w:bookmarkStart w:id="11" w:name="Par309"/>
      <w:bookmarkEnd w:id="11"/>
      <w:r w:rsidR="003F7428">
        <w:rPr>
          <w:rFonts w:ascii="Times New Roman" w:hAnsi="Times New Roman"/>
          <w:sz w:val="24"/>
          <w:szCs w:val="24"/>
        </w:rPr>
        <w:t xml:space="preserve"> </w:t>
      </w:r>
    </w:p>
    <w:p w14:paraId="1AF9065C" w14:textId="77777777" w:rsidR="003F7428" w:rsidRPr="0067629B" w:rsidRDefault="003F7428" w:rsidP="00E03318">
      <w:pPr>
        <w:tabs>
          <w:tab w:val="left" w:pos="720"/>
        </w:tabs>
        <w:spacing w:line="360" w:lineRule="auto"/>
        <w:jc w:val="center"/>
        <w:rPr>
          <w:rFonts w:ascii="Times New Roman" w:hAnsi="Times New Roman"/>
          <w:sz w:val="24"/>
          <w:szCs w:val="24"/>
        </w:rPr>
      </w:pPr>
    </w:p>
    <w:tbl>
      <w:tblPr>
        <w:tblStyle w:val="ad"/>
        <w:tblW w:w="9107" w:type="dxa"/>
        <w:tblInd w:w="1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6"/>
        <w:gridCol w:w="4111"/>
      </w:tblGrid>
      <w:tr w:rsidR="00E03318" w:rsidRPr="00B868A3" w14:paraId="62B47301" w14:textId="77777777" w:rsidTr="00E03318">
        <w:tc>
          <w:tcPr>
            <w:tcW w:w="4996" w:type="dxa"/>
          </w:tcPr>
          <w:p w14:paraId="5E75C964" w14:textId="77777777" w:rsidR="00E03318" w:rsidRPr="00B868A3" w:rsidRDefault="00E03318" w:rsidP="00E03318">
            <w:pPr>
              <w:tabs>
                <w:tab w:val="num" w:pos="432"/>
              </w:tabs>
              <w:spacing w:line="360" w:lineRule="auto"/>
              <w:jc w:val="center"/>
              <w:outlineLvl w:val="0"/>
              <w:rPr>
                <w:rFonts w:ascii="Times New Roman" w:hAnsi="Times New Roman"/>
                <w:sz w:val="24"/>
                <w:szCs w:val="24"/>
                <w:lang w:eastAsia="ar-SA"/>
              </w:rPr>
            </w:pPr>
          </w:p>
        </w:tc>
        <w:tc>
          <w:tcPr>
            <w:tcW w:w="4111" w:type="dxa"/>
          </w:tcPr>
          <w:p w14:paraId="67BBF697" w14:textId="77777777" w:rsidR="00E03318" w:rsidRPr="003F7428" w:rsidRDefault="00E03318" w:rsidP="00E03318">
            <w:pPr>
              <w:tabs>
                <w:tab w:val="num" w:pos="432"/>
              </w:tabs>
              <w:spacing w:line="360" w:lineRule="auto"/>
              <w:ind w:left="1066" w:hanging="357"/>
              <w:outlineLvl w:val="0"/>
              <w:rPr>
                <w:rFonts w:ascii="Times New Roman" w:hAnsi="Times New Roman"/>
                <w:sz w:val="20"/>
                <w:szCs w:val="20"/>
                <w:lang w:eastAsia="ar-SA"/>
              </w:rPr>
            </w:pPr>
            <w:r>
              <w:rPr>
                <w:rFonts w:ascii="Times New Roman" w:hAnsi="Times New Roman"/>
                <w:sz w:val="24"/>
                <w:szCs w:val="24"/>
                <w:lang w:eastAsia="ar-SA"/>
              </w:rPr>
              <w:t xml:space="preserve">    </w:t>
            </w:r>
            <w:r w:rsidRPr="003F7428">
              <w:rPr>
                <w:rFonts w:ascii="Times New Roman" w:hAnsi="Times New Roman"/>
                <w:sz w:val="20"/>
                <w:szCs w:val="20"/>
                <w:lang w:eastAsia="ar-SA"/>
              </w:rPr>
              <w:t>Приложение № 6</w:t>
            </w:r>
          </w:p>
          <w:p w14:paraId="30EFE2F6"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к административному регламенту</w:t>
            </w:r>
          </w:p>
          <w:p w14:paraId="7DE2C49D" w14:textId="77777777" w:rsidR="00E03318" w:rsidRPr="003F7428" w:rsidRDefault="00E03318" w:rsidP="00E03318">
            <w:pPr>
              <w:tabs>
                <w:tab w:val="num" w:pos="-108"/>
              </w:tabs>
              <w:ind w:left="-108"/>
              <w:jc w:val="center"/>
              <w:outlineLvl w:val="0"/>
              <w:rPr>
                <w:rFonts w:ascii="Times New Roman" w:hAnsi="Times New Roman"/>
                <w:sz w:val="20"/>
                <w:szCs w:val="20"/>
                <w:lang w:eastAsia="ar-SA"/>
              </w:rPr>
            </w:pPr>
            <w:r w:rsidRPr="003F7428">
              <w:rPr>
                <w:rFonts w:ascii="Times New Roman" w:hAnsi="Times New Roman"/>
                <w:sz w:val="20"/>
                <w:szCs w:val="20"/>
                <w:lang w:eastAsia="ar-SA"/>
              </w:rPr>
              <w:t>предоставления муниципальной</w:t>
            </w:r>
          </w:p>
          <w:p w14:paraId="7F9DC5A6" w14:textId="77777777" w:rsidR="00E03318" w:rsidRPr="003F7428" w:rsidRDefault="00E03318" w:rsidP="003F7428">
            <w:pPr>
              <w:autoSpaceDE w:val="0"/>
              <w:autoSpaceDN w:val="0"/>
              <w:adjustRightInd w:val="0"/>
              <w:jc w:val="center"/>
              <w:rPr>
                <w:rFonts w:ascii="Times New Roman" w:hAnsi="Times New Roman"/>
                <w:sz w:val="20"/>
                <w:szCs w:val="20"/>
              </w:rPr>
            </w:pPr>
            <w:r w:rsidRPr="003F7428">
              <w:rPr>
                <w:rFonts w:ascii="Times New Roman" w:hAnsi="Times New Roman"/>
                <w:sz w:val="20"/>
                <w:szCs w:val="20"/>
                <w:lang w:eastAsia="ar-SA"/>
              </w:rPr>
              <w:t xml:space="preserve">услуги </w:t>
            </w:r>
            <w:r w:rsidRPr="003F7428">
              <w:rPr>
                <w:rFonts w:ascii="Times New Roman" w:hAnsi="Times New Roman"/>
                <w:sz w:val="20"/>
                <w:szCs w:val="20"/>
              </w:rPr>
              <w:t>«Присвоение адресов объектам адресации, изменение,</w:t>
            </w:r>
            <w:r w:rsidR="003F7428">
              <w:rPr>
                <w:rFonts w:ascii="Times New Roman" w:hAnsi="Times New Roman"/>
                <w:sz w:val="20"/>
                <w:szCs w:val="20"/>
              </w:rPr>
              <w:t xml:space="preserve"> </w:t>
            </w:r>
            <w:r w:rsidRPr="003F7428">
              <w:rPr>
                <w:rFonts w:ascii="Times New Roman" w:hAnsi="Times New Roman"/>
                <w:sz w:val="20"/>
                <w:szCs w:val="20"/>
              </w:rPr>
              <w:t>аннулирование адресов»</w:t>
            </w:r>
          </w:p>
        </w:tc>
      </w:tr>
    </w:tbl>
    <w:p w14:paraId="3FACD763" w14:textId="77777777" w:rsidR="00E03318" w:rsidRPr="0067629B" w:rsidRDefault="00E03318" w:rsidP="00E03318">
      <w:pPr>
        <w:rPr>
          <w:rFonts w:ascii="Times New Roman" w:hAnsi="Times New Roman"/>
          <w:b/>
          <w:bCs/>
        </w:rPr>
      </w:pPr>
    </w:p>
    <w:p w14:paraId="64CFCBA0" w14:textId="77777777" w:rsidR="00E03318" w:rsidRPr="0067629B" w:rsidRDefault="00E03318" w:rsidP="00E03318">
      <w:pPr>
        <w:spacing w:after="0" w:line="240" w:lineRule="auto"/>
        <w:jc w:val="center"/>
        <w:rPr>
          <w:rFonts w:ascii="Times New Roman" w:hAnsi="Times New Roman"/>
          <w:b/>
          <w:bCs/>
          <w:sz w:val="24"/>
          <w:szCs w:val="24"/>
        </w:rPr>
      </w:pPr>
      <w:r w:rsidRPr="0067629B">
        <w:rPr>
          <w:rFonts w:ascii="Times New Roman" w:hAnsi="Times New Roman"/>
          <w:b/>
          <w:bCs/>
          <w:sz w:val="24"/>
          <w:szCs w:val="24"/>
        </w:rPr>
        <w:t>ФОРМА</w:t>
      </w:r>
      <w:r w:rsidRPr="0067629B">
        <w:rPr>
          <w:rFonts w:ascii="Times New Roman" w:hAnsi="Times New Roman"/>
          <w:b/>
          <w:bCs/>
          <w:sz w:val="24"/>
          <w:szCs w:val="24"/>
        </w:rPr>
        <w:br/>
        <w:t>решения об отказе в присвоении объекту адресации адреса</w:t>
      </w:r>
      <w:r w:rsidRPr="0067629B">
        <w:rPr>
          <w:rFonts w:ascii="Times New Roman" w:hAnsi="Times New Roman"/>
          <w:b/>
          <w:bCs/>
          <w:sz w:val="24"/>
          <w:szCs w:val="24"/>
        </w:rPr>
        <w:br/>
        <w:t>или аннулировании его адреса</w:t>
      </w:r>
    </w:p>
    <w:p w14:paraId="12C3B117" w14:textId="77777777" w:rsidR="00E03318" w:rsidRPr="0067629B" w:rsidRDefault="00E03318" w:rsidP="00E03318">
      <w:pPr>
        <w:spacing w:after="0" w:line="240" w:lineRule="auto"/>
        <w:ind w:left="5103"/>
        <w:rPr>
          <w:rFonts w:ascii="Times New Roman" w:hAnsi="Times New Roman"/>
          <w:sz w:val="24"/>
          <w:szCs w:val="24"/>
        </w:rPr>
      </w:pPr>
    </w:p>
    <w:p w14:paraId="786D6B69" w14:textId="77777777" w:rsidR="00E03318" w:rsidRPr="0067629B" w:rsidRDefault="00E03318" w:rsidP="00E03318">
      <w:pPr>
        <w:pBdr>
          <w:top w:val="single" w:sz="4" w:space="1" w:color="auto"/>
        </w:pBdr>
        <w:spacing w:after="0" w:line="240" w:lineRule="auto"/>
        <w:ind w:left="5103"/>
        <w:rPr>
          <w:rFonts w:ascii="Times New Roman" w:hAnsi="Times New Roman"/>
          <w:sz w:val="24"/>
          <w:szCs w:val="24"/>
        </w:rPr>
      </w:pPr>
    </w:p>
    <w:p w14:paraId="18BE93DB" w14:textId="77777777" w:rsidR="00E03318" w:rsidRPr="0067629B" w:rsidRDefault="00E03318" w:rsidP="00E03318">
      <w:pPr>
        <w:spacing w:after="0" w:line="240" w:lineRule="auto"/>
        <w:ind w:left="5103"/>
        <w:rPr>
          <w:rFonts w:ascii="Times New Roman" w:hAnsi="Times New Roman"/>
          <w:sz w:val="24"/>
          <w:szCs w:val="24"/>
        </w:rPr>
      </w:pPr>
    </w:p>
    <w:p w14:paraId="623B0402" w14:textId="77777777" w:rsidR="00E03318" w:rsidRPr="0067629B" w:rsidRDefault="00E03318" w:rsidP="00E03318">
      <w:pPr>
        <w:pBdr>
          <w:top w:val="single" w:sz="4" w:space="1" w:color="auto"/>
        </w:pBdr>
        <w:spacing w:after="0" w:line="240" w:lineRule="auto"/>
        <w:ind w:left="5103"/>
        <w:jc w:val="center"/>
        <w:rPr>
          <w:rFonts w:ascii="Times New Roman" w:hAnsi="Times New Roman"/>
          <w:sz w:val="16"/>
          <w:szCs w:val="16"/>
        </w:rPr>
      </w:pPr>
      <w:r w:rsidRPr="0067629B">
        <w:rPr>
          <w:rFonts w:ascii="Times New Roman" w:hAnsi="Times New Roman"/>
          <w:sz w:val="16"/>
          <w:szCs w:val="16"/>
        </w:rPr>
        <w:t>(Ф.И.О., адрес заявителя (представителя) заявителя)</w:t>
      </w:r>
    </w:p>
    <w:p w14:paraId="0D15BD8F" w14:textId="77777777" w:rsidR="00E03318" w:rsidRPr="0067629B" w:rsidRDefault="00E03318" w:rsidP="00E03318">
      <w:pPr>
        <w:spacing w:after="0" w:line="240" w:lineRule="auto"/>
        <w:ind w:left="5103"/>
        <w:rPr>
          <w:rFonts w:ascii="Times New Roman" w:hAnsi="Times New Roman"/>
          <w:sz w:val="24"/>
          <w:szCs w:val="24"/>
        </w:rPr>
      </w:pPr>
    </w:p>
    <w:p w14:paraId="1615E1F5" w14:textId="77777777" w:rsidR="00E03318" w:rsidRPr="0067629B" w:rsidRDefault="00E03318" w:rsidP="00E03318">
      <w:pPr>
        <w:pBdr>
          <w:top w:val="single" w:sz="4" w:space="1" w:color="auto"/>
        </w:pBdr>
        <w:spacing w:after="0" w:line="240" w:lineRule="auto"/>
        <w:ind w:left="5103"/>
        <w:jc w:val="center"/>
        <w:rPr>
          <w:rFonts w:ascii="Times New Roman" w:hAnsi="Times New Roman"/>
          <w:sz w:val="16"/>
          <w:szCs w:val="16"/>
        </w:rPr>
      </w:pPr>
      <w:r w:rsidRPr="0067629B">
        <w:rPr>
          <w:rFonts w:ascii="Times New Roman" w:hAnsi="Times New Roman"/>
          <w:sz w:val="16"/>
          <w:szCs w:val="16"/>
        </w:rPr>
        <w:t>(регистрационный номер заявления о присвоении объекту адресации адреса или аннулировании его адреса)</w:t>
      </w:r>
    </w:p>
    <w:p w14:paraId="608A20A9" w14:textId="77777777" w:rsidR="00E03318" w:rsidRPr="0067629B" w:rsidRDefault="00E03318" w:rsidP="00E03318">
      <w:pPr>
        <w:spacing w:after="0" w:line="240" w:lineRule="auto"/>
        <w:jc w:val="center"/>
        <w:rPr>
          <w:rFonts w:ascii="Times New Roman" w:hAnsi="Times New Roman"/>
          <w:b/>
          <w:bCs/>
          <w:sz w:val="24"/>
          <w:szCs w:val="24"/>
        </w:rPr>
      </w:pPr>
    </w:p>
    <w:p w14:paraId="2E13D720" w14:textId="77777777" w:rsidR="00E03318" w:rsidRPr="0067629B" w:rsidRDefault="00E03318" w:rsidP="00E03318">
      <w:pPr>
        <w:spacing w:after="0" w:line="240" w:lineRule="auto"/>
        <w:jc w:val="center"/>
        <w:rPr>
          <w:rFonts w:ascii="Times New Roman" w:hAnsi="Times New Roman"/>
          <w:b/>
          <w:bCs/>
          <w:sz w:val="24"/>
          <w:szCs w:val="24"/>
        </w:rPr>
      </w:pPr>
      <w:r w:rsidRPr="0067629B">
        <w:rPr>
          <w:rFonts w:ascii="Times New Roman" w:hAnsi="Times New Roman"/>
          <w:b/>
          <w:bCs/>
          <w:sz w:val="24"/>
          <w:szCs w:val="24"/>
        </w:rPr>
        <w:t>Решение об отказе</w:t>
      </w:r>
      <w:r w:rsidRPr="0067629B">
        <w:rPr>
          <w:rFonts w:ascii="Times New Roman" w:hAnsi="Times New Roman"/>
          <w:b/>
          <w:bCs/>
          <w:sz w:val="24"/>
          <w:szCs w:val="24"/>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000" w:firstRow="0" w:lastRow="0" w:firstColumn="0" w:lastColumn="0" w:noHBand="0" w:noVBand="0"/>
      </w:tblPr>
      <w:tblGrid>
        <w:gridCol w:w="340"/>
        <w:gridCol w:w="1588"/>
        <w:gridCol w:w="1134"/>
        <w:gridCol w:w="1134"/>
      </w:tblGrid>
      <w:tr w:rsidR="00E03318" w:rsidRPr="0067629B" w14:paraId="1FEB8534" w14:textId="77777777" w:rsidTr="00E03318">
        <w:trPr>
          <w:jc w:val="center"/>
        </w:trPr>
        <w:tc>
          <w:tcPr>
            <w:tcW w:w="340" w:type="dxa"/>
            <w:tcBorders>
              <w:top w:val="nil"/>
              <w:left w:val="nil"/>
              <w:bottom w:val="nil"/>
              <w:right w:val="nil"/>
            </w:tcBorders>
            <w:vAlign w:val="bottom"/>
          </w:tcPr>
          <w:p w14:paraId="4A30B766" w14:textId="77777777" w:rsidR="00E03318" w:rsidRPr="0067629B" w:rsidRDefault="00E03318" w:rsidP="00E03318">
            <w:pPr>
              <w:spacing w:after="0" w:line="240" w:lineRule="auto"/>
              <w:ind w:right="57"/>
              <w:jc w:val="right"/>
              <w:rPr>
                <w:rFonts w:ascii="Times New Roman" w:hAnsi="Times New Roman"/>
                <w:sz w:val="24"/>
                <w:szCs w:val="24"/>
              </w:rPr>
            </w:pPr>
            <w:r w:rsidRPr="0067629B">
              <w:rPr>
                <w:rFonts w:ascii="Times New Roman" w:hAnsi="Times New Roman"/>
                <w:sz w:val="24"/>
                <w:szCs w:val="24"/>
              </w:rPr>
              <w:t>от</w:t>
            </w:r>
          </w:p>
        </w:tc>
        <w:tc>
          <w:tcPr>
            <w:tcW w:w="1588" w:type="dxa"/>
            <w:tcBorders>
              <w:top w:val="nil"/>
              <w:left w:val="nil"/>
              <w:bottom w:val="nil"/>
              <w:right w:val="nil"/>
            </w:tcBorders>
            <w:vAlign w:val="bottom"/>
          </w:tcPr>
          <w:p w14:paraId="49F8968D" w14:textId="77777777" w:rsidR="00E03318" w:rsidRPr="0067629B" w:rsidRDefault="00E03318" w:rsidP="00E03318">
            <w:pPr>
              <w:spacing w:after="0" w:line="240" w:lineRule="auto"/>
              <w:jc w:val="center"/>
              <w:rPr>
                <w:rFonts w:ascii="Times New Roman" w:hAnsi="Times New Roman"/>
                <w:sz w:val="24"/>
                <w:szCs w:val="24"/>
              </w:rPr>
            </w:pPr>
          </w:p>
        </w:tc>
        <w:tc>
          <w:tcPr>
            <w:tcW w:w="1134" w:type="dxa"/>
            <w:tcBorders>
              <w:top w:val="nil"/>
              <w:left w:val="nil"/>
              <w:bottom w:val="nil"/>
              <w:right w:val="nil"/>
            </w:tcBorders>
            <w:vAlign w:val="bottom"/>
          </w:tcPr>
          <w:p w14:paraId="60B47889" w14:textId="77777777" w:rsidR="00E03318" w:rsidRPr="0067629B" w:rsidRDefault="00E03318" w:rsidP="00E03318">
            <w:pPr>
              <w:spacing w:after="0" w:line="240" w:lineRule="auto"/>
              <w:ind w:right="57"/>
              <w:jc w:val="right"/>
              <w:rPr>
                <w:rFonts w:ascii="Times New Roman" w:hAnsi="Times New Roman"/>
                <w:sz w:val="24"/>
                <w:szCs w:val="24"/>
              </w:rPr>
            </w:pPr>
            <w:r w:rsidRPr="0067629B">
              <w:rPr>
                <w:rFonts w:ascii="Times New Roman" w:hAnsi="Times New Roman"/>
                <w:sz w:val="24"/>
                <w:szCs w:val="24"/>
              </w:rPr>
              <w:t>№</w:t>
            </w:r>
          </w:p>
        </w:tc>
        <w:tc>
          <w:tcPr>
            <w:tcW w:w="1134" w:type="dxa"/>
            <w:tcBorders>
              <w:top w:val="nil"/>
              <w:left w:val="nil"/>
              <w:bottom w:val="nil"/>
              <w:right w:val="nil"/>
            </w:tcBorders>
            <w:vAlign w:val="bottom"/>
          </w:tcPr>
          <w:p w14:paraId="06810D65" w14:textId="77777777" w:rsidR="00E03318" w:rsidRPr="0067629B" w:rsidRDefault="00E03318" w:rsidP="00E03318">
            <w:pPr>
              <w:spacing w:after="0" w:line="240" w:lineRule="auto"/>
              <w:jc w:val="center"/>
              <w:rPr>
                <w:rFonts w:ascii="Times New Roman" w:hAnsi="Times New Roman"/>
                <w:sz w:val="24"/>
                <w:szCs w:val="24"/>
              </w:rPr>
            </w:pPr>
          </w:p>
        </w:tc>
      </w:tr>
      <w:tr w:rsidR="00E03318" w:rsidRPr="0067629B" w14:paraId="04AC5143" w14:textId="77777777" w:rsidTr="00E03318">
        <w:trPr>
          <w:jc w:val="center"/>
        </w:trPr>
        <w:tc>
          <w:tcPr>
            <w:tcW w:w="340" w:type="dxa"/>
            <w:tcBorders>
              <w:top w:val="nil"/>
              <w:left w:val="nil"/>
              <w:bottom w:val="nil"/>
              <w:right w:val="nil"/>
            </w:tcBorders>
            <w:vAlign w:val="bottom"/>
          </w:tcPr>
          <w:p w14:paraId="2961E77F" w14:textId="77777777" w:rsidR="00E03318" w:rsidRPr="0067629B" w:rsidRDefault="00E03318" w:rsidP="00E03318">
            <w:pPr>
              <w:spacing w:after="0" w:line="240" w:lineRule="auto"/>
              <w:ind w:right="57"/>
              <w:jc w:val="right"/>
              <w:rPr>
                <w:rFonts w:ascii="Times New Roman" w:hAnsi="Times New Roman"/>
                <w:sz w:val="24"/>
                <w:szCs w:val="24"/>
              </w:rPr>
            </w:pPr>
          </w:p>
        </w:tc>
        <w:tc>
          <w:tcPr>
            <w:tcW w:w="1588" w:type="dxa"/>
            <w:tcBorders>
              <w:top w:val="nil"/>
              <w:left w:val="nil"/>
              <w:bottom w:val="single" w:sz="4" w:space="0" w:color="auto"/>
              <w:right w:val="nil"/>
            </w:tcBorders>
            <w:vAlign w:val="bottom"/>
          </w:tcPr>
          <w:p w14:paraId="2BFAB12E" w14:textId="77777777" w:rsidR="00E03318" w:rsidRPr="0067629B" w:rsidRDefault="00E03318" w:rsidP="00E03318">
            <w:pPr>
              <w:spacing w:after="0" w:line="240" w:lineRule="auto"/>
              <w:jc w:val="center"/>
              <w:rPr>
                <w:rFonts w:ascii="Times New Roman" w:hAnsi="Times New Roman"/>
                <w:sz w:val="24"/>
                <w:szCs w:val="24"/>
              </w:rPr>
            </w:pPr>
          </w:p>
        </w:tc>
        <w:tc>
          <w:tcPr>
            <w:tcW w:w="1134" w:type="dxa"/>
            <w:tcBorders>
              <w:top w:val="nil"/>
              <w:left w:val="nil"/>
              <w:bottom w:val="nil"/>
              <w:right w:val="nil"/>
            </w:tcBorders>
            <w:vAlign w:val="bottom"/>
          </w:tcPr>
          <w:p w14:paraId="4B6BF479" w14:textId="77777777" w:rsidR="00E03318" w:rsidRPr="0067629B" w:rsidRDefault="00E03318" w:rsidP="00E03318">
            <w:pPr>
              <w:spacing w:after="0" w:line="240" w:lineRule="auto"/>
              <w:ind w:right="57"/>
              <w:jc w:val="right"/>
              <w:rPr>
                <w:rFonts w:ascii="Times New Roman" w:hAnsi="Times New Roman"/>
                <w:sz w:val="24"/>
                <w:szCs w:val="24"/>
              </w:rPr>
            </w:pPr>
          </w:p>
        </w:tc>
        <w:tc>
          <w:tcPr>
            <w:tcW w:w="1134" w:type="dxa"/>
            <w:tcBorders>
              <w:top w:val="nil"/>
              <w:left w:val="nil"/>
              <w:bottom w:val="single" w:sz="4" w:space="0" w:color="auto"/>
              <w:right w:val="nil"/>
            </w:tcBorders>
            <w:vAlign w:val="bottom"/>
          </w:tcPr>
          <w:p w14:paraId="078E99BB" w14:textId="77777777" w:rsidR="00E03318" w:rsidRPr="0067629B" w:rsidRDefault="00E03318" w:rsidP="00E03318">
            <w:pPr>
              <w:spacing w:after="0" w:line="240" w:lineRule="auto"/>
              <w:jc w:val="center"/>
              <w:rPr>
                <w:rFonts w:ascii="Times New Roman" w:hAnsi="Times New Roman"/>
                <w:sz w:val="24"/>
                <w:szCs w:val="24"/>
              </w:rPr>
            </w:pPr>
          </w:p>
        </w:tc>
      </w:tr>
    </w:tbl>
    <w:p w14:paraId="61B61EE6" w14:textId="220782F8" w:rsidR="00E03318" w:rsidRPr="0067629B" w:rsidRDefault="006102FF" w:rsidP="00E03318">
      <w:pPr>
        <w:spacing w:after="0" w:line="240" w:lineRule="auto"/>
        <w:rPr>
          <w:rFonts w:ascii="Times New Roman" w:hAnsi="Times New Roman"/>
          <w:sz w:val="24"/>
          <w:szCs w:val="24"/>
        </w:rPr>
      </w:pPr>
      <w:r>
        <w:rPr>
          <w:rFonts w:ascii="Times New Roman" w:hAnsi="Times New Roman"/>
          <w:sz w:val="24"/>
          <w:szCs w:val="24"/>
        </w:rPr>
        <w:t>Территориальный отдел</w:t>
      </w:r>
      <w:r w:rsidR="00E03318">
        <w:rPr>
          <w:rFonts w:ascii="Times New Roman" w:hAnsi="Times New Roman"/>
          <w:sz w:val="24"/>
          <w:szCs w:val="24"/>
        </w:rPr>
        <w:t xml:space="preserve">   администрации  </w:t>
      </w:r>
      <w:r>
        <w:rPr>
          <w:rFonts w:ascii="Times New Roman" w:hAnsi="Times New Roman"/>
          <w:sz w:val="24"/>
          <w:szCs w:val="24"/>
        </w:rPr>
        <w:t>Чугуевского муниципального района</w:t>
      </w:r>
    </w:p>
    <w:p w14:paraId="22CC5A2A" w14:textId="77777777" w:rsidR="00E03318" w:rsidRPr="0067629B" w:rsidRDefault="00E03318" w:rsidP="00E03318">
      <w:pPr>
        <w:pBdr>
          <w:top w:val="single" w:sz="4" w:space="1" w:color="auto"/>
        </w:pBdr>
        <w:spacing w:after="0" w:line="240" w:lineRule="auto"/>
        <w:jc w:val="center"/>
        <w:rPr>
          <w:rFonts w:ascii="Times New Roman" w:hAnsi="Times New Roman"/>
          <w:sz w:val="16"/>
          <w:szCs w:val="16"/>
        </w:rPr>
      </w:pPr>
      <w:r w:rsidRPr="0067629B">
        <w:rPr>
          <w:rFonts w:ascii="Times New Roman" w:hAnsi="Times New Roman"/>
          <w:sz w:val="16"/>
          <w:szCs w:val="16"/>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
    <w:p w14:paraId="14ABB35C" w14:textId="77777777" w:rsidR="00E03318" w:rsidRPr="0067629B" w:rsidRDefault="00E03318" w:rsidP="00E03318">
      <w:pPr>
        <w:tabs>
          <w:tab w:val="right" w:pos="9923"/>
        </w:tabs>
        <w:spacing w:after="0" w:line="240" w:lineRule="auto"/>
        <w:rPr>
          <w:rFonts w:ascii="Times New Roman" w:hAnsi="Times New Roman"/>
          <w:sz w:val="24"/>
          <w:szCs w:val="24"/>
        </w:rPr>
      </w:pPr>
      <w:r w:rsidRPr="0067629B">
        <w:rPr>
          <w:rFonts w:ascii="Times New Roman" w:hAnsi="Times New Roman"/>
          <w:sz w:val="24"/>
          <w:szCs w:val="24"/>
        </w:rPr>
        <w:t xml:space="preserve">сообщает, что  </w:t>
      </w:r>
      <w:r w:rsidRPr="0067629B">
        <w:rPr>
          <w:rFonts w:ascii="Times New Roman" w:hAnsi="Times New Roman"/>
          <w:sz w:val="24"/>
          <w:szCs w:val="24"/>
        </w:rPr>
        <w:tab/>
        <w:t>,</w:t>
      </w:r>
    </w:p>
    <w:p w14:paraId="1A0C8972" w14:textId="77777777" w:rsidR="00E03318" w:rsidRPr="0067629B" w:rsidRDefault="00E03318" w:rsidP="00E03318">
      <w:pPr>
        <w:pBdr>
          <w:top w:val="single" w:sz="4" w:space="1" w:color="auto"/>
        </w:pBdr>
        <w:spacing w:after="0" w:line="240" w:lineRule="auto"/>
        <w:ind w:left="1559" w:right="113"/>
        <w:jc w:val="center"/>
        <w:rPr>
          <w:rFonts w:ascii="Times New Roman" w:hAnsi="Times New Roman"/>
          <w:sz w:val="16"/>
          <w:szCs w:val="16"/>
        </w:rPr>
      </w:pPr>
      <w:r w:rsidRPr="0067629B">
        <w:rPr>
          <w:rFonts w:ascii="Times New Roman" w:hAnsi="Times New Roman"/>
          <w:sz w:val="16"/>
          <w:szCs w:val="16"/>
        </w:rPr>
        <w:t>(Ф.И.О. заявителя в дательном падеже, наименование, номер и дата выдачи документа,</w:t>
      </w:r>
    </w:p>
    <w:p w14:paraId="6E0196A7" w14:textId="77777777" w:rsidR="00E03318" w:rsidRPr="0067629B" w:rsidRDefault="00E03318" w:rsidP="00E03318">
      <w:pPr>
        <w:spacing w:after="0" w:line="240" w:lineRule="auto"/>
        <w:rPr>
          <w:rFonts w:ascii="Times New Roman" w:hAnsi="Times New Roman"/>
          <w:sz w:val="24"/>
          <w:szCs w:val="24"/>
        </w:rPr>
      </w:pPr>
    </w:p>
    <w:p w14:paraId="4DFD865E"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подтверждающего личность, почтовый адрес – для физического лица; полное наименование, ИНН, КПП (для</w:t>
      </w:r>
    </w:p>
    <w:p w14:paraId="1218AE2D" w14:textId="77777777" w:rsidR="00E03318" w:rsidRPr="0067629B" w:rsidRDefault="00E03318" w:rsidP="00E03318">
      <w:pPr>
        <w:spacing w:after="0" w:line="240" w:lineRule="auto"/>
        <w:rPr>
          <w:rFonts w:ascii="Times New Roman" w:hAnsi="Times New Roman"/>
          <w:sz w:val="24"/>
          <w:szCs w:val="24"/>
        </w:rPr>
      </w:pPr>
    </w:p>
    <w:p w14:paraId="57DEA8A5"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российского юридического лица), страна, дата и номер регистрации (для иностранного юридического лица),</w:t>
      </w:r>
    </w:p>
    <w:p w14:paraId="13F8B9E8" w14:textId="77777777" w:rsidR="00E03318" w:rsidRPr="0067629B" w:rsidRDefault="00E03318" w:rsidP="00E03318">
      <w:pPr>
        <w:tabs>
          <w:tab w:val="right" w:pos="9921"/>
        </w:tabs>
        <w:spacing w:after="0" w:line="240" w:lineRule="auto"/>
        <w:rPr>
          <w:rFonts w:ascii="Times New Roman" w:hAnsi="Times New Roman"/>
          <w:sz w:val="24"/>
          <w:szCs w:val="24"/>
        </w:rPr>
      </w:pPr>
      <w:r w:rsidRPr="0067629B">
        <w:rPr>
          <w:rFonts w:ascii="Times New Roman" w:hAnsi="Times New Roman"/>
          <w:sz w:val="24"/>
          <w:szCs w:val="24"/>
        </w:rPr>
        <w:tab/>
        <w:t>,</w:t>
      </w:r>
    </w:p>
    <w:p w14:paraId="4800A557"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 xml:space="preserve">почтовый адрес – для юридического лица) </w:t>
      </w:r>
    </w:p>
    <w:p w14:paraId="5BD3CCF3" w14:textId="77777777" w:rsidR="00E03318" w:rsidRPr="0067629B" w:rsidRDefault="00E03318" w:rsidP="00E03318">
      <w:pPr>
        <w:pBdr>
          <w:top w:val="single" w:sz="4" w:space="1" w:color="auto"/>
        </w:pBdr>
        <w:spacing w:after="0" w:line="240" w:lineRule="auto"/>
        <w:ind w:right="113"/>
        <w:jc w:val="center"/>
        <w:rPr>
          <w:rFonts w:ascii="Times New Roman" w:hAnsi="Times New Roman"/>
          <w:sz w:val="16"/>
          <w:szCs w:val="16"/>
        </w:rPr>
      </w:pPr>
    </w:p>
    <w:p w14:paraId="676A7804" w14:textId="77777777" w:rsidR="00E03318" w:rsidRPr="0067629B" w:rsidRDefault="00E03318" w:rsidP="00E03318">
      <w:pPr>
        <w:pBdr>
          <w:top w:val="single" w:sz="4" w:space="1" w:color="auto"/>
        </w:pBdr>
        <w:spacing w:after="0" w:line="240" w:lineRule="auto"/>
        <w:ind w:right="113"/>
        <w:jc w:val="both"/>
        <w:rPr>
          <w:rFonts w:ascii="Times New Roman" w:hAnsi="Times New Roman"/>
          <w:sz w:val="24"/>
          <w:szCs w:val="24"/>
        </w:rPr>
      </w:pPr>
      <w:r w:rsidRPr="0067629B">
        <w:rPr>
          <w:rFonts w:ascii="Times New Roman" w:hAnsi="Times New Roman"/>
          <w:sz w:val="24"/>
          <w:szCs w:val="24"/>
        </w:rPr>
        <w:t>на основании Правил присвоения, изменения и аннулирования адресов,</w:t>
      </w:r>
      <w:r w:rsidRPr="0067629B">
        <w:rPr>
          <w:rFonts w:ascii="Times New Roman" w:hAnsi="Times New Roman"/>
          <w:sz w:val="24"/>
          <w:szCs w:val="24"/>
        </w:rPr>
        <w:br/>
        <w:t>утвержденных постановлением Правительства Российской Федерации</w:t>
      </w:r>
      <w:r w:rsidRPr="0067629B">
        <w:rPr>
          <w:rFonts w:ascii="Times New Roman" w:hAnsi="Times New Roman"/>
          <w:sz w:val="24"/>
          <w:szCs w:val="24"/>
        </w:rPr>
        <w:br/>
        <w:t>от 19 ноября 2014 г. № 1221, отказано в присвоении (аннулировании) адреса</w:t>
      </w:r>
      <w:r w:rsidRPr="0067629B">
        <w:rPr>
          <w:rFonts w:ascii="Times New Roman" w:hAnsi="Times New Roman"/>
          <w:sz w:val="24"/>
          <w:szCs w:val="24"/>
        </w:rPr>
        <w:br/>
        <w:t xml:space="preserve">                                                                                            </w:t>
      </w:r>
      <w:r w:rsidRPr="0067629B">
        <w:rPr>
          <w:rFonts w:ascii="Times New Roman" w:hAnsi="Times New Roman"/>
          <w:sz w:val="16"/>
          <w:szCs w:val="16"/>
        </w:rPr>
        <w:t>(нужное подчеркнуть)</w:t>
      </w:r>
    </w:p>
    <w:p w14:paraId="7A8B2750" w14:textId="77777777" w:rsidR="00E03318" w:rsidRPr="0067629B" w:rsidRDefault="00E03318" w:rsidP="00E03318">
      <w:pPr>
        <w:pBdr>
          <w:top w:val="single" w:sz="4" w:space="1" w:color="auto"/>
        </w:pBdr>
        <w:spacing w:after="0" w:line="240" w:lineRule="auto"/>
        <w:ind w:right="113"/>
        <w:jc w:val="both"/>
        <w:rPr>
          <w:rFonts w:ascii="Times New Roman" w:hAnsi="Times New Roman"/>
          <w:sz w:val="24"/>
          <w:szCs w:val="24"/>
        </w:rPr>
      </w:pPr>
      <w:r w:rsidRPr="0067629B">
        <w:rPr>
          <w:rFonts w:ascii="Times New Roman" w:hAnsi="Times New Roman"/>
          <w:sz w:val="24"/>
          <w:szCs w:val="24"/>
        </w:rPr>
        <w:t xml:space="preserve"> следующему объекту адресации:  </w:t>
      </w:r>
    </w:p>
    <w:p w14:paraId="47701D8D" w14:textId="77777777" w:rsidR="00E03318" w:rsidRPr="0067629B" w:rsidRDefault="00E03318" w:rsidP="00E03318">
      <w:pPr>
        <w:pBdr>
          <w:top w:val="single" w:sz="4" w:space="1" w:color="auto"/>
        </w:pBdr>
        <w:spacing w:after="0" w:line="240" w:lineRule="auto"/>
        <w:ind w:left="2070"/>
        <w:jc w:val="center"/>
        <w:rPr>
          <w:rFonts w:ascii="Times New Roman" w:hAnsi="Times New Roman"/>
          <w:sz w:val="16"/>
          <w:szCs w:val="16"/>
        </w:rPr>
      </w:pPr>
      <w:r w:rsidRPr="0067629B">
        <w:rPr>
          <w:rFonts w:ascii="Times New Roman" w:hAnsi="Times New Roman"/>
          <w:sz w:val="16"/>
          <w:szCs w:val="16"/>
        </w:rPr>
        <w:t>(вид и наименование объекта адресации, описание</w:t>
      </w:r>
    </w:p>
    <w:p w14:paraId="332A7CDF" w14:textId="77777777" w:rsidR="00E03318" w:rsidRPr="0067629B" w:rsidRDefault="00E03318" w:rsidP="00E03318">
      <w:pPr>
        <w:spacing w:after="0" w:line="240" w:lineRule="auto"/>
        <w:rPr>
          <w:rFonts w:ascii="Times New Roman" w:hAnsi="Times New Roman"/>
          <w:sz w:val="24"/>
          <w:szCs w:val="24"/>
        </w:rPr>
      </w:pPr>
    </w:p>
    <w:p w14:paraId="000537E7" w14:textId="77777777" w:rsidR="00E03318" w:rsidRPr="0067629B" w:rsidRDefault="00E03318" w:rsidP="00E03318">
      <w:pPr>
        <w:pBdr>
          <w:top w:val="single" w:sz="4" w:space="1" w:color="auto"/>
        </w:pBdr>
        <w:spacing w:after="0" w:line="240" w:lineRule="auto"/>
        <w:jc w:val="center"/>
        <w:rPr>
          <w:rFonts w:ascii="Times New Roman" w:hAnsi="Times New Roman"/>
          <w:sz w:val="16"/>
          <w:szCs w:val="16"/>
        </w:rPr>
      </w:pPr>
      <w:r w:rsidRPr="0067629B">
        <w:rPr>
          <w:rFonts w:ascii="Times New Roman" w:hAnsi="Times New Roman"/>
          <w:sz w:val="16"/>
          <w:szCs w:val="16"/>
        </w:rPr>
        <w:t>местонахождения объекта адресации в случае обращения заявителя о присвоении объекту адресации адреса,</w:t>
      </w:r>
    </w:p>
    <w:p w14:paraId="633E57EE" w14:textId="77777777" w:rsidR="00E03318" w:rsidRPr="0067629B" w:rsidRDefault="00E03318" w:rsidP="00E03318">
      <w:pPr>
        <w:spacing w:after="0" w:line="240" w:lineRule="auto"/>
        <w:rPr>
          <w:rFonts w:ascii="Times New Roman" w:hAnsi="Times New Roman"/>
          <w:sz w:val="24"/>
          <w:szCs w:val="24"/>
        </w:rPr>
      </w:pPr>
    </w:p>
    <w:p w14:paraId="69C03C72" w14:textId="77777777" w:rsidR="00E03318" w:rsidRPr="00696897" w:rsidRDefault="00E03318" w:rsidP="00E03318">
      <w:pPr>
        <w:pBdr>
          <w:top w:val="single" w:sz="4" w:space="1" w:color="auto"/>
        </w:pBdr>
        <w:spacing w:after="0" w:line="240" w:lineRule="auto"/>
        <w:jc w:val="center"/>
        <w:rPr>
          <w:rFonts w:ascii="Times New Roman" w:hAnsi="Times New Roman"/>
          <w:sz w:val="16"/>
          <w:szCs w:val="16"/>
        </w:rPr>
      </w:pPr>
      <w:r w:rsidRPr="0067629B">
        <w:rPr>
          <w:rFonts w:ascii="Times New Roman" w:hAnsi="Times New Roman"/>
          <w:sz w:val="16"/>
          <w:szCs w:val="16"/>
        </w:rPr>
        <w:t>адрес объекта адресации в случае обращения заявителя об аннулировании его адреса)</w:t>
      </w:r>
    </w:p>
    <w:p w14:paraId="0EDBDA34" w14:textId="77777777" w:rsidR="00E03318" w:rsidRPr="0067629B" w:rsidRDefault="00E03318" w:rsidP="00E03318">
      <w:pPr>
        <w:spacing w:after="0" w:line="240" w:lineRule="auto"/>
        <w:rPr>
          <w:rFonts w:ascii="Times New Roman" w:hAnsi="Times New Roman"/>
          <w:sz w:val="24"/>
          <w:szCs w:val="24"/>
        </w:rPr>
      </w:pPr>
      <w:r w:rsidRPr="0067629B">
        <w:rPr>
          <w:rFonts w:ascii="Times New Roman" w:hAnsi="Times New Roman"/>
          <w:sz w:val="24"/>
          <w:szCs w:val="24"/>
        </w:rPr>
        <w:t xml:space="preserve">в связи с  </w:t>
      </w:r>
    </w:p>
    <w:p w14:paraId="234EA8E0" w14:textId="77777777" w:rsidR="00E03318" w:rsidRDefault="00E03318" w:rsidP="00E03318">
      <w:pPr>
        <w:pBdr>
          <w:top w:val="single" w:sz="4" w:space="1" w:color="auto"/>
        </w:pBdr>
        <w:spacing w:after="0" w:line="240" w:lineRule="auto"/>
        <w:ind w:left="1007"/>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w:t>
      </w:r>
    </w:p>
    <w:p w14:paraId="1BB164C1" w14:textId="77777777" w:rsidR="00E03318" w:rsidRPr="0067629B" w:rsidRDefault="00E03318" w:rsidP="00E03318">
      <w:pPr>
        <w:pBdr>
          <w:top w:val="single" w:sz="4" w:space="1" w:color="auto"/>
        </w:pBdr>
        <w:spacing w:after="0" w:line="240" w:lineRule="auto"/>
        <w:ind w:left="1007"/>
        <w:rPr>
          <w:rFonts w:ascii="Times New Roman" w:hAnsi="Times New Roman"/>
          <w:sz w:val="24"/>
          <w:szCs w:val="24"/>
        </w:rPr>
      </w:pPr>
    </w:p>
    <w:p w14:paraId="7F730F9C" w14:textId="77777777" w:rsidR="00E03318" w:rsidRPr="0067629B" w:rsidRDefault="00E03318" w:rsidP="00E03318">
      <w:pPr>
        <w:pBdr>
          <w:top w:val="single" w:sz="4" w:space="0" w:color="auto"/>
        </w:pBdr>
        <w:spacing w:after="0" w:line="240" w:lineRule="auto"/>
        <w:ind w:right="113"/>
        <w:jc w:val="center"/>
        <w:rPr>
          <w:rFonts w:ascii="Times New Roman" w:hAnsi="Times New Roman"/>
          <w:sz w:val="16"/>
          <w:szCs w:val="16"/>
        </w:rPr>
      </w:pPr>
      <w:r w:rsidRPr="0067629B">
        <w:rPr>
          <w:rFonts w:ascii="Times New Roman" w:hAnsi="Times New Roman"/>
          <w:sz w:val="16"/>
          <w:szCs w:val="16"/>
        </w:rPr>
        <w:t>(основание отказа)</w:t>
      </w:r>
    </w:p>
    <w:p w14:paraId="7C2AC928" w14:textId="113B5A15" w:rsidR="00E03318" w:rsidRPr="0067629B" w:rsidRDefault="00E03318" w:rsidP="00E03318">
      <w:pPr>
        <w:spacing w:after="0" w:line="240" w:lineRule="auto"/>
        <w:jc w:val="both"/>
        <w:rPr>
          <w:rFonts w:ascii="Times New Roman" w:hAnsi="Times New Roman"/>
          <w:sz w:val="24"/>
          <w:szCs w:val="24"/>
        </w:rPr>
      </w:pPr>
      <w:r>
        <w:rPr>
          <w:rFonts w:ascii="Times New Roman" w:hAnsi="Times New Roman"/>
          <w:sz w:val="24"/>
          <w:szCs w:val="24"/>
        </w:rPr>
        <w:t xml:space="preserve">Начальник </w:t>
      </w:r>
      <w:r w:rsidR="00D837ED">
        <w:rPr>
          <w:rFonts w:ascii="Times New Roman" w:hAnsi="Times New Roman"/>
          <w:sz w:val="24"/>
          <w:szCs w:val="24"/>
        </w:rPr>
        <w:t>территориального отдела</w:t>
      </w:r>
    </w:p>
    <w:tbl>
      <w:tblPr>
        <w:tblW w:w="0" w:type="auto"/>
        <w:tblLayout w:type="fixed"/>
        <w:tblCellMar>
          <w:left w:w="28" w:type="dxa"/>
          <w:right w:w="28" w:type="dxa"/>
        </w:tblCellMar>
        <w:tblLook w:val="0000" w:firstRow="0" w:lastRow="0" w:firstColumn="0" w:lastColumn="0" w:noHBand="0" w:noVBand="0"/>
      </w:tblPr>
      <w:tblGrid>
        <w:gridCol w:w="5954"/>
        <w:gridCol w:w="1758"/>
        <w:gridCol w:w="2268"/>
      </w:tblGrid>
      <w:tr w:rsidR="00E03318" w:rsidRPr="0067629B" w14:paraId="60F884B2" w14:textId="77777777" w:rsidTr="00E03318">
        <w:tc>
          <w:tcPr>
            <w:tcW w:w="5954" w:type="dxa"/>
            <w:tcBorders>
              <w:top w:val="nil"/>
              <w:left w:val="nil"/>
              <w:bottom w:val="single" w:sz="4" w:space="0" w:color="auto"/>
              <w:right w:val="nil"/>
            </w:tcBorders>
            <w:vAlign w:val="bottom"/>
          </w:tcPr>
          <w:p w14:paraId="1073FC8B" w14:textId="4C2887ED" w:rsidR="00E03318" w:rsidRPr="0067629B" w:rsidRDefault="00E03318" w:rsidP="00E03318">
            <w:pPr>
              <w:spacing w:after="0" w:line="240" w:lineRule="auto"/>
              <w:rPr>
                <w:rFonts w:ascii="Times New Roman" w:hAnsi="Times New Roman"/>
                <w:sz w:val="24"/>
                <w:szCs w:val="24"/>
              </w:rPr>
            </w:pPr>
            <w:r>
              <w:rPr>
                <w:rFonts w:ascii="Times New Roman" w:hAnsi="Times New Roman"/>
                <w:sz w:val="24"/>
                <w:szCs w:val="24"/>
              </w:rPr>
              <w:t xml:space="preserve">администрации </w:t>
            </w:r>
            <w:r w:rsidR="00D837ED">
              <w:rPr>
                <w:rFonts w:ascii="Times New Roman" w:hAnsi="Times New Roman"/>
                <w:sz w:val="24"/>
                <w:szCs w:val="24"/>
              </w:rPr>
              <w:t>Чугуевского муниципального района</w:t>
            </w:r>
          </w:p>
        </w:tc>
        <w:tc>
          <w:tcPr>
            <w:tcW w:w="1758" w:type="dxa"/>
            <w:tcBorders>
              <w:top w:val="nil"/>
              <w:left w:val="nil"/>
              <w:bottom w:val="nil"/>
              <w:right w:val="nil"/>
            </w:tcBorders>
            <w:vAlign w:val="bottom"/>
          </w:tcPr>
          <w:p w14:paraId="4CAC2175" w14:textId="77777777" w:rsidR="00E03318" w:rsidRPr="0067629B" w:rsidRDefault="00E03318" w:rsidP="00E03318">
            <w:pPr>
              <w:spacing w:after="0" w:line="240" w:lineRule="auto"/>
              <w:jc w:val="center"/>
              <w:rPr>
                <w:rFonts w:ascii="Times New Roman" w:hAnsi="Times New Roman"/>
                <w:sz w:val="24"/>
                <w:szCs w:val="24"/>
              </w:rPr>
            </w:pPr>
          </w:p>
        </w:tc>
        <w:tc>
          <w:tcPr>
            <w:tcW w:w="2268" w:type="dxa"/>
            <w:tcBorders>
              <w:top w:val="nil"/>
              <w:left w:val="nil"/>
              <w:bottom w:val="single" w:sz="4" w:space="0" w:color="auto"/>
              <w:right w:val="nil"/>
            </w:tcBorders>
            <w:vAlign w:val="bottom"/>
          </w:tcPr>
          <w:p w14:paraId="028C71DB" w14:textId="77777777" w:rsidR="00E03318" w:rsidRPr="0067629B" w:rsidRDefault="00E03318" w:rsidP="00E03318">
            <w:pPr>
              <w:spacing w:after="0" w:line="240" w:lineRule="auto"/>
              <w:jc w:val="center"/>
              <w:rPr>
                <w:rFonts w:ascii="Times New Roman" w:hAnsi="Times New Roman"/>
                <w:sz w:val="24"/>
                <w:szCs w:val="24"/>
              </w:rPr>
            </w:pPr>
          </w:p>
        </w:tc>
      </w:tr>
      <w:tr w:rsidR="00E03318" w:rsidRPr="0067629B" w14:paraId="0E4063E0" w14:textId="77777777" w:rsidTr="00E03318">
        <w:tc>
          <w:tcPr>
            <w:tcW w:w="5954" w:type="dxa"/>
            <w:tcBorders>
              <w:top w:val="nil"/>
              <w:left w:val="nil"/>
              <w:bottom w:val="nil"/>
              <w:right w:val="nil"/>
            </w:tcBorders>
          </w:tcPr>
          <w:p w14:paraId="39078BF7" w14:textId="77777777" w:rsidR="00E03318" w:rsidRPr="0067629B" w:rsidRDefault="00E03318" w:rsidP="00E03318">
            <w:pPr>
              <w:spacing w:after="0" w:line="240" w:lineRule="auto"/>
              <w:jc w:val="center"/>
              <w:rPr>
                <w:rFonts w:ascii="Times New Roman" w:hAnsi="Times New Roman"/>
                <w:sz w:val="16"/>
                <w:szCs w:val="16"/>
              </w:rPr>
            </w:pPr>
            <w:r w:rsidRPr="0067629B">
              <w:rPr>
                <w:rFonts w:ascii="Times New Roman" w:hAnsi="Times New Roman"/>
                <w:sz w:val="16"/>
                <w:szCs w:val="16"/>
              </w:rPr>
              <w:t>(должность, Ф.И.О.)</w:t>
            </w:r>
          </w:p>
        </w:tc>
        <w:tc>
          <w:tcPr>
            <w:tcW w:w="1758" w:type="dxa"/>
            <w:tcBorders>
              <w:top w:val="nil"/>
              <w:left w:val="nil"/>
              <w:bottom w:val="nil"/>
              <w:right w:val="nil"/>
            </w:tcBorders>
          </w:tcPr>
          <w:p w14:paraId="71915167" w14:textId="643B4437" w:rsidR="00E03318" w:rsidRPr="0067629B" w:rsidRDefault="00D837ED" w:rsidP="00E03318">
            <w:pPr>
              <w:spacing w:after="0" w:line="240" w:lineRule="auto"/>
              <w:jc w:val="center"/>
              <w:rPr>
                <w:rFonts w:ascii="Times New Roman" w:hAnsi="Times New Roman"/>
                <w:sz w:val="16"/>
                <w:szCs w:val="16"/>
              </w:rPr>
            </w:pPr>
            <w:r>
              <w:rPr>
                <w:rFonts w:ascii="Times New Roman" w:hAnsi="Times New Roman"/>
                <w:sz w:val="16"/>
                <w:szCs w:val="16"/>
              </w:rPr>
              <w:t xml:space="preserve">   </w:t>
            </w:r>
          </w:p>
        </w:tc>
        <w:tc>
          <w:tcPr>
            <w:tcW w:w="2268" w:type="dxa"/>
            <w:tcBorders>
              <w:top w:val="nil"/>
              <w:left w:val="nil"/>
              <w:bottom w:val="nil"/>
              <w:right w:val="nil"/>
            </w:tcBorders>
          </w:tcPr>
          <w:p w14:paraId="6EECD1FA" w14:textId="77777777" w:rsidR="00E03318" w:rsidRPr="0067629B" w:rsidRDefault="00E03318" w:rsidP="00E03318">
            <w:pPr>
              <w:spacing w:after="0" w:line="240" w:lineRule="auto"/>
              <w:rPr>
                <w:rFonts w:ascii="Times New Roman" w:hAnsi="Times New Roman"/>
                <w:sz w:val="16"/>
                <w:szCs w:val="16"/>
              </w:rPr>
            </w:pPr>
            <w:r w:rsidRPr="0067629B">
              <w:rPr>
                <w:rFonts w:ascii="Times New Roman" w:hAnsi="Times New Roman"/>
                <w:sz w:val="16"/>
                <w:szCs w:val="16"/>
              </w:rPr>
              <w:t>(подпись)</w:t>
            </w:r>
          </w:p>
        </w:tc>
      </w:tr>
    </w:tbl>
    <w:p w14:paraId="57444C2F" w14:textId="77777777" w:rsidR="00E03318" w:rsidRPr="0067629B" w:rsidRDefault="00E03318" w:rsidP="00E03318">
      <w:pPr>
        <w:spacing w:after="0" w:line="240" w:lineRule="auto"/>
        <w:jc w:val="right"/>
        <w:rPr>
          <w:rFonts w:ascii="Times New Roman" w:hAnsi="Times New Roman"/>
          <w:sz w:val="16"/>
          <w:szCs w:val="16"/>
        </w:rPr>
      </w:pPr>
      <w:r w:rsidRPr="0067629B">
        <w:rPr>
          <w:rFonts w:ascii="Times New Roman" w:hAnsi="Times New Roman"/>
          <w:sz w:val="16"/>
          <w:szCs w:val="16"/>
        </w:rPr>
        <w:t>М.П.</w:t>
      </w:r>
    </w:p>
    <w:p w14:paraId="722B8FAC" w14:textId="77777777" w:rsidR="00E03318" w:rsidRDefault="00E03318" w:rsidP="003F7428">
      <w:pPr>
        <w:tabs>
          <w:tab w:val="num" w:pos="432"/>
        </w:tabs>
        <w:spacing w:after="0"/>
        <w:outlineLvl w:val="0"/>
        <w:rPr>
          <w:rFonts w:ascii="Times New Roman" w:hAnsi="Times New Roman" w:cs="Times New Roman"/>
          <w:sz w:val="24"/>
          <w:szCs w:val="24"/>
        </w:rPr>
      </w:pPr>
    </w:p>
    <w:sectPr w:rsidR="00E03318" w:rsidSect="001F1B03">
      <w:headerReference w:type="default" r:id="rId41"/>
      <w:headerReference w:type="first" r:id="rId42"/>
      <w:pgSz w:w="11906" w:h="16838" w:code="9"/>
      <w:pgMar w:top="284" w:right="851"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B3585D" w14:textId="77777777" w:rsidR="00D45D42" w:rsidRDefault="00D45D42">
      <w:pPr>
        <w:spacing w:after="0" w:line="240" w:lineRule="auto"/>
      </w:pPr>
      <w:r>
        <w:separator/>
      </w:r>
    </w:p>
  </w:endnote>
  <w:endnote w:type="continuationSeparator" w:id="0">
    <w:p w14:paraId="7CCB854D" w14:textId="77777777" w:rsidR="00D45D42" w:rsidRDefault="00D45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A90328" w14:textId="77777777" w:rsidR="00D45D42" w:rsidRDefault="00D45D42">
      <w:pPr>
        <w:spacing w:after="0" w:line="240" w:lineRule="auto"/>
      </w:pPr>
      <w:r>
        <w:separator/>
      </w:r>
    </w:p>
  </w:footnote>
  <w:footnote w:type="continuationSeparator" w:id="0">
    <w:p w14:paraId="255DFC24" w14:textId="77777777" w:rsidR="00D45D42" w:rsidRDefault="00D45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22FD44" w14:textId="77777777" w:rsidR="00915DE1" w:rsidRDefault="00915DE1" w:rsidP="009F50BB">
    <w:pPr>
      <w:shd w:val="clear" w:color="auto" w:fill="FFFFFF"/>
      <w:jc w:val="center"/>
      <w:rPr>
        <w:color w:val="000000"/>
        <w:szCs w:val="26"/>
      </w:rPr>
    </w:pPr>
    <w:r>
      <w:rPr>
        <w:noProof/>
        <w:color w:val="000000"/>
        <w:szCs w:val="26"/>
      </w:rPr>
      <w:drawing>
        <wp:inline distT="0" distB="0" distL="0" distR="0" wp14:anchorId="495251E4" wp14:editId="761C81A0">
          <wp:extent cx="590550" cy="752475"/>
          <wp:effectExtent l="19050" t="0" r="0" b="0"/>
          <wp:docPr id="2" name="Рисунок 2" descr="Герб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ерб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550" cy="7524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6CD2C" w14:textId="77777777" w:rsidR="00915DE1" w:rsidRPr="00F651A4" w:rsidRDefault="00915DE1">
    <w:pPr>
      <w:pStyle w:val="a9"/>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FDB17E" w14:textId="77777777" w:rsidR="00915DE1" w:rsidRDefault="00915DE1" w:rsidP="004170D3">
    <w:pPr>
      <w:pStyle w:val="a9"/>
      <w:jc w:val="center"/>
    </w:pPr>
  </w:p>
  <w:p w14:paraId="1C8F03E5" w14:textId="77777777" w:rsidR="00915DE1" w:rsidRDefault="00915DE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E5735"/>
    <w:multiLevelType w:val="hybridMultilevel"/>
    <w:tmpl w:val="A21A4E6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BDD5D12"/>
    <w:multiLevelType w:val="hybridMultilevel"/>
    <w:tmpl w:val="D95C5C88"/>
    <w:lvl w:ilvl="0" w:tplc="730CFD08">
      <w:start w:val="1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178F0619"/>
    <w:multiLevelType w:val="hybridMultilevel"/>
    <w:tmpl w:val="41D4CABA"/>
    <w:lvl w:ilvl="0" w:tplc="8446EF0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D4A466B"/>
    <w:multiLevelType w:val="multilevel"/>
    <w:tmpl w:val="5A1C479A"/>
    <w:lvl w:ilvl="0">
      <w:start w:val="19"/>
      <w:numFmt w:val="decimal"/>
      <w:lvlText w:val="%1."/>
      <w:lvlJc w:val="left"/>
      <w:pPr>
        <w:ind w:left="480" w:hanging="480"/>
      </w:pPr>
      <w:rPr>
        <w:rFonts w:hint="default"/>
      </w:rPr>
    </w:lvl>
    <w:lvl w:ilvl="1">
      <w:start w:val="1"/>
      <w:numFmt w:val="decimal"/>
      <w:lvlText w:val="%1.%2."/>
      <w:lvlJc w:val="left"/>
      <w:pPr>
        <w:ind w:left="1188"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nsid w:val="205E5DD0"/>
    <w:multiLevelType w:val="hybridMultilevel"/>
    <w:tmpl w:val="89BC7C02"/>
    <w:lvl w:ilvl="0" w:tplc="8446EF0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9CA708C"/>
    <w:multiLevelType w:val="hybridMultilevel"/>
    <w:tmpl w:val="8980628C"/>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C2B1E9E"/>
    <w:multiLevelType w:val="hybridMultilevel"/>
    <w:tmpl w:val="5E58B162"/>
    <w:lvl w:ilvl="0" w:tplc="942AB9E8">
      <w:start w:val="1"/>
      <w:numFmt w:val="russianLower"/>
      <w:lvlText w:val="%1)"/>
      <w:lvlJc w:val="left"/>
      <w:pPr>
        <w:ind w:left="1429" w:hanging="360"/>
      </w:pPr>
      <w:rPr>
        <w:rFonts w:hint="default"/>
      </w:rPr>
    </w:lvl>
    <w:lvl w:ilvl="1" w:tplc="A8788542">
      <w:start w:val="1"/>
      <w:numFmt w:val="decimal"/>
      <w:lvlText w:val="%2)"/>
      <w:lvlJc w:val="left"/>
      <w:pPr>
        <w:ind w:left="2785" w:hanging="996"/>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CA330B9"/>
    <w:multiLevelType w:val="multilevel"/>
    <w:tmpl w:val="E73689A4"/>
    <w:lvl w:ilvl="0">
      <w:start w:val="19"/>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2DAE3B12"/>
    <w:multiLevelType w:val="hybridMultilevel"/>
    <w:tmpl w:val="D070D1CE"/>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11F383C"/>
    <w:multiLevelType w:val="hybridMultilevel"/>
    <w:tmpl w:val="143EE7F4"/>
    <w:lvl w:ilvl="0" w:tplc="942AB9E8">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EC33C7"/>
    <w:multiLevelType w:val="hybridMultilevel"/>
    <w:tmpl w:val="4BBE1566"/>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BB05C4"/>
    <w:multiLevelType w:val="hybridMultilevel"/>
    <w:tmpl w:val="7F3C9E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A45389"/>
    <w:multiLevelType w:val="multilevel"/>
    <w:tmpl w:val="DC705DA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4">
    <w:nsid w:val="399540C6"/>
    <w:multiLevelType w:val="hybridMultilevel"/>
    <w:tmpl w:val="16F4D3B2"/>
    <w:lvl w:ilvl="0" w:tplc="24FEAF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3BEC1253"/>
    <w:multiLevelType w:val="hybridMultilevel"/>
    <w:tmpl w:val="628AC234"/>
    <w:lvl w:ilvl="0" w:tplc="AB7C515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153D06"/>
    <w:multiLevelType w:val="hybridMultilevel"/>
    <w:tmpl w:val="846A6BD0"/>
    <w:lvl w:ilvl="0" w:tplc="F7FE8D18">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0FC3609"/>
    <w:multiLevelType w:val="hybridMultilevel"/>
    <w:tmpl w:val="7F14B6D6"/>
    <w:lvl w:ilvl="0" w:tplc="942AB9E8">
      <w:start w:val="1"/>
      <w:numFmt w:val="russianLower"/>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nsid w:val="410A673A"/>
    <w:multiLevelType w:val="hybridMultilevel"/>
    <w:tmpl w:val="BA4470C2"/>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2AC7B8B"/>
    <w:multiLevelType w:val="multilevel"/>
    <w:tmpl w:val="E976DEF8"/>
    <w:lvl w:ilvl="0">
      <w:start w:val="1"/>
      <w:numFmt w:val="decimal"/>
      <w:lvlText w:val="%1."/>
      <w:lvlJc w:val="left"/>
      <w:pPr>
        <w:ind w:left="1070" w:hanging="360"/>
      </w:pPr>
      <w:rPr>
        <w:sz w:val="24"/>
        <w:szCs w:val="24"/>
      </w:rPr>
    </w:lvl>
    <w:lvl w:ilvl="1">
      <w:start w:val="1"/>
      <w:numFmt w:val="russianLower"/>
      <w:lvlText w:val="%2)"/>
      <w:lvlJc w:val="left"/>
      <w:pPr>
        <w:ind w:left="1070"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0">
    <w:nsid w:val="45CC5BF1"/>
    <w:multiLevelType w:val="hybridMultilevel"/>
    <w:tmpl w:val="158621D0"/>
    <w:lvl w:ilvl="0" w:tplc="70E21828">
      <w:start w:val="1"/>
      <w:numFmt w:val="decimal"/>
      <w:lvlText w:val="%1."/>
      <w:lvlJc w:val="left"/>
      <w:pPr>
        <w:ind w:left="36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1F055F"/>
    <w:multiLevelType w:val="hybridMultilevel"/>
    <w:tmpl w:val="8F3686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8AE0FAC"/>
    <w:multiLevelType w:val="hybridMultilevel"/>
    <w:tmpl w:val="45ECBFB8"/>
    <w:lvl w:ilvl="0" w:tplc="6608BC86">
      <w:start w:val="1"/>
      <w:numFmt w:val="russianLower"/>
      <w:lvlText w:val="%1)"/>
      <w:lvlJc w:val="left"/>
      <w:pPr>
        <w:ind w:left="1428" w:hanging="360"/>
      </w:pPr>
      <w:rPr>
        <w:rFonts w:ascii="Times New Roman" w:hAnsi="Times New Roman" w:cs="Times New Roman" w:hint="default"/>
        <w:sz w:val="24"/>
        <w:szCs w:val="24"/>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nsid w:val="4A626448"/>
    <w:multiLevelType w:val="hybridMultilevel"/>
    <w:tmpl w:val="8EE2D838"/>
    <w:lvl w:ilvl="0" w:tplc="16CCCF42">
      <w:start w:val="1"/>
      <w:numFmt w:val="decimal"/>
      <w:lvlText w:val="21.%1."/>
      <w:lvlJc w:val="left"/>
      <w:pPr>
        <w:ind w:left="149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4A9C0CBC"/>
    <w:multiLevelType w:val="hybridMultilevel"/>
    <w:tmpl w:val="81EA91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E4A3F5A"/>
    <w:multiLevelType w:val="hybridMultilevel"/>
    <w:tmpl w:val="2F36ACF6"/>
    <w:lvl w:ilvl="0" w:tplc="71DA13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EFD0FCC"/>
    <w:multiLevelType w:val="hybridMultilevel"/>
    <w:tmpl w:val="3042AE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4F675848"/>
    <w:multiLevelType w:val="hybridMultilevel"/>
    <w:tmpl w:val="2B64E8B2"/>
    <w:lvl w:ilvl="0" w:tplc="942AB9E8">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51AD30DD"/>
    <w:multiLevelType w:val="hybridMultilevel"/>
    <w:tmpl w:val="FD762F60"/>
    <w:lvl w:ilvl="0" w:tplc="04190011">
      <w:start w:val="1"/>
      <w:numFmt w:val="decimal"/>
      <w:lvlText w:val="%1)"/>
      <w:lvlJc w:val="left"/>
      <w:pPr>
        <w:ind w:left="1998" w:hanging="360"/>
      </w:pPr>
      <w:rPr>
        <w:rFonts w:hint="default"/>
      </w:r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29">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5A873298"/>
    <w:multiLevelType w:val="hybridMultilevel"/>
    <w:tmpl w:val="4F02909E"/>
    <w:lvl w:ilvl="0" w:tplc="942AB9E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3A33E3B"/>
    <w:multiLevelType w:val="hybridMultilevel"/>
    <w:tmpl w:val="4E4AC51E"/>
    <w:lvl w:ilvl="0" w:tplc="5CD60B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4D041AA"/>
    <w:multiLevelType w:val="hybridMultilevel"/>
    <w:tmpl w:val="AD28553C"/>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5792B4C"/>
    <w:multiLevelType w:val="hybridMultilevel"/>
    <w:tmpl w:val="F0243444"/>
    <w:lvl w:ilvl="0" w:tplc="942AB9E8">
      <w:start w:val="1"/>
      <w:numFmt w:val="russianLower"/>
      <w:lvlText w:val="%1)"/>
      <w:lvlJc w:val="left"/>
      <w:pPr>
        <w:ind w:left="1428" w:hanging="360"/>
      </w:pPr>
      <w:rPr>
        <w:rFonts w:hint="default"/>
      </w:rPr>
    </w:lvl>
    <w:lvl w:ilvl="1" w:tplc="942AB9E8">
      <w:start w:val="1"/>
      <w:numFmt w:val="russianLower"/>
      <w:lvlText w:val="%2)"/>
      <w:lvlJc w:val="left"/>
      <w:pPr>
        <w:ind w:left="2856" w:hanging="1068"/>
      </w:pPr>
      <w:rPr>
        <w:rFonts w:hint="default"/>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nsid w:val="66AA555E"/>
    <w:multiLevelType w:val="hybridMultilevel"/>
    <w:tmpl w:val="98986A60"/>
    <w:lvl w:ilvl="0" w:tplc="17E60F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83D3850"/>
    <w:multiLevelType w:val="hybridMultilevel"/>
    <w:tmpl w:val="3D3EF70C"/>
    <w:lvl w:ilvl="0" w:tplc="8446EF00">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8596994"/>
    <w:multiLevelType w:val="hybridMultilevel"/>
    <w:tmpl w:val="67467FAC"/>
    <w:lvl w:ilvl="0" w:tplc="F7FE8D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nsid w:val="692A2C76"/>
    <w:multiLevelType w:val="hybridMultilevel"/>
    <w:tmpl w:val="29A26F46"/>
    <w:lvl w:ilvl="0" w:tplc="17E60F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nsid w:val="75713861"/>
    <w:multiLevelType w:val="hybridMultilevel"/>
    <w:tmpl w:val="662AC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C1E6A94"/>
    <w:multiLevelType w:val="multilevel"/>
    <w:tmpl w:val="089CC304"/>
    <w:lvl w:ilvl="0">
      <w:start w:val="1"/>
      <w:numFmt w:val="bullet"/>
      <w:lvlText w:val="-"/>
      <w:lvlJc w:val="left"/>
      <w:rPr>
        <w:rFonts w:ascii="Times New Roman" w:eastAsia="Times New Roman" w:hAnsi="Times New Roman" w:cs="Times New Roman"/>
        <w:b w:val="0"/>
        <w:bCs w:val="0"/>
        <w:i w:val="0"/>
        <w:iCs w:val="0"/>
        <w:smallCaps w:val="0"/>
        <w:strike w:val="0"/>
        <w:color w:val="323232"/>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DF57693"/>
    <w:multiLevelType w:val="hybridMultilevel"/>
    <w:tmpl w:val="4C2817F4"/>
    <w:lvl w:ilvl="0" w:tplc="942AB9E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8"/>
  </w:num>
  <w:num w:numId="2">
    <w:abstractNumId w:val="19"/>
  </w:num>
  <w:num w:numId="3">
    <w:abstractNumId w:val="37"/>
  </w:num>
  <w:num w:numId="4">
    <w:abstractNumId w:val="18"/>
  </w:num>
  <w:num w:numId="5">
    <w:abstractNumId w:val="34"/>
  </w:num>
  <w:num w:numId="6">
    <w:abstractNumId w:val="33"/>
  </w:num>
  <w:num w:numId="7">
    <w:abstractNumId w:val="10"/>
  </w:num>
  <w:num w:numId="8">
    <w:abstractNumId w:val="26"/>
  </w:num>
  <w:num w:numId="9">
    <w:abstractNumId w:val="25"/>
  </w:num>
  <w:num w:numId="10">
    <w:abstractNumId w:val="9"/>
  </w:num>
  <w:num w:numId="11">
    <w:abstractNumId w:val="21"/>
  </w:num>
  <w:num w:numId="12">
    <w:abstractNumId w:val="40"/>
  </w:num>
  <w:num w:numId="13">
    <w:abstractNumId w:val="22"/>
  </w:num>
  <w:num w:numId="14">
    <w:abstractNumId w:val="23"/>
  </w:num>
  <w:num w:numId="15">
    <w:abstractNumId w:val="11"/>
  </w:num>
  <w:num w:numId="16">
    <w:abstractNumId w:val="27"/>
  </w:num>
  <w:num w:numId="17">
    <w:abstractNumId w:val="1"/>
  </w:num>
  <w:num w:numId="18">
    <w:abstractNumId w:val="7"/>
  </w:num>
  <w:num w:numId="19">
    <w:abstractNumId w:val="20"/>
  </w:num>
  <w:num w:numId="20">
    <w:abstractNumId w:val="14"/>
  </w:num>
  <w:num w:numId="21">
    <w:abstractNumId w:val="24"/>
  </w:num>
  <w:num w:numId="22">
    <w:abstractNumId w:val="13"/>
  </w:num>
  <w:num w:numId="23">
    <w:abstractNumId w:val="5"/>
  </w:num>
  <w:num w:numId="24">
    <w:abstractNumId w:val="15"/>
  </w:num>
  <w:num w:numId="25">
    <w:abstractNumId w:val="30"/>
  </w:num>
  <w:num w:numId="26">
    <w:abstractNumId w:val="6"/>
  </w:num>
  <w:num w:numId="27">
    <w:abstractNumId w:val="3"/>
  </w:num>
  <w:num w:numId="28">
    <w:abstractNumId w:val="29"/>
  </w:num>
  <w:num w:numId="29">
    <w:abstractNumId w:val="41"/>
  </w:num>
  <w:num w:numId="30">
    <w:abstractNumId w:val="31"/>
  </w:num>
  <w:num w:numId="31">
    <w:abstractNumId w:val="16"/>
  </w:num>
  <w:num w:numId="32">
    <w:abstractNumId w:val="36"/>
  </w:num>
  <w:num w:numId="33">
    <w:abstractNumId w:val="32"/>
  </w:num>
  <w:num w:numId="34">
    <w:abstractNumId w:val="17"/>
  </w:num>
  <w:num w:numId="35">
    <w:abstractNumId w:val="39"/>
  </w:num>
  <w:num w:numId="36">
    <w:abstractNumId w:val="8"/>
  </w:num>
  <w:num w:numId="37">
    <w:abstractNumId w:val="35"/>
  </w:num>
  <w:num w:numId="38">
    <w:abstractNumId w:val="2"/>
  </w:num>
  <w:num w:numId="39">
    <w:abstractNumId w:val="4"/>
  </w:num>
  <w:num w:numId="40">
    <w:abstractNumId w:val="12"/>
  </w:num>
  <w:num w:numId="41">
    <w:abstractNumId w:val="28"/>
  </w:num>
  <w:num w:numId="42">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665"/>
    <w:rsid w:val="00004BAF"/>
    <w:rsid w:val="00004E82"/>
    <w:rsid w:val="00007FC0"/>
    <w:rsid w:val="0001028C"/>
    <w:rsid w:val="00015559"/>
    <w:rsid w:val="0001563B"/>
    <w:rsid w:val="000168CD"/>
    <w:rsid w:val="0002145E"/>
    <w:rsid w:val="000225CE"/>
    <w:rsid w:val="00022C87"/>
    <w:rsid w:val="00024137"/>
    <w:rsid w:val="00024B68"/>
    <w:rsid w:val="0002599A"/>
    <w:rsid w:val="0002648C"/>
    <w:rsid w:val="00026EE9"/>
    <w:rsid w:val="0003040E"/>
    <w:rsid w:val="00032F75"/>
    <w:rsid w:val="00033B98"/>
    <w:rsid w:val="00035584"/>
    <w:rsid w:val="00037427"/>
    <w:rsid w:val="00042E8A"/>
    <w:rsid w:val="0004462D"/>
    <w:rsid w:val="00046088"/>
    <w:rsid w:val="000471C3"/>
    <w:rsid w:val="00047542"/>
    <w:rsid w:val="00047BC6"/>
    <w:rsid w:val="00047F17"/>
    <w:rsid w:val="00050E39"/>
    <w:rsid w:val="00051874"/>
    <w:rsid w:val="00053352"/>
    <w:rsid w:val="000533CB"/>
    <w:rsid w:val="0005392A"/>
    <w:rsid w:val="00053CDA"/>
    <w:rsid w:val="00054A8F"/>
    <w:rsid w:val="00061AAC"/>
    <w:rsid w:val="00062056"/>
    <w:rsid w:val="00062146"/>
    <w:rsid w:val="00063CCC"/>
    <w:rsid w:val="00064797"/>
    <w:rsid w:val="0006760E"/>
    <w:rsid w:val="00067659"/>
    <w:rsid w:val="00073A1B"/>
    <w:rsid w:val="00074AAF"/>
    <w:rsid w:val="00075B34"/>
    <w:rsid w:val="000811A8"/>
    <w:rsid w:val="0008237E"/>
    <w:rsid w:val="0008348D"/>
    <w:rsid w:val="00085AA1"/>
    <w:rsid w:val="0008655D"/>
    <w:rsid w:val="00087090"/>
    <w:rsid w:val="00087DF6"/>
    <w:rsid w:val="00093653"/>
    <w:rsid w:val="000955CA"/>
    <w:rsid w:val="000956E4"/>
    <w:rsid w:val="00095B5B"/>
    <w:rsid w:val="0009611E"/>
    <w:rsid w:val="00097EBA"/>
    <w:rsid w:val="000A0CAD"/>
    <w:rsid w:val="000A122A"/>
    <w:rsid w:val="000A23EE"/>
    <w:rsid w:val="000A4F93"/>
    <w:rsid w:val="000A5219"/>
    <w:rsid w:val="000A7F85"/>
    <w:rsid w:val="000B0134"/>
    <w:rsid w:val="000B13B0"/>
    <w:rsid w:val="000B1EB8"/>
    <w:rsid w:val="000B2FDE"/>
    <w:rsid w:val="000B5D2F"/>
    <w:rsid w:val="000B73F8"/>
    <w:rsid w:val="000B79A6"/>
    <w:rsid w:val="000C0578"/>
    <w:rsid w:val="000C0A7C"/>
    <w:rsid w:val="000C1361"/>
    <w:rsid w:val="000C1459"/>
    <w:rsid w:val="000C3A60"/>
    <w:rsid w:val="000C3B98"/>
    <w:rsid w:val="000C59CD"/>
    <w:rsid w:val="000C6717"/>
    <w:rsid w:val="000C6760"/>
    <w:rsid w:val="000C685F"/>
    <w:rsid w:val="000C70C4"/>
    <w:rsid w:val="000D182E"/>
    <w:rsid w:val="000D3873"/>
    <w:rsid w:val="000D3FDF"/>
    <w:rsid w:val="000D4705"/>
    <w:rsid w:val="000D5E93"/>
    <w:rsid w:val="000D6D63"/>
    <w:rsid w:val="000D79A9"/>
    <w:rsid w:val="000E023D"/>
    <w:rsid w:val="000E1901"/>
    <w:rsid w:val="000E39D4"/>
    <w:rsid w:val="000E62BC"/>
    <w:rsid w:val="000F1144"/>
    <w:rsid w:val="000F14DD"/>
    <w:rsid w:val="000F1B18"/>
    <w:rsid w:val="000F2606"/>
    <w:rsid w:val="000F2AB5"/>
    <w:rsid w:val="000F428A"/>
    <w:rsid w:val="000F4371"/>
    <w:rsid w:val="000F53A7"/>
    <w:rsid w:val="00100127"/>
    <w:rsid w:val="00100258"/>
    <w:rsid w:val="0010069A"/>
    <w:rsid w:val="00101406"/>
    <w:rsid w:val="00103CB7"/>
    <w:rsid w:val="00105254"/>
    <w:rsid w:val="001058E2"/>
    <w:rsid w:val="00106B19"/>
    <w:rsid w:val="0011177E"/>
    <w:rsid w:val="00113221"/>
    <w:rsid w:val="0011557C"/>
    <w:rsid w:val="0011746D"/>
    <w:rsid w:val="00117638"/>
    <w:rsid w:val="00117E96"/>
    <w:rsid w:val="00120E11"/>
    <w:rsid w:val="0012442B"/>
    <w:rsid w:val="001245D5"/>
    <w:rsid w:val="001246F0"/>
    <w:rsid w:val="001258BE"/>
    <w:rsid w:val="0012766D"/>
    <w:rsid w:val="00134151"/>
    <w:rsid w:val="00135BC7"/>
    <w:rsid w:val="00141C1C"/>
    <w:rsid w:val="0014232A"/>
    <w:rsid w:val="001441B4"/>
    <w:rsid w:val="001453DD"/>
    <w:rsid w:val="001467DE"/>
    <w:rsid w:val="001500C4"/>
    <w:rsid w:val="001502B1"/>
    <w:rsid w:val="00151E99"/>
    <w:rsid w:val="00152D89"/>
    <w:rsid w:val="00152F46"/>
    <w:rsid w:val="00154C91"/>
    <w:rsid w:val="00155554"/>
    <w:rsid w:val="00156B24"/>
    <w:rsid w:val="00162617"/>
    <w:rsid w:val="00162E64"/>
    <w:rsid w:val="00163BE0"/>
    <w:rsid w:val="001647C0"/>
    <w:rsid w:val="00171F68"/>
    <w:rsid w:val="00175052"/>
    <w:rsid w:val="00175282"/>
    <w:rsid w:val="001757CE"/>
    <w:rsid w:val="00180106"/>
    <w:rsid w:val="001804C5"/>
    <w:rsid w:val="001828B5"/>
    <w:rsid w:val="00186AAB"/>
    <w:rsid w:val="00186CC3"/>
    <w:rsid w:val="00192705"/>
    <w:rsid w:val="00196DA5"/>
    <w:rsid w:val="0019776E"/>
    <w:rsid w:val="00197E74"/>
    <w:rsid w:val="001A0086"/>
    <w:rsid w:val="001A26EC"/>
    <w:rsid w:val="001A2F55"/>
    <w:rsid w:val="001A3915"/>
    <w:rsid w:val="001A495D"/>
    <w:rsid w:val="001A7018"/>
    <w:rsid w:val="001A77BF"/>
    <w:rsid w:val="001A77E3"/>
    <w:rsid w:val="001A7813"/>
    <w:rsid w:val="001B108C"/>
    <w:rsid w:val="001B1469"/>
    <w:rsid w:val="001B146A"/>
    <w:rsid w:val="001B4AED"/>
    <w:rsid w:val="001B4F04"/>
    <w:rsid w:val="001B5544"/>
    <w:rsid w:val="001B6437"/>
    <w:rsid w:val="001B64E5"/>
    <w:rsid w:val="001B66A7"/>
    <w:rsid w:val="001B6D42"/>
    <w:rsid w:val="001B7D91"/>
    <w:rsid w:val="001C2067"/>
    <w:rsid w:val="001C28B0"/>
    <w:rsid w:val="001C40E0"/>
    <w:rsid w:val="001C4E38"/>
    <w:rsid w:val="001C5080"/>
    <w:rsid w:val="001C52BC"/>
    <w:rsid w:val="001C6997"/>
    <w:rsid w:val="001C7965"/>
    <w:rsid w:val="001C798A"/>
    <w:rsid w:val="001C7CBE"/>
    <w:rsid w:val="001D1BF3"/>
    <w:rsid w:val="001D2278"/>
    <w:rsid w:val="001D30F8"/>
    <w:rsid w:val="001D4455"/>
    <w:rsid w:val="001D5783"/>
    <w:rsid w:val="001E1ADC"/>
    <w:rsid w:val="001E513A"/>
    <w:rsid w:val="001E7DF2"/>
    <w:rsid w:val="001F1B03"/>
    <w:rsid w:val="001F33B6"/>
    <w:rsid w:val="001F4088"/>
    <w:rsid w:val="001F4CFF"/>
    <w:rsid w:val="001F507C"/>
    <w:rsid w:val="001F54F9"/>
    <w:rsid w:val="001F7D89"/>
    <w:rsid w:val="0020064A"/>
    <w:rsid w:val="0020191D"/>
    <w:rsid w:val="002051E2"/>
    <w:rsid w:val="0020686D"/>
    <w:rsid w:val="00211BAA"/>
    <w:rsid w:val="0021493E"/>
    <w:rsid w:val="0021524D"/>
    <w:rsid w:val="0021696B"/>
    <w:rsid w:val="00217294"/>
    <w:rsid w:val="00217B86"/>
    <w:rsid w:val="00220EDC"/>
    <w:rsid w:val="00222F2B"/>
    <w:rsid w:val="00225331"/>
    <w:rsid w:val="00226833"/>
    <w:rsid w:val="00227CC9"/>
    <w:rsid w:val="00230411"/>
    <w:rsid w:val="0023179C"/>
    <w:rsid w:val="00232E54"/>
    <w:rsid w:val="002336CF"/>
    <w:rsid w:val="00236216"/>
    <w:rsid w:val="00236F74"/>
    <w:rsid w:val="0024065F"/>
    <w:rsid w:val="00241550"/>
    <w:rsid w:val="0024302C"/>
    <w:rsid w:val="0024369F"/>
    <w:rsid w:val="002464E3"/>
    <w:rsid w:val="0024733A"/>
    <w:rsid w:val="002524E7"/>
    <w:rsid w:val="002571D5"/>
    <w:rsid w:val="00263A00"/>
    <w:rsid w:val="00265039"/>
    <w:rsid w:val="0026595C"/>
    <w:rsid w:val="002731C8"/>
    <w:rsid w:val="002737F3"/>
    <w:rsid w:val="00280982"/>
    <w:rsid w:val="00281B1D"/>
    <w:rsid w:val="00281FCC"/>
    <w:rsid w:val="00287313"/>
    <w:rsid w:val="00287ED7"/>
    <w:rsid w:val="00290FA9"/>
    <w:rsid w:val="00291BF9"/>
    <w:rsid w:val="00292830"/>
    <w:rsid w:val="00292BED"/>
    <w:rsid w:val="00296C75"/>
    <w:rsid w:val="0029705F"/>
    <w:rsid w:val="0029784D"/>
    <w:rsid w:val="00297B44"/>
    <w:rsid w:val="002A35DB"/>
    <w:rsid w:val="002A772F"/>
    <w:rsid w:val="002B0029"/>
    <w:rsid w:val="002B1542"/>
    <w:rsid w:val="002B2963"/>
    <w:rsid w:val="002B297E"/>
    <w:rsid w:val="002B3E35"/>
    <w:rsid w:val="002B5A1C"/>
    <w:rsid w:val="002B634D"/>
    <w:rsid w:val="002C18FF"/>
    <w:rsid w:val="002C2CC5"/>
    <w:rsid w:val="002C5CBD"/>
    <w:rsid w:val="002C6B37"/>
    <w:rsid w:val="002C6BA9"/>
    <w:rsid w:val="002D1615"/>
    <w:rsid w:val="002D1CBE"/>
    <w:rsid w:val="002D1F7A"/>
    <w:rsid w:val="002D39BD"/>
    <w:rsid w:val="002D72C6"/>
    <w:rsid w:val="002D79DC"/>
    <w:rsid w:val="002E08C0"/>
    <w:rsid w:val="002E0CF6"/>
    <w:rsid w:val="002E5A38"/>
    <w:rsid w:val="002E6BEA"/>
    <w:rsid w:val="002E6D62"/>
    <w:rsid w:val="002F0CBD"/>
    <w:rsid w:val="002F6EB4"/>
    <w:rsid w:val="002F71BE"/>
    <w:rsid w:val="00300EE8"/>
    <w:rsid w:val="00301506"/>
    <w:rsid w:val="003017B2"/>
    <w:rsid w:val="00307356"/>
    <w:rsid w:val="00310667"/>
    <w:rsid w:val="00312533"/>
    <w:rsid w:val="00315502"/>
    <w:rsid w:val="00317895"/>
    <w:rsid w:val="00320134"/>
    <w:rsid w:val="00320863"/>
    <w:rsid w:val="003214DE"/>
    <w:rsid w:val="00322FCC"/>
    <w:rsid w:val="00323CF1"/>
    <w:rsid w:val="00326E5D"/>
    <w:rsid w:val="00333CDE"/>
    <w:rsid w:val="00335B7C"/>
    <w:rsid w:val="00335FB5"/>
    <w:rsid w:val="003362E5"/>
    <w:rsid w:val="00342AE7"/>
    <w:rsid w:val="00342F6A"/>
    <w:rsid w:val="0034360D"/>
    <w:rsid w:val="0034379B"/>
    <w:rsid w:val="003444FC"/>
    <w:rsid w:val="00345C87"/>
    <w:rsid w:val="00347178"/>
    <w:rsid w:val="00351240"/>
    <w:rsid w:val="00352F94"/>
    <w:rsid w:val="00354D9E"/>
    <w:rsid w:val="00355386"/>
    <w:rsid w:val="00355B16"/>
    <w:rsid w:val="00361D07"/>
    <w:rsid w:val="00363860"/>
    <w:rsid w:val="0036471C"/>
    <w:rsid w:val="00366F59"/>
    <w:rsid w:val="00371856"/>
    <w:rsid w:val="00373890"/>
    <w:rsid w:val="003806C3"/>
    <w:rsid w:val="00380F50"/>
    <w:rsid w:val="0038164C"/>
    <w:rsid w:val="00383098"/>
    <w:rsid w:val="00384831"/>
    <w:rsid w:val="00384E05"/>
    <w:rsid w:val="00385938"/>
    <w:rsid w:val="00385D0B"/>
    <w:rsid w:val="00386C04"/>
    <w:rsid w:val="00391104"/>
    <w:rsid w:val="0039700D"/>
    <w:rsid w:val="003A00C9"/>
    <w:rsid w:val="003A143A"/>
    <w:rsid w:val="003A3165"/>
    <w:rsid w:val="003A3E8B"/>
    <w:rsid w:val="003A55AB"/>
    <w:rsid w:val="003A61E4"/>
    <w:rsid w:val="003A69AC"/>
    <w:rsid w:val="003A6FD5"/>
    <w:rsid w:val="003B32F6"/>
    <w:rsid w:val="003B39E9"/>
    <w:rsid w:val="003B49EC"/>
    <w:rsid w:val="003B6026"/>
    <w:rsid w:val="003B60C8"/>
    <w:rsid w:val="003B77B2"/>
    <w:rsid w:val="003C1277"/>
    <w:rsid w:val="003C429C"/>
    <w:rsid w:val="003C79D8"/>
    <w:rsid w:val="003D2344"/>
    <w:rsid w:val="003D2E64"/>
    <w:rsid w:val="003D5152"/>
    <w:rsid w:val="003D592A"/>
    <w:rsid w:val="003D5A2A"/>
    <w:rsid w:val="003D66A6"/>
    <w:rsid w:val="003D66AD"/>
    <w:rsid w:val="003D7D55"/>
    <w:rsid w:val="003E193C"/>
    <w:rsid w:val="003E19F1"/>
    <w:rsid w:val="003E1AAE"/>
    <w:rsid w:val="003E2E00"/>
    <w:rsid w:val="003E2F54"/>
    <w:rsid w:val="003E5459"/>
    <w:rsid w:val="003F0F87"/>
    <w:rsid w:val="003F1394"/>
    <w:rsid w:val="003F1BD1"/>
    <w:rsid w:val="003F354C"/>
    <w:rsid w:val="003F40B1"/>
    <w:rsid w:val="003F622E"/>
    <w:rsid w:val="003F7428"/>
    <w:rsid w:val="00400020"/>
    <w:rsid w:val="0040082F"/>
    <w:rsid w:val="0040281D"/>
    <w:rsid w:val="00402FBF"/>
    <w:rsid w:val="004034E1"/>
    <w:rsid w:val="0040393D"/>
    <w:rsid w:val="00403FB4"/>
    <w:rsid w:val="00404D63"/>
    <w:rsid w:val="00405782"/>
    <w:rsid w:val="00406566"/>
    <w:rsid w:val="0041158F"/>
    <w:rsid w:val="0041206F"/>
    <w:rsid w:val="004120A1"/>
    <w:rsid w:val="004127B7"/>
    <w:rsid w:val="0041288C"/>
    <w:rsid w:val="004134B4"/>
    <w:rsid w:val="00413A9E"/>
    <w:rsid w:val="00413FFA"/>
    <w:rsid w:val="004144DE"/>
    <w:rsid w:val="004154DD"/>
    <w:rsid w:val="00415DC5"/>
    <w:rsid w:val="004170D3"/>
    <w:rsid w:val="00420959"/>
    <w:rsid w:val="00421DC1"/>
    <w:rsid w:val="00424321"/>
    <w:rsid w:val="00425A78"/>
    <w:rsid w:val="0043170E"/>
    <w:rsid w:val="004329A7"/>
    <w:rsid w:val="0043512D"/>
    <w:rsid w:val="004371F2"/>
    <w:rsid w:val="00441A75"/>
    <w:rsid w:val="00441CA3"/>
    <w:rsid w:val="00441CAC"/>
    <w:rsid w:val="00442EBC"/>
    <w:rsid w:val="00444B1B"/>
    <w:rsid w:val="00445665"/>
    <w:rsid w:val="00445CA3"/>
    <w:rsid w:val="004463EB"/>
    <w:rsid w:val="0044731D"/>
    <w:rsid w:val="00450B0B"/>
    <w:rsid w:val="004524AB"/>
    <w:rsid w:val="0045546B"/>
    <w:rsid w:val="00456177"/>
    <w:rsid w:val="004578F0"/>
    <w:rsid w:val="00457D81"/>
    <w:rsid w:val="00461B26"/>
    <w:rsid w:val="00461B44"/>
    <w:rsid w:val="0046279E"/>
    <w:rsid w:val="00465E9E"/>
    <w:rsid w:val="00470912"/>
    <w:rsid w:val="00475209"/>
    <w:rsid w:val="004772C9"/>
    <w:rsid w:val="004776D9"/>
    <w:rsid w:val="00477A8F"/>
    <w:rsid w:val="004801D4"/>
    <w:rsid w:val="00481FEC"/>
    <w:rsid w:val="00490576"/>
    <w:rsid w:val="0049100B"/>
    <w:rsid w:val="0049300C"/>
    <w:rsid w:val="0049498F"/>
    <w:rsid w:val="00494B85"/>
    <w:rsid w:val="00495AD2"/>
    <w:rsid w:val="00495B02"/>
    <w:rsid w:val="004964D0"/>
    <w:rsid w:val="0049756E"/>
    <w:rsid w:val="004A0DAB"/>
    <w:rsid w:val="004A2446"/>
    <w:rsid w:val="004A3414"/>
    <w:rsid w:val="004A4080"/>
    <w:rsid w:val="004A4FE5"/>
    <w:rsid w:val="004B4788"/>
    <w:rsid w:val="004B5D92"/>
    <w:rsid w:val="004B6A4D"/>
    <w:rsid w:val="004B7516"/>
    <w:rsid w:val="004C0B79"/>
    <w:rsid w:val="004C290D"/>
    <w:rsid w:val="004C4961"/>
    <w:rsid w:val="004C7390"/>
    <w:rsid w:val="004D048D"/>
    <w:rsid w:val="004D04CD"/>
    <w:rsid w:val="004D09F8"/>
    <w:rsid w:val="004D15D4"/>
    <w:rsid w:val="004D74BD"/>
    <w:rsid w:val="004D76E1"/>
    <w:rsid w:val="004D7997"/>
    <w:rsid w:val="004D7FE1"/>
    <w:rsid w:val="004E1874"/>
    <w:rsid w:val="004E1FFC"/>
    <w:rsid w:val="004E3690"/>
    <w:rsid w:val="004E504F"/>
    <w:rsid w:val="004E57FE"/>
    <w:rsid w:val="004E58FB"/>
    <w:rsid w:val="004E5CBC"/>
    <w:rsid w:val="004E70CB"/>
    <w:rsid w:val="004E78E9"/>
    <w:rsid w:val="004F32F5"/>
    <w:rsid w:val="004F3A3E"/>
    <w:rsid w:val="004F46B4"/>
    <w:rsid w:val="004F5DDA"/>
    <w:rsid w:val="004F7161"/>
    <w:rsid w:val="004F724A"/>
    <w:rsid w:val="004F78C2"/>
    <w:rsid w:val="004F7BC8"/>
    <w:rsid w:val="005023EA"/>
    <w:rsid w:val="005030A6"/>
    <w:rsid w:val="00503920"/>
    <w:rsid w:val="005055C9"/>
    <w:rsid w:val="00507ADA"/>
    <w:rsid w:val="00507DCD"/>
    <w:rsid w:val="0051095B"/>
    <w:rsid w:val="005129EB"/>
    <w:rsid w:val="00512A5B"/>
    <w:rsid w:val="005148B0"/>
    <w:rsid w:val="00515810"/>
    <w:rsid w:val="0051597A"/>
    <w:rsid w:val="00516B41"/>
    <w:rsid w:val="00520299"/>
    <w:rsid w:val="005214A1"/>
    <w:rsid w:val="0052301D"/>
    <w:rsid w:val="005239DE"/>
    <w:rsid w:val="00523DB4"/>
    <w:rsid w:val="00524811"/>
    <w:rsid w:val="00524ECC"/>
    <w:rsid w:val="005250BE"/>
    <w:rsid w:val="00527997"/>
    <w:rsid w:val="00532361"/>
    <w:rsid w:val="005342BA"/>
    <w:rsid w:val="00534F53"/>
    <w:rsid w:val="005360F3"/>
    <w:rsid w:val="005366A5"/>
    <w:rsid w:val="005420F3"/>
    <w:rsid w:val="0054260B"/>
    <w:rsid w:val="005426AE"/>
    <w:rsid w:val="0054341A"/>
    <w:rsid w:val="005455D9"/>
    <w:rsid w:val="005531F6"/>
    <w:rsid w:val="00554072"/>
    <w:rsid w:val="0055445C"/>
    <w:rsid w:val="00557FC3"/>
    <w:rsid w:val="00562F32"/>
    <w:rsid w:val="005676F8"/>
    <w:rsid w:val="00570832"/>
    <w:rsid w:val="00570A89"/>
    <w:rsid w:val="00571F38"/>
    <w:rsid w:val="00575C0B"/>
    <w:rsid w:val="00577D3B"/>
    <w:rsid w:val="005806A6"/>
    <w:rsid w:val="005838E0"/>
    <w:rsid w:val="0058616F"/>
    <w:rsid w:val="00586205"/>
    <w:rsid w:val="005871AA"/>
    <w:rsid w:val="00590083"/>
    <w:rsid w:val="00593E56"/>
    <w:rsid w:val="005940C4"/>
    <w:rsid w:val="00594EDE"/>
    <w:rsid w:val="005969EF"/>
    <w:rsid w:val="00596D24"/>
    <w:rsid w:val="005A04A3"/>
    <w:rsid w:val="005A1BA6"/>
    <w:rsid w:val="005A1BD0"/>
    <w:rsid w:val="005A1EF3"/>
    <w:rsid w:val="005A2103"/>
    <w:rsid w:val="005A3FAC"/>
    <w:rsid w:val="005A4A01"/>
    <w:rsid w:val="005A50D3"/>
    <w:rsid w:val="005A5C47"/>
    <w:rsid w:val="005A700E"/>
    <w:rsid w:val="005A75A3"/>
    <w:rsid w:val="005B1E3D"/>
    <w:rsid w:val="005B21A7"/>
    <w:rsid w:val="005B507A"/>
    <w:rsid w:val="005B52EF"/>
    <w:rsid w:val="005B5F8E"/>
    <w:rsid w:val="005B634B"/>
    <w:rsid w:val="005B6DA7"/>
    <w:rsid w:val="005C07A7"/>
    <w:rsid w:val="005C07F7"/>
    <w:rsid w:val="005C1B28"/>
    <w:rsid w:val="005C4736"/>
    <w:rsid w:val="005C5B2D"/>
    <w:rsid w:val="005C7F1A"/>
    <w:rsid w:val="005D0D53"/>
    <w:rsid w:val="005D0EF5"/>
    <w:rsid w:val="005D10AE"/>
    <w:rsid w:val="005D4562"/>
    <w:rsid w:val="005D4D50"/>
    <w:rsid w:val="005D60FE"/>
    <w:rsid w:val="005D6A74"/>
    <w:rsid w:val="005D6FAA"/>
    <w:rsid w:val="005D7C43"/>
    <w:rsid w:val="005E381C"/>
    <w:rsid w:val="005E49F3"/>
    <w:rsid w:val="005E4E0F"/>
    <w:rsid w:val="005E7ED8"/>
    <w:rsid w:val="005E7EFE"/>
    <w:rsid w:val="005F0744"/>
    <w:rsid w:val="005F2453"/>
    <w:rsid w:val="005F2621"/>
    <w:rsid w:val="005F350E"/>
    <w:rsid w:val="005F535D"/>
    <w:rsid w:val="005F588E"/>
    <w:rsid w:val="005F62DE"/>
    <w:rsid w:val="005F6432"/>
    <w:rsid w:val="0060083D"/>
    <w:rsid w:val="00600DF1"/>
    <w:rsid w:val="00602751"/>
    <w:rsid w:val="00602761"/>
    <w:rsid w:val="00604A0D"/>
    <w:rsid w:val="00605032"/>
    <w:rsid w:val="00605BA4"/>
    <w:rsid w:val="00607081"/>
    <w:rsid w:val="006102FF"/>
    <w:rsid w:val="00610426"/>
    <w:rsid w:val="00610967"/>
    <w:rsid w:val="00610E59"/>
    <w:rsid w:val="00612567"/>
    <w:rsid w:val="00612DC7"/>
    <w:rsid w:val="00613782"/>
    <w:rsid w:val="00615803"/>
    <w:rsid w:val="00615E7B"/>
    <w:rsid w:val="006211DE"/>
    <w:rsid w:val="00623D9F"/>
    <w:rsid w:val="006244B5"/>
    <w:rsid w:val="00624742"/>
    <w:rsid w:val="00624C33"/>
    <w:rsid w:val="006263D9"/>
    <w:rsid w:val="0062683A"/>
    <w:rsid w:val="00630FC2"/>
    <w:rsid w:val="00631C92"/>
    <w:rsid w:val="00634F1B"/>
    <w:rsid w:val="00637C44"/>
    <w:rsid w:val="00641752"/>
    <w:rsid w:val="006459C2"/>
    <w:rsid w:val="00647108"/>
    <w:rsid w:val="00647515"/>
    <w:rsid w:val="00651608"/>
    <w:rsid w:val="00651727"/>
    <w:rsid w:val="006521CC"/>
    <w:rsid w:val="0065397C"/>
    <w:rsid w:val="00654866"/>
    <w:rsid w:val="00654F3B"/>
    <w:rsid w:val="00656CA7"/>
    <w:rsid w:val="00656EE7"/>
    <w:rsid w:val="00657110"/>
    <w:rsid w:val="006607FA"/>
    <w:rsid w:val="0066147E"/>
    <w:rsid w:val="0066398C"/>
    <w:rsid w:val="00663C6B"/>
    <w:rsid w:val="00663E9D"/>
    <w:rsid w:val="00665B81"/>
    <w:rsid w:val="00665C01"/>
    <w:rsid w:val="00665EDF"/>
    <w:rsid w:val="00666EB2"/>
    <w:rsid w:val="00670E00"/>
    <w:rsid w:val="00671238"/>
    <w:rsid w:val="00671578"/>
    <w:rsid w:val="00671663"/>
    <w:rsid w:val="00672FFA"/>
    <w:rsid w:val="00675129"/>
    <w:rsid w:val="00677ECA"/>
    <w:rsid w:val="0068010A"/>
    <w:rsid w:val="00680285"/>
    <w:rsid w:val="00682122"/>
    <w:rsid w:val="00682E9F"/>
    <w:rsid w:val="006832D9"/>
    <w:rsid w:val="006837E7"/>
    <w:rsid w:val="00685209"/>
    <w:rsid w:val="00686763"/>
    <w:rsid w:val="00687443"/>
    <w:rsid w:val="00690C07"/>
    <w:rsid w:val="006932ED"/>
    <w:rsid w:val="00693722"/>
    <w:rsid w:val="0069507A"/>
    <w:rsid w:val="0069620E"/>
    <w:rsid w:val="0069705B"/>
    <w:rsid w:val="006976D8"/>
    <w:rsid w:val="006A0C7D"/>
    <w:rsid w:val="006A3714"/>
    <w:rsid w:val="006A38F7"/>
    <w:rsid w:val="006A7645"/>
    <w:rsid w:val="006B2DE2"/>
    <w:rsid w:val="006B4D88"/>
    <w:rsid w:val="006B51B0"/>
    <w:rsid w:val="006B7170"/>
    <w:rsid w:val="006C0168"/>
    <w:rsid w:val="006C1734"/>
    <w:rsid w:val="006C2B58"/>
    <w:rsid w:val="006C4D7A"/>
    <w:rsid w:val="006C507F"/>
    <w:rsid w:val="006C5CDA"/>
    <w:rsid w:val="006C73D7"/>
    <w:rsid w:val="006C7A10"/>
    <w:rsid w:val="006D305C"/>
    <w:rsid w:val="006D4958"/>
    <w:rsid w:val="006D627E"/>
    <w:rsid w:val="006D77C0"/>
    <w:rsid w:val="006E418D"/>
    <w:rsid w:val="006F0128"/>
    <w:rsid w:val="006F1525"/>
    <w:rsid w:val="006F2AF5"/>
    <w:rsid w:val="006F354B"/>
    <w:rsid w:val="006F58A6"/>
    <w:rsid w:val="006F6567"/>
    <w:rsid w:val="006F66CA"/>
    <w:rsid w:val="00703592"/>
    <w:rsid w:val="00704E71"/>
    <w:rsid w:val="00705B6C"/>
    <w:rsid w:val="0070665A"/>
    <w:rsid w:val="007068A0"/>
    <w:rsid w:val="00706F9C"/>
    <w:rsid w:val="0071013D"/>
    <w:rsid w:val="00710BDA"/>
    <w:rsid w:val="00711807"/>
    <w:rsid w:val="00711F3C"/>
    <w:rsid w:val="007128B5"/>
    <w:rsid w:val="00714401"/>
    <w:rsid w:val="007149F1"/>
    <w:rsid w:val="00714BD8"/>
    <w:rsid w:val="00716620"/>
    <w:rsid w:val="00716EF4"/>
    <w:rsid w:val="00720363"/>
    <w:rsid w:val="00720577"/>
    <w:rsid w:val="00721126"/>
    <w:rsid w:val="00722C33"/>
    <w:rsid w:val="007248B9"/>
    <w:rsid w:val="00724FC4"/>
    <w:rsid w:val="007257A9"/>
    <w:rsid w:val="007265A9"/>
    <w:rsid w:val="00726D49"/>
    <w:rsid w:val="007337D6"/>
    <w:rsid w:val="007340F5"/>
    <w:rsid w:val="00735884"/>
    <w:rsid w:val="007368E5"/>
    <w:rsid w:val="00740261"/>
    <w:rsid w:val="007437D2"/>
    <w:rsid w:val="00743FCE"/>
    <w:rsid w:val="00745265"/>
    <w:rsid w:val="00745E97"/>
    <w:rsid w:val="0074686A"/>
    <w:rsid w:val="00751327"/>
    <w:rsid w:val="007529D9"/>
    <w:rsid w:val="007530AC"/>
    <w:rsid w:val="007532D7"/>
    <w:rsid w:val="00754DD7"/>
    <w:rsid w:val="00755E34"/>
    <w:rsid w:val="0075715E"/>
    <w:rsid w:val="007571F7"/>
    <w:rsid w:val="00757279"/>
    <w:rsid w:val="0076317D"/>
    <w:rsid w:val="00763227"/>
    <w:rsid w:val="00763EB5"/>
    <w:rsid w:val="0076428A"/>
    <w:rsid w:val="007702DF"/>
    <w:rsid w:val="00770C55"/>
    <w:rsid w:val="00777EE8"/>
    <w:rsid w:val="00782C1C"/>
    <w:rsid w:val="007832AA"/>
    <w:rsid w:val="00783567"/>
    <w:rsid w:val="0079034C"/>
    <w:rsid w:val="0079299B"/>
    <w:rsid w:val="00792EF0"/>
    <w:rsid w:val="007942A2"/>
    <w:rsid w:val="007943A0"/>
    <w:rsid w:val="00797F0A"/>
    <w:rsid w:val="007A3446"/>
    <w:rsid w:val="007A47F7"/>
    <w:rsid w:val="007A50C6"/>
    <w:rsid w:val="007A5708"/>
    <w:rsid w:val="007A77D5"/>
    <w:rsid w:val="007B1C41"/>
    <w:rsid w:val="007C1C5D"/>
    <w:rsid w:val="007C3EA1"/>
    <w:rsid w:val="007C5384"/>
    <w:rsid w:val="007C5BD9"/>
    <w:rsid w:val="007C71A3"/>
    <w:rsid w:val="007D0DC0"/>
    <w:rsid w:val="007D1174"/>
    <w:rsid w:val="007D1DEB"/>
    <w:rsid w:val="007D2A24"/>
    <w:rsid w:val="007D2A46"/>
    <w:rsid w:val="007D5497"/>
    <w:rsid w:val="007D551B"/>
    <w:rsid w:val="007E113C"/>
    <w:rsid w:val="007E150A"/>
    <w:rsid w:val="007E1CB2"/>
    <w:rsid w:val="007E3E61"/>
    <w:rsid w:val="007E4845"/>
    <w:rsid w:val="007E6877"/>
    <w:rsid w:val="007E70DA"/>
    <w:rsid w:val="007F006F"/>
    <w:rsid w:val="007F1A76"/>
    <w:rsid w:val="007F6E1B"/>
    <w:rsid w:val="007F6E28"/>
    <w:rsid w:val="008009D4"/>
    <w:rsid w:val="00801060"/>
    <w:rsid w:val="008012FF"/>
    <w:rsid w:val="00801D83"/>
    <w:rsid w:val="00801E50"/>
    <w:rsid w:val="008029DA"/>
    <w:rsid w:val="008051BC"/>
    <w:rsid w:val="00807ADF"/>
    <w:rsid w:val="00810472"/>
    <w:rsid w:val="008107C5"/>
    <w:rsid w:val="008113A1"/>
    <w:rsid w:val="0081176D"/>
    <w:rsid w:val="0081260A"/>
    <w:rsid w:val="008128A8"/>
    <w:rsid w:val="008145EA"/>
    <w:rsid w:val="0081554E"/>
    <w:rsid w:val="00816010"/>
    <w:rsid w:val="00820EEC"/>
    <w:rsid w:val="00821EA4"/>
    <w:rsid w:val="00822084"/>
    <w:rsid w:val="00822B8E"/>
    <w:rsid w:val="008233C7"/>
    <w:rsid w:val="00823915"/>
    <w:rsid w:val="0082771F"/>
    <w:rsid w:val="008307AD"/>
    <w:rsid w:val="0083169E"/>
    <w:rsid w:val="00831739"/>
    <w:rsid w:val="00831AF1"/>
    <w:rsid w:val="00834BBD"/>
    <w:rsid w:val="00840007"/>
    <w:rsid w:val="00843482"/>
    <w:rsid w:val="0084364C"/>
    <w:rsid w:val="00843DE3"/>
    <w:rsid w:val="00844C88"/>
    <w:rsid w:val="008454B3"/>
    <w:rsid w:val="008455AA"/>
    <w:rsid w:val="00846455"/>
    <w:rsid w:val="0084701C"/>
    <w:rsid w:val="00847F43"/>
    <w:rsid w:val="00850D70"/>
    <w:rsid w:val="00852E5B"/>
    <w:rsid w:val="0085445B"/>
    <w:rsid w:val="00854958"/>
    <w:rsid w:val="00857262"/>
    <w:rsid w:val="0085797B"/>
    <w:rsid w:val="00857E66"/>
    <w:rsid w:val="0086167C"/>
    <w:rsid w:val="00861D95"/>
    <w:rsid w:val="008627FB"/>
    <w:rsid w:val="0086505C"/>
    <w:rsid w:val="00867102"/>
    <w:rsid w:val="00871312"/>
    <w:rsid w:val="0087166A"/>
    <w:rsid w:val="0087217C"/>
    <w:rsid w:val="008727F4"/>
    <w:rsid w:val="008743C3"/>
    <w:rsid w:val="00874C5A"/>
    <w:rsid w:val="00875806"/>
    <w:rsid w:val="0087588C"/>
    <w:rsid w:val="00875B64"/>
    <w:rsid w:val="00883903"/>
    <w:rsid w:val="00883D22"/>
    <w:rsid w:val="00884885"/>
    <w:rsid w:val="00886623"/>
    <w:rsid w:val="00886AB2"/>
    <w:rsid w:val="0088772F"/>
    <w:rsid w:val="008914EE"/>
    <w:rsid w:val="008936CF"/>
    <w:rsid w:val="0089538B"/>
    <w:rsid w:val="008A2B2E"/>
    <w:rsid w:val="008A408B"/>
    <w:rsid w:val="008A43C8"/>
    <w:rsid w:val="008A55C6"/>
    <w:rsid w:val="008A578D"/>
    <w:rsid w:val="008A6395"/>
    <w:rsid w:val="008B2BF1"/>
    <w:rsid w:val="008B2D9A"/>
    <w:rsid w:val="008B3CB4"/>
    <w:rsid w:val="008B4137"/>
    <w:rsid w:val="008B5C3D"/>
    <w:rsid w:val="008B5D9B"/>
    <w:rsid w:val="008B6A8C"/>
    <w:rsid w:val="008B741A"/>
    <w:rsid w:val="008B7649"/>
    <w:rsid w:val="008B7BE9"/>
    <w:rsid w:val="008C0E44"/>
    <w:rsid w:val="008C17C2"/>
    <w:rsid w:val="008C2A76"/>
    <w:rsid w:val="008C3A00"/>
    <w:rsid w:val="008C53DC"/>
    <w:rsid w:val="008C54DD"/>
    <w:rsid w:val="008C593F"/>
    <w:rsid w:val="008D1580"/>
    <w:rsid w:val="008D6864"/>
    <w:rsid w:val="008D743D"/>
    <w:rsid w:val="008E4395"/>
    <w:rsid w:val="008E4B49"/>
    <w:rsid w:val="008F04A2"/>
    <w:rsid w:val="009032A0"/>
    <w:rsid w:val="0090401A"/>
    <w:rsid w:val="00904878"/>
    <w:rsid w:val="009055BD"/>
    <w:rsid w:val="00906A88"/>
    <w:rsid w:val="00906E19"/>
    <w:rsid w:val="009110A6"/>
    <w:rsid w:val="009110C5"/>
    <w:rsid w:val="00913251"/>
    <w:rsid w:val="0091545E"/>
    <w:rsid w:val="00915DE1"/>
    <w:rsid w:val="00916BB3"/>
    <w:rsid w:val="009208F6"/>
    <w:rsid w:val="009214E0"/>
    <w:rsid w:val="00922F14"/>
    <w:rsid w:val="0092633E"/>
    <w:rsid w:val="00927E05"/>
    <w:rsid w:val="00930A56"/>
    <w:rsid w:val="009312D6"/>
    <w:rsid w:val="009312D9"/>
    <w:rsid w:val="00933441"/>
    <w:rsid w:val="00934F78"/>
    <w:rsid w:val="00935D28"/>
    <w:rsid w:val="009369B0"/>
    <w:rsid w:val="009402E1"/>
    <w:rsid w:val="00940F3A"/>
    <w:rsid w:val="00950C3C"/>
    <w:rsid w:val="009523F1"/>
    <w:rsid w:val="0095338F"/>
    <w:rsid w:val="00953957"/>
    <w:rsid w:val="00953C42"/>
    <w:rsid w:val="00954035"/>
    <w:rsid w:val="009551B6"/>
    <w:rsid w:val="00955E62"/>
    <w:rsid w:val="009606D4"/>
    <w:rsid w:val="009635B9"/>
    <w:rsid w:val="00963EB4"/>
    <w:rsid w:val="00966663"/>
    <w:rsid w:val="0096682D"/>
    <w:rsid w:val="00967981"/>
    <w:rsid w:val="009713B3"/>
    <w:rsid w:val="009720AA"/>
    <w:rsid w:val="00973A63"/>
    <w:rsid w:val="00974937"/>
    <w:rsid w:val="009858EE"/>
    <w:rsid w:val="00986064"/>
    <w:rsid w:val="00987D9A"/>
    <w:rsid w:val="009911D4"/>
    <w:rsid w:val="00993660"/>
    <w:rsid w:val="009937C7"/>
    <w:rsid w:val="00994A5F"/>
    <w:rsid w:val="00995044"/>
    <w:rsid w:val="00995F79"/>
    <w:rsid w:val="0099760B"/>
    <w:rsid w:val="009A3982"/>
    <w:rsid w:val="009A3B18"/>
    <w:rsid w:val="009A4952"/>
    <w:rsid w:val="009A69EC"/>
    <w:rsid w:val="009A6A8E"/>
    <w:rsid w:val="009A748D"/>
    <w:rsid w:val="009B1513"/>
    <w:rsid w:val="009B2F38"/>
    <w:rsid w:val="009B344E"/>
    <w:rsid w:val="009B46D9"/>
    <w:rsid w:val="009B6669"/>
    <w:rsid w:val="009B756E"/>
    <w:rsid w:val="009B7E0A"/>
    <w:rsid w:val="009C2053"/>
    <w:rsid w:val="009C2218"/>
    <w:rsid w:val="009C4040"/>
    <w:rsid w:val="009C4CFD"/>
    <w:rsid w:val="009C6665"/>
    <w:rsid w:val="009C7AC1"/>
    <w:rsid w:val="009C7C19"/>
    <w:rsid w:val="009D09AA"/>
    <w:rsid w:val="009D1458"/>
    <w:rsid w:val="009D1985"/>
    <w:rsid w:val="009D2E0C"/>
    <w:rsid w:val="009D30DA"/>
    <w:rsid w:val="009D3A43"/>
    <w:rsid w:val="009D41CF"/>
    <w:rsid w:val="009D5939"/>
    <w:rsid w:val="009D5E37"/>
    <w:rsid w:val="009D7528"/>
    <w:rsid w:val="009E0A8A"/>
    <w:rsid w:val="009E1F81"/>
    <w:rsid w:val="009E6E09"/>
    <w:rsid w:val="009E760F"/>
    <w:rsid w:val="009F0414"/>
    <w:rsid w:val="009F184F"/>
    <w:rsid w:val="009F22A6"/>
    <w:rsid w:val="009F3861"/>
    <w:rsid w:val="009F40EB"/>
    <w:rsid w:val="009F50BB"/>
    <w:rsid w:val="009F76EC"/>
    <w:rsid w:val="00A009A1"/>
    <w:rsid w:val="00A00B06"/>
    <w:rsid w:val="00A02BE0"/>
    <w:rsid w:val="00A04880"/>
    <w:rsid w:val="00A0501B"/>
    <w:rsid w:val="00A060B5"/>
    <w:rsid w:val="00A062C1"/>
    <w:rsid w:val="00A1457C"/>
    <w:rsid w:val="00A1714A"/>
    <w:rsid w:val="00A21E38"/>
    <w:rsid w:val="00A24082"/>
    <w:rsid w:val="00A244A9"/>
    <w:rsid w:val="00A245C9"/>
    <w:rsid w:val="00A25463"/>
    <w:rsid w:val="00A25A8D"/>
    <w:rsid w:val="00A273E6"/>
    <w:rsid w:val="00A30B89"/>
    <w:rsid w:val="00A31A72"/>
    <w:rsid w:val="00A336D4"/>
    <w:rsid w:val="00A33E4B"/>
    <w:rsid w:val="00A35386"/>
    <w:rsid w:val="00A362A5"/>
    <w:rsid w:val="00A37E52"/>
    <w:rsid w:val="00A43EC6"/>
    <w:rsid w:val="00A46D7F"/>
    <w:rsid w:val="00A47D38"/>
    <w:rsid w:val="00A50A8D"/>
    <w:rsid w:val="00A5101F"/>
    <w:rsid w:val="00A5438C"/>
    <w:rsid w:val="00A54B0C"/>
    <w:rsid w:val="00A556A2"/>
    <w:rsid w:val="00A5588E"/>
    <w:rsid w:val="00A571E8"/>
    <w:rsid w:val="00A631E6"/>
    <w:rsid w:val="00A633FF"/>
    <w:rsid w:val="00A63593"/>
    <w:rsid w:val="00A653A2"/>
    <w:rsid w:val="00A7144A"/>
    <w:rsid w:val="00A718D4"/>
    <w:rsid w:val="00A72400"/>
    <w:rsid w:val="00A7260E"/>
    <w:rsid w:val="00A72EA1"/>
    <w:rsid w:val="00A80532"/>
    <w:rsid w:val="00A806F8"/>
    <w:rsid w:val="00A8134D"/>
    <w:rsid w:val="00A81A55"/>
    <w:rsid w:val="00A845EB"/>
    <w:rsid w:val="00A84DD6"/>
    <w:rsid w:val="00A84F61"/>
    <w:rsid w:val="00A860F6"/>
    <w:rsid w:val="00A904C7"/>
    <w:rsid w:val="00A911CB"/>
    <w:rsid w:val="00A93A90"/>
    <w:rsid w:val="00A95189"/>
    <w:rsid w:val="00A95F66"/>
    <w:rsid w:val="00A9651D"/>
    <w:rsid w:val="00AA16FA"/>
    <w:rsid w:val="00AA1BAD"/>
    <w:rsid w:val="00AA1FC7"/>
    <w:rsid w:val="00AA4E08"/>
    <w:rsid w:val="00AA6B93"/>
    <w:rsid w:val="00AB2050"/>
    <w:rsid w:val="00AB26A8"/>
    <w:rsid w:val="00AB43A3"/>
    <w:rsid w:val="00AB4604"/>
    <w:rsid w:val="00AC039D"/>
    <w:rsid w:val="00AC1058"/>
    <w:rsid w:val="00AC18B1"/>
    <w:rsid w:val="00AC2EB6"/>
    <w:rsid w:val="00AC5081"/>
    <w:rsid w:val="00AD020E"/>
    <w:rsid w:val="00AD190C"/>
    <w:rsid w:val="00AD1B92"/>
    <w:rsid w:val="00AD2A99"/>
    <w:rsid w:val="00AD439B"/>
    <w:rsid w:val="00AE079F"/>
    <w:rsid w:val="00AE29EA"/>
    <w:rsid w:val="00AE49F0"/>
    <w:rsid w:val="00AE5D88"/>
    <w:rsid w:val="00AE73A7"/>
    <w:rsid w:val="00AE7910"/>
    <w:rsid w:val="00AF3E88"/>
    <w:rsid w:val="00AF5BB3"/>
    <w:rsid w:val="00AF7BE9"/>
    <w:rsid w:val="00AF7DA0"/>
    <w:rsid w:val="00AF7EB5"/>
    <w:rsid w:val="00B01568"/>
    <w:rsid w:val="00B01638"/>
    <w:rsid w:val="00B03302"/>
    <w:rsid w:val="00B044BA"/>
    <w:rsid w:val="00B05C3D"/>
    <w:rsid w:val="00B07061"/>
    <w:rsid w:val="00B11C30"/>
    <w:rsid w:val="00B11EDE"/>
    <w:rsid w:val="00B12F0B"/>
    <w:rsid w:val="00B149DD"/>
    <w:rsid w:val="00B178DC"/>
    <w:rsid w:val="00B204C0"/>
    <w:rsid w:val="00B20EAD"/>
    <w:rsid w:val="00B21FD4"/>
    <w:rsid w:val="00B2201A"/>
    <w:rsid w:val="00B25D59"/>
    <w:rsid w:val="00B26653"/>
    <w:rsid w:val="00B27967"/>
    <w:rsid w:val="00B30ABD"/>
    <w:rsid w:val="00B326A7"/>
    <w:rsid w:val="00B335D2"/>
    <w:rsid w:val="00B3459A"/>
    <w:rsid w:val="00B354C8"/>
    <w:rsid w:val="00B36233"/>
    <w:rsid w:val="00B3663A"/>
    <w:rsid w:val="00B40603"/>
    <w:rsid w:val="00B4193B"/>
    <w:rsid w:val="00B419CA"/>
    <w:rsid w:val="00B4771D"/>
    <w:rsid w:val="00B533EB"/>
    <w:rsid w:val="00B53AAC"/>
    <w:rsid w:val="00B53CB4"/>
    <w:rsid w:val="00B5718D"/>
    <w:rsid w:val="00B611BD"/>
    <w:rsid w:val="00B62E7E"/>
    <w:rsid w:val="00B63F28"/>
    <w:rsid w:val="00B66ED5"/>
    <w:rsid w:val="00B70819"/>
    <w:rsid w:val="00B708B7"/>
    <w:rsid w:val="00B714DB"/>
    <w:rsid w:val="00B72C2B"/>
    <w:rsid w:val="00B759F7"/>
    <w:rsid w:val="00B77F8D"/>
    <w:rsid w:val="00B81A16"/>
    <w:rsid w:val="00B845BD"/>
    <w:rsid w:val="00B87973"/>
    <w:rsid w:val="00B90289"/>
    <w:rsid w:val="00B92563"/>
    <w:rsid w:val="00B93563"/>
    <w:rsid w:val="00B938E3"/>
    <w:rsid w:val="00B944F0"/>
    <w:rsid w:val="00B949CC"/>
    <w:rsid w:val="00B95236"/>
    <w:rsid w:val="00B95C92"/>
    <w:rsid w:val="00B96E08"/>
    <w:rsid w:val="00B96E52"/>
    <w:rsid w:val="00BA0FE1"/>
    <w:rsid w:val="00BA20A6"/>
    <w:rsid w:val="00BA213E"/>
    <w:rsid w:val="00BA6C85"/>
    <w:rsid w:val="00BA73B4"/>
    <w:rsid w:val="00BB07CE"/>
    <w:rsid w:val="00BB0B7E"/>
    <w:rsid w:val="00BB2E6C"/>
    <w:rsid w:val="00BB4F32"/>
    <w:rsid w:val="00BC1827"/>
    <w:rsid w:val="00BC2A37"/>
    <w:rsid w:val="00BC434C"/>
    <w:rsid w:val="00BD0718"/>
    <w:rsid w:val="00BD131A"/>
    <w:rsid w:val="00BD1A14"/>
    <w:rsid w:val="00BD3201"/>
    <w:rsid w:val="00BD4716"/>
    <w:rsid w:val="00BD76A3"/>
    <w:rsid w:val="00BD7C0D"/>
    <w:rsid w:val="00BD7C62"/>
    <w:rsid w:val="00BE0000"/>
    <w:rsid w:val="00BE036D"/>
    <w:rsid w:val="00BE2D6F"/>
    <w:rsid w:val="00BE439E"/>
    <w:rsid w:val="00BE45C8"/>
    <w:rsid w:val="00BE4D78"/>
    <w:rsid w:val="00BE5088"/>
    <w:rsid w:val="00BE5F21"/>
    <w:rsid w:val="00BF01FE"/>
    <w:rsid w:val="00BF3957"/>
    <w:rsid w:val="00BF4CBF"/>
    <w:rsid w:val="00BF639E"/>
    <w:rsid w:val="00BF65A1"/>
    <w:rsid w:val="00C05890"/>
    <w:rsid w:val="00C06045"/>
    <w:rsid w:val="00C06FA2"/>
    <w:rsid w:val="00C0723D"/>
    <w:rsid w:val="00C10C03"/>
    <w:rsid w:val="00C115FD"/>
    <w:rsid w:val="00C11CDC"/>
    <w:rsid w:val="00C11D33"/>
    <w:rsid w:val="00C13902"/>
    <w:rsid w:val="00C1410F"/>
    <w:rsid w:val="00C15518"/>
    <w:rsid w:val="00C15F83"/>
    <w:rsid w:val="00C16566"/>
    <w:rsid w:val="00C2197F"/>
    <w:rsid w:val="00C22325"/>
    <w:rsid w:val="00C22B2C"/>
    <w:rsid w:val="00C22F20"/>
    <w:rsid w:val="00C23238"/>
    <w:rsid w:val="00C276DF"/>
    <w:rsid w:val="00C27C21"/>
    <w:rsid w:val="00C32D25"/>
    <w:rsid w:val="00C35D8E"/>
    <w:rsid w:val="00C35DEB"/>
    <w:rsid w:val="00C35F81"/>
    <w:rsid w:val="00C3710E"/>
    <w:rsid w:val="00C371B2"/>
    <w:rsid w:val="00C40FD5"/>
    <w:rsid w:val="00C4386A"/>
    <w:rsid w:val="00C5051B"/>
    <w:rsid w:val="00C50581"/>
    <w:rsid w:val="00C5125C"/>
    <w:rsid w:val="00C52785"/>
    <w:rsid w:val="00C5411B"/>
    <w:rsid w:val="00C54F95"/>
    <w:rsid w:val="00C568C0"/>
    <w:rsid w:val="00C56E8C"/>
    <w:rsid w:val="00C56EA6"/>
    <w:rsid w:val="00C57670"/>
    <w:rsid w:val="00C60BF8"/>
    <w:rsid w:val="00C617E6"/>
    <w:rsid w:val="00C62DB9"/>
    <w:rsid w:val="00C63B73"/>
    <w:rsid w:val="00C6654F"/>
    <w:rsid w:val="00C67C80"/>
    <w:rsid w:val="00C70D2B"/>
    <w:rsid w:val="00C71BD3"/>
    <w:rsid w:val="00C729A6"/>
    <w:rsid w:val="00C735CE"/>
    <w:rsid w:val="00C73A85"/>
    <w:rsid w:val="00C754E0"/>
    <w:rsid w:val="00C75B61"/>
    <w:rsid w:val="00C761AB"/>
    <w:rsid w:val="00C764D7"/>
    <w:rsid w:val="00C7712B"/>
    <w:rsid w:val="00C81629"/>
    <w:rsid w:val="00C82777"/>
    <w:rsid w:val="00C827EF"/>
    <w:rsid w:val="00C874FE"/>
    <w:rsid w:val="00C877B2"/>
    <w:rsid w:val="00C87CA9"/>
    <w:rsid w:val="00C90073"/>
    <w:rsid w:val="00C92770"/>
    <w:rsid w:val="00C9357B"/>
    <w:rsid w:val="00C940F9"/>
    <w:rsid w:val="00C953C7"/>
    <w:rsid w:val="00C9706E"/>
    <w:rsid w:val="00CA0600"/>
    <w:rsid w:val="00CA1FAB"/>
    <w:rsid w:val="00CA402C"/>
    <w:rsid w:val="00CA4166"/>
    <w:rsid w:val="00CA4C99"/>
    <w:rsid w:val="00CA74DA"/>
    <w:rsid w:val="00CB04DD"/>
    <w:rsid w:val="00CB1E8D"/>
    <w:rsid w:val="00CB2289"/>
    <w:rsid w:val="00CB321C"/>
    <w:rsid w:val="00CB55C7"/>
    <w:rsid w:val="00CB6384"/>
    <w:rsid w:val="00CC0137"/>
    <w:rsid w:val="00CC2A5F"/>
    <w:rsid w:val="00CC4302"/>
    <w:rsid w:val="00CC4E18"/>
    <w:rsid w:val="00CC5929"/>
    <w:rsid w:val="00CC5D85"/>
    <w:rsid w:val="00CC5F36"/>
    <w:rsid w:val="00CC600E"/>
    <w:rsid w:val="00CD014E"/>
    <w:rsid w:val="00CD1282"/>
    <w:rsid w:val="00CD52C8"/>
    <w:rsid w:val="00CD53A3"/>
    <w:rsid w:val="00CD61CE"/>
    <w:rsid w:val="00CD6E56"/>
    <w:rsid w:val="00CD70B7"/>
    <w:rsid w:val="00CE00E1"/>
    <w:rsid w:val="00CE1117"/>
    <w:rsid w:val="00CE3413"/>
    <w:rsid w:val="00CE4A1E"/>
    <w:rsid w:val="00CF359C"/>
    <w:rsid w:val="00CF55CF"/>
    <w:rsid w:val="00CF6576"/>
    <w:rsid w:val="00CF7CBB"/>
    <w:rsid w:val="00D06932"/>
    <w:rsid w:val="00D12FD2"/>
    <w:rsid w:val="00D13896"/>
    <w:rsid w:val="00D16403"/>
    <w:rsid w:val="00D2228E"/>
    <w:rsid w:val="00D22530"/>
    <w:rsid w:val="00D2446E"/>
    <w:rsid w:val="00D26628"/>
    <w:rsid w:val="00D26D46"/>
    <w:rsid w:val="00D32221"/>
    <w:rsid w:val="00D32FB5"/>
    <w:rsid w:val="00D33550"/>
    <w:rsid w:val="00D33CD3"/>
    <w:rsid w:val="00D341A2"/>
    <w:rsid w:val="00D353C0"/>
    <w:rsid w:val="00D35994"/>
    <w:rsid w:val="00D3747D"/>
    <w:rsid w:val="00D42E94"/>
    <w:rsid w:val="00D43CDC"/>
    <w:rsid w:val="00D4523C"/>
    <w:rsid w:val="00D4576C"/>
    <w:rsid w:val="00D45D42"/>
    <w:rsid w:val="00D47B7F"/>
    <w:rsid w:val="00D50869"/>
    <w:rsid w:val="00D50F8C"/>
    <w:rsid w:val="00D52228"/>
    <w:rsid w:val="00D52885"/>
    <w:rsid w:val="00D531AB"/>
    <w:rsid w:val="00D5501D"/>
    <w:rsid w:val="00D55189"/>
    <w:rsid w:val="00D551DD"/>
    <w:rsid w:val="00D561C5"/>
    <w:rsid w:val="00D61B2A"/>
    <w:rsid w:val="00D61E06"/>
    <w:rsid w:val="00D6226C"/>
    <w:rsid w:val="00D62391"/>
    <w:rsid w:val="00D62F61"/>
    <w:rsid w:val="00D6466B"/>
    <w:rsid w:val="00D647AC"/>
    <w:rsid w:val="00D65A4B"/>
    <w:rsid w:val="00D66633"/>
    <w:rsid w:val="00D67767"/>
    <w:rsid w:val="00D72970"/>
    <w:rsid w:val="00D72CC6"/>
    <w:rsid w:val="00D74D88"/>
    <w:rsid w:val="00D76B40"/>
    <w:rsid w:val="00D77116"/>
    <w:rsid w:val="00D77E29"/>
    <w:rsid w:val="00D818D8"/>
    <w:rsid w:val="00D837ED"/>
    <w:rsid w:val="00D83F90"/>
    <w:rsid w:val="00D85D01"/>
    <w:rsid w:val="00D85D77"/>
    <w:rsid w:val="00D8706A"/>
    <w:rsid w:val="00D902D7"/>
    <w:rsid w:val="00D906AB"/>
    <w:rsid w:val="00D90BB4"/>
    <w:rsid w:val="00D93FB5"/>
    <w:rsid w:val="00D96C23"/>
    <w:rsid w:val="00DA0A31"/>
    <w:rsid w:val="00DA0F95"/>
    <w:rsid w:val="00DA224A"/>
    <w:rsid w:val="00DA2678"/>
    <w:rsid w:val="00DA30E3"/>
    <w:rsid w:val="00DA3B6C"/>
    <w:rsid w:val="00DA4CC5"/>
    <w:rsid w:val="00DA6B13"/>
    <w:rsid w:val="00DA6F86"/>
    <w:rsid w:val="00DA7729"/>
    <w:rsid w:val="00DB053B"/>
    <w:rsid w:val="00DB09ED"/>
    <w:rsid w:val="00DB198B"/>
    <w:rsid w:val="00DB1D77"/>
    <w:rsid w:val="00DB1F02"/>
    <w:rsid w:val="00DB5A78"/>
    <w:rsid w:val="00DB7117"/>
    <w:rsid w:val="00DB7311"/>
    <w:rsid w:val="00DC047D"/>
    <w:rsid w:val="00DC04BF"/>
    <w:rsid w:val="00DC1022"/>
    <w:rsid w:val="00DC1D01"/>
    <w:rsid w:val="00DC307C"/>
    <w:rsid w:val="00DC52D4"/>
    <w:rsid w:val="00DC62CF"/>
    <w:rsid w:val="00DC646A"/>
    <w:rsid w:val="00DC6E92"/>
    <w:rsid w:val="00DC778D"/>
    <w:rsid w:val="00DC79DF"/>
    <w:rsid w:val="00DD3BFF"/>
    <w:rsid w:val="00DD3C63"/>
    <w:rsid w:val="00DD3D8A"/>
    <w:rsid w:val="00DD4638"/>
    <w:rsid w:val="00DD4C5E"/>
    <w:rsid w:val="00DD73CE"/>
    <w:rsid w:val="00DE1BCB"/>
    <w:rsid w:val="00DE647E"/>
    <w:rsid w:val="00DE771C"/>
    <w:rsid w:val="00DF1722"/>
    <w:rsid w:val="00DF31BF"/>
    <w:rsid w:val="00DF3C3E"/>
    <w:rsid w:val="00DF5237"/>
    <w:rsid w:val="00DF734E"/>
    <w:rsid w:val="00DF7F00"/>
    <w:rsid w:val="00E02DAC"/>
    <w:rsid w:val="00E03318"/>
    <w:rsid w:val="00E06626"/>
    <w:rsid w:val="00E06FFA"/>
    <w:rsid w:val="00E07D50"/>
    <w:rsid w:val="00E148A2"/>
    <w:rsid w:val="00E16478"/>
    <w:rsid w:val="00E176B9"/>
    <w:rsid w:val="00E17DD6"/>
    <w:rsid w:val="00E2256A"/>
    <w:rsid w:val="00E22A93"/>
    <w:rsid w:val="00E22E51"/>
    <w:rsid w:val="00E2432D"/>
    <w:rsid w:val="00E2553B"/>
    <w:rsid w:val="00E255F7"/>
    <w:rsid w:val="00E262D3"/>
    <w:rsid w:val="00E2676A"/>
    <w:rsid w:val="00E2724B"/>
    <w:rsid w:val="00E30073"/>
    <w:rsid w:val="00E31BBB"/>
    <w:rsid w:val="00E32AA5"/>
    <w:rsid w:val="00E348C0"/>
    <w:rsid w:val="00E35B46"/>
    <w:rsid w:val="00E37C48"/>
    <w:rsid w:val="00E40002"/>
    <w:rsid w:val="00E438DD"/>
    <w:rsid w:val="00E44E11"/>
    <w:rsid w:val="00E45189"/>
    <w:rsid w:val="00E5468F"/>
    <w:rsid w:val="00E55EC2"/>
    <w:rsid w:val="00E56739"/>
    <w:rsid w:val="00E577E0"/>
    <w:rsid w:val="00E57BBA"/>
    <w:rsid w:val="00E60304"/>
    <w:rsid w:val="00E60E95"/>
    <w:rsid w:val="00E61AA0"/>
    <w:rsid w:val="00E622D3"/>
    <w:rsid w:val="00E64295"/>
    <w:rsid w:val="00E64AFF"/>
    <w:rsid w:val="00E6559D"/>
    <w:rsid w:val="00E66215"/>
    <w:rsid w:val="00E66E12"/>
    <w:rsid w:val="00E70F77"/>
    <w:rsid w:val="00E719E2"/>
    <w:rsid w:val="00E71D4B"/>
    <w:rsid w:val="00E73230"/>
    <w:rsid w:val="00E7387B"/>
    <w:rsid w:val="00E74136"/>
    <w:rsid w:val="00E74983"/>
    <w:rsid w:val="00E74C2B"/>
    <w:rsid w:val="00E756F7"/>
    <w:rsid w:val="00E769FA"/>
    <w:rsid w:val="00E77486"/>
    <w:rsid w:val="00E7766E"/>
    <w:rsid w:val="00E77792"/>
    <w:rsid w:val="00E84F07"/>
    <w:rsid w:val="00E87ADF"/>
    <w:rsid w:val="00E904F8"/>
    <w:rsid w:val="00E930E7"/>
    <w:rsid w:val="00E95696"/>
    <w:rsid w:val="00E97946"/>
    <w:rsid w:val="00EA00ED"/>
    <w:rsid w:val="00EA0B32"/>
    <w:rsid w:val="00EA0C22"/>
    <w:rsid w:val="00EA13E8"/>
    <w:rsid w:val="00EA1B48"/>
    <w:rsid w:val="00EA3CBA"/>
    <w:rsid w:val="00EA4CCF"/>
    <w:rsid w:val="00EA4EE3"/>
    <w:rsid w:val="00EA5EB3"/>
    <w:rsid w:val="00EA61C3"/>
    <w:rsid w:val="00EA7517"/>
    <w:rsid w:val="00EA7E8B"/>
    <w:rsid w:val="00EB05DB"/>
    <w:rsid w:val="00EB08B0"/>
    <w:rsid w:val="00EB0BA4"/>
    <w:rsid w:val="00EB37A7"/>
    <w:rsid w:val="00EB657E"/>
    <w:rsid w:val="00EB722B"/>
    <w:rsid w:val="00EC01B0"/>
    <w:rsid w:val="00EC0CA6"/>
    <w:rsid w:val="00EC4FA7"/>
    <w:rsid w:val="00ED01EA"/>
    <w:rsid w:val="00ED0AEE"/>
    <w:rsid w:val="00ED2108"/>
    <w:rsid w:val="00ED2236"/>
    <w:rsid w:val="00ED2332"/>
    <w:rsid w:val="00ED32C8"/>
    <w:rsid w:val="00ED33BF"/>
    <w:rsid w:val="00ED70B3"/>
    <w:rsid w:val="00EE32D8"/>
    <w:rsid w:val="00EE32EC"/>
    <w:rsid w:val="00EE3458"/>
    <w:rsid w:val="00EE7BDB"/>
    <w:rsid w:val="00EF1265"/>
    <w:rsid w:val="00EF325F"/>
    <w:rsid w:val="00EF621E"/>
    <w:rsid w:val="00EF7FC6"/>
    <w:rsid w:val="00F013D1"/>
    <w:rsid w:val="00F0515E"/>
    <w:rsid w:val="00F06490"/>
    <w:rsid w:val="00F0728C"/>
    <w:rsid w:val="00F072C3"/>
    <w:rsid w:val="00F10932"/>
    <w:rsid w:val="00F1120D"/>
    <w:rsid w:val="00F118B7"/>
    <w:rsid w:val="00F12620"/>
    <w:rsid w:val="00F131F9"/>
    <w:rsid w:val="00F1613C"/>
    <w:rsid w:val="00F17AFA"/>
    <w:rsid w:val="00F17E80"/>
    <w:rsid w:val="00F20282"/>
    <w:rsid w:val="00F20323"/>
    <w:rsid w:val="00F21C6B"/>
    <w:rsid w:val="00F22884"/>
    <w:rsid w:val="00F23F85"/>
    <w:rsid w:val="00F26A67"/>
    <w:rsid w:val="00F26C9A"/>
    <w:rsid w:val="00F2749B"/>
    <w:rsid w:val="00F3338A"/>
    <w:rsid w:val="00F34B38"/>
    <w:rsid w:val="00F34BC4"/>
    <w:rsid w:val="00F350F0"/>
    <w:rsid w:val="00F350FD"/>
    <w:rsid w:val="00F35BC4"/>
    <w:rsid w:val="00F36133"/>
    <w:rsid w:val="00F37357"/>
    <w:rsid w:val="00F37D26"/>
    <w:rsid w:val="00F407FD"/>
    <w:rsid w:val="00F40BDA"/>
    <w:rsid w:val="00F417A2"/>
    <w:rsid w:val="00F422A0"/>
    <w:rsid w:val="00F42730"/>
    <w:rsid w:val="00F43022"/>
    <w:rsid w:val="00F47493"/>
    <w:rsid w:val="00F50B75"/>
    <w:rsid w:val="00F50FA7"/>
    <w:rsid w:val="00F530CC"/>
    <w:rsid w:val="00F55FD1"/>
    <w:rsid w:val="00F5641B"/>
    <w:rsid w:val="00F61EA8"/>
    <w:rsid w:val="00F6343F"/>
    <w:rsid w:val="00F648FF"/>
    <w:rsid w:val="00F651A4"/>
    <w:rsid w:val="00F71408"/>
    <w:rsid w:val="00F7193D"/>
    <w:rsid w:val="00F72B65"/>
    <w:rsid w:val="00F73D58"/>
    <w:rsid w:val="00F819B1"/>
    <w:rsid w:val="00F82437"/>
    <w:rsid w:val="00F828BF"/>
    <w:rsid w:val="00F84E75"/>
    <w:rsid w:val="00F87C09"/>
    <w:rsid w:val="00F87C89"/>
    <w:rsid w:val="00F90A81"/>
    <w:rsid w:val="00F91806"/>
    <w:rsid w:val="00F92C3D"/>
    <w:rsid w:val="00F94C7D"/>
    <w:rsid w:val="00F96131"/>
    <w:rsid w:val="00F96B6A"/>
    <w:rsid w:val="00F96F8E"/>
    <w:rsid w:val="00F96FCE"/>
    <w:rsid w:val="00FA0CC0"/>
    <w:rsid w:val="00FA1809"/>
    <w:rsid w:val="00FA2EE8"/>
    <w:rsid w:val="00FA6281"/>
    <w:rsid w:val="00FB2C64"/>
    <w:rsid w:val="00FB5DF3"/>
    <w:rsid w:val="00FB7D14"/>
    <w:rsid w:val="00FC177B"/>
    <w:rsid w:val="00FC19A2"/>
    <w:rsid w:val="00FC2B94"/>
    <w:rsid w:val="00FC3B2A"/>
    <w:rsid w:val="00FC425A"/>
    <w:rsid w:val="00FC5261"/>
    <w:rsid w:val="00FC5F43"/>
    <w:rsid w:val="00FC6B29"/>
    <w:rsid w:val="00FC6D25"/>
    <w:rsid w:val="00FC6D34"/>
    <w:rsid w:val="00FD2798"/>
    <w:rsid w:val="00FD2A9A"/>
    <w:rsid w:val="00FD3928"/>
    <w:rsid w:val="00FD3C0D"/>
    <w:rsid w:val="00FD6265"/>
    <w:rsid w:val="00FE00C0"/>
    <w:rsid w:val="00FE0CCA"/>
    <w:rsid w:val="00FE10FC"/>
    <w:rsid w:val="00FE3E36"/>
    <w:rsid w:val="00FE5910"/>
    <w:rsid w:val="00FE5CF2"/>
    <w:rsid w:val="00FF051B"/>
    <w:rsid w:val="00FF23A4"/>
    <w:rsid w:val="00FF2548"/>
    <w:rsid w:val="00FF3358"/>
    <w:rsid w:val="00FF374B"/>
    <w:rsid w:val="00FF40E0"/>
    <w:rsid w:val="00FF52ED"/>
    <w:rsid w:val="00FF56B1"/>
    <w:rsid w:val="00FF6790"/>
    <w:rsid w:val="00FF6A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C1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uiPriority w:val="99"/>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unhideWhenUsed/>
    <w:rsid w:val="00987D9A"/>
    <w:rPr>
      <w:sz w:val="16"/>
      <w:szCs w:val="16"/>
    </w:rPr>
  </w:style>
  <w:style w:type="paragraph" w:styleId="af">
    <w:name w:val="annotation text"/>
    <w:basedOn w:val="a"/>
    <w:link w:val="af0"/>
    <w:uiPriority w:val="99"/>
    <w:unhideWhenUsed/>
    <w:rsid w:val="00987D9A"/>
    <w:pPr>
      <w:spacing w:line="240" w:lineRule="auto"/>
    </w:pPr>
    <w:rPr>
      <w:sz w:val="20"/>
      <w:szCs w:val="20"/>
    </w:rPr>
  </w:style>
  <w:style w:type="character" w:customStyle="1" w:styleId="af0">
    <w:name w:val="Текст примечания Знак"/>
    <w:basedOn w:val="a0"/>
    <w:link w:val="af"/>
    <w:uiPriority w:val="99"/>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rvts7">
    <w:name w:val="rvts7"/>
    <w:basedOn w:val="a0"/>
    <w:rsid w:val="003E193C"/>
  </w:style>
  <w:style w:type="paragraph" w:customStyle="1" w:styleId="af5">
    <w:name w:val="a"/>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Plain Text"/>
    <w:basedOn w:val="a"/>
    <w:link w:val="af7"/>
    <w:uiPriority w:val="99"/>
    <w:unhideWhenUsed/>
    <w:rsid w:val="00E03318"/>
    <w:pPr>
      <w:spacing w:after="0" w:line="240" w:lineRule="auto"/>
    </w:pPr>
    <w:rPr>
      <w:rFonts w:ascii="Calibri" w:hAnsi="Calibri"/>
      <w:szCs w:val="21"/>
    </w:rPr>
  </w:style>
  <w:style w:type="character" w:customStyle="1" w:styleId="af7">
    <w:name w:val="Текст Знак"/>
    <w:basedOn w:val="a0"/>
    <w:link w:val="af6"/>
    <w:uiPriority w:val="99"/>
    <w:rsid w:val="00E03318"/>
    <w:rPr>
      <w:rFonts w:ascii="Calibri" w:hAnsi="Calibri"/>
      <w:szCs w:val="21"/>
    </w:rPr>
  </w:style>
  <w:style w:type="paragraph" w:customStyle="1" w:styleId="1">
    <w:name w:val="1"/>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0"/>
    <w:rsid w:val="00E03318"/>
  </w:style>
  <w:style w:type="paragraph" w:customStyle="1" w:styleId="consplusdoclist">
    <w:name w:val="consplusdoclist"/>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Знак Знак Знак Знак Знак Знак Знак1"/>
    <w:basedOn w:val="a"/>
    <w:rsid w:val="00E0331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UnresolvedMention">
    <w:name w:val="Unresolved Mention"/>
    <w:basedOn w:val="a0"/>
    <w:uiPriority w:val="99"/>
    <w:semiHidden/>
    <w:unhideWhenUsed/>
    <w:rsid w:val="00BA213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727F4"/>
    <w:pPr>
      <w:autoSpaceDE w:val="0"/>
      <w:autoSpaceDN w:val="0"/>
      <w:adjustRightInd w:val="0"/>
      <w:spacing w:after="0" w:line="240" w:lineRule="auto"/>
    </w:pPr>
    <w:rPr>
      <w:rFonts w:ascii="Times New Roman" w:hAnsi="Times New Roman" w:cs="Times New Roman"/>
      <w:sz w:val="24"/>
      <w:szCs w:val="24"/>
    </w:rPr>
  </w:style>
  <w:style w:type="paragraph" w:customStyle="1" w:styleId="ConsPlusTitle">
    <w:name w:val="ConsPlusTitle"/>
    <w:rsid w:val="008727F4"/>
    <w:pPr>
      <w:widowControl w:val="0"/>
      <w:autoSpaceDE w:val="0"/>
      <w:autoSpaceDN w:val="0"/>
      <w:adjustRightInd w:val="0"/>
      <w:spacing w:after="0" w:line="240" w:lineRule="auto"/>
    </w:pPr>
    <w:rPr>
      <w:rFonts w:ascii="Calibri" w:hAnsi="Calibri" w:cs="Calibri"/>
      <w:b/>
      <w:bCs/>
    </w:rPr>
  </w:style>
  <w:style w:type="paragraph" w:customStyle="1" w:styleId="ConsPlusNonformat">
    <w:name w:val="ConsPlusNonformat"/>
    <w:rsid w:val="0010069A"/>
    <w:pPr>
      <w:autoSpaceDE w:val="0"/>
      <w:autoSpaceDN w:val="0"/>
      <w:adjustRightInd w:val="0"/>
      <w:spacing w:after="0" w:line="240" w:lineRule="auto"/>
    </w:pPr>
    <w:rPr>
      <w:rFonts w:ascii="Courier New" w:hAnsi="Courier New" w:cs="Courier New"/>
      <w:sz w:val="20"/>
      <w:szCs w:val="20"/>
    </w:rPr>
  </w:style>
  <w:style w:type="paragraph" w:styleId="a3">
    <w:name w:val="Normal (Web)"/>
    <w:basedOn w:val="a"/>
    <w:uiPriority w:val="99"/>
    <w:semiHidden/>
    <w:unhideWhenUsed/>
    <w:rsid w:val="005E4E0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656E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56EE7"/>
    <w:rPr>
      <w:rFonts w:ascii="Tahoma" w:hAnsi="Tahoma" w:cs="Tahoma"/>
      <w:sz w:val="16"/>
      <w:szCs w:val="16"/>
    </w:rPr>
  </w:style>
  <w:style w:type="paragraph" w:styleId="a6">
    <w:name w:val="List Paragraph"/>
    <w:basedOn w:val="a"/>
    <w:uiPriority w:val="34"/>
    <w:qFormat/>
    <w:rsid w:val="00C81629"/>
    <w:pPr>
      <w:ind w:left="720"/>
      <w:contextualSpacing/>
    </w:pPr>
  </w:style>
  <w:style w:type="character" w:customStyle="1" w:styleId="14">
    <w:name w:val="Стиль 14 пт"/>
    <w:rsid w:val="007D2A24"/>
    <w:rPr>
      <w:rFonts w:ascii="Times New Roman" w:hAnsi="Times New Roman" w:cs="Times New Roman"/>
      <w:sz w:val="24"/>
      <w:lang w:val="en-US" w:eastAsia="ar-SA" w:bidi="ar-SA"/>
    </w:rPr>
  </w:style>
  <w:style w:type="paragraph" w:customStyle="1" w:styleId="Default">
    <w:name w:val="Default"/>
    <w:rsid w:val="00930A5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7">
    <w:name w:val="Знак Знак Знак Знак Знак Знак Знак"/>
    <w:basedOn w:val="a"/>
    <w:rsid w:val="009312D6"/>
    <w:pPr>
      <w:spacing w:after="160" w:line="240" w:lineRule="exact"/>
      <w:ind w:firstLine="567"/>
      <w:jc w:val="right"/>
    </w:pPr>
    <w:rPr>
      <w:rFonts w:ascii="Arial" w:eastAsia="Times New Roman" w:hAnsi="Arial" w:cs="Times New Roman"/>
      <w:sz w:val="24"/>
      <w:szCs w:val="24"/>
      <w:lang w:val="en-GB"/>
    </w:rPr>
  </w:style>
  <w:style w:type="character" w:customStyle="1" w:styleId="a8">
    <w:name w:val="Гипертекстовая ссылка"/>
    <w:basedOn w:val="a0"/>
    <w:rsid w:val="00371856"/>
    <w:rPr>
      <w:color w:val="106BBE"/>
    </w:rPr>
  </w:style>
  <w:style w:type="paragraph" w:styleId="a9">
    <w:name w:val="header"/>
    <w:basedOn w:val="a"/>
    <w:link w:val="aa"/>
    <w:uiPriority w:val="99"/>
    <w:unhideWhenUsed/>
    <w:rsid w:val="00CF35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F359C"/>
  </w:style>
  <w:style w:type="paragraph" w:styleId="ab">
    <w:name w:val="footer"/>
    <w:basedOn w:val="a"/>
    <w:link w:val="ac"/>
    <w:uiPriority w:val="99"/>
    <w:unhideWhenUsed/>
    <w:rsid w:val="00CF35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F359C"/>
  </w:style>
  <w:style w:type="table" w:styleId="ad">
    <w:name w:val="Table Grid"/>
    <w:basedOn w:val="a1"/>
    <w:uiPriority w:val="59"/>
    <w:rsid w:val="000A5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uiPriority w:val="99"/>
    <w:unhideWhenUsed/>
    <w:rsid w:val="00987D9A"/>
    <w:rPr>
      <w:sz w:val="16"/>
      <w:szCs w:val="16"/>
    </w:rPr>
  </w:style>
  <w:style w:type="paragraph" w:styleId="af">
    <w:name w:val="annotation text"/>
    <w:basedOn w:val="a"/>
    <w:link w:val="af0"/>
    <w:uiPriority w:val="99"/>
    <w:unhideWhenUsed/>
    <w:rsid w:val="00987D9A"/>
    <w:pPr>
      <w:spacing w:line="240" w:lineRule="auto"/>
    </w:pPr>
    <w:rPr>
      <w:sz w:val="20"/>
      <w:szCs w:val="20"/>
    </w:rPr>
  </w:style>
  <w:style w:type="character" w:customStyle="1" w:styleId="af0">
    <w:name w:val="Текст примечания Знак"/>
    <w:basedOn w:val="a0"/>
    <w:link w:val="af"/>
    <w:uiPriority w:val="99"/>
    <w:rsid w:val="00987D9A"/>
    <w:rPr>
      <w:sz w:val="20"/>
      <w:szCs w:val="20"/>
    </w:rPr>
  </w:style>
  <w:style w:type="paragraph" w:styleId="af1">
    <w:name w:val="annotation subject"/>
    <w:basedOn w:val="af"/>
    <w:next w:val="af"/>
    <w:link w:val="af2"/>
    <w:uiPriority w:val="99"/>
    <w:semiHidden/>
    <w:unhideWhenUsed/>
    <w:rsid w:val="00987D9A"/>
    <w:rPr>
      <w:b/>
      <w:bCs/>
    </w:rPr>
  </w:style>
  <w:style w:type="character" w:customStyle="1" w:styleId="af2">
    <w:name w:val="Тема примечания Знак"/>
    <w:basedOn w:val="af0"/>
    <w:link w:val="af1"/>
    <w:uiPriority w:val="99"/>
    <w:semiHidden/>
    <w:rsid w:val="00987D9A"/>
    <w:rPr>
      <w:b/>
      <w:bCs/>
      <w:sz w:val="20"/>
      <w:szCs w:val="20"/>
    </w:rPr>
  </w:style>
  <w:style w:type="character" w:customStyle="1" w:styleId="ConsPlusNormal0">
    <w:name w:val="ConsPlusNormal Знак"/>
    <w:link w:val="ConsPlusNormal"/>
    <w:locked/>
    <w:rsid w:val="007E70DA"/>
    <w:rPr>
      <w:rFonts w:ascii="Times New Roman" w:hAnsi="Times New Roman" w:cs="Times New Roman"/>
      <w:sz w:val="24"/>
      <w:szCs w:val="24"/>
    </w:rPr>
  </w:style>
  <w:style w:type="paragraph" w:styleId="3">
    <w:name w:val="Body Text Indent 3"/>
    <w:basedOn w:val="a"/>
    <w:link w:val="30"/>
    <w:uiPriority w:val="99"/>
    <w:semiHidden/>
    <w:rsid w:val="007E70DA"/>
    <w:pPr>
      <w:spacing w:after="120" w:line="240" w:lineRule="auto"/>
      <w:ind w:left="283"/>
    </w:pPr>
    <w:rPr>
      <w:rFonts w:ascii="Times New Roman" w:eastAsia="Calibri" w:hAnsi="Times New Roman" w:cs="Times New Roman"/>
      <w:sz w:val="16"/>
      <w:szCs w:val="16"/>
    </w:rPr>
  </w:style>
  <w:style w:type="character" w:customStyle="1" w:styleId="30">
    <w:name w:val="Основной текст с отступом 3 Знак"/>
    <w:basedOn w:val="a0"/>
    <w:link w:val="3"/>
    <w:uiPriority w:val="99"/>
    <w:semiHidden/>
    <w:rsid w:val="007E70DA"/>
    <w:rPr>
      <w:rFonts w:ascii="Times New Roman" w:eastAsia="Calibri" w:hAnsi="Times New Roman" w:cs="Times New Roman"/>
      <w:sz w:val="16"/>
      <w:szCs w:val="16"/>
      <w:lang w:eastAsia="ru-RU"/>
    </w:rPr>
  </w:style>
  <w:style w:type="character" w:customStyle="1" w:styleId="FontStyle83">
    <w:name w:val="Font Style83"/>
    <w:rsid w:val="000C0A7C"/>
    <w:rPr>
      <w:rFonts w:ascii="Times New Roman" w:hAnsi="Times New Roman" w:cs="Times New Roman"/>
      <w:sz w:val="28"/>
      <w:szCs w:val="28"/>
    </w:rPr>
  </w:style>
  <w:style w:type="character" w:customStyle="1" w:styleId="FontStyle84">
    <w:name w:val="Font Style84"/>
    <w:rsid w:val="00C63B73"/>
    <w:rPr>
      <w:rFonts w:ascii="Times New Roman" w:hAnsi="Times New Roman" w:cs="Times New Roman"/>
      <w:b/>
      <w:bCs/>
      <w:sz w:val="28"/>
      <w:szCs w:val="28"/>
    </w:rPr>
  </w:style>
  <w:style w:type="character" w:styleId="af3">
    <w:name w:val="Hyperlink"/>
    <w:basedOn w:val="a0"/>
    <w:uiPriority w:val="99"/>
    <w:unhideWhenUsed/>
    <w:rsid w:val="00B3459A"/>
    <w:rPr>
      <w:color w:val="0000FF" w:themeColor="hyperlink"/>
      <w:u w:val="single"/>
    </w:rPr>
  </w:style>
  <w:style w:type="paragraph" w:styleId="af4">
    <w:name w:val="Revision"/>
    <w:hidden/>
    <w:uiPriority w:val="99"/>
    <w:semiHidden/>
    <w:rsid w:val="00B3459A"/>
    <w:pPr>
      <w:spacing w:after="0" w:line="240" w:lineRule="auto"/>
    </w:pPr>
  </w:style>
  <w:style w:type="character" w:customStyle="1" w:styleId="2">
    <w:name w:val="Основной текст (2)_"/>
    <w:link w:val="20"/>
    <w:rsid w:val="006F2AF5"/>
    <w:rPr>
      <w:rFonts w:ascii="Times New Roman" w:hAnsi="Times New Roman" w:cs="Times New Roman"/>
      <w:b/>
      <w:bCs/>
      <w:sz w:val="18"/>
      <w:szCs w:val="18"/>
      <w:shd w:val="clear" w:color="auto" w:fill="FFFFFF"/>
    </w:rPr>
  </w:style>
  <w:style w:type="paragraph" w:customStyle="1" w:styleId="20">
    <w:name w:val="Основной текст (2)"/>
    <w:basedOn w:val="a"/>
    <w:link w:val="2"/>
    <w:rsid w:val="006F2AF5"/>
    <w:pPr>
      <w:shd w:val="clear" w:color="auto" w:fill="FFFFFF"/>
      <w:spacing w:before="180" w:after="0" w:line="234" w:lineRule="exact"/>
      <w:jc w:val="center"/>
    </w:pPr>
    <w:rPr>
      <w:rFonts w:ascii="Times New Roman" w:hAnsi="Times New Roman" w:cs="Times New Roman"/>
      <w:b/>
      <w:bCs/>
      <w:sz w:val="18"/>
      <w:szCs w:val="18"/>
    </w:rPr>
  </w:style>
  <w:style w:type="character" w:customStyle="1" w:styleId="rvts7">
    <w:name w:val="rvts7"/>
    <w:basedOn w:val="a0"/>
    <w:rsid w:val="003E193C"/>
  </w:style>
  <w:style w:type="paragraph" w:customStyle="1" w:styleId="af5">
    <w:name w:val="a"/>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styleId="af6">
    <w:name w:val="Plain Text"/>
    <w:basedOn w:val="a"/>
    <w:link w:val="af7"/>
    <w:uiPriority w:val="99"/>
    <w:unhideWhenUsed/>
    <w:rsid w:val="00E03318"/>
    <w:pPr>
      <w:spacing w:after="0" w:line="240" w:lineRule="auto"/>
    </w:pPr>
    <w:rPr>
      <w:rFonts w:ascii="Calibri" w:hAnsi="Calibri"/>
      <w:szCs w:val="21"/>
    </w:rPr>
  </w:style>
  <w:style w:type="character" w:customStyle="1" w:styleId="af7">
    <w:name w:val="Текст Знак"/>
    <w:basedOn w:val="a0"/>
    <w:link w:val="af6"/>
    <w:uiPriority w:val="99"/>
    <w:rsid w:val="00E03318"/>
    <w:rPr>
      <w:rFonts w:ascii="Calibri" w:hAnsi="Calibri"/>
      <w:szCs w:val="21"/>
    </w:rPr>
  </w:style>
  <w:style w:type="paragraph" w:customStyle="1" w:styleId="1">
    <w:name w:val="1"/>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0"/>
    <w:rsid w:val="00E03318"/>
  </w:style>
  <w:style w:type="paragraph" w:customStyle="1" w:styleId="consplusdoclist">
    <w:name w:val="consplusdoclist"/>
    <w:basedOn w:val="a"/>
    <w:rsid w:val="00E033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Знак Знак Знак Знак Знак Знак Знак1"/>
    <w:basedOn w:val="a"/>
    <w:rsid w:val="00E0331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UnresolvedMention">
    <w:name w:val="Unresolved Mention"/>
    <w:basedOn w:val="a0"/>
    <w:uiPriority w:val="99"/>
    <w:semiHidden/>
    <w:unhideWhenUsed/>
    <w:rsid w:val="00BA2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117313">
      <w:bodyDiv w:val="1"/>
      <w:marLeft w:val="0"/>
      <w:marRight w:val="0"/>
      <w:marTop w:val="0"/>
      <w:marBottom w:val="0"/>
      <w:divBdr>
        <w:top w:val="none" w:sz="0" w:space="0" w:color="auto"/>
        <w:left w:val="none" w:sz="0" w:space="0" w:color="auto"/>
        <w:bottom w:val="none" w:sz="0" w:space="0" w:color="auto"/>
        <w:right w:val="none" w:sz="0" w:space="0" w:color="auto"/>
      </w:divBdr>
      <w:divsChild>
        <w:div w:id="1276253943">
          <w:marLeft w:val="0"/>
          <w:marRight w:val="0"/>
          <w:marTop w:val="0"/>
          <w:marBottom w:val="0"/>
          <w:divBdr>
            <w:top w:val="none" w:sz="0" w:space="0" w:color="auto"/>
            <w:left w:val="none" w:sz="0" w:space="0" w:color="auto"/>
            <w:bottom w:val="none" w:sz="0" w:space="0" w:color="auto"/>
            <w:right w:val="none" w:sz="0" w:space="0" w:color="auto"/>
          </w:divBdr>
          <w:divsChild>
            <w:div w:id="147132236">
              <w:marLeft w:val="0"/>
              <w:marRight w:val="0"/>
              <w:marTop w:val="0"/>
              <w:marBottom w:val="0"/>
              <w:divBdr>
                <w:top w:val="none" w:sz="0" w:space="0" w:color="auto"/>
                <w:left w:val="none" w:sz="0" w:space="0" w:color="auto"/>
                <w:bottom w:val="none" w:sz="0" w:space="0" w:color="auto"/>
                <w:right w:val="none" w:sz="0" w:space="0" w:color="auto"/>
              </w:divBdr>
            </w:div>
            <w:div w:id="1713188573">
              <w:marLeft w:val="0"/>
              <w:marRight w:val="0"/>
              <w:marTop w:val="0"/>
              <w:marBottom w:val="0"/>
              <w:divBdr>
                <w:top w:val="none" w:sz="0" w:space="0" w:color="auto"/>
                <w:left w:val="none" w:sz="0" w:space="0" w:color="auto"/>
                <w:bottom w:val="none" w:sz="0" w:space="0" w:color="auto"/>
                <w:right w:val="none" w:sz="0" w:space="0" w:color="auto"/>
              </w:divBdr>
            </w:div>
            <w:div w:id="1702436782">
              <w:marLeft w:val="0"/>
              <w:marRight w:val="0"/>
              <w:marTop w:val="0"/>
              <w:marBottom w:val="0"/>
              <w:divBdr>
                <w:top w:val="none" w:sz="0" w:space="0" w:color="auto"/>
                <w:left w:val="none" w:sz="0" w:space="0" w:color="auto"/>
                <w:bottom w:val="none" w:sz="0" w:space="0" w:color="auto"/>
                <w:right w:val="none" w:sz="0" w:space="0" w:color="auto"/>
              </w:divBdr>
            </w:div>
            <w:div w:id="1508474236">
              <w:marLeft w:val="0"/>
              <w:marRight w:val="0"/>
              <w:marTop w:val="0"/>
              <w:marBottom w:val="0"/>
              <w:divBdr>
                <w:top w:val="none" w:sz="0" w:space="0" w:color="auto"/>
                <w:left w:val="none" w:sz="0" w:space="0" w:color="auto"/>
                <w:bottom w:val="none" w:sz="0" w:space="0" w:color="auto"/>
                <w:right w:val="none" w:sz="0" w:space="0" w:color="auto"/>
              </w:divBdr>
            </w:div>
            <w:div w:id="853954385">
              <w:marLeft w:val="0"/>
              <w:marRight w:val="0"/>
              <w:marTop w:val="0"/>
              <w:marBottom w:val="0"/>
              <w:divBdr>
                <w:top w:val="none" w:sz="0" w:space="0" w:color="auto"/>
                <w:left w:val="none" w:sz="0" w:space="0" w:color="auto"/>
                <w:bottom w:val="none" w:sz="0" w:space="0" w:color="auto"/>
                <w:right w:val="none" w:sz="0" w:space="0" w:color="auto"/>
              </w:divBdr>
            </w:div>
            <w:div w:id="1869641586">
              <w:marLeft w:val="0"/>
              <w:marRight w:val="0"/>
              <w:marTop w:val="0"/>
              <w:marBottom w:val="0"/>
              <w:divBdr>
                <w:top w:val="none" w:sz="0" w:space="0" w:color="auto"/>
                <w:left w:val="none" w:sz="0" w:space="0" w:color="auto"/>
                <w:bottom w:val="none" w:sz="0" w:space="0" w:color="auto"/>
                <w:right w:val="none" w:sz="0" w:space="0" w:color="auto"/>
              </w:divBdr>
            </w:div>
            <w:div w:id="167866845">
              <w:marLeft w:val="0"/>
              <w:marRight w:val="0"/>
              <w:marTop w:val="0"/>
              <w:marBottom w:val="0"/>
              <w:divBdr>
                <w:top w:val="none" w:sz="0" w:space="0" w:color="auto"/>
                <w:left w:val="none" w:sz="0" w:space="0" w:color="auto"/>
                <w:bottom w:val="none" w:sz="0" w:space="0" w:color="auto"/>
                <w:right w:val="none" w:sz="0" w:space="0" w:color="auto"/>
              </w:divBdr>
            </w:div>
            <w:div w:id="1747410216">
              <w:marLeft w:val="0"/>
              <w:marRight w:val="0"/>
              <w:marTop w:val="0"/>
              <w:marBottom w:val="0"/>
              <w:divBdr>
                <w:top w:val="none" w:sz="0" w:space="0" w:color="auto"/>
                <w:left w:val="none" w:sz="0" w:space="0" w:color="auto"/>
                <w:bottom w:val="none" w:sz="0" w:space="0" w:color="auto"/>
                <w:right w:val="none" w:sz="0" w:space="0" w:color="auto"/>
              </w:divBdr>
            </w:div>
            <w:div w:id="1666470908">
              <w:marLeft w:val="0"/>
              <w:marRight w:val="0"/>
              <w:marTop w:val="0"/>
              <w:marBottom w:val="0"/>
              <w:divBdr>
                <w:top w:val="none" w:sz="0" w:space="0" w:color="auto"/>
                <w:left w:val="none" w:sz="0" w:space="0" w:color="auto"/>
                <w:bottom w:val="none" w:sz="0" w:space="0" w:color="auto"/>
                <w:right w:val="none" w:sz="0" w:space="0" w:color="auto"/>
              </w:divBdr>
            </w:div>
            <w:div w:id="492454295">
              <w:marLeft w:val="0"/>
              <w:marRight w:val="0"/>
              <w:marTop w:val="0"/>
              <w:marBottom w:val="0"/>
              <w:divBdr>
                <w:top w:val="none" w:sz="0" w:space="0" w:color="auto"/>
                <w:left w:val="none" w:sz="0" w:space="0" w:color="auto"/>
                <w:bottom w:val="none" w:sz="0" w:space="0" w:color="auto"/>
                <w:right w:val="none" w:sz="0" w:space="0" w:color="auto"/>
              </w:divBdr>
            </w:div>
            <w:div w:id="1319503687">
              <w:marLeft w:val="0"/>
              <w:marRight w:val="0"/>
              <w:marTop w:val="0"/>
              <w:marBottom w:val="0"/>
              <w:divBdr>
                <w:top w:val="none" w:sz="0" w:space="0" w:color="auto"/>
                <w:left w:val="none" w:sz="0" w:space="0" w:color="auto"/>
                <w:bottom w:val="none" w:sz="0" w:space="0" w:color="auto"/>
                <w:right w:val="none" w:sz="0" w:space="0" w:color="auto"/>
              </w:divBdr>
            </w:div>
            <w:div w:id="10944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745301">
      <w:bodyDiv w:val="1"/>
      <w:marLeft w:val="0"/>
      <w:marRight w:val="0"/>
      <w:marTop w:val="0"/>
      <w:marBottom w:val="0"/>
      <w:divBdr>
        <w:top w:val="none" w:sz="0" w:space="0" w:color="auto"/>
        <w:left w:val="none" w:sz="0" w:space="0" w:color="auto"/>
        <w:bottom w:val="none" w:sz="0" w:space="0" w:color="auto"/>
        <w:right w:val="none" w:sz="0" w:space="0" w:color="auto"/>
      </w:divBdr>
    </w:div>
    <w:div w:id="1176270201">
      <w:bodyDiv w:val="1"/>
      <w:marLeft w:val="0"/>
      <w:marRight w:val="0"/>
      <w:marTop w:val="0"/>
      <w:marBottom w:val="0"/>
      <w:divBdr>
        <w:top w:val="none" w:sz="0" w:space="0" w:color="auto"/>
        <w:left w:val="none" w:sz="0" w:space="0" w:color="auto"/>
        <w:bottom w:val="none" w:sz="0" w:space="0" w:color="auto"/>
        <w:right w:val="none" w:sz="0" w:space="0" w:color="auto"/>
      </w:divBdr>
    </w:div>
    <w:div w:id="1789548738">
      <w:bodyDiv w:val="1"/>
      <w:marLeft w:val="0"/>
      <w:marRight w:val="0"/>
      <w:marTop w:val="0"/>
      <w:marBottom w:val="0"/>
      <w:divBdr>
        <w:top w:val="none" w:sz="0" w:space="0" w:color="auto"/>
        <w:left w:val="none" w:sz="0" w:space="0" w:color="auto"/>
        <w:bottom w:val="none" w:sz="0" w:space="0" w:color="auto"/>
        <w:right w:val="none" w:sz="0" w:space="0" w:color="auto"/>
      </w:divBdr>
    </w:div>
    <w:div w:id="179910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331E6CE854F1F7240C401C63EC29ECC3D931B080B18D4F675B16A0A19BD2D2C36EA8C99EDFE7AFETBa6F" TargetMode="External"/><Relationship Id="rId18" Type="http://schemas.openxmlformats.org/officeDocument/2006/relationships/hyperlink" Target="consultantplus://offline/ref=0331E6CE854F1F7240C401C63EC29ECC3D931B080B18D4F675B16A0A19BD2D2C36EA8C99EDFE7AFFTBa6F" TargetMode="External"/><Relationship Id="rId26" Type="http://schemas.openxmlformats.org/officeDocument/2006/relationships/hyperlink" Target="consultantplus://offline/ref=154A4C317F3F75BFC692ECCEBF93C6BA2A102B28AA53508A9C2DA58D0AF4EE81707E7CDC23A42FCF98486DBDi5W7X" TargetMode="External"/><Relationship Id="rId39" Type="http://schemas.openxmlformats.org/officeDocument/2006/relationships/hyperlink" Target="consultantplus://offline/ref=E13E4A77739433CB1756A8704A90F4389386E7B343A0CE7CEA7BEC5706C507540DE7DDDAICxFE" TargetMode="External"/><Relationship Id="rId3" Type="http://schemas.openxmlformats.org/officeDocument/2006/relationships/styles" Target="styles.xml"/><Relationship Id="rId21" Type="http://schemas.openxmlformats.org/officeDocument/2006/relationships/hyperlink" Target="consultantplus://offline/ref=CBCDAD24DF7E70300ED84B05AD9614B0FB4DC6D22C6163E21E169DD478057EF" TargetMode="External"/><Relationship Id="rId34" Type="http://schemas.openxmlformats.org/officeDocument/2006/relationships/hyperlink" Target="mailto:chug_territory@mail.ru" TargetMode="External"/><Relationship Id="rId42"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consultantplus://offline/ref=0331E6CE854F1F7240C401C63EC29ECC3D931B080B18D4F675B16A0A19BD2D2C36EA8C99EDFE7AF9TBa6F" TargetMode="External"/><Relationship Id="rId17" Type="http://schemas.openxmlformats.org/officeDocument/2006/relationships/hyperlink" Target="consultantplus://offline/ref=0331E6CE854F1F7240C401C63EC29ECC3D931B080B18D4F675B16A0A19BD2D2C36EA8C99EDFE7AFFTBa7F" TargetMode="External"/><Relationship Id="rId25" Type="http://schemas.openxmlformats.org/officeDocument/2006/relationships/hyperlink" Target="consultantplus://offline/ref=7DA6F98159E76C561895BDC187406E14245173D83EA697C125A60F94D18E0CCF525C40D206C8C72FfCK9K" TargetMode="External"/><Relationship Id="rId33" Type="http://schemas.openxmlformats.org/officeDocument/2006/relationships/hyperlink" Target="mailto:chuguevsky@mo.primorsky.ru" TargetMode="External"/><Relationship Id="rId38" Type="http://schemas.openxmlformats.org/officeDocument/2006/relationships/hyperlink" Target="consultantplus://offline/ref=E13E4A77739433CB1756A8704A90F4389386E7B343A0CE7CEA7BEC5706C507540DE7DDDACF7119D5I1xAE" TargetMode="External"/><Relationship Id="rId2" Type="http://schemas.openxmlformats.org/officeDocument/2006/relationships/numbering" Target="numbering.xml"/><Relationship Id="rId16" Type="http://schemas.openxmlformats.org/officeDocument/2006/relationships/hyperlink" Target="consultantplus://offline/ref=0331E6CE854F1F7240C401C63EC29ECC3D931B080B18D4F675B16A0A19BD2D2C36EA8C99EDFE7AFETBaDF" TargetMode="External"/><Relationship Id="rId20" Type="http://schemas.openxmlformats.org/officeDocument/2006/relationships/hyperlink" Target="consultantplus://offline/ref=0331E6CE854F1F7240C401C63EC29ECC3D931B080B18D4F675B16A0A19BD2D2C36EA8C99EDFE7AFFTBa0F" TargetMode="External"/><Relationship Id="rId29" Type="http://schemas.openxmlformats.org/officeDocument/2006/relationships/hyperlink" Target="consultantplus://offline/ref=F4540561BAC79A53510511077107B7C84DB185FB5DBBED3AE8F3EB99B2E1E8D79045279EDBC537326EA21373DAc0X"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331E6CE854F1F7240C401C63EC29ECC3D931B080B18D4F675B16A0A19BD2D2C36EA8C99EDFE7AF8TBaCF" TargetMode="External"/><Relationship Id="rId24" Type="http://schemas.openxmlformats.org/officeDocument/2006/relationships/hyperlink" Target="consultantplus://offline/ref=73B0FA688F32E53CA2C1752CAB9F983E01145900376918AEDACB7B03BA95F55C225EE4DDA4BDC0ED8A68F9A48C5CF0C7274C3C98C86A5346T819W" TargetMode="External"/><Relationship Id="rId32" Type="http://schemas.openxmlformats.org/officeDocument/2006/relationships/hyperlink" Target="https://www.chuguevsky.ru/" TargetMode="External"/><Relationship Id="rId37" Type="http://schemas.openxmlformats.org/officeDocument/2006/relationships/hyperlink" Target="consultantplus://offline/ref=28987990F909BF82FA122B9B06E3C6FBE87B0D29446D057BD2E87BDB6Dm0e2A"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0331E6CE854F1F7240C401C63EC29ECC3D931B080B18D4F675B16A0A19BD2D2C36EA8C99EDFE7AFETBa0F" TargetMode="External"/><Relationship Id="rId23" Type="http://schemas.openxmlformats.org/officeDocument/2006/relationships/hyperlink" Target="consultantplus://offline/ref=73B0FA688F32E53CA2C1752CAB9F983E01145900376918AEDACB7B03BA95F55C225EE4DDA4BDC0ED8A68F9A48C5CF0C7274C3C98C86A5346T819W" TargetMode="External"/><Relationship Id="rId28" Type="http://schemas.openxmlformats.org/officeDocument/2006/relationships/hyperlink" Target="consultantplus://offline/ref=F4540561BAC79A53510511077107B7C84DB185FB5DBBED3AE8F3EB99B2E1E8D79045279EDBC537326EA21373DAc0X" TargetMode="External"/><Relationship Id="rId36" Type="http://schemas.openxmlformats.org/officeDocument/2006/relationships/hyperlink" Target="mailto:shumnoe-sp@mail.ru" TargetMode="External"/><Relationship Id="rId10" Type="http://schemas.openxmlformats.org/officeDocument/2006/relationships/hyperlink" Target="consultantplus://offline/ref=4E77871436BFABD03124474AAB5E39D4CAAF7DF66224A4EE03FB065DDED025D768459765A85E4FD3j0m6C" TargetMode="External"/><Relationship Id="rId19" Type="http://schemas.openxmlformats.org/officeDocument/2006/relationships/hyperlink" Target="consultantplus://offline/ref=0331E6CE854F1F7240C401C63EC29ECC3D931B080B18D4F675B16A0A19BD2D2C36EA8C99EDFE7AFFTBa1F" TargetMode="External"/><Relationship Id="rId31" Type="http://schemas.openxmlformats.org/officeDocument/2006/relationships/hyperlink" Target="consultantplus://offline/ref=2836A1FA50B6D76491DBDB5703E10C4086B98F284DB3493BCF329AF793650D9711482C63175A5824941EDE96q5e8X"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331E6CE854F1F7240C401C63EC29ECC3D931B080B18D4F675B16A0A19BD2D2C36EA8C99EDFE7AFETBa1F" TargetMode="External"/><Relationship Id="rId22" Type="http://schemas.openxmlformats.org/officeDocument/2006/relationships/hyperlink" Target="consultantplus://offline/ref=C735E93196AF0C2197A5D15CD0C48236CF0F628DA08B3D23DBEF4662002D5440AEB96DC246847EAD148F0D2ATBbDW" TargetMode="External"/><Relationship Id="rId27" Type="http://schemas.openxmlformats.org/officeDocument/2006/relationships/hyperlink" Target="consultantplus://offline/ref=F4540561BAC79A53510511077107B7C84DB185FB5DBBED3AE8F3EB99B2E1E8D79045279EDBC537326EA21373DAc0X" TargetMode="External"/><Relationship Id="rId30" Type="http://schemas.openxmlformats.org/officeDocument/2006/relationships/hyperlink" Target="consultantplus://offline/ref=A7ED79487F01DE0DC8B9CCB46C5F79B185A6F85D59ED6EB62B46FB3E7EB1908893144C0E00BBBEJ9A" TargetMode="External"/><Relationship Id="rId35" Type="http://schemas.openxmlformats.org/officeDocument/2006/relationships/hyperlink" Target="mailto:koksharovka2012@yandex.ru" TargetMode="External"/><Relationship Id="rId4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CA736-1343-4F80-B296-3DF9D7905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13872</Words>
  <Characters>79075</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Belogub</cp:lastModifiedBy>
  <cp:revision>2</cp:revision>
  <cp:lastPrinted>2020-03-11T02:03:00Z</cp:lastPrinted>
  <dcterms:created xsi:type="dcterms:W3CDTF">2020-03-16T23:50:00Z</dcterms:created>
  <dcterms:modified xsi:type="dcterms:W3CDTF">2020-03-16T23:50:00Z</dcterms:modified>
</cp:coreProperties>
</file>