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AC2" w:rsidRDefault="003D0299" w:rsidP="00AC7AC2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16790">
        <w:rPr>
          <w:rFonts w:ascii="Times New Roman" w:hAnsi="Times New Roman" w:cs="Times New Roman"/>
          <w:b/>
          <w:sz w:val="26"/>
          <w:szCs w:val="26"/>
        </w:rPr>
        <w:t xml:space="preserve">Информация о контрольном мероприятии </w:t>
      </w:r>
    </w:p>
    <w:p w:rsidR="00616790" w:rsidRPr="00AC7AC2" w:rsidRDefault="003D0299" w:rsidP="00293ABD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C7AC2">
        <w:rPr>
          <w:rFonts w:ascii="Times New Roman" w:hAnsi="Times New Roman" w:cs="Times New Roman"/>
          <w:b/>
          <w:sz w:val="26"/>
          <w:szCs w:val="26"/>
        </w:rPr>
        <w:t>«</w:t>
      </w:r>
      <w:r w:rsidR="00293ABD">
        <w:rPr>
          <w:rFonts w:ascii="Times New Roman" w:hAnsi="Times New Roman" w:cs="Times New Roman"/>
          <w:b/>
          <w:sz w:val="26"/>
          <w:szCs w:val="26"/>
        </w:rPr>
        <w:t xml:space="preserve">Внешняя проверка </w:t>
      </w:r>
      <w:r w:rsidR="00CD01DE">
        <w:rPr>
          <w:rFonts w:ascii="Times New Roman" w:hAnsi="Times New Roman" w:cs="Times New Roman"/>
          <w:b/>
          <w:sz w:val="26"/>
          <w:szCs w:val="26"/>
        </w:rPr>
        <w:t>бюджетной отчетности</w:t>
      </w:r>
      <w:r w:rsidR="00293ABD">
        <w:rPr>
          <w:rFonts w:ascii="Times New Roman" w:hAnsi="Times New Roman" w:cs="Times New Roman"/>
          <w:b/>
          <w:sz w:val="26"/>
          <w:szCs w:val="26"/>
        </w:rPr>
        <w:t xml:space="preserve"> главных администраторов средств  бюджета </w:t>
      </w:r>
      <w:r w:rsidR="00CD01DE">
        <w:rPr>
          <w:rFonts w:ascii="Times New Roman" w:hAnsi="Times New Roman" w:cs="Times New Roman"/>
          <w:b/>
          <w:sz w:val="26"/>
          <w:szCs w:val="26"/>
        </w:rPr>
        <w:t xml:space="preserve">Чугуевского муниципального округа </w:t>
      </w:r>
      <w:r w:rsidR="00A516D5">
        <w:rPr>
          <w:rFonts w:ascii="Times New Roman" w:hAnsi="Times New Roman" w:cs="Times New Roman"/>
          <w:b/>
          <w:sz w:val="26"/>
          <w:szCs w:val="26"/>
        </w:rPr>
        <w:t xml:space="preserve">за </w:t>
      </w:r>
      <w:r w:rsidR="00AC7AC2" w:rsidRPr="00AC7AC2">
        <w:rPr>
          <w:rFonts w:ascii="Times New Roman" w:hAnsi="Times New Roman" w:cs="Times New Roman"/>
          <w:b/>
          <w:sz w:val="26"/>
          <w:szCs w:val="26"/>
        </w:rPr>
        <w:t>20</w:t>
      </w:r>
      <w:r w:rsidR="00CD01DE">
        <w:rPr>
          <w:rFonts w:ascii="Times New Roman" w:hAnsi="Times New Roman" w:cs="Times New Roman"/>
          <w:b/>
          <w:sz w:val="26"/>
          <w:szCs w:val="26"/>
        </w:rPr>
        <w:t>20</w:t>
      </w:r>
      <w:r w:rsidR="00AC7AC2" w:rsidRPr="00AC7AC2">
        <w:rPr>
          <w:rFonts w:ascii="Times New Roman" w:hAnsi="Times New Roman" w:cs="Times New Roman"/>
          <w:b/>
          <w:sz w:val="26"/>
          <w:szCs w:val="26"/>
        </w:rPr>
        <w:t xml:space="preserve"> год»</w:t>
      </w:r>
    </w:p>
    <w:p w:rsidR="0099181E" w:rsidRPr="005D603A" w:rsidRDefault="00397C22" w:rsidP="005D603A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603A">
        <w:rPr>
          <w:rFonts w:ascii="Times New Roman" w:hAnsi="Times New Roman" w:cs="Times New Roman"/>
          <w:sz w:val="26"/>
          <w:szCs w:val="26"/>
        </w:rPr>
        <w:t>К</w:t>
      </w:r>
      <w:r w:rsidR="00616790" w:rsidRPr="005D603A">
        <w:rPr>
          <w:rFonts w:ascii="Times New Roman" w:hAnsi="Times New Roman" w:cs="Times New Roman"/>
          <w:sz w:val="26"/>
          <w:szCs w:val="26"/>
        </w:rPr>
        <w:t xml:space="preserve">онтрольно-счетным комитетом Чугуевского муниципального </w:t>
      </w:r>
      <w:r w:rsidR="00CD01DE">
        <w:rPr>
          <w:rFonts w:ascii="Times New Roman" w:hAnsi="Times New Roman" w:cs="Times New Roman"/>
          <w:sz w:val="26"/>
          <w:szCs w:val="26"/>
        </w:rPr>
        <w:t>округа</w:t>
      </w:r>
      <w:r w:rsidR="00616790" w:rsidRPr="005D603A">
        <w:rPr>
          <w:rFonts w:ascii="Times New Roman" w:hAnsi="Times New Roman" w:cs="Times New Roman"/>
          <w:sz w:val="26"/>
          <w:szCs w:val="26"/>
        </w:rPr>
        <w:t xml:space="preserve"> проведен</w:t>
      </w:r>
      <w:r w:rsidR="0099181E" w:rsidRPr="005D603A">
        <w:rPr>
          <w:rFonts w:ascii="Times New Roman" w:hAnsi="Times New Roman" w:cs="Times New Roman"/>
          <w:sz w:val="26"/>
          <w:szCs w:val="26"/>
        </w:rPr>
        <w:t xml:space="preserve">о </w:t>
      </w:r>
      <w:r w:rsidR="00293ABD" w:rsidRPr="005D603A">
        <w:rPr>
          <w:rFonts w:ascii="Times New Roman" w:hAnsi="Times New Roman" w:cs="Times New Roman"/>
          <w:sz w:val="26"/>
          <w:szCs w:val="26"/>
        </w:rPr>
        <w:t>контрольное мероприятие</w:t>
      </w:r>
      <w:r w:rsidR="0099181E" w:rsidRPr="005D603A">
        <w:rPr>
          <w:rFonts w:ascii="Times New Roman" w:hAnsi="Times New Roman" w:cs="Times New Roman"/>
          <w:sz w:val="26"/>
          <w:szCs w:val="26"/>
        </w:rPr>
        <w:t xml:space="preserve"> по </w:t>
      </w:r>
      <w:r w:rsidR="00293ABD" w:rsidRPr="005D603A">
        <w:rPr>
          <w:rFonts w:ascii="Times New Roman" w:hAnsi="Times New Roman" w:cs="Times New Roman"/>
          <w:sz w:val="26"/>
          <w:szCs w:val="26"/>
        </w:rPr>
        <w:t xml:space="preserve">внешней </w:t>
      </w:r>
      <w:r w:rsidRPr="005D603A">
        <w:rPr>
          <w:rFonts w:ascii="Times New Roman" w:hAnsi="Times New Roman" w:cs="Times New Roman"/>
          <w:sz w:val="26"/>
          <w:szCs w:val="26"/>
        </w:rPr>
        <w:t>проверк</w:t>
      </w:r>
      <w:r w:rsidR="0099181E" w:rsidRPr="005D603A">
        <w:rPr>
          <w:rFonts w:ascii="Times New Roman" w:hAnsi="Times New Roman" w:cs="Times New Roman"/>
          <w:sz w:val="26"/>
          <w:szCs w:val="26"/>
        </w:rPr>
        <w:t xml:space="preserve">е </w:t>
      </w:r>
      <w:r w:rsidR="00CD01DE">
        <w:rPr>
          <w:rFonts w:ascii="Times New Roman" w:hAnsi="Times New Roman" w:cs="Times New Roman"/>
          <w:sz w:val="26"/>
          <w:szCs w:val="26"/>
        </w:rPr>
        <w:t>бюджетной отчетности</w:t>
      </w:r>
      <w:r w:rsidR="00293ABD" w:rsidRPr="005D603A">
        <w:rPr>
          <w:rFonts w:ascii="Times New Roman" w:hAnsi="Times New Roman" w:cs="Times New Roman"/>
          <w:sz w:val="26"/>
          <w:szCs w:val="26"/>
        </w:rPr>
        <w:t xml:space="preserve"> главных администраторов средств бюджета </w:t>
      </w:r>
      <w:r w:rsidR="00CD01DE">
        <w:rPr>
          <w:rFonts w:ascii="Times New Roman" w:hAnsi="Times New Roman" w:cs="Times New Roman"/>
          <w:sz w:val="26"/>
          <w:szCs w:val="26"/>
        </w:rPr>
        <w:t xml:space="preserve">Чугуевского муниципального округа </w:t>
      </w:r>
      <w:r w:rsidR="00293ABD" w:rsidRPr="005D603A">
        <w:rPr>
          <w:rFonts w:ascii="Times New Roman" w:hAnsi="Times New Roman" w:cs="Times New Roman"/>
          <w:sz w:val="26"/>
          <w:szCs w:val="26"/>
        </w:rPr>
        <w:t>за 20</w:t>
      </w:r>
      <w:r w:rsidR="00CD01DE">
        <w:rPr>
          <w:rFonts w:ascii="Times New Roman" w:hAnsi="Times New Roman" w:cs="Times New Roman"/>
          <w:sz w:val="26"/>
          <w:szCs w:val="26"/>
        </w:rPr>
        <w:t>20</w:t>
      </w:r>
      <w:r w:rsidR="00293ABD" w:rsidRPr="005D603A">
        <w:rPr>
          <w:rFonts w:ascii="Times New Roman" w:hAnsi="Times New Roman" w:cs="Times New Roman"/>
          <w:sz w:val="26"/>
          <w:szCs w:val="26"/>
        </w:rPr>
        <w:t xml:space="preserve"> год</w:t>
      </w:r>
      <w:r w:rsidR="0099181E" w:rsidRPr="005D603A">
        <w:rPr>
          <w:rFonts w:ascii="Times New Roman" w:hAnsi="Times New Roman" w:cs="Times New Roman"/>
          <w:sz w:val="26"/>
          <w:szCs w:val="26"/>
        </w:rPr>
        <w:t>.</w:t>
      </w:r>
      <w:r w:rsidR="004743F6" w:rsidRPr="005D603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016F8" w:rsidRPr="005D603A" w:rsidRDefault="00293ABD" w:rsidP="005D603A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603A">
        <w:rPr>
          <w:rFonts w:ascii="Times New Roman" w:hAnsi="Times New Roman" w:cs="Times New Roman"/>
          <w:sz w:val="26"/>
          <w:szCs w:val="26"/>
          <w:u w:val="single"/>
        </w:rPr>
        <w:t>Основание проведения проверки:</w:t>
      </w:r>
      <w:r w:rsidRPr="005D603A">
        <w:rPr>
          <w:rFonts w:ascii="Times New Roman" w:hAnsi="Times New Roman" w:cs="Times New Roman"/>
          <w:sz w:val="26"/>
          <w:szCs w:val="26"/>
        </w:rPr>
        <w:t xml:space="preserve"> статья 264.4 Бюджетного кодекса Российской Федерации,</w:t>
      </w:r>
      <w:r w:rsidRPr="005D603A">
        <w:rPr>
          <w:b/>
          <w:sz w:val="26"/>
          <w:szCs w:val="26"/>
        </w:rPr>
        <w:t xml:space="preserve"> </w:t>
      </w:r>
      <w:r w:rsidRPr="005D603A">
        <w:rPr>
          <w:rFonts w:ascii="Times New Roman" w:hAnsi="Times New Roman" w:cs="Times New Roman"/>
          <w:sz w:val="26"/>
          <w:szCs w:val="26"/>
        </w:rPr>
        <w:t xml:space="preserve">решение Думы Чугуевского муниципального </w:t>
      </w:r>
      <w:r w:rsidR="00CD01DE">
        <w:rPr>
          <w:rFonts w:ascii="Times New Roman" w:hAnsi="Times New Roman" w:cs="Times New Roman"/>
          <w:sz w:val="26"/>
          <w:szCs w:val="26"/>
        </w:rPr>
        <w:t>округа</w:t>
      </w:r>
      <w:r w:rsidRPr="005D603A">
        <w:rPr>
          <w:rFonts w:ascii="Times New Roman" w:hAnsi="Times New Roman" w:cs="Times New Roman"/>
          <w:sz w:val="26"/>
          <w:szCs w:val="26"/>
        </w:rPr>
        <w:t xml:space="preserve"> от </w:t>
      </w:r>
      <w:r w:rsidR="00CD01DE">
        <w:rPr>
          <w:rFonts w:ascii="Times New Roman" w:hAnsi="Times New Roman" w:cs="Times New Roman"/>
          <w:sz w:val="26"/>
          <w:szCs w:val="26"/>
        </w:rPr>
        <w:t>29.09.2020</w:t>
      </w:r>
      <w:r w:rsidRPr="005D603A">
        <w:rPr>
          <w:rFonts w:ascii="Times New Roman" w:hAnsi="Times New Roman" w:cs="Times New Roman"/>
          <w:sz w:val="26"/>
          <w:szCs w:val="26"/>
        </w:rPr>
        <w:t xml:space="preserve"> № </w:t>
      </w:r>
      <w:r w:rsidR="00CD01DE">
        <w:rPr>
          <w:rFonts w:ascii="Times New Roman" w:hAnsi="Times New Roman" w:cs="Times New Roman"/>
          <w:sz w:val="26"/>
          <w:szCs w:val="26"/>
        </w:rPr>
        <w:t>98-НПА</w:t>
      </w:r>
      <w:r w:rsidR="003B75CC" w:rsidRPr="005D603A">
        <w:rPr>
          <w:rFonts w:ascii="Times New Roman" w:hAnsi="Times New Roman" w:cs="Times New Roman"/>
          <w:sz w:val="26"/>
          <w:szCs w:val="26"/>
        </w:rPr>
        <w:t xml:space="preserve"> </w:t>
      </w:r>
      <w:r w:rsidRPr="005D603A">
        <w:rPr>
          <w:rFonts w:ascii="Times New Roman" w:hAnsi="Times New Roman" w:cs="Times New Roman"/>
          <w:sz w:val="26"/>
          <w:szCs w:val="26"/>
        </w:rPr>
        <w:t>«</w:t>
      </w:r>
      <w:r w:rsidR="003B75CC" w:rsidRPr="005D603A">
        <w:rPr>
          <w:rFonts w:ascii="Times New Roman" w:hAnsi="Times New Roman" w:cs="Times New Roman"/>
          <w:sz w:val="26"/>
          <w:szCs w:val="26"/>
        </w:rPr>
        <w:t xml:space="preserve">Положение о бюджетном устройстве, бюджетном процессе в Чугуевском муниципальном </w:t>
      </w:r>
      <w:r w:rsidR="00CD01DE">
        <w:rPr>
          <w:rFonts w:ascii="Times New Roman" w:hAnsi="Times New Roman" w:cs="Times New Roman"/>
          <w:sz w:val="26"/>
          <w:szCs w:val="26"/>
        </w:rPr>
        <w:t>округе</w:t>
      </w:r>
      <w:r w:rsidR="003B75CC" w:rsidRPr="005D603A">
        <w:rPr>
          <w:rFonts w:ascii="Times New Roman" w:hAnsi="Times New Roman" w:cs="Times New Roman"/>
          <w:sz w:val="26"/>
          <w:szCs w:val="26"/>
        </w:rPr>
        <w:t xml:space="preserve">», </w:t>
      </w:r>
      <w:r w:rsidRPr="005D603A">
        <w:rPr>
          <w:rFonts w:ascii="Times New Roman" w:hAnsi="Times New Roman" w:cs="Times New Roman"/>
          <w:sz w:val="26"/>
          <w:szCs w:val="26"/>
        </w:rPr>
        <w:t xml:space="preserve"> пункт 1.</w:t>
      </w:r>
      <w:r w:rsidR="001123BA">
        <w:rPr>
          <w:rFonts w:ascii="Times New Roman" w:hAnsi="Times New Roman" w:cs="Times New Roman"/>
          <w:sz w:val="26"/>
          <w:szCs w:val="26"/>
        </w:rPr>
        <w:t>2</w:t>
      </w:r>
      <w:r w:rsidRPr="005D603A">
        <w:rPr>
          <w:rFonts w:ascii="Times New Roman" w:hAnsi="Times New Roman" w:cs="Times New Roman"/>
          <w:sz w:val="26"/>
          <w:szCs w:val="26"/>
        </w:rPr>
        <w:t xml:space="preserve">. Плана работы Контрольно-счетного комитета Чугуевского муниципального </w:t>
      </w:r>
      <w:r w:rsidR="00CD01DE">
        <w:rPr>
          <w:rFonts w:ascii="Times New Roman" w:hAnsi="Times New Roman" w:cs="Times New Roman"/>
          <w:sz w:val="26"/>
          <w:szCs w:val="26"/>
        </w:rPr>
        <w:t>округа</w:t>
      </w:r>
      <w:r w:rsidRPr="005D603A">
        <w:rPr>
          <w:rFonts w:ascii="Times New Roman" w:hAnsi="Times New Roman" w:cs="Times New Roman"/>
          <w:sz w:val="26"/>
          <w:szCs w:val="26"/>
        </w:rPr>
        <w:t xml:space="preserve"> на 20</w:t>
      </w:r>
      <w:r w:rsidR="001123BA">
        <w:rPr>
          <w:rFonts w:ascii="Times New Roman" w:hAnsi="Times New Roman" w:cs="Times New Roman"/>
          <w:sz w:val="26"/>
          <w:szCs w:val="26"/>
        </w:rPr>
        <w:t>2</w:t>
      </w:r>
      <w:r w:rsidR="00CD01DE">
        <w:rPr>
          <w:rFonts w:ascii="Times New Roman" w:hAnsi="Times New Roman" w:cs="Times New Roman"/>
          <w:sz w:val="26"/>
          <w:szCs w:val="26"/>
        </w:rPr>
        <w:t>1</w:t>
      </w:r>
      <w:r w:rsidRPr="005D603A">
        <w:rPr>
          <w:rFonts w:ascii="Times New Roman" w:hAnsi="Times New Roman" w:cs="Times New Roman"/>
          <w:sz w:val="26"/>
          <w:szCs w:val="26"/>
        </w:rPr>
        <w:t xml:space="preserve"> год.</w:t>
      </w:r>
    </w:p>
    <w:p w:rsidR="003B75CC" w:rsidRPr="005D603A" w:rsidRDefault="003B75CC" w:rsidP="005D603A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5D603A">
        <w:rPr>
          <w:rFonts w:ascii="Times New Roman" w:hAnsi="Times New Roman" w:cs="Times New Roman"/>
          <w:sz w:val="26"/>
          <w:szCs w:val="26"/>
          <w:u w:val="single"/>
        </w:rPr>
        <w:t>Объекты проверки:</w:t>
      </w:r>
    </w:p>
    <w:p w:rsidR="00950087" w:rsidRPr="005D603A" w:rsidRDefault="00950087" w:rsidP="00950087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603A">
        <w:rPr>
          <w:rFonts w:ascii="Times New Roman" w:hAnsi="Times New Roman" w:cs="Times New Roman"/>
          <w:sz w:val="26"/>
          <w:szCs w:val="26"/>
        </w:rPr>
        <w:t xml:space="preserve">- Дума Чугуевского муниципального </w:t>
      </w:r>
      <w:r w:rsidR="00CD01DE">
        <w:rPr>
          <w:rFonts w:ascii="Times New Roman" w:hAnsi="Times New Roman" w:cs="Times New Roman"/>
          <w:sz w:val="26"/>
          <w:szCs w:val="26"/>
        </w:rPr>
        <w:t>округа</w:t>
      </w:r>
      <w:r w:rsidRPr="005D603A">
        <w:rPr>
          <w:rFonts w:ascii="Times New Roman" w:hAnsi="Times New Roman" w:cs="Times New Roman"/>
          <w:sz w:val="26"/>
          <w:szCs w:val="26"/>
        </w:rPr>
        <w:t>;</w:t>
      </w:r>
    </w:p>
    <w:p w:rsidR="00950087" w:rsidRPr="005D603A" w:rsidRDefault="00950087" w:rsidP="00950087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603A">
        <w:rPr>
          <w:rFonts w:ascii="Times New Roman" w:hAnsi="Times New Roman" w:cs="Times New Roman"/>
          <w:sz w:val="26"/>
          <w:szCs w:val="26"/>
        </w:rPr>
        <w:t xml:space="preserve">- Финансовое управление </w:t>
      </w:r>
      <w:r w:rsidR="00CD01DE">
        <w:rPr>
          <w:rFonts w:ascii="Times New Roman" w:hAnsi="Times New Roman" w:cs="Times New Roman"/>
          <w:sz w:val="26"/>
          <w:szCs w:val="26"/>
        </w:rPr>
        <w:t>а</w:t>
      </w:r>
      <w:r w:rsidRPr="005D603A">
        <w:rPr>
          <w:rFonts w:ascii="Times New Roman" w:hAnsi="Times New Roman" w:cs="Times New Roman"/>
          <w:sz w:val="26"/>
          <w:szCs w:val="26"/>
        </w:rPr>
        <w:t xml:space="preserve">дминистрации Чугуевского муниципального </w:t>
      </w:r>
      <w:r w:rsidR="00CD01DE">
        <w:rPr>
          <w:rFonts w:ascii="Times New Roman" w:hAnsi="Times New Roman" w:cs="Times New Roman"/>
          <w:sz w:val="26"/>
          <w:szCs w:val="26"/>
        </w:rPr>
        <w:t>округа</w:t>
      </w:r>
      <w:r w:rsidRPr="005D603A">
        <w:rPr>
          <w:rFonts w:ascii="Times New Roman" w:hAnsi="Times New Roman" w:cs="Times New Roman"/>
          <w:sz w:val="26"/>
          <w:szCs w:val="26"/>
        </w:rPr>
        <w:t>;</w:t>
      </w:r>
    </w:p>
    <w:p w:rsidR="003B75CC" w:rsidRPr="005D603A" w:rsidRDefault="003B75CC" w:rsidP="005D603A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603A">
        <w:rPr>
          <w:rFonts w:ascii="Times New Roman" w:hAnsi="Times New Roman" w:cs="Times New Roman"/>
          <w:sz w:val="26"/>
          <w:szCs w:val="26"/>
        </w:rPr>
        <w:t>- МКУ «</w:t>
      </w:r>
      <w:r w:rsidR="00CD01DE">
        <w:rPr>
          <w:rFonts w:ascii="Times New Roman" w:hAnsi="Times New Roman" w:cs="Times New Roman"/>
          <w:sz w:val="26"/>
          <w:szCs w:val="26"/>
        </w:rPr>
        <w:t>Центр культуры и библиотечного обслуживания»</w:t>
      </w:r>
      <w:r w:rsidRPr="005D603A">
        <w:rPr>
          <w:rFonts w:ascii="Times New Roman" w:hAnsi="Times New Roman" w:cs="Times New Roman"/>
          <w:sz w:val="26"/>
          <w:szCs w:val="26"/>
        </w:rPr>
        <w:t>;</w:t>
      </w:r>
    </w:p>
    <w:p w:rsidR="00950087" w:rsidRDefault="00950087" w:rsidP="005D603A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603A">
        <w:rPr>
          <w:rFonts w:ascii="Times New Roman" w:hAnsi="Times New Roman" w:cs="Times New Roman"/>
          <w:sz w:val="26"/>
          <w:szCs w:val="26"/>
        </w:rPr>
        <w:t>- МКУ «Центр обслуживания образовательных учреждений»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3B75CC" w:rsidRPr="005D603A" w:rsidRDefault="003B75CC" w:rsidP="005D603A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603A">
        <w:rPr>
          <w:rFonts w:ascii="Times New Roman" w:hAnsi="Times New Roman" w:cs="Times New Roman"/>
          <w:sz w:val="26"/>
          <w:szCs w:val="26"/>
        </w:rPr>
        <w:t>- Администрация Чу</w:t>
      </w:r>
      <w:r w:rsidR="00950087">
        <w:rPr>
          <w:rFonts w:ascii="Times New Roman" w:hAnsi="Times New Roman" w:cs="Times New Roman"/>
          <w:sz w:val="26"/>
          <w:szCs w:val="26"/>
        </w:rPr>
        <w:t xml:space="preserve">гуевского муниципального </w:t>
      </w:r>
      <w:r w:rsidR="00CD01DE">
        <w:rPr>
          <w:rFonts w:ascii="Times New Roman" w:hAnsi="Times New Roman" w:cs="Times New Roman"/>
          <w:sz w:val="26"/>
          <w:szCs w:val="26"/>
        </w:rPr>
        <w:t>округа</w:t>
      </w:r>
      <w:r w:rsidR="00950087">
        <w:rPr>
          <w:rFonts w:ascii="Times New Roman" w:hAnsi="Times New Roman" w:cs="Times New Roman"/>
          <w:sz w:val="26"/>
          <w:szCs w:val="26"/>
        </w:rPr>
        <w:t>.</w:t>
      </w:r>
    </w:p>
    <w:p w:rsidR="003B75CC" w:rsidRPr="005D603A" w:rsidRDefault="003B75CC" w:rsidP="005D603A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603A">
        <w:rPr>
          <w:rFonts w:ascii="Times New Roman" w:hAnsi="Times New Roman" w:cs="Times New Roman"/>
          <w:sz w:val="26"/>
          <w:szCs w:val="26"/>
          <w:u w:val="single"/>
        </w:rPr>
        <w:t>Срок проведения проверки</w:t>
      </w:r>
      <w:r w:rsidRPr="005D603A">
        <w:rPr>
          <w:rFonts w:ascii="Times New Roman" w:hAnsi="Times New Roman" w:cs="Times New Roman"/>
          <w:sz w:val="26"/>
          <w:szCs w:val="26"/>
        </w:rPr>
        <w:t xml:space="preserve">: с </w:t>
      </w:r>
      <w:r w:rsidR="001123BA">
        <w:rPr>
          <w:rFonts w:ascii="Times New Roman" w:hAnsi="Times New Roman" w:cs="Times New Roman"/>
          <w:sz w:val="26"/>
          <w:szCs w:val="26"/>
        </w:rPr>
        <w:t>0</w:t>
      </w:r>
      <w:r w:rsidR="00CD01DE">
        <w:rPr>
          <w:rFonts w:ascii="Times New Roman" w:hAnsi="Times New Roman" w:cs="Times New Roman"/>
          <w:sz w:val="26"/>
          <w:szCs w:val="26"/>
        </w:rPr>
        <w:t xml:space="preserve">9 марта </w:t>
      </w:r>
      <w:r w:rsidRPr="005D603A">
        <w:rPr>
          <w:rFonts w:ascii="Times New Roman" w:hAnsi="Times New Roman" w:cs="Times New Roman"/>
          <w:sz w:val="26"/>
          <w:szCs w:val="26"/>
        </w:rPr>
        <w:t xml:space="preserve">по </w:t>
      </w:r>
      <w:r w:rsidR="00CD01DE">
        <w:rPr>
          <w:rFonts w:ascii="Times New Roman" w:hAnsi="Times New Roman" w:cs="Times New Roman"/>
          <w:sz w:val="26"/>
          <w:szCs w:val="26"/>
        </w:rPr>
        <w:t>13</w:t>
      </w:r>
      <w:r w:rsidR="001123BA">
        <w:rPr>
          <w:rFonts w:ascii="Times New Roman" w:hAnsi="Times New Roman" w:cs="Times New Roman"/>
          <w:sz w:val="26"/>
          <w:szCs w:val="26"/>
        </w:rPr>
        <w:t xml:space="preserve"> </w:t>
      </w:r>
      <w:r w:rsidR="00CD01DE">
        <w:rPr>
          <w:rFonts w:ascii="Times New Roman" w:hAnsi="Times New Roman" w:cs="Times New Roman"/>
          <w:sz w:val="26"/>
          <w:szCs w:val="26"/>
        </w:rPr>
        <w:t>апреля</w:t>
      </w:r>
      <w:r w:rsidRPr="005D603A">
        <w:rPr>
          <w:rFonts w:ascii="Times New Roman" w:hAnsi="Times New Roman" w:cs="Times New Roman"/>
          <w:sz w:val="26"/>
          <w:szCs w:val="26"/>
        </w:rPr>
        <w:t xml:space="preserve"> 20</w:t>
      </w:r>
      <w:r w:rsidR="00CD01DE">
        <w:rPr>
          <w:rFonts w:ascii="Times New Roman" w:hAnsi="Times New Roman" w:cs="Times New Roman"/>
          <w:sz w:val="26"/>
          <w:szCs w:val="26"/>
        </w:rPr>
        <w:t>21</w:t>
      </w:r>
      <w:r w:rsidRPr="005D603A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3B75CC" w:rsidRPr="005D603A" w:rsidRDefault="003B75CC" w:rsidP="005D603A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603A">
        <w:rPr>
          <w:rFonts w:ascii="Times New Roman" w:hAnsi="Times New Roman" w:cs="Times New Roman"/>
          <w:sz w:val="26"/>
          <w:szCs w:val="26"/>
          <w:u w:val="single"/>
        </w:rPr>
        <w:t>По итогам контрольного мероприятия установлено следующее</w:t>
      </w:r>
      <w:r w:rsidRPr="005D603A">
        <w:rPr>
          <w:rFonts w:ascii="Times New Roman" w:hAnsi="Times New Roman" w:cs="Times New Roman"/>
          <w:sz w:val="26"/>
          <w:szCs w:val="26"/>
        </w:rPr>
        <w:t>:</w:t>
      </w:r>
    </w:p>
    <w:p w:rsidR="003B75CC" w:rsidRPr="005D603A" w:rsidRDefault="003B75CC" w:rsidP="005D603A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603A">
        <w:rPr>
          <w:rFonts w:ascii="Times New Roman" w:hAnsi="Times New Roman" w:cs="Times New Roman"/>
          <w:sz w:val="26"/>
          <w:szCs w:val="26"/>
        </w:rPr>
        <w:t>1. Годовые отчеты главных администраторов средств бюджета</w:t>
      </w:r>
      <w:r w:rsidR="00CD01DE">
        <w:rPr>
          <w:rFonts w:ascii="Times New Roman" w:hAnsi="Times New Roman" w:cs="Times New Roman"/>
          <w:sz w:val="26"/>
          <w:szCs w:val="26"/>
        </w:rPr>
        <w:t xml:space="preserve"> Чугуевского муниципального округа</w:t>
      </w:r>
      <w:r w:rsidR="00AE16FB" w:rsidRPr="005D603A">
        <w:rPr>
          <w:rFonts w:ascii="Times New Roman" w:hAnsi="Times New Roman" w:cs="Times New Roman"/>
          <w:sz w:val="26"/>
          <w:szCs w:val="26"/>
        </w:rPr>
        <w:t xml:space="preserve"> (далее – ГАБС)</w:t>
      </w:r>
      <w:r w:rsidRPr="005D603A">
        <w:rPr>
          <w:rFonts w:ascii="Times New Roman" w:hAnsi="Times New Roman" w:cs="Times New Roman"/>
          <w:sz w:val="26"/>
          <w:szCs w:val="26"/>
        </w:rPr>
        <w:t xml:space="preserve"> представлен</w:t>
      </w:r>
      <w:r w:rsidR="00AE16FB" w:rsidRPr="005D603A">
        <w:rPr>
          <w:rFonts w:ascii="Times New Roman" w:hAnsi="Times New Roman" w:cs="Times New Roman"/>
          <w:sz w:val="26"/>
          <w:szCs w:val="26"/>
        </w:rPr>
        <w:t>ы</w:t>
      </w:r>
      <w:r w:rsidRPr="005D603A">
        <w:rPr>
          <w:rFonts w:ascii="Times New Roman" w:hAnsi="Times New Roman" w:cs="Times New Roman"/>
          <w:sz w:val="26"/>
          <w:szCs w:val="26"/>
        </w:rPr>
        <w:t xml:space="preserve"> в финансов</w:t>
      </w:r>
      <w:r w:rsidR="00AE16FB" w:rsidRPr="005D603A">
        <w:rPr>
          <w:rFonts w:ascii="Times New Roman" w:hAnsi="Times New Roman" w:cs="Times New Roman"/>
          <w:sz w:val="26"/>
          <w:szCs w:val="26"/>
        </w:rPr>
        <w:t>о</w:t>
      </w:r>
      <w:r w:rsidRPr="005D603A">
        <w:rPr>
          <w:rFonts w:ascii="Times New Roman" w:hAnsi="Times New Roman" w:cs="Times New Roman"/>
          <w:sz w:val="26"/>
          <w:szCs w:val="26"/>
        </w:rPr>
        <w:t xml:space="preserve">е управление </w:t>
      </w:r>
      <w:r w:rsidR="00CD01DE">
        <w:rPr>
          <w:rFonts w:ascii="Times New Roman" w:hAnsi="Times New Roman" w:cs="Times New Roman"/>
          <w:sz w:val="26"/>
          <w:szCs w:val="26"/>
        </w:rPr>
        <w:t>а</w:t>
      </w:r>
      <w:r w:rsidRPr="005D603A">
        <w:rPr>
          <w:rFonts w:ascii="Times New Roman" w:hAnsi="Times New Roman" w:cs="Times New Roman"/>
          <w:sz w:val="26"/>
          <w:szCs w:val="26"/>
        </w:rPr>
        <w:t xml:space="preserve">дминистрации Чугуевского муниципального </w:t>
      </w:r>
      <w:r w:rsidR="00CD01DE">
        <w:rPr>
          <w:rFonts w:ascii="Times New Roman" w:hAnsi="Times New Roman" w:cs="Times New Roman"/>
          <w:sz w:val="26"/>
          <w:szCs w:val="26"/>
        </w:rPr>
        <w:t>округа</w:t>
      </w:r>
      <w:r w:rsidRPr="005D603A">
        <w:rPr>
          <w:rFonts w:ascii="Times New Roman" w:hAnsi="Times New Roman" w:cs="Times New Roman"/>
          <w:sz w:val="26"/>
          <w:szCs w:val="26"/>
        </w:rPr>
        <w:t xml:space="preserve"> в установленные графиком сроки;</w:t>
      </w:r>
    </w:p>
    <w:p w:rsidR="00AE16FB" w:rsidRPr="005D603A" w:rsidRDefault="003B75CC" w:rsidP="005D603A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603A">
        <w:rPr>
          <w:rFonts w:ascii="Times New Roman" w:hAnsi="Times New Roman" w:cs="Times New Roman"/>
          <w:sz w:val="26"/>
          <w:szCs w:val="26"/>
        </w:rPr>
        <w:t xml:space="preserve">2. </w:t>
      </w:r>
      <w:r w:rsidR="00AE16FB" w:rsidRPr="005D603A">
        <w:rPr>
          <w:rFonts w:ascii="Times New Roman" w:hAnsi="Times New Roman" w:cs="Times New Roman"/>
          <w:sz w:val="26"/>
          <w:szCs w:val="26"/>
        </w:rPr>
        <w:t>Перечень форм, входящих в состав годовых отчетов ГАБС</w:t>
      </w:r>
      <w:r w:rsidR="005D603A">
        <w:rPr>
          <w:rFonts w:ascii="Times New Roman" w:hAnsi="Times New Roman" w:cs="Times New Roman"/>
          <w:sz w:val="26"/>
          <w:szCs w:val="26"/>
        </w:rPr>
        <w:t>,</w:t>
      </w:r>
      <w:r w:rsidR="00AE16FB" w:rsidRPr="005D603A">
        <w:rPr>
          <w:rFonts w:ascii="Times New Roman" w:hAnsi="Times New Roman" w:cs="Times New Roman"/>
          <w:sz w:val="26"/>
          <w:szCs w:val="26"/>
        </w:rPr>
        <w:t xml:space="preserve"> соответствует приказам Минфина РФ:</w:t>
      </w:r>
    </w:p>
    <w:p w:rsidR="00AE16FB" w:rsidRPr="005D603A" w:rsidRDefault="00AE16FB" w:rsidP="005D603A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603A">
        <w:rPr>
          <w:rFonts w:ascii="Times New Roman" w:hAnsi="Times New Roman" w:cs="Times New Roman"/>
          <w:sz w:val="26"/>
          <w:szCs w:val="26"/>
        </w:rPr>
        <w:t>- для муниципальных казенных учреждений - от 28 декабря 2010 года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(далее – Инструкция 191н);</w:t>
      </w:r>
    </w:p>
    <w:p w:rsidR="00AE16FB" w:rsidRPr="005D603A" w:rsidRDefault="00AE16FB" w:rsidP="005D603A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603A">
        <w:rPr>
          <w:rFonts w:ascii="Times New Roman" w:hAnsi="Times New Roman" w:cs="Times New Roman"/>
          <w:sz w:val="26"/>
          <w:szCs w:val="26"/>
        </w:rPr>
        <w:t>- для муниципальных бюджетных учреждений – от 25 марта 2011 года №33н  «Об утверждении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учреждений» (далее – Инструкция 33н).</w:t>
      </w:r>
    </w:p>
    <w:p w:rsidR="00295390" w:rsidRPr="008C431E" w:rsidRDefault="00AE16FB" w:rsidP="008C431E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431E">
        <w:rPr>
          <w:rFonts w:ascii="Times New Roman" w:hAnsi="Times New Roman" w:cs="Times New Roman"/>
          <w:sz w:val="26"/>
          <w:szCs w:val="26"/>
        </w:rPr>
        <w:t xml:space="preserve">3. </w:t>
      </w:r>
      <w:r w:rsidR="00722C50">
        <w:rPr>
          <w:rFonts w:ascii="Times New Roman" w:hAnsi="Times New Roman" w:cs="Times New Roman"/>
          <w:sz w:val="26"/>
          <w:szCs w:val="26"/>
        </w:rPr>
        <w:t>В ходе проведения контрольных мероприятий проведен анализ и дана оценка состояния</w:t>
      </w:r>
      <w:r w:rsidR="005F6C56" w:rsidRPr="008C431E">
        <w:rPr>
          <w:rFonts w:ascii="Times New Roman" w:hAnsi="Times New Roman" w:cs="Times New Roman"/>
          <w:sz w:val="26"/>
          <w:szCs w:val="26"/>
        </w:rPr>
        <w:t xml:space="preserve"> организации и ведения бюджетного учета ГАБС</w:t>
      </w:r>
      <w:r w:rsidR="00722C50">
        <w:rPr>
          <w:rFonts w:ascii="Times New Roman" w:hAnsi="Times New Roman" w:cs="Times New Roman"/>
          <w:sz w:val="26"/>
          <w:szCs w:val="26"/>
        </w:rPr>
        <w:t xml:space="preserve">. В результате </w:t>
      </w:r>
      <w:r w:rsidR="005F6C56" w:rsidRPr="008C431E">
        <w:rPr>
          <w:rFonts w:ascii="Times New Roman" w:hAnsi="Times New Roman" w:cs="Times New Roman"/>
          <w:sz w:val="26"/>
          <w:szCs w:val="26"/>
        </w:rPr>
        <w:t xml:space="preserve"> </w:t>
      </w:r>
      <w:r w:rsidR="006F6D1E">
        <w:rPr>
          <w:rFonts w:ascii="Times New Roman" w:hAnsi="Times New Roman" w:cs="Times New Roman"/>
          <w:sz w:val="26"/>
          <w:szCs w:val="26"/>
        </w:rPr>
        <w:t xml:space="preserve">процесс организации и ведения бюджетного учета ГАБС признан удовлетворительным, однако </w:t>
      </w:r>
      <w:r w:rsidR="00E02FD8" w:rsidRPr="008C431E">
        <w:rPr>
          <w:rFonts w:ascii="Times New Roman" w:hAnsi="Times New Roman" w:cs="Times New Roman"/>
          <w:sz w:val="26"/>
          <w:szCs w:val="26"/>
        </w:rPr>
        <w:t>установлен</w:t>
      </w:r>
      <w:r w:rsidR="00AF0506">
        <w:rPr>
          <w:rFonts w:ascii="Times New Roman" w:hAnsi="Times New Roman" w:cs="Times New Roman"/>
          <w:sz w:val="26"/>
          <w:szCs w:val="26"/>
        </w:rPr>
        <w:t>ы недостатки и нарушения</w:t>
      </w:r>
      <w:r w:rsidR="00E02FD8" w:rsidRPr="008C431E">
        <w:rPr>
          <w:rFonts w:ascii="Times New Roman" w:hAnsi="Times New Roman" w:cs="Times New Roman"/>
          <w:sz w:val="26"/>
          <w:szCs w:val="26"/>
        </w:rPr>
        <w:t>:</w:t>
      </w:r>
    </w:p>
    <w:p w:rsidR="006F6D1E" w:rsidRDefault="005F6C56" w:rsidP="00307F91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431E">
        <w:rPr>
          <w:rFonts w:ascii="Times New Roman" w:hAnsi="Times New Roman" w:cs="Times New Roman"/>
          <w:sz w:val="26"/>
          <w:szCs w:val="26"/>
        </w:rPr>
        <w:lastRenderedPageBreak/>
        <w:t xml:space="preserve">3.1. </w:t>
      </w:r>
      <w:r w:rsidR="006F6D1E">
        <w:rPr>
          <w:rFonts w:ascii="Times New Roman" w:hAnsi="Times New Roman" w:cs="Times New Roman"/>
          <w:sz w:val="26"/>
          <w:szCs w:val="26"/>
        </w:rPr>
        <w:t xml:space="preserve">в формировании </w:t>
      </w:r>
      <w:r w:rsidR="00CA0075">
        <w:rPr>
          <w:rFonts w:ascii="Times New Roman" w:hAnsi="Times New Roman" w:cs="Times New Roman"/>
          <w:sz w:val="26"/>
          <w:szCs w:val="26"/>
        </w:rPr>
        <w:t>учетной политик</w:t>
      </w:r>
      <w:r w:rsidR="006F6D1E">
        <w:rPr>
          <w:rFonts w:ascii="Times New Roman" w:hAnsi="Times New Roman" w:cs="Times New Roman"/>
          <w:sz w:val="26"/>
          <w:szCs w:val="26"/>
        </w:rPr>
        <w:t>и: не разработаны правила и график документооборота (1 ГАБС); не отражены методы оценки объектов бухгалтерского учета (1 ГАБС);</w:t>
      </w:r>
    </w:p>
    <w:p w:rsidR="006F6D1E" w:rsidRDefault="006F6D1E" w:rsidP="00307F91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3.2. </w:t>
      </w:r>
      <w:r w:rsidR="00CA0075">
        <w:rPr>
          <w:rFonts w:ascii="Times New Roman" w:hAnsi="Times New Roman" w:cs="Times New Roman"/>
          <w:sz w:val="26"/>
          <w:szCs w:val="26"/>
        </w:rPr>
        <w:t>при ведении бюджетных смет</w:t>
      </w:r>
      <w:r>
        <w:rPr>
          <w:rFonts w:ascii="Times New Roman" w:hAnsi="Times New Roman" w:cs="Times New Roman"/>
          <w:sz w:val="26"/>
          <w:szCs w:val="26"/>
        </w:rPr>
        <w:t>: в течение года не составлялись изменения в бюджетную смету  (1 ГАБС);</w:t>
      </w:r>
    </w:p>
    <w:p w:rsidR="006F6D1E" w:rsidRDefault="00E437E7" w:rsidP="00307F91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C431E">
        <w:rPr>
          <w:rFonts w:ascii="Times New Roman" w:hAnsi="Times New Roman" w:cs="Times New Roman"/>
          <w:sz w:val="26"/>
          <w:szCs w:val="26"/>
        </w:rPr>
        <w:t xml:space="preserve">3.4. </w:t>
      </w:r>
      <w:r w:rsidR="00CA0075">
        <w:rPr>
          <w:rFonts w:ascii="Times New Roman" w:hAnsi="Times New Roman" w:cs="Times New Roman"/>
          <w:sz w:val="26"/>
          <w:szCs w:val="26"/>
        </w:rPr>
        <w:t>при ведении бюджетных росписей</w:t>
      </w:r>
      <w:r w:rsidR="006F6D1E">
        <w:rPr>
          <w:rFonts w:ascii="Times New Roman" w:hAnsi="Times New Roman" w:cs="Times New Roman"/>
          <w:sz w:val="26"/>
          <w:szCs w:val="26"/>
        </w:rPr>
        <w:t xml:space="preserve">: не соблюдена хронология внесения изменений в бюджетную роспись (1 ГАБС); не установлен порядок взаимодействия ГРБС с подведомственными получателями по составлению и ведению бюджетной росписи (1 ГАБС); </w:t>
      </w:r>
      <w:r w:rsidR="000823E9">
        <w:rPr>
          <w:rFonts w:ascii="Times New Roman" w:hAnsi="Times New Roman" w:cs="Times New Roman"/>
          <w:sz w:val="26"/>
          <w:szCs w:val="26"/>
        </w:rPr>
        <w:t>не соблюдены требования бюджетного законодательства по доведению бюджетных ассигнований и лимитов бюджетных обязательств до подведомственных получателей бюджетных средств (2 ГАБС)</w:t>
      </w:r>
      <w:r w:rsidR="00CB7B11">
        <w:rPr>
          <w:rFonts w:ascii="Times New Roman" w:hAnsi="Times New Roman" w:cs="Times New Roman"/>
          <w:sz w:val="26"/>
          <w:szCs w:val="26"/>
        </w:rPr>
        <w:t>.</w:t>
      </w:r>
      <w:r w:rsidR="006F6D1E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</w:p>
    <w:p w:rsidR="00CB7B11" w:rsidRDefault="00CB7B11" w:rsidP="00307F91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В ходе проверки соблюдения контрольных соотношений (увязки) между показателями форм бюджетной отчетности расхождений не установлено, соответствие показателей соблюдено.</w:t>
      </w:r>
    </w:p>
    <w:p w:rsidR="00CB7B11" w:rsidRDefault="00CB7B11" w:rsidP="00307F91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сверке балансов с данными главных книг расхождений не установлено.</w:t>
      </w:r>
    </w:p>
    <w:p w:rsidR="00CC3C15" w:rsidRDefault="00CB7B11" w:rsidP="00307F91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722C50">
        <w:rPr>
          <w:rFonts w:ascii="Times New Roman" w:hAnsi="Times New Roman" w:cs="Times New Roman"/>
          <w:sz w:val="26"/>
          <w:szCs w:val="26"/>
        </w:rPr>
        <w:t xml:space="preserve">. </w:t>
      </w:r>
      <w:r w:rsidR="00CC3C15" w:rsidRPr="008C431E">
        <w:rPr>
          <w:rFonts w:ascii="Times New Roman" w:hAnsi="Times New Roman" w:cs="Times New Roman"/>
          <w:sz w:val="26"/>
          <w:szCs w:val="26"/>
        </w:rPr>
        <w:t xml:space="preserve">По </w:t>
      </w:r>
      <w:r w:rsidR="00CC3C15">
        <w:rPr>
          <w:rFonts w:ascii="Times New Roman" w:hAnsi="Times New Roman" w:cs="Times New Roman"/>
          <w:sz w:val="26"/>
          <w:szCs w:val="26"/>
        </w:rPr>
        <w:t>результата</w:t>
      </w:r>
      <w:r w:rsidR="00CC3C15" w:rsidRPr="008C431E">
        <w:rPr>
          <w:rFonts w:ascii="Times New Roman" w:hAnsi="Times New Roman" w:cs="Times New Roman"/>
          <w:sz w:val="26"/>
          <w:szCs w:val="26"/>
        </w:rPr>
        <w:t>м внешних проверок годовой бюджетной отчетности ГАБС за 20</w:t>
      </w:r>
      <w:r w:rsidR="00722C50">
        <w:rPr>
          <w:rFonts w:ascii="Times New Roman" w:hAnsi="Times New Roman" w:cs="Times New Roman"/>
          <w:sz w:val="26"/>
          <w:szCs w:val="26"/>
        </w:rPr>
        <w:t>20</w:t>
      </w:r>
      <w:r w:rsidR="00CC3C15" w:rsidRPr="008C431E">
        <w:rPr>
          <w:rFonts w:ascii="Times New Roman" w:hAnsi="Times New Roman" w:cs="Times New Roman"/>
          <w:sz w:val="26"/>
          <w:szCs w:val="26"/>
        </w:rPr>
        <w:t xml:space="preserve"> год </w:t>
      </w:r>
      <w:r w:rsidR="00722C50">
        <w:rPr>
          <w:rFonts w:ascii="Times New Roman" w:hAnsi="Times New Roman" w:cs="Times New Roman"/>
          <w:sz w:val="26"/>
          <w:szCs w:val="26"/>
        </w:rPr>
        <w:t xml:space="preserve">составлено 5 актов, </w:t>
      </w:r>
      <w:r w:rsidR="00CC3C15" w:rsidRPr="008C431E">
        <w:rPr>
          <w:rFonts w:ascii="Times New Roman" w:hAnsi="Times New Roman" w:cs="Times New Roman"/>
          <w:sz w:val="26"/>
          <w:szCs w:val="26"/>
        </w:rPr>
        <w:t>направлен</w:t>
      </w:r>
      <w:r w:rsidR="00722C50">
        <w:rPr>
          <w:rFonts w:ascii="Times New Roman" w:hAnsi="Times New Roman" w:cs="Times New Roman"/>
          <w:sz w:val="26"/>
          <w:szCs w:val="26"/>
        </w:rPr>
        <w:t>о 3</w:t>
      </w:r>
      <w:r w:rsidR="00CC3C15" w:rsidRPr="008C431E">
        <w:rPr>
          <w:rFonts w:ascii="Times New Roman" w:hAnsi="Times New Roman" w:cs="Times New Roman"/>
          <w:sz w:val="26"/>
          <w:szCs w:val="26"/>
        </w:rPr>
        <w:t xml:space="preserve"> представления с предложениями о</w:t>
      </w:r>
      <w:r w:rsidR="004F2A8B">
        <w:rPr>
          <w:rFonts w:ascii="Times New Roman" w:hAnsi="Times New Roman" w:cs="Times New Roman"/>
          <w:sz w:val="26"/>
          <w:szCs w:val="26"/>
        </w:rPr>
        <w:t xml:space="preserve"> принятии мер к</w:t>
      </w:r>
      <w:r w:rsidR="00CC3C15" w:rsidRPr="008C431E">
        <w:rPr>
          <w:rFonts w:ascii="Times New Roman" w:hAnsi="Times New Roman" w:cs="Times New Roman"/>
          <w:sz w:val="26"/>
          <w:szCs w:val="26"/>
        </w:rPr>
        <w:t xml:space="preserve"> устранени</w:t>
      </w:r>
      <w:r w:rsidR="004F2A8B">
        <w:rPr>
          <w:rFonts w:ascii="Times New Roman" w:hAnsi="Times New Roman" w:cs="Times New Roman"/>
          <w:sz w:val="26"/>
          <w:szCs w:val="26"/>
        </w:rPr>
        <w:t>ю</w:t>
      </w:r>
      <w:r w:rsidR="00CC3C15" w:rsidRPr="008C431E">
        <w:rPr>
          <w:rFonts w:ascii="Times New Roman" w:hAnsi="Times New Roman" w:cs="Times New Roman"/>
          <w:sz w:val="26"/>
          <w:szCs w:val="26"/>
        </w:rPr>
        <w:t xml:space="preserve"> выявленных нарушений и недостатков</w:t>
      </w:r>
      <w:r w:rsidR="004F2A8B">
        <w:rPr>
          <w:rFonts w:ascii="Times New Roman" w:hAnsi="Times New Roman" w:cs="Times New Roman"/>
          <w:sz w:val="26"/>
          <w:szCs w:val="26"/>
        </w:rPr>
        <w:t xml:space="preserve"> и недопущению их в дальнейшем</w:t>
      </w:r>
      <w:r w:rsidR="00CC3C15" w:rsidRPr="008C431E">
        <w:rPr>
          <w:rFonts w:ascii="Times New Roman" w:hAnsi="Times New Roman" w:cs="Times New Roman"/>
          <w:sz w:val="26"/>
          <w:szCs w:val="26"/>
        </w:rPr>
        <w:t>.</w:t>
      </w:r>
    </w:p>
    <w:p w:rsidR="00CC3C15" w:rsidRPr="00CC3C15" w:rsidRDefault="00CC3C15" w:rsidP="00307F91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CC3C15">
        <w:rPr>
          <w:rFonts w:ascii="Times New Roman" w:hAnsi="Times New Roman" w:cs="Times New Roman"/>
          <w:sz w:val="26"/>
          <w:szCs w:val="26"/>
          <w:u w:val="single"/>
        </w:rPr>
        <w:t xml:space="preserve">Выводы: </w:t>
      </w:r>
    </w:p>
    <w:p w:rsidR="00CC3C15" w:rsidRPr="000D32C0" w:rsidRDefault="00CC3C15" w:rsidP="00307F91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У</w:t>
      </w:r>
      <w:r w:rsidRPr="000D32C0">
        <w:rPr>
          <w:rFonts w:ascii="Times New Roman" w:hAnsi="Times New Roman" w:cs="Times New Roman"/>
          <w:sz w:val="26"/>
          <w:szCs w:val="26"/>
        </w:rPr>
        <w:t xml:space="preserve">становленные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0D32C0">
        <w:rPr>
          <w:rFonts w:ascii="Times New Roman" w:hAnsi="Times New Roman" w:cs="Times New Roman"/>
          <w:sz w:val="26"/>
          <w:szCs w:val="26"/>
        </w:rPr>
        <w:t xml:space="preserve">о результатам внешней проверки </w:t>
      </w:r>
      <w:r>
        <w:rPr>
          <w:rFonts w:ascii="Times New Roman" w:hAnsi="Times New Roman" w:cs="Times New Roman"/>
          <w:sz w:val="26"/>
          <w:szCs w:val="26"/>
        </w:rPr>
        <w:t xml:space="preserve">годовой </w:t>
      </w:r>
      <w:r w:rsidRPr="000D32C0">
        <w:rPr>
          <w:rFonts w:ascii="Times New Roman" w:hAnsi="Times New Roman" w:cs="Times New Roman"/>
          <w:sz w:val="26"/>
          <w:szCs w:val="26"/>
        </w:rPr>
        <w:t>бюджетной отчетности ГАБС</w:t>
      </w:r>
      <w:r w:rsidR="00A96BD8">
        <w:rPr>
          <w:rFonts w:ascii="Times New Roman" w:hAnsi="Times New Roman" w:cs="Times New Roman"/>
          <w:sz w:val="26"/>
          <w:szCs w:val="26"/>
        </w:rPr>
        <w:t>,</w:t>
      </w:r>
      <w:r w:rsidRPr="000D32C0">
        <w:rPr>
          <w:rFonts w:ascii="Times New Roman" w:hAnsi="Times New Roman" w:cs="Times New Roman"/>
          <w:sz w:val="26"/>
          <w:szCs w:val="26"/>
        </w:rPr>
        <w:t xml:space="preserve"> недостатки и нарушения, не повлекли за собой внесение изменений в показатели </w:t>
      </w:r>
      <w:r w:rsidR="00CF6147">
        <w:rPr>
          <w:rFonts w:ascii="Times New Roman" w:hAnsi="Times New Roman" w:cs="Times New Roman"/>
          <w:sz w:val="26"/>
          <w:szCs w:val="26"/>
        </w:rPr>
        <w:t>годового отчета об исполнении</w:t>
      </w:r>
      <w:r w:rsidRPr="000D32C0">
        <w:rPr>
          <w:rFonts w:ascii="Times New Roman" w:hAnsi="Times New Roman" w:cs="Times New Roman"/>
          <w:sz w:val="26"/>
          <w:szCs w:val="26"/>
        </w:rPr>
        <w:t xml:space="preserve"> бюджета</w:t>
      </w:r>
      <w:r w:rsidR="00CF6147">
        <w:rPr>
          <w:rFonts w:ascii="Times New Roman" w:hAnsi="Times New Roman" w:cs="Times New Roman"/>
          <w:sz w:val="26"/>
          <w:szCs w:val="26"/>
        </w:rPr>
        <w:t xml:space="preserve"> Чугуевского</w:t>
      </w:r>
      <w:r w:rsidR="003A072A">
        <w:rPr>
          <w:rFonts w:ascii="Times New Roman" w:hAnsi="Times New Roman" w:cs="Times New Roman"/>
          <w:sz w:val="26"/>
          <w:szCs w:val="26"/>
        </w:rPr>
        <w:t xml:space="preserve"> муниципального округа</w:t>
      </w:r>
      <w:r w:rsidR="00722C50">
        <w:rPr>
          <w:rFonts w:ascii="Times New Roman" w:hAnsi="Times New Roman" w:cs="Times New Roman"/>
          <w:sz w:val="26"/>
          <w:szCs w:val="26"/>
        </w:rPr>
        <w:t xml:space="preserve"> за 2020 год</w:t>
      </w:r>
      <w:r w:rsidRPr="000D32C0">
        <w:rPr>
          <w:rFonts w:ascii="Times New Roman" w:hAnsi="Times New Roman" w:cs="Times New Roman"/>
          <w:sz w:val="26"/>
          <w:szCs w:val="26"/>
        </w:rPr>
        <w:t>.</w:t>
      </w:r>
    </w:p>
    <w:p w:rsidR="00CC3C15" w:rsidRPr="000D32C0" w:rsidRDefault="00CC3C15" w:rsidP="00307F91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Pr="000D32C0">
        <w:rPr>
          <w:rFonts w:ascii="Times New Roman" w:hAnsi="Times New Roman" w:cs="Times New Roman"/>
          <w:sz w:val="26"/>
          <w:szCs w:val="26"/>
        </w:rPr>
        <w:t xml:space="preserve">Показатели годового отчета об исполнении бюджета Чугуевского муниципального </w:t>
      </w:r>
      <w:r w:rsidR="003A072A">
        <w:rPr>
          <w:rFonts w:ascii="Times New Roman" w:hAnsi="Times New Roman" w:cs="Times New Roman"/>
          <w:sz w:val="26"/>
          <w:szCs w:val="26"/>
        </w:rPr>
        <w:t>округа</w:t>
      </w:r>
      <w:r w:rsidRPr="000D32C0">
        <w:rPr>
          <w:rFonts w:ascii="Times New Roman" w:hAnsi="Times New Roman" w:cs="Times New Roman"/>
          <w:sz w:val="26"/>
          <w:szCs w:val="26"/>
        </w:rPr>
        <w:t xml:space="preserve"> за 20</w:t>
      </w:r>
      <w:r w:rsidR="003A072A">
        <w:rPr>
          <w:rFonts w:ascii="Times New Roman" w:hAnsi="Times New Roman" w:cs="Times New Roman"/>
          <w:sz w:val="26"/>
          <w:szCs w:val="26"/>
        </w:rPr>
        <w:t>20</w:t>
      </w:r>
      <w:r w:rsidRPr="000D32C0">
        <w:rPr>
          <w:rFonts w:ascii="Times New Roman" w:hAnsi="Times New Roman" w:cs="Times New Roman"/>
          <w:sz w:val="26"/>
          <w:szCs w:val="26"/>
        </w:rPr>
        <w:t xml:space="preserve"> год соответствуют показателям отчетности главных администраторов бюджетных средств бюджета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A072A">
        <w:rPr>
          <w:rFonts w:ascii="Times New Roman" w:hAnsi="Times New Roman" w:cs="Times New Roman"/>
          <w:sz w:val="26"/>
          <w:szCs w:val="26"/>
        </w:rPr>
        <w:t xml:space="preserve">Чугуевского муниципального округа 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0D32C0">
        <w:rPr>
          <w:rFonts w:ascii="Times New Roman" w:hAnsi="Times New Roman" w:cs="Times New Roman"/>
          <w:sz w:val="26"/>
          <w:szCs w:val="26"/>
        </w:rPr>
        <w:t xml:space="preserve"> являются достоверными.   </w:t>
      </w:r>
      <w:bookmarkStart w:id="0" w:name="_GoBack"/>
      <w:bookmarkEnd w:id="0"/>
    </w:p>
    <w:p w:rsidR="00CC3C15" w:rsidRPr="008C431E" w:rsidRDefault="00CC3C15" w:rsidP="00307F91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CC3C15" w:rsidRPr="008C431E" w:rsidSect="003D029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AE129F"/>
    <w:multiLevelType w:val="hybridMultilevel"/>
    <w:tmpl w:val="79F4F3FA"/>
    <w:lvl w:ilvl="0" w:tplc="C2409E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C22"/>
    <w:rsid w:val="00000C2F"/>
    <w:rsid w:val="00003D35"/>
    <w:rsid w:val="00047906"/>
    <w:rsid w:val="000823E9"/>
    <w:rsid w:val="000C3E07"/>
    <w:rsid w:val="001123BA"/>
    <w:rsid w:val="00153B55"/>
    <w:rsid w:val="001B282D"/>
    <w:rsid w:val="001C2430"/>
    <w:rsid w:val="001D31BB"/>
    <w:rsid w:val="00220A44"/>
    <w:rsid w:val="00227340"/>
    <w:rsid w:val="00293ABD"/>
    <w:rsid w:val="00295390"/>
    <w:rsid w:val="002E00B6"/>
    <w:rsid w:val="002F4A6A"/>
    <w:rsid w:val="00307F91"/>
    <w:rsid w:val="00326933"/>
    <w:rsid w:val="00370E20"/>
    <w:rsid w:val="00397C22"/>
    <w:rsid w:val="003A072A"/>
    <w:rsid w:val="003B2EFC"/>
    <w:rsid w:val="003B75CC"/>
    <w:rsid w:val="003C1398"/>
    <w:rsid w:val="003D0299"/>
    <w:rsid w:val="0043597A"/>
    <w:rsid w:val="00436F70"/>
    <w:rsid w:val="00437E80"/>
    <w:rsid w:val="004426B3"/>
    <w:rsid w:val="00467DB0"/>
    <w:rsid w:val="004743F6"/>
    <w:rsid w:val="00477EED"/>
    <w:rsid w:val="004F2A8B"/>
    <w:rsid w:val="005052A5"/>
    <w:rsid w:val="00524E8C"/>
    <w:rsid w:val="005362BF"/>
    <w:rsid w:val="005479A9"/>
    <w:rsid w:val="005739EA"/>
    <w:rsid w:val="0058699C"/>
    <w:rsid w:val="005D603A"/>
    <w:rsid w:val="005F031B"/>
    <w:rsid w:val="005F6C56"/>
    <w:rsid w:val="00616790"/>
    <w:rsid w:val="006C7B25"/>
    <w:rsid w:val="006F125A"/>
    <w:rsid w:val="006F6D1E"/>
    <w:rsid w:val="00720C5D"/>
    <w:rsid w:val="00722C50"/>
    <w:rsid w:val="007538B8"/>
    <w:rsid w:val="00756287"/>
    <w:rsid w:val="00762935"/>
    <w:rsid w:val="00775C2D"/>
    <w:rsid w:val="007844DB"/>
    <w:rsid w:val="00827F56"/>
    <w:rsid w:val="00835319"/>
    <w:rsid w:val="00881B68"/>
    <w:rsid w:val="00886131"/>
    <w:rsid w:val="008C431E"/>
    <w:rsid w:val="008E5EA8"/>
    <w:rsid w:val="00913964"/>
    <w:rsid w:val="0092486E"/>
    <w:rsid w:val="00950087"/>
    <w:rsid w:val="00956A2F"/>
    <w:rsid w:val="00971F60"/>
    <w:rsid w:val="009914CA"/>
    <w:rsid w:val="0099181E"/>
    <w:rsid w:val="009B164B"/>
    <w:rsid w:val="009D12C0"/>
    <w:rsid w:val="009D25E8"/>
    <w:rsid w:val="009E2C00"/>
    <w:rsid w:val="00A31DEB"/>
    <w:rsid w:val="00A516D5"/>
    <w:rsid w:val="00A82040"/>
    <w:rsid w:val="00A96BD8"/>
    <w:rsid w:val="00A978E5"/>
    <w:rsid w:val="00AC7AC2"/>
    <w:rsid w:val="00AE16FB"/>
    <w:rsid w:val="00AE7B59"/>
    <w:rsid w:val="00AF0506"/>
    <w:rsid w:val="00AF71AB"/>
    <w:rsid w:val="00B06E87"/>
    <w:rsid w:val="00B23904"/>
    <w:rsid w:val="00B97A70"/>
    <w:rsid w:val="00BA5B0D"/>
    <w:rsid w:val="00C33358"/>
    <w:rsid w:val="00CA0075"/>
    <w:rsid w:val="00CB062E"/>
    <w:rsid w:val="00CB44AF"/>
    <w:rsid w:val="00CB7B11"/>
    <w:rsid w:val="00CC3C15"/>
    <w:rsid w:val="00CD01DE"/>
    <w:rsid w:val="00CF6147"/>
    <w:rsid w:val="00D45BFB"/>
    <w:rsid w:val="00D811C2"/>
    <w:rsid w:val="00D86B5C"/>
    <w:rsid w:val="00D9114A"/>
    <w:rsid w:val="00DB46C0"/>
    <w:rsid w:val="00DE6097"/>
    <w:rsid w:val="00E016F8"/>
    <w:rsid w:val="00E02FD8"/>
    <w:rsid w:val="00E32948"/>
    <w:rsid w:val="00E437E7"/>
    <w:rsid w:val="00E871F5"/>
    <w:rsid w:val="00EB22A6"/>
    <w:rsid w:val="00EF1233"/>
    <w:rsid w:val="00F333A2"/>
    <w:rsid w:val="00F33A80"/>
    <w:rsid w:val="00F4433A"/>
    <w:rsid w:val="00FB5909"/>
    <w:rsid w:val="00FF0E41"/>
    <w:rsid w:val="00FF192F"/>
    <w:rsid w:val="00FF4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D25E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9D25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F0E41"/>
    <w:pPr>
      <w:ind w:left="720"/>
      <w:contextualSpacing/>
    </w:pPr>
  </w:style>
  <w:style w:type="paragraph" w:customStyle="1" w:styleId="rtejustify">
    <w:name w:val="rtejustify"/>
    <w:basedOn w:val="a"/>
    <w:rsid w:val="00227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07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7F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D25E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9D25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F0E41"/>
    <w:pPr>
      <w:ind w:left="720"/>
      <w:contextualSpacing/>
    </w:pPr>
  </w:style>
  <w:style w:type="paragraph" w:customStyle="1" w:styleId="rtejustify">
    <w:name w:val="rtejustify"/>
    <w:basedOn w:val="a"/>
    <w:rsid w:val="00227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07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7F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4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23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9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3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Kazakova</dc:creator>
  <cp:lastModifiedBy>KSK</cp:lastModifiedBy>
  <cp:revision>8</cp:revision>
  <cp:lastPrinted>2021-05-14T06:40:00Z</cp:lastPrinted>
  <dcterms:created xsi:type="dcterms:W3CDTF">2021-05-14T02:42:00Z</dcterms:created>
  <dcterms:modified xsi:type="dcterms:W3CDTF">2021-05-14T06:40:00Z</dcterms:modified>
</cp:coreProperties>
</file>