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05" w:rsidRDefault="00A92D05" w:rsidP="00C813B4">
      <w:pPr>
        <w:jc w:val="center"/>
      </w:pPr>
    </w:p>
    <w:p w:rsidR="00C813B4" w:rsidRDefault="00C813B4" w:rsidP="00C813B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793DE60" wp14:editId="4EC6C23B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3B4" w:rsidRDefault="00C813B4" w:rsidP="00C813B4">
      <w:pPr>
        <w:jc w:val="center"/>
      </w:pPr>
    </w:p>
    <w:p w:rsidR="00C813B4" w:rsidRDefault="00C813B4" w:rsidP="00C813B4">
      <w:pPr>
        <w:jc w:val="center"/>
      </w:pPr>
    </w:p>
    <w:p w:rsidR="00C813B4" w:rsidRDefault="00C813B4" w:rsidP="00C813B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813B4" w:rsidRDefault="00C813B4" w:rsidP="00C813B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813B4" w:rsidRDefault="00C813B4" w:rsidP="00C813B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C813B4" w:rsidRDefault="00C813B4" w:rsidP="00C813B4">
      <w:pPr>
        <w:tabs>
          <w:tab w:val="left" w:pos="0"/>
        </w:tabs>
        <w:rPr>
          <w:sz w:val="32"/>
        </w:rPr>
      </w:pPr>
    </w:p>
    <w:p w:rsidR="00C813B4" w:rsidRDefault="00C813B4" w:rsidP="00C813B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C813B4" w:rsidRDefault="00C813B4" w:rsidP="00C813B4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080"/>
      </w:tblGrid>
      <w:tr w:rsidR="00C813B4" w:rsidRPr="00DD2CE7" w:rsidTr="00B963A3">
        <w:trPr>
          <w:trHeight w:val="360"/>
        </w:trPr>
        <w:tc>
          <w:tcPr>
            <w:tcW w:w="2700" w:type="dxa"/>
          </w:tcPr>
          <w:p w:rsidR="00C813B4" w:rsidRPr="00DD2CE7" w:rsidRDefault="00C813B4" w:rsidP="00B963A3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25.12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5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C813B4" w:rsidRPr="00DD2CE7" w:rsidRDefault="00C813B4" w:rsidP="00B963A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813B4" w:rsidRPr="00DD2CE7" w:rsidRDefault="00C813B4" w:rsidP="00C813B4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42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C813B4" w:rsidRPr="003673F5" w:rsidTr="00B963A3">
        <w:trPr>
          <w:gridAfter w:val="2"/>
          <w:wAfter w:w="4781" w:type="dxa"/>
          <w:trHeight w:val="627"/>
        </w:trPr>
        <w:tc>
          <w:tcPr>
            <w:tcW w:w="4219" w:type="dxa"/>
            <w:gridSpan w:val="2"/>
          </w:tcPr>
          <w:p w:rsidR="00C813B4" w:rsidRPr="00580F78" w:rsidRDefault="00C813B4" w:rsidP="002B766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</w:t>
            </w:r>
            <w:r w:rsidR="002B7662">
              <w:rPr>
                <w:b/>
                <w:bCs/>
                <w:sz w:val="26"/>
                <w:szCs w:val="26"/>
              </w:rPr>
              <w:t>б</w:t>
            </w:r>
            <w:r>
              <w:rPr>
                <w:b/>
                <w:bCs/>
                <w:sz w:val="26"/>
                <w:szCs w:val="26"/>
              </w:rPr>
              <w:t xml:space="preserve"> утверждении «Положени</w:t>
            </w:r>
            <w:r w:rsidR="002B7662">
              <w:rPr>
                <w:b/>
                <w:bCs/>
                <w:sz w:val="26"/>
                <w:szCs w:val="26"/>
              </w:rPr>
              <w:t>я</w:t>
            </w:r>
            <w:r>
              <w:rPr>
                <w:b/>
                <w:bCs/>
                <w:sz w:val="26"/>
                <w:szCs w:val="26"/>
              </w:rPr>
              <w:t xml:space="preserve"> о размерах и условиях оплаты тр</w:t>
            </w:r>
            <w:r>
              <w:rPr>
                <w:b/>
                <w:bCs/>
                <w:sz w:val="26"/>
                <w:szCs w:val="26"/>
              </w:rPr>
              <w:t>у</w:t>
            </w:r>
            <w:r>
              <w:rPr>
                <w:b/>
                <w:bCs/>
                <w:sz w:val="26"/>
                <w:szCs w:val="26"/>
              </w:rPr>
              <w:t>да муниципальных служащих органов местного самоуправл</w:t>
            </w:r>
            <w:r>
              <w:rPr>
                <w:b/>
                <w:bCs/>
                <w:sz w:val="26"/>
                <w:szCs w:val="26"/>
              </w:rPr>
              <w:t>е</w:t>
            </w:r>
            <w:r>
              <w:rPr>
                <w:b/>
                <w:bCs/>
                <w:sz w:val="26"/>
                <w:szCs w:val="26"/>
              </w:rPr>
              <w:t>ния Чугуевского муниципальн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го района</w:t>
            </w:r>
            <w:r w:rsidR="002B7662"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:rsidR="002B7662" w:rsidRDefault="002B7662" w:rsidP="002B7662"/>
    <w:p w:rsidR="002B7662" w:rsidRDefault="002B7662" w:rsidP="002B766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 16 Устава Чугуевского муниципального района, Дума Чугуевского муниципального района </w:t>
      </w:r>
    </w:p>
    <w:p w:rsidR="002B7662" w:rsidRDefault="002B7662" w:rsidP="002B7662">
      <w:pPr>
        <w:spacing w:line="360" w:lineRule="auto"/>
        <w:rPr>
          <w:sz w:val="26"/>
          <w:szCs w:val="26"/>
        </w:rPr>
      </w:pPr>
    </w:p>
    <w:p w:rsidR="002B7662" w:rsidRDefault="002B7662" w:rsidP="002B766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2B7662" w:rsidRDefault="002B7662" w:rsidP="002B7662">
      <w:pPr>
        <w:spacing w:line="360" w:lineRule="auto"/>
        <w:rPr>
          <w:sz w:val="26"/>
          <w:szCs w:val="26"/>
        </w:rPr>
      </w:pPr>
    </w:p>
    <w:p w:rsidR="002B7662" w:rsidRDefault="002B7662" w:rsidP="002B7662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Утвердить </w:t>
      </w:r>
      <w:r w:rsidRPr="00DD3139">
        <w:rPr>
          <w:sz w:val="26"/>
          <w:szCs w:val="26"/>
        </w:rPr>
        <w:t xml:space="preserve">«Положение </w:t>
      </w:r>
      <w:r w:rsidRPr="002B7662">
        <w:rPr>
          <w:sz w:val="26"/>
          <w:szCs w:val="26"/>
        </w:rPr>
        <w:t>о размерах и условиях оплаты труда муниципал</w:t>
      </w:r>
      <w:r w:rsidRPr="002B7662">
        <w:rPr>
          <w:sz w:val="26"/>
          <w:szCs w:val="26"/>
        </w:rPr>
        <w:t>ь</w:t>
      </w:r>
      <w:r w:rsidRPr="002B7662">
        <w:rPr>
          <w:sz w:val="26"/>
          <w:szCs w:val="26"/>
        </w:rPr>
        <w:t>ных служащих органов местного самоуправления Чугуевского муниципального района</w:t>
      </w:r>
      <w:r w:rsidRPr="00DD3139">
        <w:rPr>
          <w:sz w:val="26"/>
          <w:szCs w:val="26"/>
        </w:rPr>
        <w:t>» (прилагается)</w:t>
      </w:r>
      <w:r>
        <w:rPr>
          <w:b/>
          <w:sz w:val="26"/>
          <w:szCs w:val="26"/>
        </w:rPr>
        <w:t>.</w:t>
      </w:r>
    </w:p>
    <w:p w:rsidR="002B7662" w:rsidRDefault="002B7662" w:rsidP="002B766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настоящее решение глава Чугуевского муниципального района для подписания и опубликования.</w:t>
      </w:r>
    </w:p>
    <w:p w:rsidR="00B4357C" w:rsidRDefault="00B4357C" w:rsidP="002B7662">
      <w:pPr>
        <w:spacing w:line="360" w:lineRule="auto"/>
        <w:jc w:val="both"/>
        <w:rPr>
          <w:sz w:val="26"/>
          <w:szCs w:val="26"/>
        </w:rPr>
      </w:pPr>
    </w:p>
    <w:p w:rsidR="00B4357C" w:rsidRDefault="00B4357C" w:rsidP="002B7662">
      <w:pPr>
        <w:spacing w:line="360" w:lineRule="auto"/>
        <w:jc w:val="both"/>
        <w:rPr>
          <w:sz w:val="26"/>
          <w:szCs w:val="26"/>
        </w:rPr>
      </w:pPr>
    </w:p>
    <w:p w:rsidR="00B4357C" w:rsidRDefault="00B4357C" w:rsidP="002B7662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4357C" w:rsidTr="0077530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B4357C" w:rsidRDefault="00B4357C" w:rsidP="00775301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B4357C" w:rsidRDefault="00B4357C" w:rsidP="00775301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B4357C" w:rsidRDefault="00B4357C" w:rsidP="007753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3745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57C" w:rsidRDefault="00B4357C" w:rsidP="00775301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B4357C" w:rsidRDefault="00B4357C" w:rsidP="0077530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4357C" w:rsidRDefault="00B4357C" w:rsidP="0077530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2B7662" w:rsidRDefault="002B7662" w:rsidP="002B7662">
      <w:pPr>
        <w:jc w:val="both"/>
        <w:rPr>
          <w:sz w:val="26"/>
          <w:szCs w:val="26"/>
        </w:rPr>
      </w:pPr>
    </w:p>
    <w:p w:rsidR="002B7662" w:rsidRDefault="002B7662" w:rsidP="002B7662">
      <w:pPr>
        <w:jc w:val="both"/>
        <w:rPr>
          <w:sz w:val="26"/>
          <w:szCs w:val="26"/>
        </w:rPr>
      </w:pPr>
    </w:p>
    <w:p w:rsidR="002B7662" w:rsidRDefault="002B7662" w:rsidP="002B7662">
      <w:pPr>
        <w:jc w:val="both"/>
        <w:rPr>
          <w:sz w:val="26"/>
          <w:szCs w:val="26"/>
        </w:rPr>
      </w:pPr>
    </w:p>
    <w:p w:rsidR="002B7662" w:rsidRDefault="002B7662" w:rsidP="002B7662">
      <w:pPr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6FB7555F" wp14:editId="67531279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662" w:rsidRDefault="002B7662" w:rsidP="002B7662">
      <w:pPr>
        <w:jc w:val="center"/>
      </w:pPr>
    </w:p>
    <w:p w:rsidR="002B7662" w:rsidRDefault="002B7662" w:rsidP="002B7662">
      <w:pPr>
        <w:jc w:val="center"/>
      </w:pPr>
    </w:p>
    <w:p w:rsidR="002B7662" w:rsidRDefault="002B7662" w:rsidP="002B7662">
      <w:pPr>
        <w:jc w:val="center"/>
      </w:pPr>
    </w:p>
    <w:p w:rsidR="002B7662" w:rsidRDefault="002B7662" w:rsidP="002B766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B7662" w:rsidRDefault="002B7662" w:rsidP="002B766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B7662" w:rsidRDefault="002B7662" w:rsidP="002B7662">
      <w:pPr>
        <w:pStyle w:val="a3"/>
        <w:tabs>
          <w:tab w:val="left" w:pos="0"/>
        </w:tabs>
      </w:pPr>
      <w:r>
        <w:t xml:space="preserve">МУНИЦИПАЛЬНОГО РАЙОНА </w:t>
      </w:r>
    </w:p>
    <w:p w:rsidR="002B7662" w:rsidRDefault="002B7662" w:rsidP="002B7662">
      <w:pPr>
        <w:tabs>
          <w:tab w:val="left" w:pos="0"/>
        </w:tabs>
        <w:rPr>
          <w:sz w:val="32"/>
        </w:rPr>
      </w:pPr>
    </w:p>
    <w:p w:rsidR="002B7662" w:rsidRDefault="002B7662" w:rsidP="002B766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2B7662" w:rsidRPr="00DD2CE7" w:rsidRDefault="002B7662" w:rsidP="002B7662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039"/>
      </w:tblGrid>
      <w:tr w:rsidR="002B7662" w:rsidRPr="005B4E99" w:rsidTr="00B963A3">
        <w:trPr>
          <w:trHeight w:val="627"/>
        </w:trPr>
        <w:tc>
          <w:tcPr>
            <w:tcW w:w="4039" w:type="dxa"/>
          </w:tcPr>
          <w:p w:rsidR="002B7662" w:rsidRPr="00281D73" w:rsidRDefault="00281D73" w:rsidP="00B963A3">
            <w:pPr>
              <w:jc w:val="both"/>
              <w:rPr>
                <w:b/>
                <w:sz w:val="26"/>
                <w:szCs w:val="26"/>
              </w:rPr>
            </w:pPr>
            <w:r w:rsidRPr="00281D73">
              <w:rPr>
                <w:b/>
                <w:sz w:val="26"/>
                <w:szCs w:val="26"/>
              </w:rPr>
              <w:t>Положение о размерах и усл</w:t>
            </w:r>
            <w:r w:rsidRPr="00281D73">
              <w:rPr>
                <w:b/>
                <w:sz w:val="26"/>
                <w:szCs w:val="26"/>
              </w:rPr>
              <w:t>о</w:t>
            </w:r>
            <w:r w:rsidRPr="00281D73">
              <w:rPr>
                <w:b/>
                <w:sz w:val="26"/>
                <w:szCs w:val="26"/>
              </w:rPr>
              <w:t>виях оплаты труда муниц</w:t>
            </w:r>
            <w:r w:rsidRPr="00281D73">
              <w:rPr>
                <w:b/>
                <w:sz w:val="26"/>
                <w:szCs w:val="26"/>
              </w:rPr>
              <w:t>и</w:t>
            </w:r>
            <w:r w:rsidRPr="00281D73">
              <w:rPr>
                <w:b/>
                <w:sz w:val="26"/>
                <w:szCs w:val="26"/>
              </w:rPr>
              <w:t>пальных служащих органов местного самоуправления Ч</w:t>
            </w:r>
            <w:r w:rsidRPr="00281D73">
              <w:rPr>
                <w:b/>
                <w:sz w:val="26"/>
                <w:szCs w:val="26"/>
              </w:rPr>
              <w:t>у</w:t>
            </w:r>
            <w:r w:rsidRPr="00281D73">
              <w:rPr>
                <w:b/>
                <w:sz w:val="26"/>
                <w:szCs w:val="26"/>
              </w:rPr>
              <w:t>гуевского муниципального района</w:t>
            </w:r>
          </w:p>
        </w:tc>
      </w:tr>
    </w:tbl>
    <w:p w:rsidR="002B7662" w:rsidRDefault="002B7662" w:rsidP="002B7662"/>
    <w:p w:rsidR="002B7662" w:rsidRDefault="002B7662" w:rsidP="002B7662"/>
    <w:p w:rsidR="002B7662" w:rsidRDefault="002B7662" w:rsidP="002B7662"/>
    <w:p w:rsidR="002B7662" w:rsidRDefault="002B7662" w:rsidP="002B7662"/>
    <w:p w:rsidR="002B7662" w:rsidRDefault="002B7662" w:rsidP="002B7662"/>
    <w:p w:rsidR="002B7662" w:rsidRDefault="002B7662" w:rsidP="002B7662"/>
    <w:p w:rsidR="002B7662" w:rsidRDefault="002B7662" w:rsidP="002B7662"/>
    <w:p w:rsidR="002B7662" w:rsidRDefault="002B7662" w:rsidP="002B7662"/>
    <w:p w:rsidR="002B7662" w:rsidRPr="00AC4EB4" w:rsidRDefault="002B7662" w:rsidP="002B7662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>Принято Думой Чугуевского муниципального района</w:t>
      </w:r>
    </w:p>
    <w:p w:rsidR="002B7662" w:rsidRDefault="002B7662" w:rsidP="002B7662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25</w:t>
      </w:r>
      <w:r w:rsidRPr="00AC4EB4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декабря </w:t>
      </w:r>
      <w:r w:rsidRPr="00AC4EB4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5</w:t>
      </w:r>
      <w:r w:rsidRPr="00AC4EB4">
        <w:rPr>
          <w:b/>
          <w:sz w:val="26"/>
          <w:szCs w:val="26"/>
        </w:rPr>
        <w:t xml:space="preserve"> года</w:t>
      </w:r>
    </w:p>
    <w:p w:rsidR="002B7662" w:rsidRDefault="002B7662" w:rsidP="002B766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4D10" w:rsidRPr="006A3277" w:rsidRDefault="00EF4D10" w:rsidP="00EF4D1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3277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EF4D10" w:rsidRDefault="00EF4D10" w:rsidP="00EF4D1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281D7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Положение о размерах и условиях оплаты труда муниципальных служащих органов местного самоуправления Чугуевского муниципального рай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281D73">
        <w:rPr>
          <w:rFonts w:ascii="Times New Roman" w:hAnsi="Times New Roman" w:cs="Times New Roman"/>
          <w:sz w:val="26"/>
          <w:szCs w:val="26"/>
        </w:rPr>
        <w:t>» (прилагается)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4D10" w:rsidRPr="00F331DA" w:rsidRDefault="00EF4D10" w:rsidP="00EF4D1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4D10" w:rsidRPr="001E1EB3" w:rsidRDefault="00EF4D10" w:rsidP="00EF4D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6A3277">
        <w:rPr>
          <w:b/>
          <w:bCs/>
          <w:sz w:val="26"/>
          <w:szCs w:val="26"/>
        </w:rPr>
        <w:t xml:space="preserve">Статья 2. </w:t>
      </w:r>
    </w:p>
    <w:p w:rsidR="00EF4D10" w:rsidRPr="001E1EB3" w:rsidRDefault="00EF4D10" w:rsidP="00EF4D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1E1EB3">
        <w:rPr>
          <w:sz w:val="26"/>
          <w:szCs w:val="26"/>
        </w:rPr>
        <w:t>Признать утратившими силу:</w:t>
      </w:r>
    </w:p>
    <w:p w:rsidR="00EF4D10" w:rsidRPr="001E1EB3" w:rsidRDefault="00EF4D10" w:rsidP="00EF4D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1E1EB3">
        <w:rPr>
          <w:sz w:val="26"/>
          <w:szCs w:val="26"/>
        </w:rPr>
        <w:t>- решение Думы Чугуевского муниципального района от 29 июня 2007 года № 511 «Денежное содержание муниципальных служащих органов местного сам</w:t>
      </w:r>
      <w:r w:rsidRPr="001E1EB3">
        <w:rPr>
          <w:sz w:val="26"/>
          <w:szCs w:val="26"/>
        </w:rPr>
        <w:t>о</w:t>
      </w:r>
      <w:r w:rsidRPr="001E1EB3">
        <w:rPr>
          <w:sz w:val="26"/>
          <w:szCs w:val="26"/>
        </w:rPr>
        <w:t>управления Чугуевского муниципального района»;</w:t>
      </w:r>
    </w:p>
    <w:p w:rsidR="00EF4D10" w:rsidRPr="001E1EB3" w:rsidRDefault="00EF4D10" w:rsidP="00EF4D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1E1EB3">
        <w:rPr>
          <w:sz w:val="26"/>
          <w:szCs w:val="26"/>
        </w:rPr>
        <w:t>- решение Думы Чугуевского муниципального района от 30 ноября 2007 года № 594 «О внесении изменений в решение Думы Чугуевского муниципального ра</w:t>
      </w:r>
      <w:r w:rsidRPr="001E1EB3">
        <w:rPr>
          <w:sz w:val="26"/>
          <w:szCs w:val="26"/>
        </w:rPr>
        <w:t>й</w:t>
      </w:r>
      <w:r>
        <w:rPr>
          <w:sz w:val="26"/>
          <w:szCs w:val="26"/>
        </w:rPr>
        <w:t>она от 12 июля 2007 года №</w:t>
      </w:r>
      <w:r w:rsidRPr="001E1EB3">
        <w:rPr>
          <w:sz w:val="26"/>
          <w:szCs w:val="26"/>
        </w:rPr>
        <w:t xml:space="preserve"> 511 «Денежное содержание муниципальных служащих органов местного самоуправления Чугуевского муниципального района»;</w:t>
      </w:r>
    </w:p>
    <w:p w:rsidR="00EF4D10" w:rsidRPr="001E1EB3" w:rsidRDefault="00EF4D10" w:rsidP="00EF4D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1E1EB3">
        <w:rPr>
          <w:sz w:val="26"/>
          <w:szCs w:val="26"/>
        </w:rPr>
        <w:t>- решение Думы Чугуевского муниципального района от 28 марта 2008 года № 641 «О внесении изменений в решение Думы Чугуевского муниципального ра</w:t>
      </w:r>
      <w:r w:rsidRPr="001E1EB3">
        <w:rPr>
          <w:sz w:val="26"/>
          <w:szCs w:val="26"/>
        </w:rPr>
        <w:t>й</w:t>
      </w:r>
      <w:r w:rsidRPr="001E1EB3">
        <w:rPr>
          <w:sz w:val="26"/>
          <w:szCs w:val="26"/>
        </w:rPr>
        <w:t>она от 12 июля 2007 года № 511 «Денежное содержание муниципальных служащих органов местного самоуправления Чугуевского муниципального района»;</w:t>
      </w:r>
    </w:p>
    <w:p w:rsidR="00EF4D10" w:rsidRPr="001E1EB3" w:rsidRDefault="00EF4D10" w:rsidP="00EF4D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1E1EB3">
        <w:rPr>
          <w:sz w:val="26"/>
          <w:szCs w:val="26"/>
        </w:rPr>
        <w:t>- решение Думы Чугуевского муниципального района от 29 августа 2008 г</w:t>
      </w:r>
      <w:r w:rsidRPr="001E1EB3">
        <w:rPr>
          <w:sz w:val="26"/>
          <w:szCs w:val="26"/>
        </w:rPr>
        <w:t>о</w:t>
      </w:r>
      <w:r w:rsidRPr="001E1EB3">
        <w:rPr>
          <w:sz w:val="26"/>
          <w:szCs w:val="26"/>
        </w:rPr>
        <w:t>да № 739 «О внесении изменений в решение Думы Чугуевского муниципального района от 12 июля 2007 года № 511 «Денежное содержание муниципальных сл</w:t>
      </w:r>
      <w:r w:rsidRPr="001E1EB3">
        <w:rPr>
          <w:sz w:val="26"/>
          <w:szCs w:val="26"/>
        </w:rPr>
        <w:t>у</w:t>
      </w:r>
      <w:r w:rsidRPr="001E1EB3">
        <w:rPr>
          <w:sz w:val="26"/>
          <w:szCs w:val="26"/>
        </w:rPr>
        <w:t>жащих органов местного самоуправления Чугуевского муниципального района»;</w:t>
      </w:r>
    </w:p>
    <w:p w:rsidR="00EF4D10" w:rsidRPr="001E1EB3" w:rsidRDefault="00EF4D10" w:rsidP="00EF4D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1E1EB3">
        <w:rPr>
          <w:sz w:val="26"/>
          <w:szCs w:val="26"/>
        </w:rPr>
        <w:t>- решение Думы Чугуевского муниципального района от 26 сентября 2008 года № 742 «О внесении изменений в решение Думы Чугуевского муниципального района от 12 июля 2007 года № 511 «Денежное содержание муниципальных сл</w:t>
      </w:r>
      <w:r w:rsidRPr="001E1EB3">
        <w:rPr>
          <w:sz w:val="26"/>
          <w:szCs w:val="26"/>
        </w:rPr>
        <w:t>у</w:t>
      </w:r>
      <w:r w:rsidRPr="001E1EB3">
        <w:rPr>
          <w:sz w:val="26"/>
          <w:szCs w:val="26"/>
        </w:rPr>
        <w:t>жащих органов местного самоуправления Чугуевского муниципального района»;</w:t>
      </w:r>
    </w:p>
    <w:p w:rsidR="00EF4D10" w:rsidRPr="001E1EB3" w:rsidRDefault="00EF4D10" w:rsidP="00EF4D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1E1EB3">
        <w:rPr>
          <w:sz w:val="26"/>
          <w:szCs w:val="26"/>
        </w:rPr>
        <w:t>- решение Думы Чугуевского муниципального района от 07 октября 2011 г</w:t>
      </w:r>
      <w:r w:rsidRPr="001E1EB3">
        <w:rPr>
          <w:sz w:val="26"/>
          <w:szCs w:val="26"/>
        </w:rPr>
        <w:t>о</w:t>
      </w:r>
      <w:r w:rsidRPr="001E1EB3">
        <w:rPr>
          <w:sz w:val="26"/>
          <w:szCs w:val="26"/>
        </w:rPr>
        <w:t>да № 144-нпа «О внесении изменений в решение Думы Чугуевского муниципал</w:t>
      </w:r>
      <w:r w:rsidRPr="001E1EB3">
        <w:rPr>
          <w:sz w:val="26"/>
          <w:szCs w:val="26"/>
        </w:rPr>
        <w:t>ь</w:t>
      </w:r>
      <w:r w:rsidRPr="001E1EB3">
        <w:rPr>
          <w:sz w:val="26"/>
          <w:szCs w:val="26"/>
        </w:rPr>
        <w:t>ного района от 12 июля 2007 года № 511 «Денежное содержание муниципальных служащих органов местного самоуправления Чугуевского муниципального рай</w:t>
      </w:r>
      <w:r w:rsidRPr="001E1EB3">
        <w:rPr>
          <w:sz w:val="26"/>
          <w:szCs w:val="26"/>
        </w:rPr>
        <w:t>о</w:t>
      </w:r>
      <w:r w:rsidRPr="001E1EB3">
        <w:rPr>
          <w:sz w:val="26"/>
          <w:szCs w:val="26"/>
        </w:rPr>
        <w:t>на»;</w:t>
      </w:r>
    </w:p>
    <w:p w:rsidR="00EF4D10" w:rsidRPr="001E1EB3" w:rsidRDefault="00EF4D10" w:rsidP="00EF4D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1E1EB3">
        <w:rPr>
          <w:sz w:val="26"/>
          <w:szCs w:val="26"/>
        </w:rPr>
        <w:t>- решение Думы Чугуевского муниципального района от 23 октября 2012 г</w:t>
      </w:r>
      <w:r w:rsidRPr="001E1EB3">
        <w:rPr>
          <w:sz w:val="26"/>
          <w:szCs w:val="26"/>
        </w:rPr>
        <w:t>о</w:t>
      </w:r>
      <w:r w:rsidRPr="001E1EB3">
        <w:rPr>
          <w:sz w:val="26"/>
          <w:szCs w:val="26"/>
        </w:rPr>
        <w:t>да № 243-нпа «О внесении изменений в решение Думы Чугуевского муниципал</w:t>
      </w:r>
      <w:r w:rsidRPr="001E1EB3">
        <w:rPr>
          <w:sz w:val="26"/>
          <w:szCs w:val="26"/>
        </w:rPr>
        <w:t>ь</w:t>
      </w:r>
      <w:r w:rsidRPr="001E1EB3">
        <w:rPr>
          <w:sz w:val="26"/>
          <w:szCs w:val="26"/>
        </w:rPr>
        <w:t>ного района от 12 июля 2007 года № 511 «Денежное содержание муниципальных служащих органов местного самоуправления Чугуевского муниципального рай</w:t>
      </w:r>
      <w:r w:rsidRPr="001E1EB3">
        <w:rPr>
          <w:sz w:val="26"/>
          <w:szCs w:val="26"/>
        </w:rPr>
        <w:t>о</w:t>
      </w:r>
      <w:r w:rsidRPr="001E1EB3">
        <w:rPr>
          <w:sz w:val="26"/>
          <w:szCs w:val="26"/>
        </w:rPr>
        <w:t>на»;</w:t>
      </w:r>
    </w:p>
    <w:p w:rsidR="00EF4D10" w:rsidRPr="001E1EB3" w:rsidRDefault="00EF4D10" w:rsidP="00EF4D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1E1EB3">
        <w:rPr>
          <w:sz w:val="26"/>
          <w:szCs w:val="26"/>
        </w:rPr>
        <w:t>- решение Думы Чугуевского муниципального района от 30 сентября 2013 года № 353-нпа «О внесении изменений в решение Думы Чугуевского муниц</w:t>
      </w:r>
      <w:r w:rsidRPr="001E1EB3">
        <w:rPr>
          <w:sz w:val="26"/>
          <w:szCs w:val="26"/>
        </w:rPr>
        <w:t>и</w:t>
      </w:r>
      <w:r w:rsidRPr="001E1EB3">
        <w:rPr>
          <w:sz w:val="26"/>
          <w:szCs w:val="26"/>
        </w:rPr>
        <w:t>пального района от 12 июля 2007 года № 511 «Денежное содержание муниципал</w:t>
      </w:r>
      <w:r w:rsidRPr="001E1EB3">
        <w:rPr>
          <w:sz w:val="26"/>
          <w:szCs w:val="26"/>
        </w:rPr>
        <w:t>ь</w:t>
      </w:r>
      <w:r w:rsidRPr="001E1EB3">
        <w:rPr>
          <w:sz w:val="26"/>
          <w:szCs w:val="26"/>
        </w:rPr>
        <w:t>ных служащих органов местного самоуправления Чугуевского муниципального района»;</w:t>
      </w:r>
    </w:p>
    <w:p w:rsidR="00EF4D10" w:rsidRPr="001E1EB3" w:rsidRDefault="00EF4D10" w:rsidP="00EF4D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1E1EB3">
        <w:rPr>
          <w:sz w:val="26"/>
          <w:szCs w:val="26"/>
        </w:rPr>
        <w:t>- решение Думы Чугуевского муниципального района от 09 декабря 2014 г</w:t>
      </w:r>
      <w:r w:rsidRPr="001E1EB3">
        <w:rPr>
          <w:sz w:val="26"/>
          <w:szCs w:val="26"/>
        </w:rPr>
        <w:t>о</w:t>
      </w:r>
      <w:r w:rsidRPr="001E1EB3">
        <w:rPr>
          <w:sz w:val="26"/>
          <w:szCs w:val="26"/>
        </w:rPr>
        <w:t>да № 480-нпа «О внесении изменений в решение Думы Чугуевского муниципал</w:t>
      </w:r>
      <w:r w:rsidRPr="001E1EB3">
        <w:rPr>
          <w:sz w:val="26"/>
          <w:szCs w:val="26"/>
        </w:rPr>
        <w:t>ь</w:t>
      </w:r>
      <w:r w:rsidRPr="001E1EB3">
        <w:rPr>
          <w:sz w:val="26"/>
          <w:szCs w:val="26"/>
        </w:rPr>
        <w:t>ного района от 12 июля 2007 года № 511 «Денежное содержание муниципальных служащих органов местного самоуправления Чугуевского муниципального рай</w:t>
      </w:r>
      <w:r w:rsidRPr="001E1EB3">
        <w:rPr>
          <w:sz w:val="26"/>
          <w:szCs w:val="26"/>
        </w:rPr>
        <w:t>о</w:t>
      </w:r>
      <w:r w:rsidRPr="001E1EB3">
        <w:rPr>
          <w:sz w:val="26"/>
          <w:szCs w:val="26"/>
        </w:rPr>
        <w:t>на»;</w:t>
      </w:r>
    </w:p>
    <w:p w:rsidR="00EF4D10" w:rsidRPr="001E1EB3" w:rsidRDefault="00EF4D10" w:rsidP="00EF4D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1E1EB3">
        <w:rPr>
          <w:sz w:val="26"/>
          <w:szCs w:val="26"/>
        </w:rPr>
        <w:t>- решение Думы Чугуевского муниципального района от 26 декабря 2014  года № 545-нпа «О внесении изменений в решение Думы Чугуевского муниц</w:t>
      </w:r>
      <w:r w:rsidRPr="001E1EB3">
        <w:rPr>
          <w:sz w:val="26"/>
          <w:szCs w:val="26"/>
        </w:rPr>
        <w:t>и</w:t>
      </w:r>
      <w:r w:rsidRPr="001E1EB3">
        <w:rPr>
          <w:sz w:val="26"/>
          <w:szCs w:val="26"/>
        </w:rPr>
        <w:t>пального района от 12 июля 2007 года № 511 «Денежное содержание муниципал</w:t>
      </w:r>
      <w:r w:rsidRPr="001E1EB3">
        <w:rPr>
          <w:sz w:val="26"/>
          <w:szCs w:val="26"/>
        </w:rPr>
        <w:t>ь</w:t>
      </w:r>
      <w:r w:rsidRPr="001E1EB3">
        <w:rPr>
          <w:sz w:val="26"/>
          <w:szCs w:val="26"/>
        </w:rPr>
        <w:t>ных служащих органов местного самоуправления Чугуевского муниципального района»;</w:t>
      </w:r>
    </w:p>
    <w:p w:rsidR="00EF4D10" w:rsidRPr="001E1EB3" w:rsidRDefault="00EF4D10" w:rsidP="00EF4D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1E1EB3">
        <w:rPr>
          <w:sz w:val="26"/>
          <w:szCs w:val="26"/>
        </w:rPr>
        <w:t>- решение Думы Чугуевского муниципального района от 05 февраля 2015 г</w:t>
      </w:r>
      <w:r w:rsidRPr="001E1EB3">
        <w:rPr>
          <w:sz w:val="26"/>
          <w:szCs w:val="26"/>
        </w:rPr>
        <w:t>о</w:t>
      </w:r>
      <w:r w:rsidRPr="001E1EB3">
        <w:rPr>
          <w:sz w:val="26"/>
          <w:szCs w:val="26"/>
        </w:rPr>
        <w:t>да № 558-нпа «О внесении изменений в решение Думы Чугуевского муниципал</w:t>
      </w:r>
      <w:r w:rsidRPr="001E1EB3">
        <w:rPr>
          <w:sz w:val="26"/>
          <w:szCs w:val="26"/>
        </w:rPr>
        <w:t>ь</w:t>
      </w:r>
      <w:r w:rsidRPr="001E1EB3">
        <w:rPr>
          <w:sz w:val="26"/>
          <w:szCs w:val="26"/>
        </w:rPr>
        <w:t>ного района от 12 июля 2007 года № 511 «Денежное содержание муниципальных служащих органов местного самоуправления Чугуевского муниципального рай</w:t>
      </w:r>
      <w:r w:rsidRPr="001E1EB3">
        <w:rPr>
          <w:sz w:val="26"/>
          <w:szCs w:val="26"/>
        </w:rPr>
        <w:t>о</w:t>
      </w:r>
      <w:r w:rsidRPr="001E1EB3">
        <w:rPr>
          <w:sz w:val="26"/>
          <w:szCs w:val="26"/>
        </w:rPr>
        <w:t>на»;</w:t>
      </w:r>
    </w:p>
    <w:p w:rsidR="00EF4D10" w:rsidRPr="001E1EB3" w:rsidRDefault="00EF4D10" w:rsidP="00EF4D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1E1EB3">
        <w:rPr>
          <w:sz w:val="26"/>
          <w:szCs w:val="26"/>
        </w:rPr>
        <w:t>- решение Думы Чугуевского муниципального района от 29 апреля 2015 года № 588-нпа «О внесении изменений в решение Думы Чугуевского муниципального района от 12 июля 2007 года № 511 «Денежное содержание муниципальных сл</w:t>
      </w:r>
      <w:r w:rsidRPr="001E1EB3">
        <w:rPr>
          <w:sz w:val="26"/>
          <w:szCs w:val="26"/>
        </w:rPr>
        <w:t>у</w:t>
      </w:r>
      <w:r w:rsidRPr="001E1EB3">
        <w:rPr>
          <w:sz w:val="26"/>
          <w:szCs w:val="26"/>
        </w:rPr>
        <w:t>жащих органов местного самоуправления Чугуевского муниципального района»;</w:t>
      </w:r>
    </w:p>
    <w:p w:rsidR="00EF4D10" w:rsidRDefault="00EF4D10" w:rsidP="00EF4D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</w:p>
    <w:p w:rsidR="00EF4D10" w:rsidRPr="006A3277" w:rsidRDefault="00EF4D10" w:rsidP="00EF4D10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6A3277">
        <w:rPr>
          <w:b/>
          <w:bCs/>
          <w:sz w:val="26"/>
          <w:szCs w:val="26"/>
        </w:rPr>
        <w:t xml:space="preserve">Статья 3. </w:t>
      </w:r>
    </w:p>
    <w:p w:rsidR="00EF4D10" w:rsidRDefault="00EF4D10" w:rsidP="00EF4D1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1E1EB3">
        <w:rPr>
          <w:sz w:val="26"/>
          <w:szCs w:val="26"/>
        </w:rPr>
        <w:t>Настоящее решение вступает в силу со дня его официального опубликования и распространяется на правоотношения, возникшие с 01 января 2016 года.</w:t>
      </w:r>
    </w:p>
    <w:p w:rsidR="00B4357C" w:rsidRDefault="00B4357C" w:rsidP="00EF4D1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B4357C" w:rsidRDefault="00B4357C" w:rsidP="00EF4D1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4357C" w:rsidTr="0077530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B4357C" w:rsidRDefault="00B4357C" w:rsidP="00775301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B4357C" w:rsidRDefault="00B4357C" w:rsidP="00775301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B4357C" w:rsidRDefault="00B4357C" w:rsidP="00775301">
            <w:pPr>
              <w:jc w:val="center"/>
              <w:rPr>
                <w:noProof/>
              </w:rPr>
            </w:pPr>
          </w:p>
          <w:p w:rsidR="00B4357C" w:rsidRDefault="00B4357C" w:rsidP="007753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2965" cy="8775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57C" w:rsidRDefault="00B4357C" w:rsidP="00775301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B4357C" w:rsidRDefault="00B4357C" w:rsidP="0077530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4357C" w:rsidRDefault="00B4357C" w:rsidP="0077530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C43A90" w:rsidRDefault="00C43A90" w:rsidP="00C43A90">
      <w:pPr>
        <w:jc w:val="both"/>
        <w:rPr>
          <w:b/>
          <w:sz w:val="26"/>
          <w:szCs w:val="26"/>
          <w:u w:val="single"/>
        </w:rPr>
      </w:pPr>
    </w:p>
    <w:p w:rsidR="00C43A90" w:rsidRDefault="00C43A90" w:rsidP="00C43A9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«30» декабря 2015г.</w:t>
      </w:r>
    </w:p>
    <w:p w:rsidR="00C43A90" w:rsidRDefault="00C43A90" w:rsidP="00C43A9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№ 42 – НПА </w:t>
      </w:r>
    </w:p>
    <w:p w:rsidR="00C43A90" w:rsidRDefault="00C43A90" w:rsidP="00C43A90">
      <w:pPr>
        <w:jc w:val="both"/>
        <w:rPr>
          <w:b/>
          <w:sz w:val="26"/>
          <w:szCs w:val="26"/>
          <w:u w:val="single"/>
        </w:rPr>
      </w:pPr>
    </w:p>
    <w:p w:rsidR="00EF4D10" w:rsidRPr="00F331DA" w:rsidRDefault="00EF4D10" w:rsidP="00C43A9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4D10" w:rsidRPr="00F331DA" w:rsidRDefault="00EF4D10" w:rsidP="00EF4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4D10" w:rsidRDefault="00EF4D10" w:rsidP="00EF4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4D10" w:rsidRDefault="00EF4D10" w:rsidP="00EF4D1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4D10" w:rsidRDefault="00EF4D10" w:rsidP="00EF4D1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4D10" w:rsidRDefault="00EF4D10" w:rsidP="00EF4D1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4D10" w:rsidRDefault="00EF4D10" w:rsidP="00EF4D1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4D10" w:rsidRDefault="00EF4D10" w:rsidP="00EF4D1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4D10" w:rsidRDefault="00EF4D10" w:rsidP="00EF4D1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4D10" w:rsidRDefault="00EF4D10" w:rsidP="00EF4D1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4D10" w:rsidRDefault="00EF4D10" w:rsidP="00EF4D1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4D10" w:rsidRDefault="00EF4D10" w:rsidP="00EF4D1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4D10" w:rsidRDefault="00EF4D10" w:rsidP="00EF4D1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4D10" w:rsidRDefault="00EF4D10" w:rsidP="00EF4D1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4D10" w:rsidRDefault="00EF4D10" w:rsidP="00EF4D1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4D10" w:rsidRDefault="00EF4D10" w:rsidP="00EF4D1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4D10" w:rsidRDefault="00EF4D10" w:rsidP="00EF4D1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4D10" w:rsidRDefault="00EF4D10" w:rsidP="00EF4D1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4D10" w:rsidRDefault="00EF4D10" w:rsidP="00EF4D1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4D10" w:rsidRPr="00853C19" w:rsidRDefault="00EF4D10" w:rsidP="00EF4D10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 w:rsidRPr="00853C19">
        <w:rPr>
          <w:rFonts w:eastAsia="Calibri"/>
          <w:bCs/>
          <w:sz w:val="26"/>
          <w:szCs w:val="28"/>
          <w:lang w:eastAsia="en-US"/>
        </w:rPr>
        <w:t xml:space="preserve">                                                                                   УТВЕРЖДЕНО</w:t>
      </w:r>
    </w:p>
    <w:p w:rsidR="00EF4D10" w:rsidRPr="00853C19" w:rsidRDefault="00EF4D10" w:rsidP="00EF4D10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 w:rsidRPr="00853C19">
        <w:rPr>
          <w:rFonts w:eastAsia="Calibri"/>
          <w:bCs/>
          <w:sz w:val="26"/>
          <w:szCs w:val="28"/>
          <w:lang w:eastAsia="en-US"/>
        </w:rPr>
        <w:t xml:space="preserve">решением Думы Чугуевского </w:t>
      </w:r>
    </w:p>
    <w:p w:rsidR="00EF4D10" w:rsidRPr="00853C19" w:rsidRDefault="00EF4D10" w:rsidP="00EF4D10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 w:rsidRPr="00853C19">
        <w:rPr>
          <w:rFonts w:eastAsia="Calibri"/>
          <w:bCs/>
          <w:sz w:val="26"/>
          <w:szCs w:val="28"/>
          <w:lang w:eastAsia="en-US"/>
        </w:rPr>
        <w:t>муниципального района</w:t>
      </w:r>
    </w:p>
    <w:p w:rsidR="00CD041E" w:rsidRDefault="00EF4D10" w:rsidP="00EF4D10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 w:rsidRPr="00853C19">
        <w:rPr>
          <w:rFonts w:eastAsia="Calibri"/>
          <w:bCs/>
          <w:sz w:val="26"/>
          <w:szCs w:val="28"/>
          <w:lang w:eastAsia="en-US"/>
        </w:rPr>
        <w:t>от «</w:t>
      </w:r>
      <w:r w:rsidR="00C43A90">
        <w:rPr>
          <w:rFonts w:eastAsia="Calibri"/>
          <w:bCs/>
          <w:sz w:val="26"/>
          <w:szCs w:val="28"/>
          <w:lang w:eastAsia="en-US"/>
        </w:rPr>
        <w:t>30</w:t>
      </w:r>
      <w:r w:rsidRPr="00853C19">
        <w:rPr>
          <w:rFonts w:eastAsia="Calibri"/>
          <w:bCs/>
          <w:sz w:val="26"/>
          <w:szCs w:val="28"/>
          <w:lang w:eastAsia="en-US"/>
        </w:rPr>
        <w:t xml:space="preserve">» </w:t>
      </w:r>
      <w:r>
        <w:rPr>
          <w:rFonts w:eastAsia="Calibri"/>
          <w:bCs/>
          <w:sz w:val="26"/>
          <w:szCs w:val="28"/>
          <w:lang w:eastAsia="en-US"/>
        </w:rPr>
        <w:t xml:space="preserve">декабря </w:t>
      </w:r>
      <w:r w:rsidRPr="00853C19">
        <w:rPr>
          <w:rFonts w:eastAsia="Calibri"/>
          <w:bCs/>
          <w:sz w:val="26"/>
          <w:szCs w:val="28"/>
          <w:lang w:eastAsia="en-US"/>
        </w:rPr>
        <w:t xml:space="preserve">2015 года </w:t>
      </w:r>
    </w:p>
    <w:p w:rsidR="00EF4D10" w:rsidRPr="00853C19" w:rsidRDefault="00EF4D10" w:rsidP="00EF4D10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 w:rsidRPr="00853C19">
        <w:rPr>
          <w:rFonts w:eastAsia="Calibri"/>
          <w:bCs/>
          <w:sz w:val="26"/>
          <w:szCs w:val="28"/>
          <w:lang w:eastAsia="en-US"/>
        </w:rPr>
        <w:t xml:space="preserve">№ </w:t>
      </w:r>
      <w:r w:rsidR="00281D73">
        <w:rPr>
          <w:rFonts w:eastAsia="Calibri"/>
          <w:bCs/>
          <w:sz w:val="26"/>
          <w:szCs w:val="28"/>
          <w:lang w:eastAsia="en-US"/>
        </w:rPr>
        <w:t>42</w:t>
      </w:r>
      <w:r w:rsidRPr="00853C19">
        <w:rPr>
          <w:rFonts w:eastAsia="Calibri"/>
          <w:bCs/>
          <w:sz w:val="26"/>
          <w:szCs w:val="28"/>
          <w:lang w:eastAsia="en-US"/>
        </w:rPr>
        <w:t>-НПА</w:t>
      </w:r>
    </w:p>
    <w:p w:rsidR="00EF4D10" w:rsidRDefault="00EF4D10" w:rsidP="00EF4D10">
      <w:pPr>
        <w:jc w:val="right"/>
        <w:rPr>
          <w:b/>
          <w:sz w:val="26"/>
          <w:szCs w:val="26"/>
        </w:rPr>
      </w:pPr>
    </w:p>
    <w:p w:rsidR="00EF4D10" w:rsidRDefault="00EF4D10" w:rsidP="00EF4D10">
      <w:pPr>
        <w:jc w:val="right"/>
        <w:rPr>
          <w:b/>
          <w:sz w:val="26"/>
          <w:szCs w:val="26"/>
        </w:rPr>
      </w:pPr>
    </w:p>
    <w:p w:rsidR="00EF4D10" w:rsidRDefault="00EF4D10" w:rsidP="00EF4D1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ПОЛОЖЕНИЕ </w:t>
      </w:r>
    </w:p>
    <w:p w:rsidR="00EF4D10" w:rsidRDefault="00EF4D10" w:rsidP="00EF4D1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РАЗМЕРАХ И УСЛОВИЯХ ОПЛАТЫ ТРУДА МУНИЦИПАЛЬНЫХ СЛУЖАЩИХ ОРГАНОВ МЕСТНОГО САМОУПРАВЛЕНИЯ </w:t>
      </w:r>
    </w:p>
    <w:p w:rsidR="00EF4D10" w:rsidRPr="00853C19" w:rsidRDefault="00EF4D10" w:rsidP="00EF4D1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ЧУГУЕВСКОГО МУНИЦИПАЛЬНОГО РАЙОНА  </w:t>
      </w:r>
    </w:p>
    <w:p w:rsidR="00EF4D10" w:rsidRPr="00853C19" w:rsidRDefault="00EF4D10" w:rsidP="00EF4D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4D10" w:rsidRPr="004021D3" w:rsidRDefault="00EF4D10" w:rsidP="00EF4D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center"/>
        <w:outlineLvl w:val="1"/>
        <w:rPr>
          <w:b/>
          <w:sz w:val="26"/>
          <w:szCs w:val="28"/>
        </w:rPr>
      </w:pPr>
      <w:r w:rsidRPr="004021D3">
        <w:rPr>
          <w:b/>
          <w:sz w:val="26"/>
          <w:szCs w:val="28"/>
        </w:rPr>
        <w:t>Общие положения</w:t>
      </w:r>
    </w:p>
    <w:p w:rsidR="00EF4D10" w:rsidRDefault="00EF4D10" w:rsidP="00A92D0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8"/>
          <w:lang w:eastAsia="en-US"/>
        </w:rPr>
      </w:pPr>
      <w:proofErr w:type="gramStart"/>
      <w:r w:rsidRPr="00FD7BF3">
        <w:rPr>
          <w:sz w:val="26"/>
          <w:szCs w:val="28"/>
        </w:rPr>
        <w:t>Настоящее Положение о размерах и условиях оплаты труда муниципальных служащих органов местного самоуправления Чугуевского муниципального района (далее – Положение)</w:t>
      </w:r>
      <w:r>
        <w:rPr>
          <w:sz w:val="26"/>
          <w:szCs w:val="28"/>
        </w:rPr>
        <w:t xml:space="preserve"> </w:t>
      </w:r>
      <w:r w:rsidRPr="004021D3">
        <w:rPr>
          <w:sz w:val="26"/>
          <w:szCs w:val="28"/>
        </w:rPr>
        <w:t xml:space="preserve">разработано в соответствии с Федеральным </w:t>
      </w:r>
      <w:hyperlink r:id="rId9" w:history="1">
        <w:r w:rsidRPr="004021D3">
          <w:rPr>
            <w:sz w:val="26"/>
            <w:szCs w:val="28"/>
          </w:rPr>
          <w:t>законом</w:t>
        </w:r>
      </w:hyperlink>
      <w:r w:rsidRPr="004021D3">
        <w:rPr>
          <w:sz w:val="26"/>
          <w:szCs w:val="28"/>
        </w:rPr>
        <w:t xml:space="preserve"> от</w:t>
      </w:r>
      <w:r w:rsidRPr="004021D3">
        <w:rPr>
          <w:rFonts w:eastAsia="Calibri"/>
          <w:sz w:val="26"/>
          <w:szCs w:val="28"/>
          <w:lang w:eastAsia="en-US"/>
        </w:rPr>
        <w:t xml:space="preserve"> 2 ма</w:t>
      </w:r>
      <w:r w:rsidRPr="004021D3">
        <w:rPr>
          <w:rFonts w:eastAsia="Calibri"/>
          <w:sz w:val="26"/>
          <w:szCs w:val="28"/>
          <w:lang w:eastAsia="en-US"/>
        </w:rPr>
        <w:t>р</w:t>
      </w:r>
      <w:r w:rsidRPr="004021D3">
        <w:rPr>
          <w:rFonts w:eastAsia="Calibri"/>
          <w:sz w:val="26"/>
          <w:szCs w:val="28"/>
          <w:lang w:eastAsia="en-US"/>
        </w:rPr>
        <w:t xml:space="preserve">та 2007 года N 25-ФЗ «О муниципальной службе в Российской Федерации», </w:t>
      </w:r>
      <w:hyperlink r:id="rId10" w:history="1">
        <w:r w:rsidRPr="004021D3">
          <w:rPr>
            <w:rFonts w:eastAsia="Calibri"/>
            <w:sz w:val="26"/>
            <w:szCs w:val="28"/>
            <w:lang w:eastAsia="en-US"/>
          </w:rPr>
          <w:t>Зак</w:t>
        </w:r>
        <w:r w:rsidRPr="004021D3">
          <w:rPr>
            <w:rFonts w:eastAsia="Calibri"/>
            <w:sz w:val="26"/>
            <w:szCs w:val="28"/>
            <w:lang w:eastAsia="en-US"/>
          </w:rPr>
          <w:t>о</w:t>
        </w:r>
        <w:r w:rsidRPr="004021D3">
          <w:rPr>
            <w:rFonts w:eastAsia="Calibri"/>
            <w:sz w:val="26"/>
            <w:szCs w:val="28"/>
            <w:lang w:eastAsia="en-US"/>
          </w:rPr>
          <w:t>ном</w:t>
        </w:r>
      </w:hyperlink>
      <w:r w:rsidRPr="004021D3">
        <w:rPr>
          <w:rFonts w:eastAsia="Calibri"/>
          <w:sz w:val="26"/>
          <w:szCs w:val="28"/>
          <w:lang w:eastAsia="en-US"/>
        </w:rPr>
        <w:t xml:space="preserve"> Приморского края от 4 июня 2007 года N 82-КЗ «О муниципальной службе в Приморском крае», </w:t>
      </w:r>
      <w:hyperlink r:id="rId11" w:history="1">
        <w:r w:rsidRPr="004021D3">
          <w:rPr>
            <w:rFonts w:eastAsia="Calibri"/>
            <w:sz w:val="26"/>
            <w:szCs w:val="28"/>
            <w:lang w:eastAsia="en-US"/>
          </w:rPr>
          <w:t>Законом</w:t>
        </w:r>
      </w:hyperlink>
      <w:r w:rsidRPr="004021D3">
        <w:rPr>
          <w:rFonts w:eastAsia="Calibri"/>
          <w:sz w:val="26"/>
          <w:szCs w:val="28"/>
          <w:lang w:eastAsia="en-US"/>
        </w:rPr>
        <w:t xml:space="preserve"> Приморского края от 4 июня 2007</w:t>
      </w:r>
      <w:proofErr w:type="gramEnd"/>
      <w:r w:rsidRPr="004021D3">
        <w:rPr>
          <w:rFonts w:eastAsia="Calibri"/>
          <w:sz w:val="26"/>
          <w:szCs w:val="28"/>
          <w:lang w:eastAsia="en-US"/>
        </w:rPr>
        <w:t xml:space="preserve"> года N 83-КЗ «О Реестре должностей муниципальной службы в Приморском крае», </w:t>
      </w:r>
      <w:hyperlink r:id="rId12" w:history="1">
        <w:r w:rsidRPr="004021D3">
          <w:rPr>
            <w:rFonts w:eastAsia="Calibri"/>
            <w:sz w:val="26"/>
            <w:szCs w:val="28"/>
            <w:lang w:eastAsia="en-US"/>
          </w:rPr>
          <w:t>Уставом</w:t>
        </w:r>
      </w:hyperlink>
      <w:r w:rsidRPr="004021D3">
        <w:rPr>
          <w:rFonts w:eastAsia="Calibri"/>
          <w:sz w:val="26"/>
          <w:szCs w:val="28"/>
          <w:lang w:eastAsia="en-US"/>
        </w:rPr>
        <w:t xml:space="preserve"> Чуг</w:t>
      </w:r>
      <w:r w:rsidRPr="004021D3">
        <w:rPr>
          <w:rFonts w:eastAsia="Calibri"/>
          <w:sz w:val="26"/>
          <w:szCs w:val="28"/>
          <w:lang w:eastAsia="en-US"/>
        </w:rPr>
        <w:t>у</w:t>
      </w:r>
      <w:r w:rsidRPr="004021D3">
        <w:rPr>
          <w:rFonts w:eastAsia="Calibri"/>
          <w:sz w:val="26"/>
          <w:szCs w:val="28"/>
          <w:lang w:eastAsia="en-US"/>
        </w:rPr>
        <w:t>евского муниципального района и устанавливает размер и условия оплаты труда муниципальных служащих органов местного самоуправления Чугуевского мун</w:t>
      </w:r>
      <w:r w:rsidRPr="004021D3">
        <w:rPr>
          <w:rFonts w:eastAsia="Calibri"/>
          <w:sz w:val="26"/>
          <w:szCs w:val="28"/>
          <w:lang w:eastAsia="en-US"/>
        </w:rPr>
        <w:t>и</w:t>
      </w:r>
      <w:r w:rsidRPr="004021D3">
        <w:rPr>
          <w:rFonts w:eastAsia="Calibri"/>
          <w:sz w:val="26"/>
          <w:szCs w:val="28"/>
          <w:lang w:eastAsia="en-US"/>
        </w:rPr>
        <w:t>ципального района (далее по тексту - муниципальные служащие).</w:t>
      </w:r>
    </w:p>
    <w:p w:rsidR="00EF4D10" w:rsidRPr="004021D3" w:rsidRDefault="00EF4D10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8"/>
          <w:lang w:eastAsia="en-US"/>
        </w:rPr>
      </w:pPr>
    </w:p>
    <w:p w:rsidR="00EF4D10" w:rsidRPr="004021D3" w:rsidRDefault="00EF4D10" w:rsidP="00A92D0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Calibri"/>
          <w:b/>
          <w:sz w:val="26"/>
          <w:szCs w:val="28"/>
          <w:lang w:eastAsia="en-US"/>
        </w:rPr>
      </w:pPr>
      <w:r w:rsidRPr="004021D3">
        <w:rPr>
          <w:rFonts w:eastAsia="Calibri"/>
          <w:b/>
          <w:sz w:val="26"/>
          <w:szCs w:val="28"/>
          <w:lang w:eastAsia="en-US"/>
        </w:rPr>
        <w:t xml:space="preserve">2. </w:t>
      </w:r>
      <w:r w:rsidRPr="004021D3">
        <w:rPr>
          <w:b/>
          <w:sz w:val="26"/>
          <w:szCs w:val="28"/>
        </w:rPr>
        <w:t>Денежное содержание муниципальных служащих</w:t>
      </w:r>
    </w:p>
    <w:p w:rsidR="00EF4D10" w:rsidRPr="004021D3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4021D3">
        <w:rPr>
          <w:rFonts w:eastAsia="Calibri"/>
          <w:sz w:val="26"/>
          <w:szCs w:val="28"/>
          <w:lang w:eastAsia="en-US"/>
        </w:rPr>
        <w:t xml:space="preserve"> </w:t>
      </w:r>
      <w:r>
        <w:rPr>
          <w:rFonts w:eastAsia="Calibri"/>
          <w:sz w:val="26"/>
          <w:szCs w:val="28"/>
          <w:lang w:eastAsia="en-US"/>
        </w:rPr>
        <w:t>2.</w:t>
      </w:r>
      <w:r w:rsidRPr="004021D3">
        <w:rPr>
          <w:rFonts w:eastAsia="Calibri"/>
          <w:sz w:val="26"/>
          <w:szCs w:val="28"/>
          <w:lang w:eastAsia="en-US"/>
        </w:rPr>
        <w:t>1. Оплата труда муниципальных служащих органов местного самоуправл</w:t>
      </w:r>
      <w:r w:rsidRPr="004021D3">
        <w:rPr>
          <w:rFonts w:eastAsia="Calibri"/>
          <w:sz w:val="26"/>
          <w:szCs w:val="28"/>
          <w:lang w:eastAsia="en-US"/>
        </w:rPr>
        <w:t>е</w:t>
      </w:r>
      <w:r w:rsidRPr="004021D3">
        <w:rPr>
          <w:rFonts w:eastAsia="Calibri"/>
          <w:sz w:val="26"/>
          <w:szCs w:val="28"/>
          <w:lang w:eastAsia="en-US"/>
        </w:rPr>
        <w:t>ния Чугуевского муниципального района производится в виде денежного содерж</w:t>
      </w:r>
      <w:r w:rsidRPr="004021D3">
        <w:rPr>
          <w:rFonts w:eastAsia="Calibri"/>
          <w:sz w:val="26"/>
          <w:szCs w:val="28"/>
          <w:lang w:eastAsia="en-US"/>
        </w:rPr>
        <w:t>а</w:t>
      </w:r>
      <w:r w:rsidRPr="004021D3">
        <w:rPr>
          <w:rFonts w:eastAsia="Calibri"/>
          <w:sz w:val="26"/>
          <w:szCs w:val="28"/>
          <w:lang w:eastAsia="en-US"/>
        </w:rPr>
        <w:t>ния, которое состоит из должностного оклада муниципального служащего в соо</w:t>
      </w:r>
      <w:r w:rsidRPr="004021D3">
        <w:rPr>
          <w:rFonts w:eastAsia="Calibri"/>
          <w:sz w:val="26"/>
          <w:szCs w:val="28"/>
          <w:lang w:eastAsia="en-US"/>
        </w:rPr>
        <w:t>т</w:t>
      </w:r>
      <w:r w:rsidRPr="004021D3">
        <w:rPr>
          <w:rFonts w:eastAsia="Calibri"/>
          <w:sz w:val="26"/>
          <w:szCs w:val="28"/>
          <w:lang w:eastAsia="en-US"/>
        </w:rPr>
        <w:t>ветствии с замещаемой им должностью муниципальной службы (далее - должнос</w:t>
      </w:r>
      <w:r w:rsidRPr="004021D3">
        <w:rPr>
          <w:rFonts w:eastAsia="Calibri"/>
          <w:sz w:val="26"/>
          <w:szCs w:val="28"/>
          <w:lang w:eastAsia="en-US"/>
        </w:rPr>
        <w:t>т</w:t>
      </w:r>
      <w:r w:rsidRPr="004021D3">
        <w:rPr>
          <w:rFonts w:eastAsia="Calibri"/>
          <w:sz w:val="26"/>
          <w:szCs w:val="28"/>
          <w:lang w:eastAsia="en-US"/>
        </w:rPr>
        <w:t>ной оклад), а также из ежемесячных и иных дополнительных выплат.</w:t>
      </w:r>
    </w:p>
    <w:p w:rsidR="00EF4D10" w:rsidRPr="004021D3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4669A9">
        <w:rPr>
          <w:rFonts w:eastAsia="Calibri"/>
          <w:sz w:val="26"/>
          <w:szCs w:val="28"/>
          <w:lang w:eastAsia="en-US"/>
        </w:rPr>
        <w:t xml:space="preserve">2.2. </w:t>
      </w:r>
      <w:hyperlink r:id="rId13" w:history="1">
        <w:r w:rsidRPr="004669A9">
          <w:rPr>
            <w:rFonts w:eastAsia="Calibri"/>
            <w:sz w:val="26"/>
            <w:szCs w:val="28"/>
            <w:lang w:eastAsia="en-US"/>
          </w:rPr>
          <w:t>Размер</w:t>
        </w:r>
      </w:hyperlink>
      <w:r w:rsidRPr="004669A9">
        <w:rPr>
          <w:rFonts w:eastAsia="Calibri"/>
          <w:sz w:val="26"/>
          <w:szCs w:val="28"/>
          <w:lang w:eastAsia="en-US"/>
        </w:rPr>
        <w:t xml:space="preserve"> должностного оклада муниципальных служащих органов местного самоуправления Чугуевского муниципального района устанавливается согласно приложению 1 к настоящему Положению.</w:t>
      </w:r>
    </w:p>
    <w:p w:rsidR="00EF4D10" w:rsidRPr="004021D3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2.</w:t>
      </w:r>
      <w:r w:rsidRPr="004021D3">
        <w:rPr>
          <w:rFonts w:eastAsia="Calibri"/>
          <w:sz w:val="26"/>
          <w:szCs w:val="28"/>
          <w:lang w:eastAsia="en-US"/>
        </w:rPr>
        <w:t>3. К ежемесячным и иным дополнительным выплатам относятся:</w:t>
      </w:r>
    </w:p>
    <w:p w:rsidR="00EF4D10" w:rsidRPr="004021D3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4021D3">
        <w:rPr>
          <w:rFonts w:eastAsia="Calibri"/>
          <w:sz w:val="26"/>
          <w:szCs w:val="28"/>
          <w:lang w:eastAsia="en-US"/>
        </w:rPr>
        <w:t>1) ежемесячная надбавка к должностному окладу за выслугу лет на муниц</w:t>
      </w:r>
      <w:r w:rsidRPr="004021D3">
        <w:rPr>
          <w:rFonts w:eastAsia="Calibri"/>
          <w:sz w:val="26"/>
          <w:szCs w:val="28"/>
          <w:lang w:eastAsia="en-US"/>
        </w:rPr>
        <w:t>и</w:t>
      </w:r>
      <w:r w:rsidRPr="004021D3">
        <w:rPr>
          <w:rFonts w:eastAsia="Calibri"/>
          <w:sz w:val="26"/>
          <w:szCs w:val="28"/>
          <w:lang w:eastAsia="en-US"/>
        </w:rPr>
        <w:t>пальной службе;</w:t>
      </w:r>
    </w:p>
    <w:p w:rsidR="00EF4D10" w:rsidRPr="004021D3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4021D3">
        <w:rPr>
          <w:rFonts w:eastAsia="Calibri"/>
          <w:sz w:val="26"/>
          <w:szCs w:val="28"/>
          <w:lang w:eastAsia="en-US"/>
        </w:rPr>
        <w:t>2) ежемесячная надбавка к должностному окладу за особые условия муниц</w:t>
      </w:r>
      <w:r w:rsidRPr="004021D3">
        <w:rPr>
          <w:rFonts w:eastAsia="Calibri"/>
          <w:sz w:val="26"/>
          <w:szCs w:val="28"/>
          <w:lang w:eastAsia="en-US"/>
        </w:rPr>
        <w:t>и</w:t>
      </w:r>
      <w:r w:rsidRPr="004021D3">
        <w:rPr>
          <w:rFonts w:eastAsia="Calibri"/>
          <w:sz w:val="26"/>
          <w:szCs w:val="28"/>
          <w:lang w:eastAsia="en-US"/>
        </w:rPr>
        <w:t>пальной службы;</w:t>
      </w:r>
    </w:p>
    <w:p w:rsidR="00EF4D10" w:rsidRPr="004021D3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4021D3">
        <w:rPr>
          <w:rFonts w:eastAsia="Calibri"/>
          <w:sz w:val="26"/>
          <w:szCs w:val="28"/>
          <w:lang w:eastAsia="en-US"/>
        </w:rPr>
        <w:t>3) ежемесячная процентная надбавка к должностному окладу за работу со св</w:t>
      </w:r>
      <w:r w:rsidRPr="004021D3">
        <w:rPr>
          <w:rFonts w:eastAsia="Calibri"/>
          <w:sz w:val="26"/>
          <w:szCs w:val="28"/>
          <w:lang w:eastAsia="en-US"/>
        </w:rPr>
        <w:t>е</w:t>
      </w:r>
      <w:r w:rsidRPr="004021D3">
        <w:rPr>
          <w:rFonts w:eastAsia="Calibri"/>
          <w:sz w:val="26"/>
          <w:szCs w:val="28"/>
          <w:lang w:eastAsia="en-US"/>
        </w:rPr>
        <w:t>дениями, составляющими государственную тайну;</w:t>
      </w:r>
    </w:p>
    <w:p w:rsidR="00EF4D10" w:rsidRPr="004021D3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4021D3">
        <w:rPr>
          <w:rFonts w:eastAsia="Calibri"/>
          <w:sz w:val="26"/>
          <w:szCs w:val="28"/>
          <w:lang w:eastAsia="en-US"/>
        </w:rPr>
        <w:t>4) премии за выполнение особо важных и сложных заданий;</w:t>
      </w:r>
    </w:p>
    <w:p w:rsidR="00EF4D10" w:rsidRPr="004021D3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4021D3">
        <w:rPr>
          <w:rFonts w:eastAsia="Calibri"/>
          <w:sz w:val="26"/>
          <w:szCs w:val="28"/>
          <w:lang w:eastAsia="en-US"/>
        </w:rPr>
        <w:t>5) ежемесячное денежное поощрение;</w:t>
      </w:r>
    </w:p>
    <w:p w:rsidR="00EF4D10" w:rsidRPr="004021D3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4021D3">
        <w:rPr>
          <w:rFonts w:eastAsia="Calibri"/>
          <w:sz w:val="26"/>
          <w:szCs w:val="28"/>
          <w:lang w:eastAsia="en-US"/>
        </w:rPr>
        <w:t>6) единовременная выплата при предоставлении ежегодного оплачиваемого отпуска и материальная помощь</w:t>
      </w:r>
      <w:r>
        <w:rPr>
          <w:rFonts w:eastAsia="Calibri"/>
          <w:sz w:val="26"/>
          <w:szCs w:val="28"/>
          <w:lang w:eastAsia="en-US"/>
        </w:rPr>
        <w:t>, выплачиваемые за счет средств фонда оплаты труда муниципальных служащих.</w:t>
      </w:r>
    </w:p>
    <w:p w:rsidR="00EF4D10" w:rsidRPr="004021D3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2.</w:t>
      </w:r>
      <w:r w:rsidRPr="004021D3">
        <w:rPr>
          <w:rFonts w:eastAsia="Calibri"/>
          <w:sz w:val="26"/>
          <w:szCs w:val="28"/>
          <w:lang w:eastAsia="en-US"/>
        </w:rPr>
        <w:t>4. На денежное содержание лицам, замещающим должности муниципальной службы, начисляются районный коэффициент и процентная надбавка к заработной плате за работу в местностях с особыми климатическими условиями, установле</w:t>
      </w:r>
      <w:r w:rsidRPr="004021D3">
        <w:rPr>
          <w:rFonts w:eastAsia="Calibri"/>
          <w:sz w:val="26"/>
          <w:szCs w:val="28"/>
          <w:lang w:eastAsia="en-US"/>
        </w:rPr>
        <w:t>н</w:t>
      </w:r>
      <w:r w:rsidRPr="004021D3">
        <w:rPr>
          <w:rFonts w:eastAsia="Calibri"/>
          <w:sz w:val="26"/>
          <w:szCs w:val="28"/>
          <w:lang w:eastAsia="en-US"/>
        </w:rPr>
        <w:t>ные законодательством Российской Федерации.</w:t>
      </w:r>
    </w:p>
    <w:p w:rsidR="00EF4D10" w:rsidRPr="004021D3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2.</w:t>
      </w:r>
      <w:r w:rsidRPr="004021D3">
        <w:rPr>
          <w:rFonts w:eastAsia="Calibri"/>
          <w:sz w:val="26"/>
          <w:szCs w:val="28"/>
          <w:lang w:eastAsia="en-US"/>
        </w:rPr>
        <w:t xml:space="preserve">5. </w:t>
      </w:r>
      <w:proofErr w:type="gramStart"/>
      <w:r w:rsidRPr="004021D3">
        <w:rPr>
          <w:rFonts w:eastAsia="Calibri"/>
          <w:sz w:val="26"/>
          <w:szCs w:val="28"/>
          <w:lang w:eastAsia="en-US"/>
        </w:rPr>
        <w:t>Установленные настоящим Положением должностные оклады муниц</w:t>
      </w:r>
      <w:r w:rsidRPr="004021D3">
        <w:rPr>
          <w:rFonts w:eastAsia="Calibri"/>
          <w:sz w:val="26"/>
          <w:szCs w:val="28"/>
          <w:lang w:eastAsia="en-US"/>
        </w:rPr>
        <w:t>и</w:t>
      </w:r>
      <w:r w:rsidRPr="004021D3">
        <w:rPr>
          <w:rFonts w:eastAsia="Calibri"/>
          <w:sz w:val="26"/>
          <w:szCs w:val="28"/>
          <w:lang w:eastAsia="en-US"/>
        </w:rPr>
        <w:t>пальных служащих могут изменяться на величину и в сроки, устанавливаемые з</w:t>
      </w:r>
      <w:r w:rsidRPr="004021D3">
        <w:rPr>
          <w:rFonts w:eastAsia="Calibri"/>
          <w:sz w:val="26"/>
          <w:szCs w:val="28"/>
          <w:lang w:eastAsia="en-US"/>
        </w:rPr>
        <w:t>а</w:t>
      </w:r>
      <w:r w:rsidRPr="004021D3">
        <w:rPr>
          <w:rFonts w:eastAsia="Calibri"/>
          <w:sz w:val="26"/>
          <w:szCs w:val="28"/>
          <w:lang w:eastAsia="en-US"/>
        </w:rPr>
        <w:t>конодательством Российской Федерации, Приморского края, и (или) на коэффиц</w:t>
      </w:r>
      <w:r w:rsidRPr="004021D3">
        <w:rPr>
          <w:rFonts w:eastAsia="Calibri"/>
          <w:sz w:val="26"/>
          <w:szCs w:val="28"/>
          <w:lang w:eastAsia="en-US"/>
        </w:rPr>
        <w:t>и</w:t>
      </w:r>
      <w:r w:rsidRPr="004021D3">
        <w:rPr>
          <w:rFonts w:eastAsia="Calibri"/>
          <w:sz w:val="26"/>
          <w:szCs w:val="28"/>
          <w:lang w:eastAsia="en-US"/>
        </w:rPr>
        <w:t>ент индексации, устанавливаемый решением Думы Чугуевского муниципального района о бюджете района на очередной финансовый год и плановый период в зав</w:t>
      </w:r>
      <w:r w:rsidRPr="004021D3">
        <w:rPr>
          <w:rFonts w:eastAsia="Calibri"/>
          <w:sz w:val="26"/>
          <w:szCs w:val="28"/>
          <w:lang w:eastAsia="en-US"/>
        </w:rPr>
        <w:t>и</w:t>
      </w:r>
      <w:r w:rsidRPr="004021D3">
        <w:rPr>
          <w:rFonts w:eastAsia="Calibri"/>
          <w:sz w:val="26"/>
          <w:szCs w:val="28"/>
          <w:lang w:eastAsia="en-US"/>
        </w:rPr>
        <w:t>симости от размера норматива формирования расходов на содержание органов местного самоуправления, установленного высшим исполнительным органом го</w:t>
      </w:r>
      <w:r w:rsidRPr="004021D3">
        <w:rPr>
          <w:rFonts w:eastAsia="Calibri"/>
          <w:sz w:val="26"/>
          <w:szCs w:val="28"/>
          <w:lang w:eastAsia="en-US"/>
        </w:rPr>
        <w:t>с</w:t>
      </w:r>
      <w:r w:rsidRPr="004021D3">
        <w:rPr>
          <w:rFonts w:eastAsia="Calibri"/>
          <w:sz w:val="26"/>
          <w:szCs w:val="28"/>
          <w:lang w:eastAsia="en-US"/>
        </w:rPr>
        <w:t>ударственной власти Приморского</w:t>
      </w:r>
      <w:proofErr w:type="gramEnd"/>
      <w:r w:rsidRPr="004021D3">
        <w:rPr>
          <w:rFonts w:eastAsia="Calibri"/>
          <w:sz w:val="26"/>
          <w:szCs w:val="28"/>
          <w:lang w:eastAsia="en-US"/>
        </w:rPr>
        <w:t xml:space="preserve"> края.</w:t>
      </w:r>
    </w:p>
    <w:p w:rsidR="00EF4D10" w:rsidRPr="004021D3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4021D3">
        <w:rPr>
          <w:rFonts w:eastAsia="Calibri"/>
          <w:sz w:val="26"/>
          <w:szCs w:val="28"/>
          <w:lang w:eastAsia="en-US"/>
        </w:rPr>
        <w:t>При увеличении (индексации) размеров должностных окладов муниципал</w:t>
      </w:r>
      <w:r w:rsidRPr="004021D3">
        <w:rPr>
          <w:rFonts w:eastAsia="Calibri"/>
          <w:sz w:val="26"/>
          <w:szCs w:val="28"/>
          <w:lang w:eastAsia="en-US"/>
        </w:rPr>
        <w:t>ь</w:t>
      </w:r>
      <w:r w:rsidRPr="004021D3">
        <w:rPr>
          <w:rFonts w:eastAsia="Calibri"/>
          <w:sz w:val="26"/>
          <w:szCs w:val="28"/>
          <w:lang w:eastAsia="en-US"/>
        </w:rPr>
        <w:t>ных служащих, замещающих муниципальные должности в органах местного сам</w:t>
      </w:r>
      <w:r w:rsidRPr="004021D3">
        <w:rPr>
          <w:rFonts w:eastAsia="Calibri"/>
          <w:sz w:val="26"/>
          <w:szCs w:val="28"/>
          <w:lang w:eastAsia="en-US"/>
        </w:rPr>
        <w:t>о</w:t>
      </w:r>
      <w:r w:rsidRPr="004021D3">
        <w:rPr>
          <w:rFonts w:eastAsia="Calibri"/>
          <w:sz w:val="26"/>
          <w:szCs w:val="28"/>
          <w:lang w:eastAsia="en-US"/>
        </w:rPr>
        <w:t>управления Чугуевского муниципального района, их размеры подлежат округл</w:t>
      </w:r>
      <w:r w:rsidRPr="004021D3">
        <w:rPr>
          <w:rFonts w:eastAsia="Calibri"/>
          <w:sz w:val="26"/>
          <w:szCs w:val="28"/>
          <w:lang w:eastAsia="en-US"/>
        </w:rPr>
        <w:t>е</w:t>
      </w:r>
      <w:r w:rsidRPr="004021D3">
        <w:rPr>
          <w:rFonts w:eastAsia="Calibri"/>
          <w:sz w:val="26"/>
          <w:szCs w:val="28"/>
          <w:lang w:eastAsia="en-US"/>
        </w:rPr>
        <w:t>нию до целого рубля в сторону увеличения.</w:t>
      </w:r>
    </w:p>
    <w:p w:rsidR="00EF4D10" w:rsidRPr="004021D3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2.6</w:t>
      </w:r>
      <w:r w:rsidRPr="004021D3">
        <w:rPr>
          <w:rFonts w:eastAsia="Calibri"/>
          <w:sz w:val="26"/>
          <w:szCs w:val="28"/>
          <w:lang w:eastAsia="en-US"/>
        </w:rPr>
        <w:t xml:space="preserve">. </w:t>
      </w:r>
      <w:hyperlink r:id="rId14" w:history="1">
        <w:r w:rsidRPr="004021D3">
          <w:rPr>
            <w:rFonts w:eastAsia="Calibri"/>
            <w:sz w:val="26"/>
            <w:szCs w:val="28"/>
            <w:lang w:eastAsia="en-US"/>
          </w:rPr>
          <w:t>Размер</w:t>
        </w:r>
      </w:hyperlink>
      <w:r w:rsidRPr="004021D3">
        <w:rPr>
          <w:rFonts w:eastAsia="Calibri"/>
          <w:sz w:val="26"/>
          <w:szCs w:val="28"/>
          <w:lang w:eastAsia="en-US"/>
        </w:rPr>
        <w:t xml:space="preserve"> и порядок выплаты надбавки к должностному окладу за выслугу лет на муниципальной службе устанавливаются согласно приложению 2 к насто</w:t>
      </w:r>
      <w:r w:rsidRPr="004021D3">
        <w:rPr>
          <w:rFonts w:eastAsia="Calibri"/>
          <w:sz w:val="26"/>
          <w:szCs w:val="28"/>
          <w:lang w:eastAsia="en-US"/>
        </w:rPr>
        <w:t>я</w:t>
      </w:r>
      <w:r w:rsidRPr="004021D3">
        <w:rPr>
          <w:rFonts w:eastAsia="Calibri"/>
          <w:sz w:val="26"/>
          <w:szCs w:val="28"/>
          <w:lang w:eastAsia="en-US"/>
        </w:rPr>
        <w:t>щему Положению.</w:t>
      </w:r>
    </w:p>
    <w:p w:rsidR="00EF4D10" w:rsidRPr="004021D3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2.7</w:t>
      </w:r>
      <w:r w:rsidRPr="004021D3">
        <w:rPr>
          <w:rFonts w:eastAsia="Calibri"/>
          <w:sz w:val="26"/>
          <w:szCs w:val="28"/>
          <w:lang w:eastAsia="en-US"/>
        </w:rPr>
        <w:t xml:space="preserve">. </w:t>
      </w:r>
      <w:hyperlink r:id="rId15" w:history="1">
        <w:r w:rsidRPr="004021D3">
          <w:rPr>
            <w:rFonts w:eastAsia="Calibri"/>
            <w:sz w:val="26"/>
            <w:szCs w:val="28"/>
            <w:lang w:eastAsia="en-US"/>
          </w:rPr>
          <w:t>Размер</w:t>
        </w:r>
      </w:hyperlink>
      <w:r w:rsidRPr="004021D3">
        <w:rPr>
          <w:rFonts w:eastAsia="Calibri"/>
          <w:sz w:val="26"/>
          <w:szCs w:val="28"/>
          <w:lang w:eastAsia="en-US"/>
        </w:rPr>
        <w:t xml:space="preserve"> и порядок выплаты надбавки за особые условия муниципальной службы устанавливаются согласно приложению 3 к настоящему Положению.</w:t>
      </w:r>
    </w:p>
    <w:p w:rsidR="00EF4D10" w:rsidRPr="004021D3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2.8</w:t>
      </w:r>
      <w:r w:rsidRPr="004021D3">
        <w:rPr>
          <w:rFonts w:eastAsia="Calibri"/>
          <w:sz w:val="26"/>
          <w:szCs w:val="28"/>
          <w:lang w:eastAsia="en-US"/>
        </w:rPr>
        <w:t xml:space="preserve">. </w:t>
      </w:r>
      <w:hyperlink r:id="rId16" w:history="1">
        <w:r w:rsidRPr="004021D3">
          <w:rPr>
            <w:rFonts w:eastAsia="Calibri"/>
            <w:sz w:val="26"/>
            <w:szCs w:val="28"/>
            <w:lang w:eastAsia="en-US"/>
          </w:rPr>
          <w:t>Размер</w:t>
        </w:r>
      </w:hyperlink>
      <w:r w:rsidRPr="004021D3">
        <w:rPr>
          <w:rFonts w:eastAsia="Calibri"/>
          <w:sz w:val="26"/>
          <w:szCs w:val="28"/>
          <w:lang w:eastAsia="en-US"/>
        </w:rPr>
        <w:t xml:space="preserve"> и порядок выплаты ежемесячной процентной надбавки к дол</w:t>
      </w:r>
      <w:r w:rsidRPr="004021D3">
        <w:rPr>
          <w:rFonts w:eastAsia="Calibri"/>
          <w:sz w:val="26"/>
          <w:szCs w:val="28"/>
          <w:lang w:eastAsia="en-US"/>
        </w:rPr>
        <w:t>ж</w:t>
      </w:r>
      <w:r w:rsidRPr="004021D3">
        <w:rPr>
          <w:rFonts w:eastAsia="Calibri"/>
          <w:sz w:val="26"/>
          <w:szCs w:val="28"/>
          <w:lang w:eastAsia="en-US"/>
        </w:rPr>
        <w:t>ностному окладу за работу со сведениями, составляющими государственную та</w:t>
      </w:r>
      <w:r w:rsidRPr="004021D3">
        <w:rPr>
          <w:rFonts w:eastAsia="Calibri"/>
          <w:sz w:val="26"/>
          <w:szCs w:val="28"/>
          <w:lang w:eastAsia="en-US"/>
        </w:rPr>
        <w:t>й</w:t>
      </w:r>
      <w:r w:rsidRPr="004021D3">
        <w:rPr>
          <w:rFonts w:eastAsia="Calibri"/>
          <w:sz w:val="26"/>
          <w:szCs w:val="28"/>
          <w:lang w:eastAsia="en-US"/>
        </w:rPr>
        <w:t>ну, выплачивается в размерах, установленных законодательством Российской Ф</w:t>
      </w:r>
      <w:r w:rsidRPr="004021D3">
        <w:rPr>
          <w:rFonts w:eastAsia="Calibri"/>
          <w:sz w:val="26"/>
          <w:szCs w:val="28"/>
          <w:lang w:eastAsia="en-US"/>
        </w:rPr>
        <w:t>е</w:t>
      </w:r>
      <w:r w:rsidRPr="004021D3">
        <w:rPr>
          <w:rFonts w:eastAsia="Calibri"/>
          <w:sz w:val="26"/>
          <w:szCs w:val="28"/>
          <w:lang w:eastAsia="en-US"/>
        </w:rPr>
        <w:t>дерации, в соответствии с приложением 4 к настоящему Положению.</w:t>
      </w:r>
    </w:p>
    <w:p w:rsidR="00EF4D10" w:rsidRPr="004021D3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2.9</w:t>
      </w:r>
      <w:r w:rsidRPr="004021D3">
        <w:rPr>
          <w:rFonts w:eastAsia="Calibri"/>
          <w:sz w:val="26"/>
          <w:szCs w:val="28"/>
          <w:lang w:eastAsia="en-US"/>
        </w:rPr>
        <w:t xml:space="preserve">. </w:t>
      </w:r>
      <w:hyperlink r:id="rId17" w:history="1">
        <w:r w:rsidRPr="004021D3">
          <w:rPr>
            <w:rFonts w:eastAsia="Calibri"/>
            <w:sz w:val="26"/>
            <w:szCs w:val="28"/>
            <w:lang w:eastAsia="en-US"/>
          </w:rPr>
          <w:t>Порядок</w:t>
        </w:r>
      </w:hyperlink>
      <w:r w:rsidRPr="004021D3">
        <w:rPr>
          <w:rFonts w:eastAsia="Calibri"/>
          <w:sz w:val="26"/>
          <w:szCs w:val="28"/>
          <w:lang w:eastAsia="en-US"/>
        </w:rPr>
        <w:t xml:space="preserve"> выплаты премии за выполнение особо важных и сложных зад</w:t>
      </w:r>
      <w:r w:rsidRPr="004021D3">
        <w:rPr>
          <w:rFonts w:eastAsia="Calibri"/>
          <w:sz w:val="26"/>
          <w:szCs w:val="28"/>
          <w:lang w:eastAsia="en-US"/>
        </w:rPr>
        <w:t>а</w:t>
      </w:r>
      <w:r w:rsidRPr="004021D3">
        <w:rPr>
          <w:rFonts w:eastAsia="Calibri"/>
          <w:sz w:val="26"/>
          <w:szCs w:val="28"/>
          <w:lang w:eastAsia="en-US"/>
        </w:rPr>
        <w:t>ний устанавливается согласно приложению 5 к настоящему Положению.</w:t>
      </w:r>
    </w:p>
    <w:p w:rsidR="00EF4D10" w:rsidRPr="004021D3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2.10</w:t>
      </w:r>
      <w:r w:rsidRPr="004021D3">
        <w:rPr>
          <w:rFonts w:eastAsia="Calibri"/>
          <w:sz w:val="26"/>
          <w:szCs w:val="28"/>
          <w:lang w:eastAsia="en-US"/>
        </w:rPr>
        <w:t xml:space="preserve">. </w:t>
      </w:r>
      <w:hyperlink r:id="rId18" w:history="1">
        <w:r w:rsidRPr="004021D3">
          <w:rPr>
            <w:rFonts w:eastAsia="Calibri"/>
            <w:sz w:val="26"/>
            <w:szCs w:val="28"/>
            <w:lang w:eastAsia="en-US"/>
          </w:rPr>
          <w:t>Размер</w:t>
        </w:r>
      </w:hyperlink>
      <w:r w:rsidRPr="004021D3">
        <w:rPr>
          <w:rFonts w:eastAsia="Calibri"/>
          <w:sz w:val="26"/>
          <w:szCs w:val="28"/>
          <w:lang w:eastAsia="en-US"/>
        </w:rPr>
        <w:t xml:space="preserve"> и порядок ежемесячного денежного поощрения муниципального служащего устанавливается согласно приложению 6 к настоящему Положению.</w:t>
      </w:r>
    </w:p>
    <w:p w:rsidR="00EF4D10" w:rsidRPr="00F45C70" w:rsidRDefault="00EF4D10" w:rsidP="00A92D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2.</w:t>
      </w:r>
      <w:r w:rsidRPr="004021D3">
        <w:rPr>
          <w:rFonts w:eastAsia="Calibri"/>
          <w:sz w:val="26"/>
          <w:szCs w:val="28"/>
          <w:lang w:eastAsia="en-US"/>
        </w:rPr>
        <w:t>1</w:t>
      </w:r>
      <w:r>
        <w:rPr>
          <w:rFonts w:eastAsia="Calibri"/>
          <w:sz w:val="26"/>
          <w:szCs w:val="28"/>
          <w:lang w:eastAsia="en-US"/>
        </w:rPr>
        <w:t>1</w:t>
      </w:r>
      <w:r w:rsidRPr="004021D3">
        <w:rPr>
          <w:rFonts w:eastAsia="Calibri"/>
          <w:sz w:val="26"/>
          <w:szCs w:val="28"/>
          <w:lang w:eastAsia="en-US"/>
        </w:rPr>
        <w:t xml:space="preserve">. </w:t>
      </w:r>
      <w:hyperlink r:id="rId19" w:history="1">
        <w:r w:rsidRPr="004021D3">
          <w:rPr>
            <w:rFonts w:eastAsia="Calibri"/>
            <w:sz w:val="26"/>
            <w:szCs w:val="28"/>
            <w:lang w:eastAsia="en-US"/>
          </w:rPr>
          <w:t>Размер</w:t>
        </w:r>
      </w:hyperlink>
      <w:r w:rsidRPr="004021D3">
        <w:rPr>
          <w:rFonts w:eastAsia="Calibri"/>
          <w:sz w:val="26"/>
          <w:szCs w:val="28"/>
          <w:lang w:eastAsia="en-US"/>
        </w:rPr>
        <w:t xml:space="preserve"> и порядок единовременной выплаты при предоставлении ежего</w:t>
      </w:r>
      <w:r w:rsidRPr="004021D3">
        <w:rPr>
          <w:rFonts w:eastAsia="Calibri"/>
          <w:sz w:val="26"/>
          <w:szCs w:val="28"/>
          <w:lang w:eastAsia="en-US"/>
        </w:rPr>
        <w:t>д</w:t>
      </w:r>
      <w:r w:rsidRPr="004021D3">
        <w:rPr>
          <w:rFonts w:eastAsia="Calibri"/>
          <w:sz w:val="26"/>
          <w:szCs w:val="28"/>
          <w:lang w:eastAsia="en-US"/>
        </w:rPr>
        <w:t>ного оплачиваемого отпуска, материальной помощи устанавливается согласно приложению 7 к настоящему Положению.</w:t>
      </w:r>
    </w:p>
    <w:p w:rsidR="00EF4D10" w:rsidRPr="004021D3" w:rsidRDefault="00EF4D10" w:rsidP="00A92D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8"/>
        </w:rPr>
      </w:pPr>
    </w:p>
    <w:p w:rsidR="00EF4D10" w:rsidRPr="00FE5DD6" w:rsidRDefault="00EF4D10" w:rsidP="00A92D0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6"/>
          <w:szCs w:val="28"/>
        </w:rPr>
      </w:pPr>
      <w:r w:rsidRPr="00FE5DD6">
        <w:rPr>
          <w:b/>
          <w:sz w:val="26"/>
          <w:szCs w:val="28"/>
        </w:rPr>
        <w:t>3. Фонд оплаты труда муниципальных служащих</w:t>
      </w:r>
    </w:p>
    <w:p w:rsidR="00EF4D10" w:rsidRPr="00FE5DD6" w:rsidRDefault="00EF4D10" w:rsidP="00A92D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8"/>
        </w:rPr>
      </w:pPr>
      <w:r>
        <w:rPr>
          <w:sz w:val="26"/>
          <w:szCs w:val="28"/>
        </w:rPr>
        <w:t>3.</w:t>
      </w:r>
      <w:r w:rsidRPr="00FE5DD6">
        <w:rPr>
          <w:sz w:val="26"/>
          <w:szCs w:val="28"/>
        </w:rPr>
        <w:t>1. Фонд оплаты труда муниципальных служащих формируется с учетом нормативов, установленных настоящей статьей, и включает в себя средства на в</w:t>
      </w:r>
      <w:r w:rsidRPr="00FE5DD6">
        <w:rPr>
          <w:sz w:val="26"/>
          <w:szCs w:val="28"/>
        </w:rPr>
        <w:t>ы</w:t>
      </w:r>
      <w:r w:rsidRPr="00FE5DD6">
        <w:rPr>
          <w:sz w:val="26"/>
          <w:szCs w:val="28"/>
        </w:rPr>
        <w:t>плату (в расчете на год):</w:t>
      </w:r>
    </w:p>
    <w:p w:rsidR="00EF4D10" w:rsidRPr="00FE5DD6" w:rsidRDefault="00EF4D10" w:rsidP="00A92D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8"/>
        </w:rPr>
      </w:pPr>
      <w:r w:rsidRPr="00FE5DD6">
        <w:rPr>
          <w:sz w:val="26"/>
          <w:szCs w:val="28"/>
        </w:rPr>
        <w:t>1) должностных окладов;</w:t>
      </w:r>
    </w:p>
    <w:p w:rsidR="00EF4D10" w:rsidRPr="00FE5DD6" w:rsidRDefault="00EF4D10" w:rsidP="00A92D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8"/>
        </w:rPr>
      </w:pPr>
      <w:r>
        <w:rPr>
          <w:sz w:val="26"/>
          <w:szCs w:val="28"/>
        </w:rPr>
        <w:t>2</w:t>
      </w:r>
      <w:r w:rsidRPr="00FE5DD6">
        <w:rPr>
          <w:sz w:val="26"/>
          <w:szCs w:val="28"/>
        </w:rPr>
        <w:t>) ежемесячных денежных поощрений в размере 30 должностных окладов;</w:t>
      </w:r>
    </w:p>
    <w:p w:rsidR="00EF4D10" w:rsidRPr="00FE5DD6" w:rsidRDefault="00EF4D10" w:rsidP="00A92D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8"/>
        </w:rPr>
      </w:pPr>
      <w:r>
        <w:rPr>
          <w:sz w:val="26"/>
          <w:szCs w:val="28"/>
        </w:rPr>
        <w:t>3</w:t>
      </w:r>
      <w:r w:rsidRPr="00FE5DD6">
        <w:rPr>
          <w:sz w:val="26"/>
          <w:szCs w:val="28"/>
        </w:rPr>
        <w:t>) ежемесячной надбавки к должностному окладу за выслугу лет в размере  не более 3 должностных окладов;</w:t>
      </w:r>
    </w:p>
    <w:p w:rsidR="00EF4D10" w:rsidRPr="00FE5DD6" w:rsidRDefault="00EF4D10" w:rsidP="00A92D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8"/>
        </w:rPr>
      </w:pPr>
      <w:r>
        <w:rPr>
          <w:sz w:val="26"/>
          <w:szCs w:val="28"/>
        </w:rPr>
        <w:t>4</w:t>
      </w:r>
      <w:r w:rsidRPr="00FE5DD6">
        <w:rPr>
          <w:sz w:val="26"/>
          <w:szCs w:val="28"/>
        </w:rPr>
        <w:t>) ежемесячной надбавки к должностному окладу за особые условия мун</w:t>
      </w:r>
      <w:r w:rsidRPr="00FE5DD6">
        <w:rPr>
          <w:sz w:val="26"/>
          <w:szCs w:val="28"/>
        </w:rPr>
        <w:t>и</w:t>
      </w:r>
      <w:r w:rsidRPr="00FE5DD6">
        <w:rPr>
          <w:sz w:val="26"/>
          <w:szCs w:val="28"/>
        </w:rPr>
        <w:t>ципальной службы в размере 13 должностных окладов;</w:t>
      </w:r>
    </w:p>
    <w:p w:rsidR="00EF4D10" w:rsidRPr="00FE5DD6" w:rsidRDefault="00EF4D10" w:rsidP="00A92D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8"/>
        </w:rPr>
      </w:pPr>
      <w:r>
        <w:rPr>
          <w:sz w:val="26"/>
          <w:szCs w:val="28"/>
        </w:rPr>
        <w:t>5</w:t>
      </w:r>
      <w:r w:rsidRPr="00FE5DD6">
        <w:rPr>
          <w:sz w:val="26"/>
          <w:szCs w:val="28"/>
        </w:rPr>
        <w:t>) ежемесячной процентной надбавки к должностному окладу за работу со сведениями, составляющими государственную тайну - в размере 1,5 окладов;</w:t>
      </w:r>
    </w:p>
    <w:p w:rsidR="00EF4D10" w:rsidRPr="00FE5DD6" w:rsidRDefault="00EF4D10" w:rsidP="00A92D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8"/>
        </w:rPr>
      </w:pPr>
      <w:r>
        <w:rPr>
          <w:sz w:val="26"/>
          <w:szCs w:val="28"/>
        </w:rPr>
        <w:t>6</w:t>
      </w:r>
      <w:r w:rsidRPr="00FE5DD6">
        <w:rPr>
          <w:sz w:val="26"/>
          <w:szCs w:val="28"/>
        </w:rPr>
        <w:t>) премий за выполнение особо важных и сложных заданий в размере 2 должностных окладов;</w:t>
      </w:r>
    </w:p>
    <w:p w:rsidR="00EF4D10" w:rsidRPr="00FE5DD6" w:rsidRDefault="00EF4D10" w:rsidP="00A92D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8"/>
        </w:rPr>
      </w:pPr>
      <w:r>
        <w:rPr>
          <w:sz w:val="26"/>
          <w:szCs w:val="28"/>
        </w:rPr>
        <w:t>7</w:t>
      </w:r>
      <w:r w:rsidRPr="00FE5DD6">
        <w:rPr>
          <w:sz w:val="26"/>
          <w:szCs w:val="28"/>
        </w:rPr>
        <w:t>) единовременной выплаты при предоставлении ежегодного оплачиваемого отпуска и материальной помощи в размере 3 должностных окладов;</w:t>
      </w:r>
    </w:p>
    <w:p w:rsidR="00EF4D10" w:rsidRPr="00FE5DD6" w:rsidRDefault="00EF4D10" w:rsidP="00A92D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8"/>
        </w:rPr>
      </w:pPr>
      <w:r>
        <w:rPr>
          <w:sz w:val="26"/>
          <w:szCs w:val="28"/>
        </w:rPr>
        <w:t>8</w:t>
      </w:r>
      <w:r w:rsidRPr="00FE5DD6">
        <w:rPr>
          <w:sz w:val="26"/>
          <w:szCs w:val="28"/>
        </w:rPr>
        <w:t>) средств на выплату районного коэффициента и процентной надбавки к з</w:t>
      </w:r>
      <w:r w:rsidRPr="00FE5DD6">
        <w:rPr>
          <w:sz w:val="26"/>
          <w:szCs w:val="28"/>
        </w:rPr>
        <w:t>а</w:t>
      </w:r>
      <w:r w:rsidRPr="00FE5DD6">
        <w:rPr>
          <w:sz w:val="26"/>
          <w:szCs w:val="28"/>
        </w:rPr>
        <w:t>работной плате за работу в местностях с особыми климатическими условиями, установленных законодательством Российской Федерации.</w:t>
      </w:r>
    </w:p>
    <w:p w:rsidR="00EF4D10" w:rsidRPr="00FE5DD6" w:rsidRDefault="00EF4D10" w:rsidP="00A92D0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sz w:val="26"/>
          <w:szCs w:val="28"/>
        </w:rPr>
      </w:pPr>
    </w:p>
    <w:p w:rsidR="00EF4D10" w:rsidRPr="004021D3" w:rsidRDefault="00EF4D10" w:rsidP="00A92D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8"/>
        </w:rPr>
      </w:pPr>
    </w:p>
    <w:p w:rsidR="00A92D05" w:rsidRDefault="00A92D05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92D05" w:rsidRDefault="00A92D05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92D05" w:rsidRDefault="00A92D05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>Приложение 1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к Положению о размере 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и </w:t>
      </w:r>
      <w:proofErr w:type="gramStart"/>
      <w:r w:rsidRPr="004021D3">
        <w:rPr>
          <w:rFonts w:eastAsia="Calibri"/>
          <w:sz w:val="26"/>
          <w:szCs w:val="26"/>
          <w:lang w:eastAsia="en-US"/>
        </w:rPr>
        <w:t>условиях</w:t>
      </w:r>
      <w:proofErr w:type="gramEnd"/>
      <w:r w:rsidRPr="004021D3">
        <w:rPr>
          <w:rFonts w:eastAsia="Calibri"/>
          <w:sz w:val="26"/>
          <w:szCs w:val="26"/>
          <w:lang w:eastAsia="en-US"/>
        </w:rPr>
        <w:t xml:space="preserve"> оплаты труда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>муниципальных служащих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 xml:space="preserve"> органов местного самоуправления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>Чугуевского муниципального района</w:t>
      </w:r>
    </w:p>
    <w:p w:rsidR="00EF4D10" w:rsidRPr="004021D3" w:rsidRDefault="00EF4D10" w:rsidP="00EF4D1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Размер должностного оклада муниципальных служащих органов местного с</w:t>
      </w:r>
      <w:r>
        <w:rPr>
          <w:rFonts w:eastAsia="Calibri"/>
          <w:b/>
          <w:bCs/>
          <w:sz w:val="26"/>
          <w:szCs w:val="26"/>
          <w:lang w:eastAsia="en-US"/>
        </w:rPr>
        <w:t>а</w:t>
      </w:r>
      <w:r>
        <w:rPr>
          <w:rFonts w:eastAsia="Calibri"/>
          <w:b/>
          <w:bCs/>
          <w:sz w:val="26"/>
          <w:szCs w:val="26"/>
          <w:lang w:eastAsia="en-US"/>
        </w:rPr>
        <w:t>моуправления Чугуевского муниципального района</w:t>
      </w:r>
    </w:p>
    <w:p w:rsidR="00EF4D10" w:rsidRPr="004021D3" w:rsidRDefault="00EF4D10" w:rsidP="00EF4D1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115"/>
        <w:gridCol w:w="3135"/>
      </w:tblGrid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4021D3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4021D3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Наименование должностей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Размер месячного дол</w:t>
            </w:r>
            <w:r w:rsidRPr="004021D3">
              <w:rPr>
                <w:rFonts w:eastAsia="Calibri"/>
                <w:sz w:val="26"/>
                <w:szCs w:val="26"/>
                <w:lang w:eastAsia="en-US"/>
              </w:rPr>
              <w:t>ж</w:t>
            </w:r>
            <w:r w:rsidRPr="004021D3">
              <w:rPr>
                <w:rFonts w:eastAsia="Calibri"/>
                <w:sz w:val="26"/>
                <w:szCs w:val="26"/>
                <w:lang w:eastAsia="en-US"/>
              </w:rPr>
              <w:t>ностного оклада (в ру</w:t>
            </w:r>
            <w:r w:rsidRPr="004021D3"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Pr="004021D3">
              <w:rPr>
                <w:rFonts w:eastAsia="Calibri"/>
                <w:sz w:val="26"/>
                <w:szCs w:val="26"/>
                <w:lang w:eastAsia="en-US"/>
              </w:rPr>
              <w:t>лях)</w:t>
            </w:r>
          </w:p>
        </w:tc>
      </w:tr>
      <w:tr w:rsidR="00EF4D10" w:rsidRPr="004021D3" w:rsidTr="00B963A3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Размер должностных окладов муниципальных служащих в аппарате Думы Ч</w:t>
            </w:r>
            <w:r w:rsidRPr="004021D3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4021D3">
              <w:rPr>
                <w:rFonts w:eastAsia="Calibri"/>
                <w:sz w:val="26"/>
                <w:szCs w:val="26"/>
                <w:lang w:eastAsia="en-US"/>
              </w:rPr>
              <w:t>гуевского муниципального района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Руководитель аппарата Думы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6000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5700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Главный специалист 1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4200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Главный специалист 2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4090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Ведущий специалист 1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3900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Ведущий специалист 2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3700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Старший специалист 1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2850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Старший специалист 2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2750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Специалист 1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2400</w:t>
            </w:r>
          </w:p>
        </w:tc>
      </w:tr>
      <w:tr w:rsidR="00EF4D10" w:rsidRPr="004021D3" w:rsidTr="00B963A3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Размер должностных окладов муниципальных служащих в администрации Ч</w:t>
            </w:r>
            <w:r w:rsidRPr="004021D3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4021D3">
              <w:rPr>
                <w:rFonts w:eastAsia="Calibri"/>
                <w:sz w:val="26"/>
                <w:szCs w:val="26"/>
                <w:lang w:eastAsia="en-US"/>
              </w:rPr>
              <w:t>гуевского муниципального района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8000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6800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Руководитель аппарата администрации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6330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4021D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Начальник управления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6000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Заместитель начальника управления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5800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4021D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5700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Pr="004021D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Начальник отдела в управлении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5500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4021D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Главный специалист 1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4200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Pr="004021D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Главный специалист 2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4090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</w:t>
            </w:r>
            <w:r w:rsidRPr="004021D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Ведущий специалист 1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3900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4021D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Ведущий специалист 2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3700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21</w:t>
            </w:r>
            <w:r w:rsidRPr="004021D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Ведущий специалист 3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3550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4021D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Старший специалист 1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2850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23</w:t>
            </w:r>
            <w:r w:rsidRPr="004021D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Старший специалист 2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2750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24</w:t>
            </w:r>
            <w:r w:rsidRPr="004021D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Специалист 1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 xml:space="preserve">2400 </w:t>
            </w:r>
          </w:p>
        </w:tc>
      </w:tr>
      <w:tr w:rsidR="00EF4D10" w:rsidRPr="004021D3" w:rsidTr="00B963A3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Размер должностных окладов муниципальных служащих в Контрольно-счетном комитете Чугуевского муниципального района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контрольного органа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4021D3" w:rsidRDefault="00EF4D10" w:rsidP="00B963A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 xml:space="preserve">6000 </w:t>
            </w:r>
          </w:p>
        </w:tc>
      </w:tr>
    </w:tbl>
    <w:p w:rsidR="00EF4D10" w:rsidRPr="004021D3" w:rsidRDefault="00EF4D10" w:rsidP="00EF4D1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6"/>
          <w:szCs w:val="26"/>
          <w:lang w:eastAsia="en-US"/>
        </w:rPr>
      </w:pPr>
    </w:p>
    <w:p w:rsidR="00EF4D10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92D05" w:rsidRDefault="00A92D05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>Приложение 2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к Положению о размере 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и </w:t>
      </w:r>
      <w:proofErr w:type="gramStart"/>
      <w:r w:rsidRPr="004021D3">
        <w:rPr>
          <w:rFonts w:eastAsia="Calibri"/>
          <w:sz w:val="26"/>
          <w:szCs w:val="26"/>
          <w:lang w:eastAsia="en-US"/>
        </w:rPr>
        <w:t>условиях</w:t>
      </w:r>
      <w:proofErr w:type="gramEnd"/>
      <w:r w:rsidRPr="004021D3">
        <w:rPr>
          <w:rFonts w:eastAsia="Calibri"/>
          <w:sz w:val="26"/>
          <w:szCs w:val="26"/>
          <w:lang w:eastAsia="en-US"/>
        </w:rPr>
        <w:t xml:space="preserve"> оплаты труда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>муниципальных служащих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>органов местного самоуправления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>Чугуевского муниципального района</w:t>
      </w:r>
    </w:p>
    <w:p w:rsidR="00EF4D10" w:rsidRPr="004021D3" w:rsidRDefault="00EF4D10" w:rsidP="00EF4D1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F4D10" w:rsidRDefault="00EF4D10" w:rsidP="00EF4D1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EF4D10" w:rsidRPr="009036B4" w:rsidRDefault="00EF4D10" w:rsidP="00EF4D1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036B4">
        <w:rPr>
          <w:rFonts w:eastAsia="Calibri"/>
          <w:b/>
          <w:bCs/>
          <w:sz w:val="26"/>
          <w:szCs w:val="26"/>
          <w:lang w:eastAsia="en-US"/>
        </w:rPr>
        <w:t xml:space="preserve">Размер и порядок выплаты надбавки к должностному окладу за выслугу лет на муниципальной службе </w:t>
      </w:r>
      <w:r>
        <w:rPr>
          <w:rFonts w:eastAsia="Calibri"/>
          <w:b/>
          <w:bCs/>
          <w:sz w:val="26"/>
          <w:szCs w:val="26"/>
          <w:lang w:eastAsia="en-US"/>
        </w:rPr>
        <w:t>муниципальным служащим в органах местного с</w:t>
      </w:r>
      <w:r>
        <w:rPr>
          <w:rFonts w:eastAsia="Calibri"/>
          <w:b/>
          <w:bCs/>
          <w:sz w:val="26"/>
          <w:szCs w:val="26"/>
          <w:lang w:eastAsia="en-US"/>
        </w:rPr>
        <w:t>а</w:t>
      </w:r>
      <w:r>
        <w:rPr>
          <w:rFonts w:eastAsia="Calibri"/>
          <w:b/>
          <w:bCs/>
          <w:sz w:val="26"/>
          <w:szCs w:val="26"/>
          <w:lang w:eastAsia="en-US"/>
        </w:rPr>
        <w:t>моуправления в Чугуевского муниципального района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6"/>
          <w:szCs w:val="26"/>
          <w:lang w:eastAsia="en-US"/>
        </w:rPr>
      </w:pP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1. Ежемесячная надбавка к должностному окладу муниципальных служащих в органах местного самоуправления Чугуевского муниципального района за выслугу лет на муниципальной службе (далее – надбавка за выслугу лет) относится к д</w:t>
      </w:r>
      <w:r w:rsidRPr="009036B4">
        <w:rPr>
          <w:rFonts w:eastAsia="Calibri"/>
          <w:sz w:val="26"/>
          <w:szCs w:val="28"/>
          <w:lang w:eastAsia="en-US"/>
        </w:rPr>
        <w:t>о</w:t>
      </w:r>
      <w:r w:rsidRPr="009036B4">
        <w:rPr>
          <w:rFonts w:eastAsia="Calibri"/>
          <w:sz w:val="26"/>
          <w:szCs w:val="28"/>
          <w:lang w:eastAsia="en-US"/>
        </w:rPr>
        <w:t>полнительным выплатам и является составляющей денежного содержания мун</w:t>
      </w:r>
      <w:r w:rsidRPr="009036B4">
        <w:rPr>
          <w:rFonts w:eastAsia="Calibri"/>
          <w:sz w:val="26"/>
          <w:szCs w:val="28"/>
          <w:lang w:eastAsia="en-US"/>
        </w:rPr>
        <w:t>и</w:t>
      </w:r>
      <w:r w:rsidRPr="009036B4">
        <w:rPr>
          <w:rFonts w:eastAsia="Calibri"/>
          <w:sz w:val="26"/>
          <w:szCs w:val="28"/>
          <w:lang w:eastAsia="en-US"/>
        </w:rPr>
        <w:t>ципальных служащих.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Надбавка за выслугу лет выплачивается дифференцированно в зависимости от стажа работы муниципального служащего в следующих размерах: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при стаже муниципальной службы от 1 года до 5 лет – 10 процентов к дол</w:t>
      </w:r>
      <w:r w:rsidRPr="009036B4">
        <w:rPr>
          <w:rFonts w:eastAsia="Calibri"/>
          <w:sz w:val="26"/>
          <w:szCs w:val="28"/>
          <w:lang w:eastAsia="en-US"/>
        </w:rPr>
        <w:t>ж</w:t>
      </w:r>
      <w:r w:rsidRPr="009036B4">
        <w:rPr>
          <w:rFonts w:eastAsia="Calibri"/>
          <w:sz w:val="26"/>
          <w:szCs w:val="28"/>
          <w:lang w:eastAsia="en-US"/>
        </w:rPr>
        <w:t>ностному окладу;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при стаже муниципальной службы от 5 до 10 лет – 15 процентов к должнос</w:t>
      </w:r>
      <w:r w:rsidRPr="009036B4">
        <w:rPr>
          <w:rFonts w:eastAsia="Calibri"/>
          <w:sz w:val="26"/>
          <w:szCs w:val="28"/>
          <w:lang w:eastAsia="en-US"/>
        </w:rPr>
        <w:t>т</w:t>
      </w:r>
      <w:r w:rsidRPr="009036B4">
        <w:rPr>
          <w:rFonts w:eastAsia="Calibri"/>
          <w:sz w:val="26"/>
          <w:szCs w:val="28"/>
          <w:lang w:eastAsia="en-US"/>
        </w:rPr>
        <w:t>ному окладу;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при стаже муниципальной службы от 10 до 15 лет – 20 процентов к должнос</w:t>
      </w:r>
      <w:r w:rsidRPr="009036B4">
        <w:rPr>
          <w:rFonts w:eastAsia="Calibri"/>
          <w:sz w:val="26"/>
          <w:szCs w:val="28"/>
          <w:lang w:eastAsia="en-US"/>
        </w:rPr>
        <w:t>т</w:t>
      </w:r>
      <w:r w:rsidRPr="009036B4">
        <w:rPr>
          <w:rFonts w:eastAsia="Calibri"/>
          <w:sz w:val="26"/>
          <w:szCs w:val="28"/>
          <w:lang w:eastAsia="en-US"/>
        </w:rPr>
        <w:t>ному окладу;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при стаже муниципальной службы свыше 15 лет – 30 процентов к должнос</w:t>
      </w:r>
      <w:r w:rsidRPr="009036B4">
        <w:rPr>
          <w:rFonts w:eastAsia="Calibri"/>
          <w:sz w:val="26"/>
          <w:szCs w:val="28"/>
          <w:lang w:eastAsia="en-US"/>
        </w:rPr>
        <w:t>т</w:t>
      </w:r>
      <w:r w:rsidRPr="009036B4">
        <w:rPr>
          <w:rFonts w:eastAsia="Calibri"/>
          <w:sz w:val="26"/>
          <w:szCs w:val="28"/>
          <w:lang w:eastAsia="en-US"/>
        </w:rPr>
        <w:t>ному окладу.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2. Исчисление стажа муниципальной службы, осуществляется в порядке, установленном для исчисления стажа государственной гражданской службы.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3. Размер надбавки за выслугу лет исчисляется от должностного оклада мун</w:t>
      </w:r>
      <w:r w:rsidRPr="009036B4">
        <w:rPr>
          <w:rFonts w:eastAsia="Calibri"/>
          <w:sz w:val="26"/>
          <w:szCs w:val="28"/>
          <w:lang w:eastAsia="en-US"/>
        </w:rPr>
        <w:t>и</w:t>
      </w:r>
      <w:r w:rsidRPr="009036B4">
        <w:rPr>
          <w:rFonts w:eastAsia="Calibri"/>
          <w:sz w:val="26"/>
          <w:szCs w:val="28"/>
          <w:lang w:eastAsia="en-US"/>
        </w:rPr>
        <w:t>ципального служащего в соответствии с замещаемой им должностью муниципал</w:t>
      </w:r>
      <w:r w:rsidRPr="009036B4">
        <w:rPr>
          <w:rFonts w:eastAsia="Calibri"/>
          <w:sz w:val="26"/>
          <w:szCs w:val="28"/>
          <w:lang w:eastAsia="en-US"/>
        </w:rPr>
        <w:t>ь</w:t>
      </w:r>
      <w:r w:rsidRPr="009036B4">
        <w:rPr>
          <w:rFonts w:eastAsia="Calibri"/>
          <w:sz w:val="26"/>
          <w:szCs w:val="28"/>
          <w:lang w:eastAsia="en-US"/>
        </w:rPr>
        <w:t>ной службы.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4. Размер надбавки муниципальному служащему устанавливается правовым актом представителя нанимателя (работодателя).</w:t>
      </w:r>
    </w:p>
    <w:p w:rsidR="00EF4D10" w:rsidRPr="001B11C1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5. Надбавка выплачивается одновременно с выплатой денежного содержания за соответствующий месяц пропорционально отработанному времени.</w:t>
      </w:r>
    </w:p>
    <w:p w:rsidR="00EF4D10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92D05" w:rsidRDefault="00A92D05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 xml:space="preserve">Приложение </w:t>
      </w:r>
      <w:r>
        <w:rPr>
          <w:rFonts w:eastAsia="Calibri"/>
          <w:sz w:val="26"/>
          <w:szCs w:val="26"/>
          <w:lang w:eastAsia="en-US"/>
        </w:rPr>
        <w:t>3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к Положению о размере 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и </w:t>
      </w:r>
      <w:proofErr w:type="gramStart"/>
      <w:r w:rsidRPr="004021D3">
        <w:rPr>
          <w:rFonts w:eastAsia="Calibri"/>
          <w:sz w:val="26"/>
          <w:szCs w:val="26"/>
          <w:lang w:eastAsia="en-US"/>
        </w:rPr>
        <w:t>условиях</w:t>
      </w:r>
      <w:proofErr w:type="gramEnd"/>
      <w:r w:rsidRPr="004021D3">
        <w:rPr>
          <w:rFonts w:eastAsia="Calibri"/>
          <w:sz w:val="26"/>
          <w:szCs w:val="26"/>
          <w:lang w:eastAsia="en-US"/>
        </w:rPr>
        <w:t xml:space="preserve"> оплаты труда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>муниципальных служащих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>органов местного самоуправления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>Чугуевского муниципального района</w:t>
      </w:r>
    </w:p>
    <w:p w:rsidR="00EF4D10" w:rsidRPr="004021D3" w:rsidRDefault="00EF4D10" w:rsidP="00EF4D1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F4D10" w:rsidRDefault="00EF4D10" w:rsidP="00EF4D1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Размер и порядок выплаты надбавки к должностному окладу за особые усл</w:t>
      </w:r>
      <w:r>
        <w:rPr>
          <w:rFonts w:eastAsia="Calibri"/>
          <w:b/>
          <w:bCs/>
          <w:sz w:val="26"/>
          <w:szCs w:val="26"/>
          <w:lang w:eastAsia="en-US"/>
        </w:rPr>
        <w:t>о</w:t>
      </w:r>
      <w:r>
        <w:rPr>
          <w:rFonts w:eastAsia="Calibri"/>
          <w:b/>
          <w:bCs/>
          <w:sz w:val="26"/>
          <w:szCs w:val="26"/>
          <w:lang w:eastAsia="en-US"/>
        </w:rPr>
        <w:t>вия муниципальной службы муниципальным служащим в органах местного самоуправления Чугуевского муниципального района</w:t>
      </w:r>
    </w:p>
    <w:p w:rsidR="00EF4D10" w:rsidRDefault="00EF4D10" w:rsidP="00EF4D1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 xml:space="preserve">1. </w:t>
      </w:r>
      <w:proofErr w:type="gramStart"/>
      <w:r w:rsidRPr="009036B4">
        <w:rPr>
          <w:rFonts w:eastAsia="Calibri"/>
          <w:sz w:val="26"/>
          <w:szCs w:val="28"/>
          <w:lang w:eastAsia="en-US"/>
        </w:rPr>
        <w:t>Ежемесячная надбавка к должностному окладу муниципальных служащих органов местного самоуправления Чугуевского муниципального района за особые условия муниципальной службы (далее - надбавка) относится к дополнительным выплатам и является составляющей денежного содержания муниципальных сл</w:t>
      </w:r>
      <w:r w:rsidRPr="009036B4">
        <w:rPr>
          <w:rFonts w:eastAsia="Calibri"/>
          <w:sz w:val="26"/>
          <w:szCs w:val="28"/>
          <w:lang w:eastAsia="en-US"/>
        </w:rPr>
        <w:t>у</w:t>
      </w:r>
      <w:r w:rsidRPr="009036B4">
        <w:rPr>
          <w:rFonts w:eastAsia="Calibri"/>
          <w:sz w:val="26"/>
          <w:szCs w:val="28"/>
          <w:lang w:eastAsia="en-US"/>
        </w:rPr>
        <w:t>жащих и подлежит обязательной выплате в целях повышения заинтересованности муниципальных служащих в результатах своей деятельности и качестве выполн</w:t>
      </w:r>
      <w:r w:rsidRPr="009036B4">
        <w:rPr>
          <w:rFonts w:eastAsia="Calibri"/>
          <w:sz w:val="26"/>
          <w:szCs w:val="28"/>
          <w:lang w:eastAsia="en-US"/>
        </w:rPr>
        <w:t>е</w:t>
      </w:r>
      <w:r w:rsidRPr="009036B4">
        <w:rPr>
          <w:rFonts w:eastAsia="Calibri"/>
          <w:sz w:val="26"/>
          <w:szCs w:val="28"/>
          <w:lang w:eastAsia="en-US"/>
        </w:rPr>
        <w:t>ния основных обязанностей муниципального служащего.</w:t>
      </w:r>
      <w:proofErr w:type="gramEnd"/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Надбавка устанавливается в пределах выделенного на эти цели фонда оплаты труда в следующих размерах: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 xml:space="preserve">по высшей группе должностей муниципальной службы - от 150 </w:t>
      </w:r>
      <w:r w:rsidRPr="005226DF">
        <w:rPr>
          <w:rFonts w:eastAsia="Calibri"/>
          <w:sz w:val="26"/>
          <w:szCs w:val="28"/>
          <w:lang w:eastAsia="en-US"/>
        </w:rPr>
        <w:t xml:space="preserve">до </w:t>
      </w:r>
      <w:r>
        <w:rPr>
          <w:rFonts w:eastAsia="Calibri"/>
          <w:sz w:val="26"/>
          <w:szCs w:val="28"/>
          <w:lang w:eastAsia="en-US"/>
        </w:rPr>
        <w:t>180</w:t>
      </w:r>
      <w:r w:rsidRPr="005226DF">
        <w:rPr>
          <w:rFonts w:eastAsia="Calibri"/>
          <w:sz w:val="26"/>
          <w:szCs w:val="28"/>
          <w:lang w:eastAsia="en-US"/>
        </w:rPr>
        <w:t xml:space="preserve"> пр</w:t>
      </w:r>
      <w:r w:rsidRPr="005226DF">
        <w:rPr>
          <w:rFonts w:eastAsia="Calibri"/>
          <w:sz w:val="26"/>
          <w:szCs w:val="28"/>
          <w:lang w:eastAsia="en-US"/>
        </w:rPr>
        <w:t>о</w:t>
      </w:r>
      <w:r w:rsidRPr="005226DF">
        <w:rPr>
          <w:rFonts w:eastAsia="Calibri"/>
          <w:sz w:val="26"/>
          <w:szCs w:val="28"/>
          <w:lang w:eastAsia="en-US"/>
        </w:rPr>
        <w:t>центов</w:t>
      </w:r>
      <w:r w:rsidRPr="009036B4">
        <w:rPr>
          <w:rFonts w:eastAsia="Calibri"/>
          <w:sz w:val="26"/>
          <w:szCs w:val="28"/>
          <w:lang w:eastAsia="en-US"/>
        </w:rPr>
        <w:t xml:space="preserve"> должностного оклада;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по главной группе должностей муниципальной службы - от 120 до 150 пр</w:t>
      </w:r>
      <w:r w:rsidRPr="009036B4">
        <w:rPr>
          <w:rFonts w:eastAsia="Calibri"/>
          <w:sz w:val="26"/>
          <w:szCs w:val="28"/>
          <w:lang w:eastAsia="en-US"/>
        </w:rPr>
        <w:t>о</w:t>
      </w:r>
      <w:r w:rsidRPr="009036B4">
        <w:rPr>
          <w:rFonts w:eastAsia="Calibri"/>
          <w:sz w:val="26"/>
          <w:szCs w:val="28"/>
          <w:lang w:eastAsia="en-US"/>
        </w:rPr>
        <w:t>центов должностного оклада;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по ведущей группе должностей муниципальной службы - от 90 до 120 проце</w:t>
      </w:r>
      <w:r w:rsidRPr="009036B4">
        <w:rPr>
          <w:rFonts w:eastAsia="Calibri"/>
          <w:sz w:val="26"/>
          <w:szCs w:val="28"/>
          <w:lang w:eastAsia="en-US"/>
        </w:rPr>
        <w:t>н</w:t>
      </w:r>
      <w:r w:rsidRPr="009036B4">
        <w:rPr>
          <w:rFonts w:eastAsia="Calibri"/>
          <w:sz w:val="26"/>
          <w:szCs w:val="28"/>
          <w:lang w:eastAsia="en-US"/>
        </w:rPr>
        <w:t>тов должностного оклада;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по старшей группе должностей муниципальной службы - от 60 до 90 проце</w:t>
      </w:r>
      <w:r w:rsidRPr="009036B4">
        <w:rPr>
          <w:rFonts w:eastAsia="Calibri"/>
          <w:sz w:val="26"/>
          <w:szCs w:val="28"/>
          <w:lang w:eastAsia="en-US"/>
        </w:rPr>
        <w:t>н</w:t>
      </w:r>
      <w:r w:rsidRPr="009036B4">
        <w:rPr>
          <w:rFonts w:eastAsia="Calibri"/>
          <w:sz w:val="26"/>
          <w:szCs w:val="28"/>
          <w:lang w:eastAsia="en-US"/>
        </w:rPr>
        <w:t>тов должностного оклада;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по младшей группе должностей муниципальной службы - до 60 процентов должностного оклада.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2. При установлении надбавки учитываются: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1) группа должности муниципальной службы, замещаемой муниципальным служащим;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2) стаж (опыт) работы по специальности и замещаемой должности муниц</w:t>
      </w:r>
      <w:r w:rsidRPr="009036B4">
        <w:rPr>
          <w:rFonts w:eastAsia="Calibri"/>
          <w:sz w:val="26"/>
          <w:szCs w:val="28"/>
          <w:lang w:eastAsia="en-US"/>
        </w:rPr>
        <w:t>и</w:t>
      </w:r>
      <w:r w:rsidRPr="009036B4">
        <w:rPr>
          <w:rFonts w:eastAsia="Calibri"/>
          <w:sz w:val="26"/>
          <w:szCs w:val="28"/>
          <w:lang w:eastAsia="en-US"/>
        </w:rPr>
        <w:t>пальной службы;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3) профессиональный уровень исполнения должностных обязанностей и ур</w:t>
      </w:r>
      <w:r w:rsidRPr="009036B4">
        <w:rPr>
          <w:rFonts w:eastAsia="Calibri"/>
          <w:sz w:val="26"/>
          <w:szCs w:val="28"/>
          <w:lang w:eastAsia="en-US"/>
        </w:rPr>
        <w:t>о</w:t>
      </w:r>
      <w:r w:rsidRPr="009036B4">
        <w:rPr>
          <w:rFonts w:eastAsia="Calibri"/>
          <w:sz w:val="26"/>
          <w:szCs w:val="28"/>
          <w:lang w:eastAsia="en-US"/>
        </w:rPr>
        <w:t>вень квалификации муниципального служащего;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4) сложность, срочность и объем выполняемой работы, качество исполнения муниципальным служащим основных обязанностей;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5) иные особые условия муниципальной службы, влияющие на ее сложность и напряженность.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3. Размер надбавки исчисляется от должностного оклада муниципального служащего в соответствии с замещаемой им должностью муниципальной службы (далее - должностной оклад).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При временном замещении и исполнении обязанностей временно отсутств</w:t>
      </w:r>
      <w:r w:rsidRPr="009036B4">
        <w:rPr>
          <w:rFonts w:eastAsia="Calibri"/>
          <w:sz w:val="26"/>
          <w:szCs w:val="28"/>
          <w:lang w:eastAsia="en-US"/>
        </w:rPr>
        <w:t>у</w:t>
      </w:r>
      <w:r w:rsidRPr="009036B4">
        <w:rPr>
          <w:rFonts w:eastAsia="Calibri"/>
          <w:sz w:val="26"/>
          <w:szCs w:val="28"/>
          <w:lang w:eastAsia="en-US"/>
        </w:rPr>
        <w:t>ющего муниципального служащего без освобождения от работы надбавка, уст</w:t>
      </w:r>
      <w:r w:rsidRPr="009036B4">
        <w:rPr>
          <w:rFonts w:eastAsia="Calibri"/>
          <w:sz w:val="26"/>
          <w:szCs w:val="28"/>
          <w:lang w:eastAsia="en-US"/>
        </w:rPr>
        <w:t>а</w:t>
      </w:r>
      <w:r w:rsidRPr="009036B4">
        <w:rPr>
          <w:rFonts w:eastAsia="Calibri"/>
          <w:sz w:val="26"/>
          <w:szCs w:val="28"/>
          <w:lang w:eastAsia="en-US"/>
        </w:rPr>
        <w:t>новленная муниципальному служащему, исчисляется от должностного оклада м</w:t>
      </w:r>
      <w:r w:rsidRPr="009036B4">
        <w:rPr>
          <w:rFonts w:eastAsia="Calibri"/>
          <w:sz w:val="26"/>
          <w:szCs w:val="28"/>
          <w:lang w:eastAsia="en-US"/>
        </w:rPr>
        <w:t>у</w:t>
      </w:r>
      <w:r w:rsidRPr="009036B4">
        <w:rPr>
          <w:rFonts w:eastAsia="Calibri"/>
          <w:sz w:val="26"/>
          <w:szCs w:val="28"/>
          <w:lang w:eastAsia="en-US"/>
        </w:rPr>
        <w:t>ниципального служащего, по должности которого осуществляется исполнение об</w:t>
      </w:r>
      <w:r w:rsidRPr="009036B4">
        <w:rPr>
          <w:rFonts w:eastAsia="Calibri"/>
          <w:sz w:val="26"/>
          <w:szCs w:val="28"/>
          <w:lang w:eastAsia="en-US"/>
        </w:rPr>
        <w:t>я</w:t>
      </w:r>
      <w:r w:rsidRPr="009036B4">
        <w:rPr>
          <w:rFonts w:eastAsia="Calibri"/>
          <w:sz w:val="26"/>
          <w:szCs w:val="28"/>
          <w:lang w:eastAsia="en-US"/>
        </w:rPr>
        <w:t>занностей, но не ниже должностного оклада для постоянно замещаемой должности муниципальной службы.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4. Размер надбавки муниципальному служащему устанавливается правовым актом представителя нанимателя (работодателя) по представлению непосредстве</w:t>
      </w:r>
      <w:r w:rsidRPr="009036B4">
        <w:rPr>
          <w:rFonts w:eastAsia="Calibri"/>
          <w:sz w:val="26"/>
          <w:szCs w:val="28"/>
          <w:lang w:eastAsia="en-US"/>
        </w:rPr>
        <w:t>н</w:t>
      </w:r>
      <w:r w:rsidRPr="009036B4">
        <w:rPr>
          <w:rFonts w:eastAsia="Calibri"/>
          <w:sz w:val="26"/>
          <w:szCs w:val="28"/>
          <w:lang w:eastAsia="en-US"/>
        </w:rPr>
        <w:t>ного руководителя муниципального служащего.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5. Надбавка устанавливается со дня назначения на должность муниципальной службы.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При назначении на должность на период испытательного срока надбавка уст</w:t>
      </w:r>
      <w:r w:rsidRPr="009036B4">
        <w:rPr>
          <w:rFonts w:eastAsia="Calibri"/>
          <w:sz w:val="26"/>
          <w:szCs w:val="28"/>
          <w:lang w:eastAsia="en-US"/>
        </w:rPr>
        <w:t>а</w:t>
      </w:r>
      <w:r w:rsidRPr="009036B4">
        <w:rPr>
          <w:rFonts w:eastAsia="Calibri"/>
          <w:sz w:val="26"/>
          <w:szCs w:val="28"/>
          <w:lang w:eastAsia="en-US"/>
        </w:rPr>
        <w:t xml:space="preserve">навливается и выплачивается в минимальном размере, установленном </w:t>
      </w:r>
      <w:hyperlink w:anchor="Par0" w:history="1">
        <w:r w:rsidRPr="009036B4">
          <w:rPr>
            <w:rFonts w:eastAsia="Calibri"/>
            <w:sz w:val="26"/>
            <w:szCs w:val="28"/>
            <w:lang w:eastAsia="en-US"/>
          </w:rPr>
          <w:t>частью 1</w:t>
        </w:r>
      </w:hyperlink>
      <w:r w:rsidRPr="009036B4">
        <w:rPr>
          <w:rFonts w:eastAsia="Calibri"/>
          <w:sz w:val="26"/>
          <w:szCs w:val="28"/>
          <w:lang w:eastAsia="en-US"/>
        </w:rPr>
        <w:t xml:space="preserve"> для соответствующей группы должностей муниципальной службы. После окончания испытательного срока установленный размер надбавки к должностному окладу может быть пересмотрен и установлен в ином размере в пределах процентных ограничений по соответствующей группе должностей муниципальной службы.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При изменении характера работы и в зависимости от результатов деятельн</w:t>
      </w:r>
      <w:r w:rsidRPr="009036B4">
        <w:rPr>
          <w:rFonts w:eastAsia="Calibri"/>
          <w:sz w:val="26"/>
          <w:szCs w:val="28"/>
          <w:lang w:eastAsia="en-US"/>
        </w:rPr>
        <w:t>о</w:t>
      </w:r>
      <w:r w:rsidRPr="009036B4">
        <w:rPr>
          <w:rFonts w:eastAsia="Calibri"/>
          <w:sz w:val="26"/>
          <w:szCs w:val="28"/>
          <w:lang w:eastAsia="en-US"/>
        </w:rPr>
        <w:t>сти муниципального служащего размер надбавки может быть изменен в пределах процентных ограничений по соответствующей группе должностей муниципальной службы.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9036B4">
        <w:rPr>
          <w:rFonts w:eastAsia="Calibri"/>
          <w:sz w:val="26"/>
          <w:szCs w:val="28"/>
          <w:lang w:eastAsia="en-US"/>
        </w:rPr>
        <w:t>6. Надбавка выплачивается одновременно с выплатой денежного содержания за соответствующий месяц пропорционально отработанному времени.</w:t>
      </w:r>
    </w:p>
    <w:p w:rsidR="00EF4D10" w:rsidRDefault="00EF4D10" w:rsidP="00EF4D10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</w:p>
    <w:p w:rsidR="00EF4D10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92D05" w:rsidRDefault="00A92D05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92D05" w:rsidRDefault="00A92D05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 xml:space="preserve">Приложение </w:t>
      </w:r>
      <w:r>
        <w:rPr>
          <w:rFonts w:eastAsia="Calibri"/>
          <w:sz w:val="26"/>
          <w:szCs w:val="26"/>
          <w:lang w:eastAsia="en-US"/>
        </w:rPr>
        <w:t>4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к Положению о размере 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и </w:t>
      </w:r>
      <w:proofErr w:type="gramStart"/>
      <w:r w:rsidRPr="004021D3">
        <w:rPr>
          <w:rFonts w:eastAsia="Calibri"/>
          <w:sz w:val="26"/>
          <w:szCs w:val="26"/>
          <w:lang w:eastAsia="en-US"/>
        </w:rPr>
        <w:t>условиях</w:t>
      </w:r>
      <w:proofErr w:type="gramEnd"/>
      <w:r w:rsidRPr="004021D3">
        <w:rPr>
          <w:rFonts w:eastAsia="Calibri"/>
          <w:sz w:val="26"/>
          <w:szCs w:val="26"/>
          <w:lang w:eastAsia="en-US"/>
        </w:rPr>
        <w:t xml:space="preserve"> оплаты труда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>муниципальных служащих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>органов местного самоуправления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>Чугуевского муниципального района</w:t>
      </w:r>
    </w:p>
    <w:p w:rsidR="00EF4D10" w:rsidRPr="004021D3" w:rsidRDefault="00EF4D10" w:rsidP="00EF4D1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EF4D10" w:rsidRPr="009036B4" w:rsidRDefault="00B4357C" w:rsidP="00EF4D1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8"/>
          <w:lang w:eastAsia="en-US"/>
        </w:rPr>
      </w:pPr>
      <w:hyperlink r:id="rId20" w:history="1">
        <w:r w:rsidR="00EF4D10" w:rsidRPr="009036B4">
          <w:rPr>
            <w:rFonts w:eastAsia="Calibri"/>
            <w:b/>
            <w:sz w:val="26"/>
            <w:szCs w:val="28"/>
            <w:lang w:eastAsia="en-US"/>
          </w:rPr>
          <w:t>Размер</w:t>
        </w:r>
      </w:hyperlink>
      <w:r w:rsidR="00EF4D10" w:rsidRPr="009036B4">
        <w:rPr>
          <w:rFonts w:eastAsia="Calibri"/>
          <w:b/>
          <w:sz w:val="26"/>
          <w:szCs w:val="28"/>
          <w:lang w:eastAsia="en-US"/>
        </w:rPr>
        <w:t xml:space="preserve"> и порядок выплаты ежемесячной процентной надбавки к дол</w:t>
      </w:r>
      <w:r w:rsidR="00EF4D10" w:rsidRPr="009036B4">
        <w:rPr>
          <w:rFonts w:eastAsia="Calibri"/>
          <w:b/>
          <w:sz w:val="26"/>
          <w:szCs w:val="28"/>
          <w:lang w:eastAsia="en-US"/>
        </w:rPr>
        <w:t>ж</w:t>
      </w:r>
      <w:r w:rsidR="00EF4D10" w:rsidRPr="009036B4">
        <w:rPr>
          <w:rFonts w:eastAsia="Calibri"/>
          <w:b/>
          <w:sz w:val="26"/>
          <w:szCs w:val="28"/>
          <w:lang w:eastAsia="en-US"/>
        </w:rPr>
        <w:t>ностному окладу за работу со сведениями, составляющими государственную тайну</w:t>
      </w:r>
    </w:p>
    <w:p w:rsidR="00EF4D10" w:rsidRPr="009036B4" w:rsidRDefault="00EF4D10" w:rsidP="00EF4D1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8"/>
          <w:lang w:eastAsia="en-US"/>
        </w:rPr>
      </w:pP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6"/>
          <w:szCs w:val="28"/>
          <w:lang w:eastAsia="en-US"/>
        </w:rPr>
      </w:pPr>
      <w:r w:rsidRPr="009036B4">
        <w:rPr>
          <w:rFonts w:eastAsia="Calibri"/>
          <w:bCs/>
          <w:sz w:val="26"/>
          <w:szCs w:val="28"/>
          <w:lang w:eastAsia="en-US"/>
        </w:rPr>
        <w:t xml:space="preserve">1. </w:t>
      </w:r>
      <w:proofErr w:type="gramStart"/>
      <w:r w:rsidRPr="009036B4">
        <w:rPr>
          <w:rFonts w:eastAsia="Calibri"/>
          <w:bCs/>
          <w:sz w:val="26"/>
          <w:szCs w:val="28"/>
          <w:lang w:eastAsia="en-US"/>
        </w:rPr>
        <w:t>В соответствии с Постановлением Правительства от 18 сентября 2006 года № 573 «О предоставлении социальных гарантий гражданам, допущенным к гос</w:t>
      </w:r>
      <w:r w:rsidRPr="009036B4">
        <w:rPr>
          <w:rFonts w:eastAsia="Calibri"/>
          <w:bCs/>
          <w:sz w:val="26"/>
          <w:szCs w:val="28"/>
          <w:lang w:eastAsia="en-US"/>
        </w:rPr>
        <w:t>у</w:t>
      </w:r>
      <w:r w:rsidRPr="009036B4">
        <w:rPr>
          <w:rFonts w:eastAsia="Calibri"/>
          <w:bCs/>
          <w:sz w:val="26"/>
          <w:szCs w:val="28"/>
          <w:lang w:eastAsia="en-US"/>
        </w:rPr>
        <w:t>дарственной тайне на постоянной основе, и сотрудникам структурных подраздел</w:t>
      </w:r>
      <w:r w:rsidRPr="009036B4">
        <w:rPr>
          <w:rFonts w:eastAsia="Calibri"/>
          <w:bCs/>
          <w:sz w:val="26"/>
          <w:szCs w:val="28"/>
          <w:lang w:eastAsia="en-US"/>
        </w:rPr>
        <w:t>е</w:t>
      </w:r>
      <w:r w:rsidRPr="009036B4">
        <w:rPr>
          <w:rFonts w:eastAsia="Calibri"/>
          <w:bCs/>
          <w:sz w:val="26"/>
          <w:szCs w:val="28"/>
          <w:lang w:eastAsia="en-US"/>
        </w:rPr>
        <w:t>ний по защите государственной тайны» ежемесячная процентная надбавка к дол</w:t>
      </w:r>
      <w:r w:rsidRPr="009036B4">
        <w:rPr>
          <w:rFonts w:eastAsia="Calibri"/>
          <w:bCs/>
          <w:sz w:val="26"/>
          <w:szCs w:val="28"/>
          <w:lang w:eastAsia="en-US"/>
        </w:rPr>
        <w:t>ж</w:t>
      </w:r>
      <w:r w:rsidRPr="009036B4">
        <w:rPr>
          <w:rFonts w:eastAsia="Calibri"/>
          <w:bCs/>
          <w:sz w:val="26"/>
          <w:szCs w:val="28"/>
          <w:lang w:eastAsia="en-US"/>
        </w:rPr>
        <w:t>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</w:t>
      </w:r>
      <w:r w:rsidRPr="009036B4">
        <w:rPr>
          <w:rFonts w:eastAsia="Calibri"/>
          <w:bCs/>
          <w:sz w:val="26"/>
          <w:szCs w:val="28"/>
          <w:lang w:eastAsia="en-US"/>
        </w:rPr>
        <w:t>е</w:t>
      </w:r>
      <w:r w:rsidRPr="009036B4">
        <w:rPr>
          <w:rFonts w:eastAsia="Calibri"/>
          <w:bCs/>
          <w:sz w:val="26"/>
          <w:szCs w:val="28"/>
          <w:lang w:eastAsia="en-US"/>
        </w:rPr>
        <w:t>ний, к которым эти служащие имеют документально подтверждаемый</w:t>
      </w:r>
      <w:proofErr w:type="gramEnd"/>
      <w:r w:rsidRPr="009036B4">
        <w:rPr>
          <w:rFonts w:eastAsia="Calibri"/>
          <w:bCs/>
          <w:sz w:val="26"/>
          <w:szCs w:val="28"/>
          <w:lang w:eastAsia="en-US"/>
        </w:rPr>
        <w:t xml:space="preserve"> доступ на законных основаниях.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6"/>
          <w:szCs w:val="28"/>
          <w:lang w:eastAsia="en-US"/>
        </w:rPr>
      </w:pPr>
      <w:r w:rsidRPr="009036B4">
        <w:rPr>
          <w:rFonts w:eastAsia="Calibri"/>
          <w:bCs/>
          <w:sz w:val="26"/>
          <w:szCs w:val="28"/>
          <w:lang w:eastAsia="en-US"/>
        </w:rPr>
        <w:t>2. Размер ежемесячной процентной надбавки к должностному окладу муниц</w:t>
      </w:r>
      <w:r w:rsidRPr="009036B4">
        <w:rPr>
          <w:rFonts w:eastAsia="Calibri"/>
          <w:bCs/>
          <w:sz w:val="26"/>
          <w:szCs w:val="28"/>
          <w:lang w:eastAsia="en-US"/>
        </w:rPr>
        <w:t>и</w:t>
      </w:r>
      <w:r w:rsidRPr="009036B4">
        <w:rPr>
          <w:rFonts w:eastAsia="Calibri"/>
          <w:bCs/>
          <w:sz w:val="26"/>
          <w:szCs w:val="28"/>
          <w:lang w:eastAsia="en-US"/>
        </w:rPr>
        <w:t>пального служащего, допущенного к государственной тайне, устанавливается пр</w:t>
      </w:r>
      <w:r w:rsidRPr="009036B4">
        <w:rPr>
          <w:rFonts w:eastAsia="Calibri"/>
          <w:bCs/>
          <w:sz w:val="26"/>
          <w:szCs w:val="28"/>
          <w:lang w:eastAsia="en-US"/>
        </w:rPr>
        <w:t>а</w:t>
      </w:r>
      <w:r w:rsidRPr="009036B4">
        <w:rPr>
          <w:rFonts w:eastAsia="Calibri"/>
          <w:bCs/>
          <w:sz w:val="26"/>
          <w:szCs w:val="28"/>
          <w:lang w:eastAsia="en-US"/>
        </w:rPr>
        <w:t>вовым актом представителя нанимателя (работодателя) с учетом объема сведений, к которым муниципальный служащий имеет доступ, а также продолжительности срока, в течение которого сохраняется актуальность засекречивания этих сведений.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6"/>
          <w:szCs w:val="28"/>
          <w:lang w:eastAsia="en-US"/>
        </w:rPr>
      </w:pPr>
      <w:r w:rsidRPr="009036B4">
        <w:rPr>
          <w:rFonts w:eastAsia="Calibri"/>
          <w:bCs/>
          <w:sz w:val="26"/>
          <w:szCs w:val="28"/>
          <w:lang w:eastAsia="en-US"/>
        </w:rPr>
        <w:t>3. Выплата ежемесячной процентной надбавки к должностному окладу мун</w:t>
      </w:r>
      <w:r w:rsidRPr="009036B4">
        <w:rPr>
          <w:rFonts w:eastAsia="Calibri"/>
          <w:bCs/>
          <w:sz w:val="26"/>
          <w:szCs w:val="28"/>
          <w:lang w:eastAsia="en-US"/>
        </w:rPr>
        <w:t>и</w:t>
      </w:r>
      <w:r w:rsidRPr="009036B4">
        <w:rPr>
          <w:rFonts w:eastAsia="Calibri"/>
          <w:bCs/>
          <w:sz w:val="26"/>
          <w:szCs w:val="28"/>
          <w:lang w:eastAsia="en-US"/>
        </w:rPr>
        <w:t>ципального служащего, допущенного к государственной тайне, производится о</w:t>
      </w:r>
      <w:r w:rsidRPr="009036B4">
        <w:rPr>
          <w:rFonts w:eastAsia="Calibri"/>
          <w:bCs/>
          <w:sz w:val="26"/>
          <w:szCs w:val="28"/>
          <w:lang w:eastAsia="en-US"/>
        </w:rPr>
        <w:t>д</w:t>
      </w:r>
      <w:r w:rsidRPr="009036B4">
        <w:rPr>
          <w:rFonts w:eastAsia="Calibri"/>
          <w:bCs/>
          <w:sz w:val="26"/>
          <w:szCs w:val="28"/>
          <w:lang w:eastAsia="en-US"/>
        </w:rPr>
        <w:t>новременно с выплатой денежного содержания.</w:t>
      </w: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6"/>
          <w:szCs w:val="28"/>
          <w:lang w:eastAsia="en-US"/>
        </w:rPr>
      </w:pPr>
      <w:r w:rsidRPr="009036B4">
        <w:rPr>
          <w:rFonts w:eastAsia="Calibri"/>
          <w:bCs/>
          <w:sz w:val="26"/>
          <w:szCs w:val="28"/>
          <w:lang w:eastAsia="en-US"/>
        </w:rPr>
        <w:t>4. Ежемесячная процентная надбавка выплачивается за счет фонда оплаты труда муниципальных служащих.</w:t>
      </w:r>
    </w:p>
    <w:p w:rsidR="00EF4D10" w:rsidRPr="0027438D" w:rsidRDefault="00EF4D10" w:rsidP="00EF4D1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EF4D10" w:rsidRPr="0027438D" w:rsidRDefault="00EF4D10" w:rsidP="00EF4D1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EF4D10" w:rsidRPr="0027438D" w:rsidRDefault="00EF4D10" w:rsidP="00EF4D1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EF4D10" w:rsidRDefault="00EF4D10" w:rsidP="00EF4D10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6"/>
          <w:szCs w:val="26"/>
          <w:lang w:eastAsia="en-US"/>
        </w:rPr>
      </w:pPr>
    </w:p>
    <w:p w:rsidR="00EF4D10" w:rsidRPr="009036B4" w:rsidRDefault="00EF4D10" w:rsidP="00EF4D10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6"/>
          <w:szCs w:val="26"/>
          <w:lang w:eastAsia="en-US"/>
        </w:rPr>
      </w:pPr>
    </w:p>
    <w:p w:rsidR="00EF4D10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b/>
          <w:bCs/>
          <w:sz w:val="26"/>
          <w:szCs w:val="26"/>
          <w:lang w:eastAsia="en-US"/>
        </w:rPr>
      </w:pPr>
    </w:p>
    <w:p w:rsidR="00A92D05" w:rsidRDefault="00A92D05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b/>
          <w:bCs/>
          <w:sz w:val="26"/>
          <w:szCs w:val="26"/>
          <w:lang w:eastAsia="en-US"/>
        </w:rPr>
      </w:pPr>
    </w:p>
    <w:p w:rsidR="00A92D05" w:rsidRDefault="00A92D05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b/>
          <w:bCs/>
          <w:sz w:val="26"/>
          <w:szCs w:val="26"/>
          <w:lang w:eastAsia="en-US"/>
        </w:rPr>
      </w:pPr>
    </w:p>
    <w:p w:rsidR="00A92D05" w:rsidRDefault="00A92D05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b/>
          <w:bCs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4021D3">
        <w:rPr>
          <w:rFonts w:eastAsia="Calibri"/>
          <w:sz w:val="26"/>
          <w:szCs w:val="26"/>
          <w:lang w:eastAsia="en-US"/>
        </w:rPr>
        <w:t xml:space="preserve">Приложение </w:t>
      </w:r>
      <w:r>
        <w:rPr>
          <w:rFonts w:eastAsia="Calibri"/>
          <w:sz w:val="26"/>
          <w:szCs w:val="26"/>
          <w:lang w:eastAsia="en-US"/>
        </w:rPr>
        <w:t>5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к Положению о размере 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и </w:t>
      </w:r>
      <w:proofErr w:type="gramStart"/>
      <w:r w:rsidRPr="004021D3">
        <w:rPr>
          <w:rFonts w:eastAsia="Calibri"/>
          <w:sz w:val="26"/>
          <w:szCs w:val="26"/>
          <w:lang w:eastAsia="en-US"/>
        </w:rPr>
        <w:t>условиях</w:t>
      </w:r>
      <w:proofErr w:type="gramEnd"/>
      <w:r w:rsidRPr="004021D3">
        <w:rPr>
          <w:rFonts w:eastAsia="Calibri"/>
          <w:sz w:val="26"/>
          <w:szCs w:val="26"/>
          <w:lang w:eastAsia="en-US"/>
        </w:rPr>
        <w:t xml:space="preserve"> оплаты труда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>муниципальных служащих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>органов местного самоуправления</w:t>
      </w:r>
    </w:p>
    <w:p w:rsidR="00EF4D10" w:rsidRDefault="00EF4D10" w:rsidP="00EF4D1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</w:t>
      </w:r>
      <w:r w:rsidRPr="004021D3">
        <w:rPr>
          <w:rFonts w:eastAsia="Calibri"/>
          <w:sz w:val="26"/>
          <w:szCs w:val="26"/>
          <w:lang w:eastAsia="en-US"/>
        </w:rPr>
        <w:t>Чугуевского муниципального района</w:t>
      </w:r>
    </w:p>
    <w:p w:rsidR="00EF4D10" w:rsidRDefault="00EF4D10" w:rsidP="00EF4D1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EF4D10" w:rsidRDefault="00EF4D10" w:rsidP="00EF4D1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EF4D10" w:rsidRDefault="00EF4D10" w:rsidP="00EF4D10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  <w:lang w:eastAsia="en-US"/>
        </w:rPr>
      </w:pPr>
    </w:p>
    <w:p w:rsidR="00EF4D10" w:rsidRDefault="00EF4D10" w:rsidP="00EF4D1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EF4D10" w:rsidRDefault="00EF4D10" w:rsidP="00EF4D1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Порядок выплаты премии за выполнение особо важных и сложных заданий муниципальным служащим органов местного самоуправления Чугуевского муниципального района</w:t>
      </w:r>
    </w:p>
    <w:p w:rsidR="00EF4D10" w:rsidRDefault="00EF4D10" w:rsidP="00EF4D10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  <w:lang w:eastAsia="en-US"/>
        </w:rPr>
      </w:pPr>
    </w:p>
    <w:p w:rsidR="00EF4D10" w:rsidRPr="003D5B32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3D5B32">
        <w:rPr>
          <w:rFonts w:eastAsia="Calibri"/>
          <w:sz w:val="26"/>
          <w:szCs w:val="28"/>
          <w:lang w:eastAsia="en-US"/>
        </w:rPr>
        <w:t>1. Премирование муниципальных служащих органов местного самоуправл</w:t>
      </w:r>
      <w:r w:rsidRPr="003D5B32">
        <w:rPr>
          <w:rFonts w:eastAsia="Calibri"/>
          <w:sz w:val="26"/>
          <w:szCs w:val="28"/>
          <w:lang w:eastAsia="en-US"/>
        </w:rPr>
        <w:t>е</w:t>
      </w:r>
      <w:r w:rsidRPr="003D5B32">
        <w:rPr>
          <w:rFonts w:eastAsia="Calibri"/>
          <w:sz w:val="26"/>
          <w:szCs w:val="28"/>
          <w:lang w:eastAsia="en-US"/>
        </w:rPr>
        <w:t>ния Чугуевского муниципального района осуществляется за выполнение особо важных и сложных заданий, связанных с выполнением задач и обеспечением функций, возложенных на органы местного самоуправления Чугуевского муниц</w:t>
      </w:r>
      <w:r w:rsidRPr="003D5B32">
        <w:rPr>
          <w:rFonts w:eastAsia="Calibri"/>
          <w:sz w:val="26"/>
          <w:szCs w:val="28"/>
          <w:lang w:eastAsia="en-US"/>
        </w:rPr>
        <w:t>и</w:t>
      </w:r>
      <w:r w:rsidRPr="003D5B32">
        <w:rPr>
          <w:rFonts w:eastAsia="Calibri"/>
          <w:sz w:val="26"/>
          <w:szCs w:val="28"/>
          <w:lang w:eastAsia="en-US"/>
        </w:rPr>
        <w:t>пального района, а также в целях повышения материальной заинтересованности муниципальных служащих в качественном исполнении должностных обязанн</w:t>
      </w:r>
      <w:r w:rsidRPr="003D5B32">
        <w:rPr>
          <w:rFonts w:eastAsia="Calibri"/>
          <w:sz w:val="26"/>
          <w:szCs w:val="28"/>
          <w:lang w:eastAsia="en-US"/>
        </w:rPr>
        <w:t>о</w:t>
      </w:r>
      <w:r w:rsidRPr="003D5B32">
        <w:rPr>
          <w:rFonts w:eastAsia="Calibri"/>
          <w:sz w:val="26"/>
          <w:szCs w:val="28"/>
          <w:lang w:eastAsia="en-US"/>
        </w:rPr>
        <w:t>стей.</w:t>
      </w:r>
    </w:p>
    <w:p w:rsidR="00EF4D10" w:rsidRPr="003D5B32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3D5B32">
        <w:rPr>
          <w:rFonts w:eastAsia="Calibri"/>
          <w:sz w:val="26"/>
          <w:szCs w:val="28"/>
          <w:lang w:eastAsia="en-US"/>
        </w:rPr>
        <w:t>2. Выплата премий муниципальным служащим за выполнение особо важных и сложных заданий (далее - премии) производится в пределах средств фонда оплаты труда, установленного на соответствующий год, и максимальными размерами не ограничивается.</w:t>
      </w:r>
    </w:p>
    <w:p w:rsidR="00EF4D10" w:rsidRPr="003D5B32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3D5B32">
        <w:rPr>
          <w:rFonts w:eastAsia="Calibri"/>
          <w:sz w:val="26"/>
          <w:szCs w:val="28"/>
          <w:lang w:eastAsia="en-US"/>
        </w:rPr>
        <w:t>3. При определении размера премии муниципальному служащему учитывае</w:t>
      </w:r>
      <w:r w:rsidRPr="003D5B32">
        <w:rPr>
          <w:rFonts w:eastAsia="Calibri"/>
          <w:sz w:val="26"/>
          <w:szCs w:val="28"/>
          <w:lang w:eastAsia="en-US"/>
        </w:rPr>
        <w:t>т</w:t>
      </w:r>
      <w:r w:rsidRPr="003D5B32">
        <w:rPr>
          <w:rFonts w:eastAsia="Calibri"/>
          <w:sz w:val="26"/>
          <w:szCs w:val="28"/>
          <w:lang w:eastAsia="en-US"/>
        </w:rPr>
        <w:t>ся:</w:t>
      </w:r>
    </w:p>
    <w:p w:rsidR="00EF4D10" w:rsidRPr="003D5B32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3D5B32">
        <w:rPr>
          <w:rFonts w:eastAsia="Calibri"/>
          <w:sz w:val="26"/>
          <w:szCs w:val="28"/>
          <w:lang w:eastAsia="en-US"/>
        </w:rPr>
        <w:t>1) конкретный вклад в выполнение особо важных и сложных заданий;</w:t>
      </w:r>
    </w:p>
    <w:p w:rsidR="00EF4D10" w:rsidRPr="003D5B32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3D5B32">
        <w:rPr>
          <w:rFonts w:eastAsia="Calibri"/>
          <w:sz w:val="26"/>
          <w:szCs w:val="28"/>
          <w:lang w:eastAsia="en-US"/>
        </w:rPr>
        <w:t>2) своевременность, качество, оперативность и профессионализм выполнения муниципальным служащим своих должностных обязанностей;</w:t>
      </w:r>
    </w:p>
    <w:p w:rsidR="00EF4D10" w:rsidRPr="003D5B32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3D5B32">
        <w:rPr>
          <w:rFonts w:eastAsia="Calibri"/>
          <w:sz w:val="26"/>
          <w:szCs w:val="28"/>
          <w:lang w:eastAsia="en-US"/>
        </w:rPr>
        <w:t>3) качество работы с документами и поручениями руководителей, использов</w:t>
      </w:r>
      <w:r w:rsidRPr="003D5B32">
        <w:rPr>
          <w:rFonts w:eastAsia="Calibri"/>
          <w:sz w:val="26"/>
          <w:szCs w:val="28"/>
          <w:lang w:eastAsia="en-US"/>
        </w:rPr>
        <w:t>а</w:t>
      </w:r>
      <w:r w:rsidRPr="003D5B32">
        <w:rPr>
          <w:rFonts w:eastAsia="Calibri"/>
          <w:sz w:val="26"/>
          <w:szCs w:val="28"/>
          <w:lang w:eastAsia="en-US"/>
        </w:rPr>
        <w:t>ние новых форм и методов работы, позитивно отразившихся на результатах сл</w:t>
      </w:r>
      <w:r w:rsidRPr="003D5B32">
        <w:rPr>
          <w:rFonts w:eastAsia="Calibri"/>
          <w:sz w:val="26"/>
          <w:szCs w:val="28"/>
          <w:lang w:eastAsia="en-US"/>
        </w:rPr>
        <w:t>у</w:t>
      </w:r>
      <w:r w:rsidRPr="003D5B32">
        <w:rPr>
          <w:rFonts w:eastAsia="Calibri"/>
          <w:sz w:val="26"/>
          <w:szCs w:val="28"/>
          <w:lang w:eastAsia="en-US"/>
        </w:rPr>
        <w:t>жебной деятельности;</w:t>
      </w:r>
    </w:p>
    <w:p w:rsidR="00EF4D10" w:rsidRPr="003D5B32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3D5B32">
        <w:rPr>
          <w:rFonts w:eastAsia="Calibri"/>
          <w:sz w:val="26"/>
          <w:szCs w:val="28"/>
          <w:lang w:eastAsia="en-US"/>
        </w:rPr>
        <w:t>4) фактически отработанное время в периоде, за который выплачивается пр</w:t>
      </w:r>
      <w:r w:rsidRPr="003D5B32">
        <w:rPr>
          <w:rFonts w:eastAsia="Calibri"/>
          <w:sz w:val="26"/>
          <w:szCs w:val="28"/>
          <w:lang w:eastAsia="en-US"/>
        </w:rPr>
        <w:t>е</w:t>
      </w:r>
      <w:r w:rsidRPr="003D5B32">
        <w:rPr>
          <w:rFonts w:eastAsia="Calibri"/>
          <w:sz w:val="26"/>
          <w:szCs w:val="28"/>
          <w:lang w:eastAsia="en-US"/>
        </w:rPr>
        <w:t>мия.</w:t>
      </w:r>
    </w:p>
    <w:p w:rsidR="00EF4D10" w:rsidRPr="00225EEF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3D5B32">
        <w:rPr>
          <w:rFonts w:eastAsia="Calibri"/>
          <w:sz w:val="26"/>
          <w:szCs w:val="28"/>
          <w:lang w:eastAsia="en-US"/>
        </w:rPr>
        <w:t>4. Решение о выплате и размерах премии муниципальным служащим прин</w:t>
      </w:r>
      <w:r w:rsidRPr="003D5B32">
        <w:rPr>
          <w:rFonts w:eastAsia="Calibri"/>
          <w:sz w:val="26"/>
          <w:szCs w:val="28"/>
          <w:lang w:eastAsia="en-US"/>
        </w:rPr>
        <w:t>и</w:t>
      </w:r>
      <w:r w:rsidRPr="003D5B32">
        <w:rPr>
          <w:rFonts w:eastAsia="Calibri"/>
          <w:sz w:val="26"/>
          <w:szCs w:val="28"/>
          <w:lang w:eastAsia="en-US"/>
        </w:rPr>
        <w:t>мается правовым актом представителя нанимателя (работодателя) по представл</w:t>
      </w:r>
      <w:r w:rsidRPr="003D5B32">
        <w:rPr>
          <w:rFonts w:eastAsia="Calibri"/>
          <w:sz w:val="26"/>
          <w:szCs w:val="28"/>
          <w:lang w:eastAsia="en-US"/>
        </w:rPr>
        <w:t>е</w:t>
      </w:r>
      <w:r w:rsidRPr="003D5B32">
        <w:rPr>
          <w:rFonts w:eastAsia="Calibri"/>
          <w:sz w:val="26"/>
          <w:szCs w:val="28"/>
          <w:lang w:eastAsia="en-US"/>
        </w:rPr>
        <w:t>нию непосредственного руководителя муниципального служащего.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 xml:space="preserve">Приложение </w:t>
      </w:r>
      <w:r>
        <w:rPr>
          <w:rFonts w:eastAsia="Calibri"/>
          <w:sz w:val="26"/>
          <w:szCs w:val="26"/>
          <w:lang w:eastAsia="en-US"/>
        </w:rPr>
        <w:t>6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к Положению о размере 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и </w:t>
      </w:r>
      <w:proofErr w:type="gramStart"/>
      <w:r w:rsidRPr="004021D3">
        <w:rPr>
          <w:rFonts w:eastAsia="Calibri"/>
          <w:sz w:val="26"/>
          <w:szCs w:val="26"/>
          <w:lang w:eastAsia="en-US"/>
        </w:rPr>
        <w:t>условиях</w:t>
      </w:r>
      <w:proofErr w:type="gramEnd"/>
      <w:r w:rsidRPr="004021D3">
        <w:rPr>
          <w:rFonts w:eastAsia="Calibri"/>
          <w:sz w:val="26"/>
          <w:szCs w:val="26"/>
          <w:lang w:eastAsia="en-US"/>
        </w:rPr>
        <w:t xml:space="preserve"> оплаты труда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>муниципальных служащих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>органов местного самоуправления</w:t>
      </w:r>
    </w:p>
    <w:p w:rsidR="00EF4D10" w:rsidRDefault="00EF4D10" w:rsidP="00EF4D1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</w:t>
      </w:r>
      <w:r w:rsidRPr="004021D3">
        <w:rPr>
          <w:rFonts w:eastAsia="Calibri"/>
          <w:sz w:val="26"/>
          <w:szCs w:val="26"/>
          <w:lang w:eastAsia="en-US"/>
        </w:rPr>
        <w:t>Чугуевского муниципального района</w:t>
      </w:r>
    </w:p>
    <w:p w:rsidR="00EF4D10" w:rsidRDefault="00EF4D10" w:rsidP="00EF4D1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EF4D10" w:rsidRDefault="00EF4D10" w:rsidP="00EF4D10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EF4D10" w:rsidRPr="005226DF" w:rsidRDefault="00B4357C" w:rsidP="00EF4D10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8"/>
          <w:lang w:eastAsia="en-US"/>
        </w:rPr>
      </w:pPr>
      <w:hyperlink r:id="rId21" w:history="1">
        <w:r w:rsidR="00EF4D10" w:rsidRPr="005226DF">
          <w:rPr>
            <w:rFonts w:eastAsia="Calibri"/>
            <w:b/>
            <w:sz w:val="26"/>
            <w:szCs w:val="28"/>
            <w:lang w:eastAsia="en-US"/>
          </w:rPr>
          <w:t>Размер</w:t>
        </w:r>
      </w:hyperlink>
      <w:r w:rsidR="00EF4D10" w:rsidRPr="005226DF">
        <w:rPr>
          <w:rFonts w:eastAsia="Calibri"/>
          <w:b/>
          <w:sz w:val="26"/>
          <w:szCs w:val="28"/>
          <w:lang w:eastAsia="en-US"/>
        </w:rPr>
        <w:t xml:space="preserve"> и порядок ежемесячного денежного поощрения муниципальных служащих органов местного самоуправления Чугуевского муниципального района</w:t>
      </w:r>
    </w:p>
    <w:p w:rsidR="00EF4D10" w:rsidRPr="003D5B32" w:rsidRDefault="00EF4D10" w:rsidP="00EF4D10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8"/>
          <w:lang w:eastAsia="en-US"/>
        </w:rPr>
      </w:pPr>
    </w:p>
    <w:p w:rsidR="00EF4D10" w:rsidRPr="003D5B32" w:rsidRDefault="00EF4D10" w:rsidP="00EF4D1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3D5B32">
        <w:rPr>
          <w:rFonts w:eastAsia="Calibri"/>
          <w:sz w:val="26"/>
          <w:szCs w:val="28"/>
          <w:lang w:eastAsia="en-US"/>
        </w:rPr>
        <w:t>1. Ежемесячное денежное поощрение муниципальных служащих органов местного самоуправления Чугуевского муниципального района осуществляется в размерах, кратных должностному окладу муниципального служащего, и является составляющей денежного содержания муниципальных служащих.</w:t>
      </w:r>
    </w:p>
    <w:p w:rsidR="00EF4D10" w:rsidRPr="003D5B32" w:rsidRDefault="00EF4D10" w:rsidP="00EF4D1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D5B32">
        <w:rPr>
          <w:rFonts w:eastAsia="Calibri"/>
          <w:sz w:val="26"/>
          <w:szCs w:val="28"/>
          <w:lang w:eastAsia="en-US"/>
        </w:rPr>
        <w:t xml:space="preserve">Размеры ежемесячного денежного поощрения муниципальных </w:t>
      </w:r>
      <w:r w:rsidRPr="00D22622">
        <w:rPr>
          <w:rFonts w:eastAsia="Calibri"/>
          <w:sz w:val="26"/>
          <w:szCs w:val="28"/>
          <w:lang w:eastAsia="en-US"/>
        </w:rPr>
        <w:t>служащих:</w:t>
      </w:r>
    </w:p>
    <w:p w:rsidR="00EF4D10" w:rsidRPr="004021D3" w:rsidRDefault="00EF4D10" w:rsidP="00EF4D1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115"/>
        <w:gridCol w:w="3135"/>
      </w:tblGrid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60396A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60396A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Наименование должностей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Ежемесячное денежное поощрение (должностных окладов)</w:t>
            </w:r>
          </w:p>
        </w:tc>
      </w:tr>
      <w:tr w:rsidR="00EF4D10" w:rsidRPr="004021D3" w:rsidTr="00B963A3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Размер ежемесячного денежного поощрения муниципальных служащих в апп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рате Думы Чугуевского муниципального района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Руководитель аппарата Думы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1-4,5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1 - 3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Главный специалист 1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1-2,5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Главный специалист 2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1-2,5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Ведущий специалист 1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1-2,5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Ведущий специалист 2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Старший специалист 1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1922F7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22F7">
              <w:rPr>
                <w:rFonts w:eastAsia="Calibr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5072E4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072E4">
              <w:rPr>
                <w:rFonts w:eastAsia="Calibri"/>
                <w:sz w:val="26"/>
                <w:szCs w:val="26"/>
                <w:lang w:eastAsia="en-US"/>
              </w:rPr>
              <w:t>Старший специалист 2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1922F7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1-2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 xml:space="preserve">Специалист 1 разряда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</w:t>
            </w:r>
          </w:p>
        </w:tc>
      </w:tr>
      <w:tr w:rsidR="00EF4D10" w:rsidRPr="004021D3" w:rsidTr="00B963A3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Размер ежемесячного денежного поощрения муниципальных служащих в а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министрации Чугуевского муниципального района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2-5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2-5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Руководитель аппарата администрации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1-4,5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Начальник управления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1-4,5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Заместитель начальника управления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1-3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1-3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Начальник отдела в управлении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1-3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Главный специалист 1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1-2,5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Главный специалист 2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1-2,5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Ведущий специалист 1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1-2,5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Ведущий специалист 2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1-2,5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21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Ведущий специалист 3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1-2,5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22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Старший специалист 1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23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Старший специалист 2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24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Специалист 1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</w:t>
            </w:r>
          </w:p>
        </w:tc>
      </w:tr>
      <w:tr w:rsidR="00EF4D10" w:rsidRPr="004021D3" w:rsidTr="00B963A3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Размер ежемесячного денежного поощрения муниципальных служащих в Ко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трольно-счетной палате Чугуевского муниципального района</w:t>
            </w:r>
          </w:p>
        </w:tc>
      </w:tr>
      <w:tr w:rsidR="00EF4D10" w:rsidRPr="004021D3" w:rsidTr="00B963A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10" w:rsidRPr="0060396A" w:rsidRDefault="00EF4D10" w:rsidP="00B963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1-4,5</w:t>
            </w:r>
          </w:p>
        </w:tc>
      </w:tr>
    </w:tbl>
    <w:p w:rsidR="00EF4D10" w:rsidRPr="004021D3" w:rsidRDefault="00EF4D10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F4D10" w:rsidRDefault="00EF4D10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 Размер ежемесячного денежного поощрения определяется в зависимости от полномочий, задач и функций соответствующего органа местного самоуправл</w:t>
      </w:r>
      <w:r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 xml:space="preserve">ния и устанавливается правовым актом представителя нанимателя (работодателя) </w:t>
      </w:r>
    </w:p>
    <w:p w:rsidR="00EF4D10" w:rsidRDefault="00EF4D10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 Ежемесячное денежное поощрение устанавливается со дня назначения на должность муниципальной службы.</w:t>
      </w:r>
    </w:p>
    <w:p w:rsidR="00EF4D10" w:rsidRDefault="00EF4D10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 временном замещении и исполнении обязанностей временно отсу</w:t>
      </w:r>
      <w:r>
        <w:rPr>
          <w:rFonts w:eastAsia="Calibri"/>
          <w:sz w:val="26"/>
          <w:szCs w:val="26"/>
          <w:lang w:eastAsia="en-US"/>
        </w:rPr>
        <w:t>т</w:t>
      </w:r>
      <w:r>
        <w:rPr>
          <w:rFonts w:eastAsia="Calibri"/>
          <w:sz w:val="26"/>
          <w:szCs w:val="26"/>
          <w:lang w:eastAsia="en-US"/>
        </w:rPr>
        <w:t>ствующего муниципального служащего без освобождения от работы, установле</w:t>
      </w:r>
      <w:r>
        <w:rPr>
          <w:rFonts w:eastAsia="Calibri"/>
          <w:sz w:val="26"/>
          <w:szCs w:val="26"/>
          <w:lang w:eastAsia="en-US"/>
        </w:rPr>
        <w:t>н</w:t>
      </w:r>
      <w:r>
        <w:rPr>
          <w:rFonts w:eastAsia="Calibri"/>
          <w:sz w:val="26"/>
          <w:szCs w:val="26"/>
          <w:lang w:eastAsia="en-US"/>
        </w:rPr>
        <w:t>ный размер ежемесячного денежного поощрения исчисляется кратным должнос</w:t>
      </w:r>
      <w:r>
        <w:rPr>
          <w:rFonts w:eastAsia="Calibri"/>
          <w:sz w:val="26"/>
          <w:szCs w:val="26"/>
          <w:lang w:eastAsia="en-US"/>
        </w:rPr>
        <w:t>т</w:t>
      </w:r>
      <w:r>
        <w:rPr>
          <w:rFonts w:eastAsia="Calibri"/>
          <w:sz w:val="26"/>
          <w:szCs w:val="26"/>
          <w:lang w:eastAsia="en-US"/>
        </w:rPr>
        <w:t>ному окладу муниципального служащего, по должности которого осуществляется исполнение обязанностей, но не ниже должностного оклада для постоянно замещ</w:t>
      </w:r>
      <w:r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емой должности муниципальной службы.</w:t>
      </w:r>
    </w:p>
    <w:p w:rsidR="00EF4D10" w:rsidRDefault="00EF4D10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F4D10" w:rsidRDefault="00EF4D10" w:rsidP="00EF4D10">
      <w:pPr>
        <w:tabs>
          <w:tab w:val="left" w:pos="6915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 xml:space="preserve">Приложение </w:t>
      </w:r>
      <w:r>
        <w:rPr>
          <w:rFonts w:eastAsia="Calibri"/>
          <w:sz w:val="26"/>
          <w:szCs w:val="26"/>
          <w:lang w:eastAsia="en-US"/>
        </w:rPr>
        <w:t>7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к Положению о размере 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и </w:t>
      </w:r>
      <w:proofErr w:type="gramStart"/>
      <w:r w:rsidRPr="004021D3">
        <w:rPr>
          <w:rFonts w:eastAsia="Calibri"/>
          <w:sz w:val="26"/>
          <w:szCs w:val="26"/>
          <w:lang w:eastAsia="en-US"/>
        </w:rPr>
        <w:t>условиях</w:t>
      </w:r>
      <w:proofErr w:type="gramEnd"/>
      <w:r w:rsidRPr="004021D3">
        <w:rPr>
          <w:rFonts w:eastAsia="Calibri"/>
          <w:sz w:val="26"/>
          <w:szCs w:val="26"/>
          <w:lang w:eastAsia="en-US"/>
        </w:rPr>
        <w:t xml:space="preserve"> оплаты труда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>муниципальных служащих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>органов местного самоуправления</w:t>
      </w:r>
    </w:p>
    <w:p w:rsidR="00EF4D10" w:rsidRPr="004021D3" w:rsidRDefault="00EF4D10" w:rsidP="00EF4D10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>Чугуевского муниципального района</w:t>
      </w:r>
    </w:p>
    <w:p w:rsidR="00EF4D10" w:rsidRPr="004021D3" w:rsidRDefault="00EF4D10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F4D10" w:rsidRDefault="00EF4D10" w:rsidP="00EF4D1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Размер и порядок единовременной выплаты при предоставлении еж</w:t>
      </w:r>
      <w:r>
        <w:rPr>
          <w:rFonts w:eastAsia="Calibri"/>
          <w:b/>
          <w:sz w:val="26"/>
          <w:szCs w:val="26"/>
          <w:lang w:eastAsia="en-US"/>
        </w:rPr>
        <w:t>е</w:t>
      </w:r>
      <w:r>
        <w:rPr>
          <w:rFonts w:eastAsia="Calibri"/>
          <w:b/>
          <w:sz w:val="26"/>
          <w:szCs w:val="26"/>
          <w:lang w:eastAsia="en-US"/>
        </w:rPr>
        <w:t xml:space="preserve">годного оплачиваемого отпуска, материальной помощи </w:t>
      </w:r>
      <w:proofErr w:type="gramStart"/>
      <w:r>
        <w:rPr>
          <w:rFonts w:eastAsia="Calibri"/>
          <w:b/>
          <w:sz w:val="26"/>
          <w:szCs w:val="26"/>
          <w:lang w:eastAsia="en-US"/>
        </w:rPr>
        <w:t>муниципальных</w:t>
      </w:r>
      <w:proofErr w:type="gramEnd"/>
    </w:p>
    <w:p w:rsidR="00EF4D10" w:rsidRDefault="00EF4D10" w:rsidP="00EF4D1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служащих органов местного самоуправления </w:t>
      </w:r>
    </w:p>
    <w:p w:rsidR="00EF4D10" w:rsidRDefault="00EF4D10" w:rsidP="00EF4D1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Чугуевского муниципального района</w:t>
      </w:r>
    </w:p>
    <w:p w:rsidR="00EF4D10" w:rsidRPr="004021D3" w:rsidRDefault="00EF4D10" w:rsidP="00EF4D1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EF4D10" w:rsidRPr="004021D3" w:rsidRDefault="00EF4D10" w:rsidP="00EF4D1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EF4D10" w:rsidRDefault="00EF4D10" w:rsidP="00EF4D10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8"/>
          <w:lang w:eastAsia="en-US"/>
        </w:rPr>
      </w:pPr>
      <w:r w:rsidRPr="0060396A">
        <w:rPr>
          <w:rFonts w:eastAsia="Calibri"/>
          <w:bCs/>
          <w:sz w:val="26"/>
          <w:szCs w:val="28"/>
          <w:lang w:eastAsia="en-US"/>
        </w:rPr>
        <w:t xml:space="preserve">1 </w:t>
      </w:r>
      <w:r w:rsidRPr="0060396A">
        <w:rPr>
          <w:rFonts w:eastAsia="Calibri"/>
          <w:sz w:val="26"/>
          <w:szCs w:val="28"/>
          <w:lang w:eastAsia="en-US"/>
        </w:rPr>
        <w:t xml:space="preserve">Единовременная выплата при предоставлении </w:t>
      </w:r>
      <w:proofErr w:type="gramStart"/>
      <w:r w:rsidRPr="0060396A">
        <w:rPr>
          <w:rFonts w:eastAsia="Calibri"/>
          <w:sz w:val="26"/>
          <w:szCs w:val="28"/>
          <w:lang w:eastAsia="en-US"/>
        </w:rPr>
        <w:t>ежегодного</w:t>
      </w:r>
      <w:proofErr w:type="gramEnd"/>
      <w:r w:rsidRPr="0060396A">
        <w:rPr>
          <w:rFonts w:eastAsia="Calibri"/>
          <w:sz w:val="26"/>
          <w:szCs w:val="28"/>
          <w:lang w:eastAsia="en-US"/>
        </w:rPr>
        <w:t xml:space="preserve"> </w:t>
      </w:r>
    </w:p>
    <w:p w:rsidR="00EF4D10" w:rsidRPr="0060396A" w:rsidRDefault="00EF4D10" w:rsidP="00EF4D10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6"/>
          <w:szCs w:val="28"/>
          <w:lang w:eastAsia="en-US"/>
        </w:rPr>
      </w:pPr>
      <w:r w:rsidRPr="0060396A">
        <w:rPr>
          <w:rFonts w:eastAsia="Calibri"/>
          <w:sz w:val="26"/>
          <w:szCs w:val="28"/>
          <w:lang w:eastAsia="en-US"/>
        </w:rPr>
        <w:t>оплачиваемого отпуска</w:t>
      </w: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6"/>
          <w:szCs w:val="28"/>
          <w:lang w:eastAsia="en-US"/>
        </w:rPr>
      </w:pP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1.</w:t>
      </w:r>
      <w:r w:rsidRPr="0060396A">
        <w:rPr>
          <w:rFonts w:eastAsia="Calibri"/>
          <w:bCs/>
          <w:sz w:val="26"/>
          <w:szCs w:val="28"/>
          <w:lang w:eastAsia="en-US"/>
        </w:rPr>
        <w:t>1. При предоставлении ежегодного оплачиваемого отпуска муниципальным служащим органов местного самоуправления Чугуевского муниципального района производится единовременная выплата в размере двух должностных окладов м</w:t>
      </w:r>
      <w:r w:rsidRPr="0060396A">
        <w:rPr>
          <w:rFonts w:eastAsia="Calibri"/>
          <w:bCs/>
          <w:sz w:val="26"/>
          <w:szCs w:val="28"/>
          <w:lang w:eastAsia="en-US"/>
        </w:rPr>
        <w:t>у</w:t>
      </w:r>
      <w:r w:rsidRPr="0060396A">
        <w:rPr>
          <w:rFonts w:eastAsia="Calibri"/>
          <w:bCs/>
          <w:sz w:val="26"/>
          <w:szCs w:val="28"/>
          <w:lang w:eastAsia="en-US"/>
        </w:rPr>
        <w:t>ниципального служащего.</w:t>
      </w: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1.</w:t>
      </w:r>
      <w:r w:rsidRPr="0060396A">
        <w:rPr>
          <w:rFonts w:eastAsia="Calibri"/>
          <w:bCs/>
          <w:sz w:val="26"/>
          <w:szCs w:val="28"/>
          <w:lang w:eastAsia="en-US"/>
        </w:rPr>
        <w:t>2. Основанием для единовременной выплаты при предоставлении ежегодн</w:t>
      </w:r>
      <w:r w:rsidRPr="0060396A">
        <w:rPr>
          <w:rFonts w:eastAsia="Calibri"/>
          <w:bCs/>
          <w:sz w:val="26"/>
          <w:szCs w:val="28"/>
          <w:lang w:eastAsia="en-US"/>
        </w:rPr>
        <w:t>о</w:t>
      </w:r>
      <w:r w:rsidRPr="0060396A">
        <w:rPr>
          <w:rFonts w:eastAsia="Calibri"/>
          <w:bCs/>
          <w:sz w:val="26"/>
          <w:szCs w:val="28"/>
          <w:lang w:eastAsia="en-US"/>
        </w:rPr>
        <w:t>го оплачиваемого отпуска (далее - единовременная выплата) является письменное заявление муниципального служащего и правовой акт представителя нанимателя (работодателя).</w:t>
      </w: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1.</w:t>
      </w:r>
      <w:r w:rsidRPr="0060396A">
        <w:rPr>
          <w:rFonts w:eastAsia="Calibri"/>
          <w:bCs/>
          <w:sz w:val="26"/>
          <w:szCs w:val="28"/>
          <w:lang w:eastAsia="en-US"/>
        </w:rPr>
        <w:t>3. В случае предоставления ежегодного оплачиваемого отпуска (далее - о</w:t>
      </w:r>
      <w:r w:rsidRPr="0060396A">
        <w:rPr>
          <w:rFonts w:eastAsia="Calibri"/>
          <w:bCs/>
          <w:sz w:val="26"/>
          <w:szCs w:val="28"/>
          <w:lang w:eastAsia="en-US"/>
        </w:rPr>
        <w:t>т</w:t>
      </w:r>
      <w:r w:rsidRPr="0060396A">
        <w:rPr>
          <w:rFonts w:eastAsia="Calibri"/>
          <w:bCs/>
          <w:sz w:val="26"/>
          <w:szCs w:val="28"/>
          <w:lang w:eastAsia="en-US"/>
        </w:rPr>
        <w:t>пуск) по частям, единовременная выплата представляется один раз в год при предоставлении одной из частей отпуска.</w:t>
      </w: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r w:rsidRPr="0060396A">
        <w:rPr>
          <w:rFonts w:eastAsia="Calibri"/>
          <w:bCs/>
          <w:sz w:val="26"/>
          <w:szCs w:val="28"/>
          <w:lang w:eastAsia="en-US"/>
        </w:rPr>
        <w:t>Если муниципальный служащий не использовал в течение календарного года право на отпуск, единовременная выплата производится по письменному заявл</w:t>
      </w:r>
      <w:r w:rsidRPr="0060396A">
        <w:rPr>
          <w:rFonts w:eastAsia="Calibri"/>
          <w:bCs/>
          <w:sz w:val="26"/>
          <w:szCs w:val="28"/>
          <w:lang w:eastAsia="en-US"/>
        </w:rPr>
        <w:t>е</w:t>
      </w:r>
      <w:r w:rsidRPr="0060396A">
        <w:rPr>
          <w:rFonts w:eastAsia="Calibri"/>
          <w:bCs/>
          <w:sz w:val="26"/>
          <w:szCs w:val="28"/>
          <w:lang w:eastAsia="en-US"/>
        </w:rPr>
        <w:t>нию муниципального служащего в конце этого календарного года пропорционал</w:t>
      </w:r>
      <w:r w:rsidRPr="0060396A">
        <w:rPr>
          <w:rFonts w:eastAsia="Calibri"/>
          <w:bCs/>
          <w:sz w:val="26"/>
          <w:szCs w:val="28"/>
          <w:lang w:eastAsia="en-US"/>
        </w:rPr>
        <w:t>ь</w:t>
      </w:r>
      <w:r w:rsidRPr="0060396A">
        <w:rPr>
          <w:rFonts w:eastAsia="Calibri"/>
          <w:bCs/>
          <w:sz w:val="26"/>
          <w:szCs w:val="28"/>
          <w:lang w:eastAsia="en-US"/>
        </w:rPr>
        <w:t>но отработанному времени.</w:t>
      </w: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1.</w:t>
      </w:r>
      <w:r w:rsidRPr="0060396A">
        <w:rPr>
          <w:rFonts w:eastAsia="Calibri"/>
          <w:bCs/>
          <w:sz w:val="26"/>
          <w:szCs w:val="28"/>
          <w:lang w:eastAsia="en-US"/>
        </w:rPr>
        <w:t>4. В случае если муниципальный служащий не использовал право на отпуск в год поступления на муниципальную службу, единовременная выплата произв</w:t>
      </w:r>
      <w:r w:rsidRPr="0060396A">
        <w:rPr>
          <w:rFonts w:eastAsia="Calibri"/>
          <w:bCs/>
          <w:sz w:val="26"/>
          <w:szCs w:val="28"/>
          <w:lang w:eastAsia="en-US"/>
        </w:rPr>
        <w:t>о</w:t>
      </w:r>
      <w:r w:rsidRPr="0060396A">
        <w:rPr>
          <w:rFonts w:eastAsia="Calibri"/>
          <w:bCs/>
          <w:sz w:val="26"/>
          <w:szCs w:val="28"/>
          <w:lang w:eastAsia="en-US"/>
        </w:rPr>
        <w:t>дится по его письменному заявлению в конце данного календарного года пропо</w:t>
      </w:r>
      <w:r w:rsidRPr="0060396A">
        <w:rPr>
          <w:rFonts w:eastAsia="Calibri"/>
          <w:bCs/>
          <w:sz w:val="26"/>
          <w:szCs w:val="28"/>
          <w:lang w:eastAsia="en-US"/>
        </w:rPr>
        <w:t>р</w:t>
      </w:r>
      <w:r w:rsidRPr="0060396A">
        <w:rPr>
          <w:rFonts w:eastAsia="Calibri"/>
          <w:bCs/>
          <w:sz w:val="26"/>
          <w:szCs w:val="28"/>
          <w:lang w:eastAsia="en-US"/>
        </w:rPr>
        <w:t>ционально отработанному времени.</w:t>
      </w: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r w:rsidRPr="0060396A">
        <w:rPr>
          <w:rFonts w:eastAsia="Calibri"/>
          <w:bCs/>
          <w:sz w:val="26"/>
          <w:szCs w:val="28"/>
          <w:lang w:eastAsia="en-US"/>
        </w:rPr>
        <w:t>Если муниципальному служащему предоставляется отпуск в год поступления на муниципальную службу, единовременная выплата производится пропорци</w:t>
      </w:r>
      <w:r w:rsidRPr="0060396A">
        <w:rPr>
          <w:rFonts w:eastAsia="Calibri"/>
          <w:bCs/>
          <w:sz w:val="26"/>
          <w:szCs w:val="28"/>
          <w:lang w:eastAsia="en-US"/>
        </w:rPr>
        <w:t>о</w:t>
      </w:r>
      <w:r w:rsidRPr="0060396A">
        <w:rPr>
          <w:rFonts w:eastAsia="Calibri"/>
          <w:bCs/>
          <w:sz w:val="26"/>
          <w:szCs w:val="28"/>
          <w:lang w:eastAsia="en-US"/>
        </w:rPr>
        <w:t>нально рабочему периоду в год поступления.</w:t>
      </w: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1.</w:t>
      </w:r>
      <w:r w:rsidRPr="0060396A">
        <w:rPr>
          <w:rFonts w:eastAsia="Calibri"/>
          <w:bCs/>
          <w:sz w:val="26"/>
          <w:szCs w:val="28"/>
          <w:lang w:eastAsia="en-US"/>
        </w:rPr>
        <w:t>5. При увольнении муниципального служащего единовременная выплата производится пропорционально времени, отработанному в календарном году на день увольнения.</w:t>
      </w: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1.</w:t>
      </w:r>
      <w:r w:rsidRPr="0060396A">
        <w:rPr>
          <w:rFonts w:eastAsia="Calibri"/>
          <w:bCs/>
          <w:sz w:val="26"/>
          <w:szCs w:val="28"/>
          <w:lang w:eastAsia="en-US"/>
        </w:rPr>
        <w:t>6. В случае смерти муниципального служащего в период прохождения им муниципальной службы, если единовременная выплата не была ему произведена, она производится членам его семьи при предъявлении свидетельства о смерти, а также документов, подтверждающих родство с муниципальным служащим.</w:t>
      </w: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r w:rsidRPr="0060396A">
        <w:rPr>
          <w:rFonts w:eastAsia="Calibri"/>
          <w:bCs/>
          <w:sz w:val="26"/>
          <w:szCs w:val="28"/>
          <w:lang w:eastAsia="en-US"/>
        </w:rPr>
        <w:t>Основанием для единовременной выплаты является письменное заявление члена семьи муниципального служащего и правовой акт представителя нанимателя (работодателя).</w:t>
      </w: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r w:rsidRPr="0060396A">
        <w:rPr>
          <w:rFonts w:eastAsia="Calibri"/>
          <w:bCs/>
          <w:sz w:val="26"/>
          <w:szCs w:val="28"/>
          <w:lang w:eastAsia="en-US"/>
        </w:rPr>
        <w:t>Единовременная выплата производится пропорционально времени, отраб</w:t>
      </w:r>
      <w:r w:rsidRPr="0060396A">
        <w:rPr>
          <w:rFonts w:eastAsia="Calibri"/>
          <w:bCs/>
          <w:sz w:val="26"/>
          <w:szCs w:val="28"/>
          <w:lang w:eastAsia="en-US"/>
        </w:rPr>
        <w:t>о</w:t>
      </w:r>
      <w:r w:rsidRPr="0060396A">
        <w:rPr>
          <w:rFonts w:eastAsia="Calibri"/>
          <w:bCs/>
          <w:sz w:val="26"/>
          <w:szCs w:val="28"/>
          <w:lang w:eastAsia="en-US"/>
        </w:rPr>
        <w:t>танному муниципальным служащим в год его смерти.</w:t>
      </w: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bookmarkStart w:id="1" w:name="Par13"/>
      <w:bookmarkEnd w:id="1"/>
      <w:r>
        <w:rPr>
          <w:rFonts w:eastAsia="Calibri"/>
          <w:bCs/>
          <w:sz w:val="26"/>
          <w:szCs w:val="28"/>
          <w:lang w:eastAsia="en-US"/>
        </w:rPr>
        <w:t>1.</w:t>
      </w:r>
      <w:r w:rsidRPr="0060396A">
        <w:rPr>
          <w:rFonts w:eastAsia="Calibri"/>
          <w:bCs/>
          <w:sz w:val="26"/>
          <w:szCs w:val="28"/>
          <w:lang w:eastAsia="en-US"/>
        </w:rPr>
        <w:t>7. Единовременная выплата не выплачивается:</w:t>
      </w: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1</w:t>
      </w:r>
      <w:r w:rsidRPr="0060396A">
        <w:rPr>
          <w:rFonts w:eastAsia="Calibri"/>
          <w:bCs/>
          <w:sz w:val="26"/>
          <w:szCs w:val="28"/>
          <w:lang w:eastAsia="en-US"/>
        </w:rPr>
        <w:t>) муниципальным служащим, находящимся в отпуске по уходу за ребенком до достижения им возраста полутора или трех лет;</w:t>
      </w: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2</w:t>
      </w:r>
      <w:r w:rsidRPr="0060396A">
        <w:rPr>
          <w:rFonts w:eastAsia="Calibri"/>
          <w:bCs/>
          <w:sz w:val="26"/>
          <w:szCs w:val="28"/>
          <w:lang w:eastAsia="en-US"/>
        </w:rPr>
        <w:t>) муниципальным служащим, получившим ее полностью в текущем кале</w:t>
      </w:r>
      <w:r w:rsidRPr="0060396A">
        <w:rPr>
          <w:rFonts w:eastAsia="Calibri"/>
          <w:bCs/>
          <w:sz w:val="26"/>
          <w:szCs w:val="28"/>
          <w:lang w:eastAsia="en-US"/>
        </w:rPr>
        <w:t>н</w:t>
      </w:r>
      <w:r w:rsidRPr="0060396A">
        <w:rPr>
          <w:rFonts w:eastAsia="Calibri"/>
          <w:bCs/>
          <w:sz w:val="26"/>
          <w:szCs w:val="28"/>
          <w:lang w:eastAsia="en-US"/>
        </w:rPr>
        <w:t>дарном году, уволенным и вновь принятым в том же календарном году на должн</w:t>
      </w:r>
      <w:r w:rsidRPr="0060396A">
        <w:rPr>
          <w:rFonts w:eastAsia="Calibri"/>
          <w:bCs/>
          <w:sz w:val="26"/>
          <w:szCs w:val="28"/>
          <w:lang w:eastAsia="en-US"/>
        </w:rPr>
        <w:t>о</w:t>
      </w:r>
      <w:r w:rsidRPr="0060396A">
        <w:rPr>
          <w:rFonts w:eastAsia="Calibri"/>
          <w:bCs/>
          <w:sz w:val="26"/>
          <w:szCs w:val="28"/>
          <w:lang w:eastAsia="en-US"/>
        </w:rPr>
        <w:t>сти муниципальной службы;</w:t>
      </w: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3</w:t>
      </w:r>
      <w:r w:rsidRPr="0060396A">
        <w:rPr>
          <w:rFonts w:eastAsia="Calibri"/>
          <w:bCs/>
          <w:sz w:val="26"/>
          <w:szCs w:val="28"/>
          <w:lang w:eastAsia="en-US"/>
        </w:rPr>
        <w:t>) применения к муниципальному служащему административного наказания в виде дисквалификации.</w:t>
      </w: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1.</w:t>
      </w:r>
      <w:r w:rsidRPr="0060396A">
        <w:rPr>
          <w:rFonts w:eastAsia="Calibri"/>
          <w:bCs/>
          <w:sz w:val="26"/>
          <w:szCs w:val="28"/>
          <w:lang w:eastAsia="en-US"/>
        </w:rPr>
        <w:t>8. Единовременная выплата производится за счет средств фонда оплаты тр</w:t>
      </w:r>
      <w:r w:rsidRPr="0060396A">
        <w:rPr>
          <w:rFonts w:eastAsia="Calibri"/>
          <w:bCs/>
          <w:sz w:val="26"/>
          <w:szCs w:val="28"/>
          <w:lang w:eastAsia="en-US"/>
        </w:rPr>
        <w:t>у</w:t>
      </w:r>
      <w:r w:rsidRPr="0060396A">
        <w:rPr>
          <w:rFonts w:eastAsia="Calibri"/>
          <w:bCs/>
          <w:sz w:val="26"/>
          <w:szCs w:val="28"/>
          <w:lang w:eastAsia="en-US"/>
        </w:rPr>
        <w:t>да муниципальных служащих.</w:t>
      </w: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6"/>
          <w:szCs w:val="28"/>
          <w:lang w:eastAsia="en-US"/>
        </w:rPr>
      </w:pP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2</w:t>
      </w:r>
      <w:r w:rsidRPr="0060396A">
        <w:rPr>
          <w:rFonts w:eastAsia="Calibri"/>
          <w:bCs/>
          <w:sz w:val="26"/>
          <w:szCs w:val="28"/>
          <w:lang w:eastAsia="en-US"/>
        </w:rPr>
        <w:t>. Материальная помощь</w:t>
      </w: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6"/>
          <w:szCs w:val="28"/>
          <w:lang w:eastAsia="en-US"/>
        </w:rPr>
      </w:pP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2.</w:t>
      </w:r>
      <w:r w:rsidRPr="0060396A">
        <w:rPr>
          <w:rFonts w:eastAsia="Calibri"/>
          <w:bCs/>
          <w:sz w:val="26"/>
          <w:szCs w:val="28"/>
          <w:lang w:eastAsia="en-US"/>
        </w:rPr>
        <w:t>1. Материальная помощь выплачивается муниципальным служащим в ра</w:t>
      </w:r>
      <w:r w:rsidRPr="0060396A">
        <w:rPr>
          <w:rFonts w:eastAsia="Calibri"/>
          <w:bCs/>
          <w:sz w:val="26"/>
          <w:szCs w:val="28"/>
          <w:lang w:eastAsia="en-US"/>
        </w:rPr>
        <w:t>з</w:t>
      </w:r>
      <w:r w:rsidRPr="0060396A">
        <w:rPr>
          <w:rFonts w:eastAsia="Calibri"/>
          <w:bCs/>
          <w:sz w:val="26"/>
          <w:szCs w:val="28"/>
          <w:lang w:eastAsia="en-US"/>
        </w:rPr>
        <w:t>мере одного должностного оклада муниципального служащего один раз в год.</w:t>
      </w: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2.</w:t>
      </w:r>
      <w:r w:rsidRPr="0060396A">
        <w:rPr>
          <w:rFonts w:eastAsia="Calibri"/>
          <w:bCs/>
          <w:sz w:val="26"/>
          <w:szCs w:val="28"/>
          <w:lang w:eastAsia="en-US"/>
        </w:rPr>
        <w:t>2. Основанием для выплаты материальной помощи является письменное з</w:t>
      </w:r>
      <w:r w:rsidRPr="0060396A">
        <w:rPr>
          <w:rFonts w:eastAsia="Calibri"/>
          <w:bCs/>
          <w:sz w:val="26"/>
          <w:szCs w:val="28"/>
          <w:lang w:eastAsia="en-US"/>
        </w:rPr>
        <w:t>а</w:t>
      </w:r>
      <w:r w:rsidRPr="0060396A">
        <w:rPr>
          <w:rFonts w:eastAsia="Calibri"/>
          <w:bCs/>
          <w:sz w:val="26"/>
          <w:szCs w:val="28"/>
          <w:lang w:eastAsia="en-US"/>
        </w:rPr>
        <w:t>явление муниципального служащего и правовой акт представителя нанимателя (работодателя).</w:t>
      </w: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2.</w:t>
      </w:r>
      <w:r w:rsidRPr="0060396A">
        <w:rPr>
          <w:rFonts w:eastAsia="Calibri"/>
          <w:bCs/>
          <w:sz w:val="26"/>
          <w:szCs w:val="28"/>
          <w:lang w:eastAsia="en-US"/>
        </w:rPr>
        <w:t>3. В случае если муниципальный служащий поступил на муниципальную службу в текущем календарном году, материальная помощь выплачивается ему по письменному заявлению в конце данного календарного года пропорционально о</w:t>
      </w:r>
      <w:r w:rsidRPr="0060396A">
        <w:rPr>
          <w:rFonts w:eastAsia="Calibri"/>
          <w:bCs/>
          <w:sz w:val="26"/>
          <w:szCs w:val="28"/>
          <w:lang w:eastAsia="en-US"/>
        </w:rPr>
        <w:t>т</w:t>
      </w:r>
      <w:r w:rsidRPr="0060396A">
        <w:rPr>
          <w:rFonts w:eastAsia="Calibri"/>
          <w:bCs/>
          <w:sz w:val="26"/>
          <w:szCs w:val="28"/>
          <w:lang w:eastAsia="en-US"/>
        </w:rPr>
        <w:t>работанному времени.</w:t>
      </w: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2.</w:t>
      </w:r>
      <w:r w:rsidRPr="0060396A">
        <w:rPr>
          <w:rFonts w:eastAsia="Calibri"/>
          <w:bCs/>
          <w:sz w:val="26"/>
          <w:szCs w:val="28"/>
          <w:lang w:eastAsia="en-US"/>
        </w:rPr>
        <w:t>4. Если муниципальный служащий не использовал в течение календарного года свое право на материальную помощь, материальная помощь выплачивается ему по письменному заявлению в конце текущего календарного года.</w:t>
      </w: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2.</w:t>
      </w:r>
      <w:r w:rsidRPr="0060396A">
        <w:rPr>
          <w:rFonts w:eastAsia="Calibri"/>
          <w:bCs/>
          <w:sz w:val="26"/>
          <w:szCs w:val="28"/>
          <w:lang w:eastAsia="en-US"/>
        </w:rPr>
        <w:t>5. В случае увольнения муниципального служащего материальная помощь выплачивается пропорционально отработанному времени в текущем календарном году.</w:t>
      </w: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2.</w:t>
      </w:r>
      <w:r w:rsidRPr="0060396A">
        <w:rPr>
          <w:rFonts w:eastAsia="Calibri"/>
          <w:bCs/>
          <w:sz w:val="26"/>
          <w:szCs w:val="28"/>
          <w:lang w:eastAsia="en-US"/>
        </w:rPr>
        <w:t>6. В исключительных случаях (стихийное бедствие, тяжелое заболевание, смерть близких родственников и другие уважительные причины) в пределах фонда оплаты труда муниципальных служащих, на основании мотивированного письме</w:t>
      </w:r>
      <w:r w:rsidRPr="0060396A">
        <w:rPr>
          <w:rFonts w:eastAsia="Calibri"/>
          <w:bCs/>
          <w:sz w:val="26"/>
          <w:szCs w:val="28"/>
          <w:lang w:eastAsia="en-US"/>
        </w:rPr>
        <w:t>н</w:t>
      </w:r>
      <w:r w:rsidRPr="0060396A">
        <w:rPr>
          <w:rFonts w:eastAsia="Calibri"/>
          <w:bCs/>
          <w:sz w:val="26"/>
          <w:szCs w:val="28"/>
          <w:lang w:eastAsia="en-US"/>
        </w:rPr>
        <w:t>ного заявления муниципального служащего, может быть оказана дополнительная материальная помощь в размере не более трех должностных окладов.</w:t>
      </w: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r w:rsidRPr="0060396A">
        <w:rPr>
          <w:rFonts w:eastAsia="Calibri"/>
          <w:bCs/>
          <w:sz w:val="26"/>
          <w:szCs w:val="28"/>
          <w:lang w:eastAsia="en-US"/>
        </w:rPr>
        <w:t>В случае смерти муниципального служащего близким родственникам мун</w:t>
      </w:r>
      <w:r w:rsidRPr="0060396A">
        <w:rPr>
          <w:rFonts w:eastAsia="Calibri"/>
          <w:bCs/>
          <w:sz w:val="26"/>
          <w:szCs w:val="28"/>
          <w:lang w:eastAsia="en-US"/>
        </w:rPr>
        <w:t>и</w:t>
      </w:r>
      <w:r w:rsidRPr="0060396A">
        <w:rPr>
          <w:rFonts w:eastAsia="Calibri"/>
          <w:bCs/>
          <w:sz w:val="26"/>
          <w:szCs w:val="28"/>
          <w:lang w:eastAsia="en-US"/>
        </w:rPr>
        <w:t>ципального служащего, в пределах фонда оплаты труда муниципальных служащих, выплачивается материальная помощь в размере одного среднемесячного денежн</w:t>
      </w:r>
      <w:r w:rsidRPr="0060396A">
        <w:rPr>
          <w:rFonts w:eastAsia="Calibri"/>
          <w:bCs/>
          <w:sz w:val="26"/>
          <w:szCs w:val="28"/>
          <w:lang w:eastAsia="en-US"/>
        </w:rPr>
        <w:t>о</w:t>
      </w:r>
      <w:r w:rsidRPr="0060396A">
        <w:rPr>
          <w:rFonts w:eastAsia="Calibri"/>
          <w:bCs/>
          <w:sz w:val="26"/>
          <w:szCs w:val="28"/>
          <w:lang w:eastAsia="en-US"/>
        </w:rPr>
        <w:t>го содержания муниципального служащего.</w:t>
      </w: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2.</w:t>
      </w:r>
      <w:r w:rsidRPr="0060396A">
        <w:rPr>
          <w:rFonts w:eastAsia="Calibri"/>
          <w:bCs/>
          <w:sz w:val="26"/>
          <w:szCs w:val="28"/>
          <w:lang w:eastAsia="en-US"/>
        </w:rPr>
        <w:t>7. Решение о единовременной выплате к ежегодно оплачиваемому отпуску и об оказании материальной помощи и дополнительной материальной помощи пр</w:t>
      </w:r>
      <w:r w:rsidRPr="0060396A">
        <w:rPr>
          <w:rFonts w:eastAsia="Calibri"/>
          <w:bCs/>
          <w:sz w:val="26"/>
          <w:szCs w:val="28"/>
          <w:lang w:eastAsia="en-US"/>
        </w:rPr>
        <w:t>и</w:t>
      </w:r>
      <w:r w:rsidRPr="0060396A">
        <w:rPr>
          <w:rFonts w:eastAsia="Calibri"/>
          <w:bCs/>
          <w:sz w:val="26"/>
          <w:szCs w:val="28"/>
          <w:lang w:eastAsia="en-US"/>
        </w:rPr>
        <w:t>нимается руководителем органа местного самоуправления.</w:t>
      </w:r>
    </w:p>
    <w:p w:rsidR="00EF4D10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2.</w:t>
      </w:r>
      <w:r w:rsidRPr="0060396A">
        <w:rPr>
          <w:rFonts w:eastAsia="Calibri"/>
          <w:bCs/>
          <w:sz w:val="26"/>
          <w:szCs w:val="28"/>
          <w:lang w:eastAsia="en-US"/>
        </w:rPr>
        <w:t>8. Материальная помощь не выплачивается</w:t>
      </w:r>
      <w:r>
        <w:rPr>
          <w:rFonts w:eastAsia="Calibri"/>
          <w:bCs/>
          <w:sz w:val="26"/>
          <w:szCs w:val="28"/>
          <w:lang w:eastAsia="en-US"/>
        </w:rPr>
        <w:t>:</w:t>
      </w: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1</w:t>
      </w:r>
      <w:r w:rsidRPr="0060396A">
        <w:rPr>
          <w:rFonts w:eastAsia="Calibri"/>
          <w:bCs/>
          <w:sz w:val="26"/>
          <w:szCs w:val="28"/>
          <w:lang w:eastAsia="en-US"/>
        </w:rPr>
        <w:t>) муниципальным служащим, находящимся в отпуске по уходу за ребенком до достижения им возраста полутора или трех лет;</w:t>
      </w:r>
    </w:p>
    <w:p w:rsidR="00EF4D10" w:rsidRPr="0060396A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2</w:t>
      </w:r>
      <w:r w:rsidRPr="0060396A">
        <w:rPr>
          <w:rFonts w:eastAsia="Calibri"/>
          <w:bCs/>
          <w:sz w:val="26"/>
          <w:szCs w:val="28"/>
          <w:lang w:eastAsia="en-US"/>
        </w:rPr>
        <w:t>) муниципальным служащим, получившим ее полностью в текущем кале</w:t>
      </w:r>
      <w:r w:rsidRPr="0060396A">
        <w:rPr>
          <w:rFonts w:eastAsia="Calibri"/>
          <w:bCs/>
          <w:sz w:val="26"/>
          <w:szCs w:val="28"/>
          <w:lang w:eastAsia="en-US"/>
        </w:rPr>
        <w:t>н</w:t>
      </w:r>
      <w:r w:rsidRPr="0060396A">
        <w:rPr>
          <w:rFonts w:eastAsia="Calibri"/>
          <w:bCs/>
          <w:sz w:val="26"/>
          <w:szCs w:val="28"/>
          <w:lang w:eastAsia="en-US"/>
        </w:rPr>
        <w:t>дарном году, уволенным и вновь принятым в том же календарном году на должн</w:t>
      </w:r>
      <w:r w:rsidRPr="0060396A">
        <w:rPr>
          <w:rFonts w:eastAsia="Calibri"/>
          <w:bCs/>
          <w:sz w:val="26"/>
          <w:szCs w:val="28"/>
          <w:lang w:eastAsia="en-US"/>
        </w:rPr>
        <w:t>о</w:t>
      </w:r>
      <w:r w:rsidRPr="0060396A">
        <w:rPr>
          <w:rFonts w:eastAsia="Calibri"/>
          <w:bCs/>
          <w:sz w:val="26"/>
          <w:szCs w:val="28"/>
          <w:lang w:eastAsia="en-US"/>
        </w:rPr>
        <w:t>сти муниципальной службы;</w:t>
      </w:r>
    </w:p>
    <w:p w:rsidR="00EF4D10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3</w:t>
      </w:r>
      <w:r w:rsidRPr="0060396A">
        <w:rPr>
          <w:rFonts w:eastAsia="Calibri"/>
          <w:bCs/>
          <w:sz w:val="26"/>
          <w:szCs w:val="28"/>
          <w:lang w:eastAsia="en-US"/>
        </w:rPr>
        <w:t>) применения к муниципальному служащему административного наказания в виде дисквалификации.</w:t>
      </w:r>
    </w:p>
    <w:p w:rsidR="00EF4D10" w:rsidRPr="00853C19" w:rsidRDefault="00EF4D10" w:rsidP="00EF4D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0396A">
        <w:rPr>
          <w:rFonts w:eastAsia="Calibri"/>
          <w:bCs/>
          <w:sz w:val="26"/>
          <w:szCs w:val="28"/>
          <w:lang w:eastAsia="en-US"/>
        </w:rPr>
        <w:t xml:space="preserve"> </w:t>
      </w:r>
      <w:bookmarkStart w:id="2" w:name="Par28"/>
      <w:bookmarkEnd w:id="2"/>
      <w:r>
        <w:rPr>
          <w:rFonts w:eastAsia="Calibri"/>
          <w:bCs/>
          <w:sz w:val="26"/>
          <w:szCs w:val="28"/>
          <w:lang w:eastAsia="en-US"/>
        </w:rPr>
        <w:t>2.</w:t>
      </w:r>
      <w:r w:rsidRPr="0060396A">
        <w:rPr>
          <w:rFonts w:eastAsia="Calibri"/>
          <w:bCs/>
          <w:sz w:val="26"/>
          <w:szCs w:val="28"/>
          <w:lang w:eastAsia="en-US"/>
        </w:rPr>
        <w:t>9. Материальная помощь производится за счет средств фонда оплаты труда муниципальных служащих.</w:t>
      </w:r>
    </w:p>
    <w:p w:rsidR="00732539" w:rsidRDefault="00B4357C"/>
    <w:sectPr w:rsidR="00732539" w:rsidSect="00A92D0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B4"/>
    <w:rsid w:val="001D6538"/>
    <w:rsid w:val="00263CD4"/>
    <w:rsid w:val="00281D73"/>
    <w:rsid w:val="002B7662"/>
    <w:rsid w:val="00A92D05"/>
    <w:rsid w:val="00B4357C"/>
    <w:rsid w:val="00C43A90"/>
    <w:rsid w:val="00C813B4"/>
    <w:rsid w:val="00CD041E"/>
    <w:rsid w:val="00CF6719"/>
    <w:rsid w:val="00E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consultantplus://offline/ref=428C9115249F58511F2DC6DA220FEC1B24A8AB1B22FD26FE8CBFEA83B7F4AD3CC06DA4FDDC09033F348359z7O9E" TargetMode="External"/><Relationship Id="rId18" Type="http://schemas.openxmlformats.org/officeDocument/2006/relationships/hyperlink" Target="consultantplus://offline/ref=428C9115249F58511F2DC6DA220FEC1B24A8AB1B22FD26FE8CBFEA83B7F4AD3CC06DA4FDDC09033F348258z7OC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28C9115249F58511F2DC6DA220FEC1B24A8AB1B22FD26FE8CBFEA83B7F4AD3CC06DA4FDDC09033F348258z7OCE" TargetMode="Externa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55F99C4F23F6461E0689F639010EF6C127E01FF77BFA6FD25656886416FE6628VATCF" TargetMode="External"/><Relationship Id="rId17" Type="http://schemas.openxmlformats.org/officeDocument/2006/relationships/hyperlink" Target="consultantplus://offline/ref=428C9115249F58511F2DC6DA220FEC1B24A8AB1B22FD26FE8CBFEA83B7F4AD3CC06DA4FDDC09033F34825Fz7O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8C9115249F58511F2DC6DA220FEC1B24A8AB1B22FD26FE8CBFEA83B7F4AD3CC06DA4FDDC09033F34825Ez7OAE" TargetMode="External"/><Relationship Id="rId20" Type="http://schemas.openxmlformats.org/officeDocument/2006/relationships/hyperlink" Target="consultantplus://offline/ref=428C9115249F58511F2DC6DA220FEC1B24A8AB1B22FD26FE8CBFEA83B7F4AD3CC06DA4FDDC09033F34825Ez7OA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5F99C4F23F6461E0689F639010EF6C127E01FF774FF60D95756886416FE6628VAT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8C9115249F58511F2DC6DA220FEC1B24A8AB1B22FD26FE8CBFEA83B7F4AD3CC06DA4FDDC09033F34825Cz7OF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5F99C4F23F6461E0689F639010EF6C127E01FF77BFD6EDD5C56886416FE6628AC30FC1A42157553642487VAT1F" TargetMode="External"/><Relationship Id="rId19" Type="http://schemas.openxmlformats.org/officeDocument/2006/relationships/hyperlink" Target="consultantplus://offline/ref=428C9115249F58511F2DC6DA220FEC1B24A8AB1B22FD26FE8CBFEA83B7F4AD3CC06DA4FDDC09033F34825Bz7O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E219A4335AFB6CD4D492E409FBFDE46CD0B56A16C414ACB2CA96C4D47i7X" TargetMode="External"/><Relationship Id="rId14" Type="http://schemas.openxmlformats.org/officeDocument/2006/relationships/hyperlink" Target="consultantplus://offline/ref=428C9115249F58511F2DC6DA220FEC1B24A8AB1B22FD26FE8CBFEA83B7F4AD3CC06DA4FDDC09033F348354z7OF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4742</Words>
  <Characters>27034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86</vt:i4>
      </vt:variant>
    </vt:vector>
  </HeadingPairs>
  <TitlesOfParts>
    <vt:vector size="87" baseType="lpstr">
      <vt:lpstr/>
      <vt:lpstr>    Статья 2. </vt:lpstr>
      <vt:lpstr>    Признать утратившими силу:</vt:lpstr>
      <vt:lpstr>    - решение Думы Чугуевского муниципального района от 29 июня 2007 года № 511 «Ден</vt:lpstr>
      <vt:lpstr>    - решение Думы Чугуевского муниципального района от 30 ноября 2007 года № 594 «О</vt:lpstr>
      <vt:lpstr>    - решение Думы Чугуевского муниципального района от 28 марта 2008 года № 641 «О </vt:lpstr>
      <vt:lpstr>    - решение Думы Чугуевского муниципального района от 29 августа 2008 года № 739 «</vt:lpstr>
      <vt:lpstr>    - решение Думы Чугуевского муниципального района от 26 сентября 2008 года № 742 </vt:lpstr>
      <vt:lpstr>    - решение Думы Чугуевского муниципального района от 07 октября 2011 года № 144-н</vt:lpstr>
      <vt:lpstr>    - решение Думы Чугуевского муниципального района от 23 октября 2012 года № 243-н</vt:lpstr>
      <vt:lpstr>    - решение Думы Чугуевского муниципального района от 30 сентября 2013 года № 353-</vt:lpstr>
      <vt:lpstr>    - решение Думы Чугуевского муниципального района от 09 декабря 2014 года № 480-н</vt:lpstr>
      <vt:lpstr>    - решение Думы Чугуевского муниципального района от 26 декабря 2014  года № 545-</vt:lpstr>
      <vt:lpstr>    - решение Думы Чугуевского муниципального района от 05 февраля 2015 года № 558-н</vt:lpstr>
      <vt:lpstr>    - решение Думы Чугуевского муниципального района от 29 апреля 2015 года № 588-нп</vt:lpstr>
      <vt:lpstr>    Общие положения</vt:lpstr>
      <vt:lpstr>    </vt:lpstr>
      <vt:lpstr>    3. Фонд оплаты труда муниципальных служащих</vt:lpstr>
      <vt:lpstr>    3.1. Фонд оплаты труда муниципальных служащих формируется с учетом нормативов, у</vt:lpstr>
      <vt:lpstr>    1) должностных окладов;</vt:lpstr>
      <vt:lpstr>    2) ежемесячных денежных поощрений в размере 30 должностных окладов;</vt:lpstr>
      <vt:lpstr>    3) ежемесячной надбавки к должностному окладу за выслугу лет в размере  не более</vt:lpstr>
      <vt:lpstr>    4) ежемесячной надбавки к должностному окладу за особые условия муниципальной сл</vt:lpstr>
      <vt:lpstr>    5) ежемесячной процентной надбавки к должностному окладу за работу со сведениями</vt:lpstr>
      <vt:lpstr>    6) премий за выполнение особо важных и сложных заданий в размере 2 должностных о</vt:lpstr>
      <vt:lpstr>    7) единовременной выплаты при предоставлении ежегодного оплачиваемого отпуска и </vt:lpstr>
      <vt:lpstr>    8) средств на выплату районного коэффициента и процентной надбавки к заработной </vt:lpstr>
      <vt:lpstr>    </vt:lpstr>
      <vt:lpstr>    </vt:lpstr>
      <vt:lpstr/>
      <vt:lpstr/>
      <vt:lpstr/>
      <vt:lpstr>Приложение 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2</vt:lpstr>
      <vt:lpstr/>
      <vt:lpstr/>
      <vt:lpstr>Приложение 3</vt:lpstr>
      <vt:lpstr/>
      <vt:lpstr/>
      <vt:lpstr/>
      <vt:lpstr/>
      <vt:lpstr/>
      <vt:lpstr>Приложение 4</vt:lpstr>
      <vt:lpstr/>
      <vt:lpstr/>
      <vt:lpstr/>
      <vt:lpstr/>
      <vt:lpstr>Приложение 5</vt:lpstr>
      <vt:lpstr>Приложение 6</vt:lpstr>
      <vt:lpstr>Приложение 7</vt:lpstr>
      <vt:lpstr>1 Единовременная выплата при предоставлении ежегодного </vt:lpstr>
      <vt:lpstr>оплачиваемого отпуска</vt:lpstr>
      <vt:lpstr>2. Материальная помощь</vt:lpstr>
    </vt:vector>
  </TitlesOfParts>
  <Company>SPecialiST RePack</Company>
  <LinksUpToDate>false</LinksUpToDate>
  <CharactersWithSpaces>31713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2015-12-30T02:51:00Z</cp:lastPrinted>
  <dcterms:created xsi:type="dcterms:W3CDTF">2015-12-25T00:22:00Z</dcterms:created>
  <dcterms:modified xsi:type="dcterms:W3CDTF">2015-12-30T03:56:00Z</dcterms:modified>
</cp:coreProperties>
</file>