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04BF" w:rsidRPr="008554FA" w:rsidRDefault="002C48B3" w:rsidP="002904BF">
      <w:pPr>
        <w:pStyle w:val="a8"/>
        <w:rPr>
          <w:rFonts w:ascii="Times New Roman" w:hAnsi="Times New Roman"/>
        </w:rPr>
      </w:pPr>
      <w:bookmarkStart w:id="0" w:name="_GoBack"/>
      <w:bookmarkEnd w:id="0"/>
      <w:r>
        <w:rPr>
          <w:rFonts w:ascii="Times New Roman" w:hAnsi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2628900</wp:posOffset>
            </wp:positionH>
            <wp:positionV relativeFrom="paragraph">
              <wp:posOffset>-520065</wp:posOffset>
            </wp:positionV>
            <wp:extent cx="619125" cy="904875"/>
            <wp:effectExtent l="0" t="0" r="9525" b="9525"/>
            <wp:wrapNone/>
            <wp:docPr id="26" name="Рисунок 26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259D">
        <w:rPr>
          <w:rFonts w:ascii="Times New Roman" w:hAnsi="Times New Roman"/>
        </w:rPr>
        <w:t xml:space="preserve"> </w:t>
      </w:r>
    </w:p>
    <w:p w:rsidR="002904BF" w:rsidRPr="008554FA" w:rsidRDefault="002904BF" w:rsidP="002904BF">
      <w:pPr>
        <w:pStyle w:val="a8"/>
        <w:rPr>
          <w:rFonts w:ascii="Times New Roman" w:hAnsi="Times New Roman"/>
        </w:rPr>
      </w:pPr>
    </w:p>
    <w:p w:rsidR="002904BF" w:rsidRPr="008554FA" w:rsidRDefault="002904BF" w:rsidP="002904BF">
      <w:pPr>
        <w:pStyle w:val="a8"/>
        <w:rPr>
          <w:rFonts w:ascii="Times New Roman" w:hAnsi="Times New Roman"/>
        </w:rPr>
      </w:pPr>
    </w:p>
    <w:p w:rsidR="002904BF" w:rsidRPr="008554FA" w:rsidRDefault="002904BF" w:rsidP="002904BF">
      <w:pPr>
        <w:pStyle w:val="a8"/>
        <w:jc w:val="center"/>
        <w:rPr>
          <w:rFonts w:ascii="Times New Roman" w:hAnsi="Times New Roman"/>
          <w:b/>
          <w:spacing w:val="34"/>
          <w:sz w:val="24"/>
          <w:szCs w:val="24"/>
        </w:rPr>
      </w:pPr>
      <w:r w:rsidRPr="008554FA">
        <w:rPr>
          <w:rFonts w:ascii="Times New Roman" w:hAnsi="Times New Roman"/>
          <w:b/>
          <w:spacing w:val="34"/>
          <w:sz w:val="24"/>
          <w:szCs w:val="24"/>
        </w:rPr>
        <w:t>АДМИНИСТРАЦИЯ</w:t>
      </w:r>
    </w:p>
    <w:p w:rsidR="002904BF" w:rsidRPr="008554FA" w:rsidRDefault="0050367A" w:rsidP="002904BF">
      <w:pPr>
        <w:pStyle w:val="a8"/>
        <w:jc w:val="center"/>
        <w:rPr>
          <w:rFonts w:ascii="Times New Roman" w:hAnsi="Times New Roman"/>
          <w:b/>
          <w:spacing w:val="34"/>
          <w:sz w:val="24"/>
          <w:szCs w:val="24"/>
        </w:rPr>
      </w:pPr>
      <w:r>
        <w:rPr>
          <w:rFonts w:ascii="Times New Roman" w:hAnsi="Times New Roman"/>
          <w:b/>
          <w:spacing w:val="34"/>
          <w:sz w:val="24"/>
          <w:szCs w:val="24"/>
        </w:rPr>
        <w:t>ЧУГУЕВСКОГО МУНИЦИПАЛЬНОГО </w:t>
      </w:r>
      <w:r w:rsidR="009F34CA">
        <w:rPr>
          <w:rFonts w:ascii="Times New Roman" w:hAnsi="Times New Roman"/>
          <w:b/>
          <w:spacing w:val="34"/>
          <w:sz w:val="24"/>
          <w:szCs w:val="24"/>
        </w:rPr>
        <w:t>ОКРУГА</w:t>
      </w:r>
    </w:p>
    <w:p w:rsidR="002904BF" w:rsidRPr="008554FA" w:rsidRDefault="002904BF" w:rsidP="002904BF">
      <w:pPr>
        <w:pStyle w:val="a8"/>
        <w:jc w:val="center"/>
        <w:rPr>
          <w:rFonts w:ascii="Times New Roman" w:hAnsi="Times New Roman"/>
          <w:b/>
          <w:spacing w:val="34"/>
          <w:sz w:val="24"/>
          <w:szCs w:val="24"/>
        </w:rPr>
      </w:pPr>
      <w:r w:rsidRPr="008554FA">
        <w:rPr>
          <w:rFonts w:ascii="Times New Roman" w:hAnsi="Times New Roman"/>
          <w:b/>
          <w:spacing w:val="34"/>
          <w:sz w:val="24"/>
          <w:szCs w:val="24"/>
        </w:rPr>
        <w:t>ПРИМОРСКОГО КРАЯ</w:t>
      </w:r>
    </w:p>
    <w:p w:rsidR="002904BF" w:rsidRPr="00B348E3" w:rsidRDefault="002904BF" w:rsidP="002904BF">
      <w:pPr>
        <w:pStyle w:val="a8"/>
        <w:jc w:val="center"/>
        <w:rPr>
          <w:rFonts w:ascii="Times New Roman" w:hAnsi="Times New Roman"/>
          <w:b/>
          <w:spacing w:val="34"/>
          <w:sz w:val="16"/>
          <w:szCs w:val="16"/>
        </w:rPr>
      </w:pPr>
    </w:p>
    <w:p w:rsidR="002904BF" w:rsidRPr="00B348E3" w:rsidRDefault="002904BF" w:rsidP="002904BF">
      <w:pPr>
        <w:pStyle w:val="a8"/>
        <w:jc w:val="center"/>
        <w:rPr>
          <w:rFonts w:ascii="Times New Roman" w:hAnsi="Times New Roman"/>
          <w:b/>
          <w:spacing w:val="34"/>
          <w:sz w:val="16"/>
          <w:szCs w:val="16"/>
        </w:rPr>
      </w:pPr>
    </w:p>
    <w:p w:rsidR="002904BF" w:rsidRPr="001439B6" w:rsidRDefault="002904BF" w:rsidP="001439B6">
      <w:pPr>
        <w:pStyle w:val="a8"/>
        <w:jc w:val="center"/>
        <w:rPr>
          <w:rFonts w:ascii="Times New Roman" w:hAnsi="Times New Roman"/>
          <w:b/>
          <w:spacing w:val="24"/>
          <w:sz w:val="26"/>
          <w:szCs w:val="26"/>
        </w:rPr>
      </w:pPr>
      <w:r w:rsidRPr="001439B6">
        <w:rPr>
          <w:rFonts w:ascii="Times New Roman" w:hAnsi="Times New Roman"/>
          <w:b/>
          <w:spacing w:val="24"/>
          <w:sz w:val="26"/>
          <w:szCs w:val="26"/>
        </w:rPr>
        <w:t>ПОСТАНОВЛЕНИЕ</w:t>
      </w:r>
    </w:p>
    <w:p w:rsidR="002904BF" w:rsidRPr="008554FA" w:rsidRDefault="002904BF" w:rsidP="002904BF">
      <w:pPr>
        <w:pStyle w:val="a8"/>
        <w:rPr>
          <w:rFonts w:ascii="Times New Roman" w:hAnsi="Times New Roman"/>
          <w:b/>
          <w:spacing w:val="24"/>
          <w:sz w:val="16"/>
          <w:szCs w:val="16"/>
        </w:rPr>
      </w:pPr>
    </w:p>
    <w:p w:rsidR="002904BF" w:rsidRPr="00BE3561" w:rsidRDefault="002904BF" w:rsidP="002904BF">
      <w:pPr>
        <w:pStyle w:val="a8"/>
        <w:rPr>
          <w:rFonts w:ascii="Times New Roman" w:hAnsi="Times New Roman"/>
          <w:b/>
          <w:sz w:val="24"/>
          <w:szCs w:val="24"/>
        </w:rPr>
      </w:pPr>
    </w:p>
    <w:p w:rsidR="002904BF" w:rsidRDefault="00161D0D" w:rsidP="0050367A">
      <w:pPr>
        <w:pStyle w:val="a8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______________</w:t>
      </w:r>
      <w:r w:rsidR="0050367A">
        <w:rPr>
          <w:rFonts w:ascii="Times New Roman" w:hAnsi="Times New Roman"/>
          <w:sz w:val="20"/>
        </w:rPr>
        <w:t xml:space="preserve">                                      </w:t>
      </w:r>
      <w:r>
        <w:rPr>
          <w:rFonts w:ascii="Times New Roman" w:hAnsi="Times New Roman"/>
          <w:sz w:val="20"/>
        </w:rPr>
        <w:t xml:space="preserve">  </w:t>
      </w:r>
      <w:r w:rsidR="0050367A">
        <w:rPr>
          <w:rFonts w:ascii="Times New Roman" w:hAnsi="Times New Roman"/>
          <w:sz w:val="20"/>
        </w:rPr>
        <w:t xml:space="preserve">               </w:t>
      </w:r>
      <w:r w:rsidR="002904BF" w:rsidRPr="008554FA">
        <w:rPr>
          <w:rFonts w:ascii="Times New Roman" w:hAnsi="Times New Roman"/>
          <w:sz w:val="20"/>
        </w:rPr>
        <w:t>с. Чугуевка</w:t>
      </w:r>
      <w:r w:rsidR="0050367A">
        <w:rPr>
          <w:rFonts w:ascii="Times New Roman" w:hAnsi="Times New Roman"/>
          <w:sz w:val="20"/>
        </w:rPr>
        <w:t xml:space="preserve">                                                         </w:t>
      </w:r>
      <w:r>
        <w:rPr>
          <w:rFonts w:ascii="Times New Roman" w:hAnsi="Times New Roman"/>
          <w:sz w:val="20"/>
        </w:rPr>
        <w:t>________________</w:t>
      </w:r>
    </w:p>
    <w:p w:rsidR="000D6AB8" w:rsidRDefault="000D6AB8" w:rsidP="0050367A">
      <w:pPr>
        <w:pStyle w:val="a8"/>
        <w:jc w:val="both"/>
        <w:rPr>
          <w:rFonts w:ascii="Times New Roman" w:hAnsi="Times New Roman"/>
          <w:sz w:val="20"/>
        </w:rPr>
      </w:pPr>
    </w:p>
    <w:p w:rsidR="0050367A" w:rsidRPr="00F731A1" w:rsidRDefault="0050367A" w:rsidP="00D54911">
      <w:pPr>
        <w:pStyle w:val="a8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3F43B1" w:rsidRDefault="00161D0D" w:rsidP="009E35C2">
      <w:pPr>
        <w:suppressAutoHyphens/>
        <w:jc w:val="center"/>
        <w:rPr>
          <w:b/>
          <w:bCs/>
          <w:sz w:val="26"/>
          <w:szCs w:val="26"/>
        </w:rPr>
      </w:pPr>
      <w:r w:rsidRPr="00161D0D">
        <w:rPr>
          <w:b/>
          <w:bCs/>
          <w:sz w:val="26"/>
          <w:szCs w:val="26"/>
          <w:lang w:bidi="ru-RU"/>
        </w:rPr>
        <w:t xml:space="preserve">О </w:t>
      </w:r>
      <w:r w:rsidR="009E35C2">
        <w:rPr>
          <w:b/>
          <w:bCs/>
          <w:sz w:val="26"/>
          <w:szCs w:val="26"/>
          <w:lang w:bidi="ru-RU"/>
        </w:rPr>
        <w:t>порядке установления и использования придорожных полос автомобильных дорог местного значения</w:t>
      </w:r>
      <w:r w:rsidR="00996082">
        <w:rPr>
          <w:b/>
          <w:bCs/>
          <w:sz w:val="26"/>
          <w:szCs w:val="26"/>
          <w:lang w:bidi="ru-RU"/>
        </w:rPr>
        <w:t xml:space="preserve"> в границах Чугуевского муниципального округа</w:t>
      </w:r>
    </w:p>
    <w:p w:rsidR="00E02074" w:rsidRPr="00F731A1" w:rsidRDefault="00E02074" w:rsidP="0050367A">
      <w:pPr>
        <w:widowControl w:val="0"/>
        <w:suppressAutoHyphens/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</w:p>
    <w:p w:rsidR="002B19E7" w:rsidRDefault="009E35C2" w:rsidP="000375EA">
      <w:pPr>
        <w:widowControl w:val="0"/>
        <w:suppressAutoHyphens/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 w:rsidRPr="00A730AC">
        <w:rPr>
          <w:rFonts w:eastAsia="Calibri"/>
          <w:sz w:val="26"/>
          <w:szCs w:val="26"/>
          <w:lang w:eastAsia="en-US" w:bidi="ru-RU"/>
        </w:rPr>
        <w:t>В соответствии с Федеральным законом</w:t>
      </w:r>
      <w:r w:rsidR="000375EA">
        <w:rPr>
          <w:rFonts w:eastAsia="Calibri"/>
          <w:sz w:val="26"/>
          <w:szCs w:val="26"/>
          <w:lang w:eastAsia="en-US" w:bidi="ru-RU"/>
        </w:rPr>
        <w:t xml:space="preserve"> </w:t>
      </w:r>
      <w:r w:rsidR="000375EA" w:rsidRPr="00A730AC">
        <w:rPr>
          <w:rFonts w:eastAsia="Calibri"/>
          <w:sz w:val="26"/>
          <w:szCs w:val="26"/>
          <w:lang w:eastAsia="en-US" w:bidi="ru-RU"/>
        </w:rPr>
        <w:t>от 06.10.2003</w:t>
      </w:r>
      <w:r w:rsidR="000375EA">
        <w:rPr>
          <w:rFonts w:eastAsia="Calibri"/>
          <w:sz w:val="26"/>
          <w:szCs w:val="26"/>
          <w:lang w:eastAsia="en-US" w:bidi="ru-RU"/>
        </w:rPr>
        <w:t xml:space="preserve"> года</w:t>
      </w:r>
      <w:r w:rsidRPr="00A730AC">
        <w:rPr>
          <w:rFonts w:eastAsia="Calibri"/>
          <w:sz w:val="26"/>
          <w:szCs w:val="26"/>
          <w:lang w:eastAsia="en-US" w:bidi="ru-RU"/>
        </w:rPr>
        <w:t xml:space="preserve"> </w:t>
      </w:r>
      <w:r w:rsidR="006C37DE">
        <w:rPr>
          <w:rFonts w:eastAsia="Calibri"/>
          <w:sz w:val="26"/>
          <w:szCs w:val="26"/>
          <w:lang w:eastAsia="en-US" w:bidi="ru-RU"/>
        </w:rPr>
        <w:t>№</w:t>
      </w:r>
      <w:r w:rsidRPr="00A730AC">
        <w:rPr>
          <w:rFonts w:eastAsia="Calibri"/>
          <w:sz w:val="26"/>
          <w:szCs w:val="26"/>
          <w:lang w:eastAsia="en-US" w:bidi="ru-RU"/>
        </w:rPr>
        <w:t xml:space="preserve"> 131-ФЗ </w:t>
      </w:r>
      <w:r w:rsidR="000375EA">
        <w:rPr>
          <w:rFonts w:eastAsia="Calibri"/>
          <w:sz w:val="26"/>
          <w:szCs w:val="26"/>
          <w:lang w:eastAsia="en-US" w:bidi="ru-RU"/>
        </w:rPr>
        <w:t>«</w:t>
      </w:r>
      <w:r w:rsidRPr="00A730AC">
        <w:rPr>
          <w:rFonts w:eastAsia="Calibri"/>
          <w:sz w:val="26"/>
          <w:szCs w:val="26"/>
          <w:lang w:eastAsia="en-US" w:bidi="ru-RU"/>
        </w:rPr>
        <w:t>Об общих принципах организации местного самоуправления в Российской Федерации</w:t>
      </w:r>
      <w:r w:rsidR="000375EA">
        <w:rPr>
          <w:rFonts w:eastAsia="Calibri"/>
          <w:sz w:val="26"/>
          <w:szCs w:val="26"/>
          <w:lang w:eastAsia="en-US" w:bidi="ru-RU"/>
        </w:rPr>
        <w:t>»</w:t>
      </w:r>
      <w:r w:rsidRPr="00A730AC">
        <w:rPr>
          <w:rFonts w:eastAsia="Calibri"/>
          <w:sz w:val="26"/>
          <w:szCs w:val="26"/>
          <w:lang w:eastAsia="en-US" w:bidi="ru-RU"/>
        </w:rPr>
        <w:t>, Земельным кодексом Российской Федерации, Федеральным законом</w:t>
      </w:r>
      <w:r w:rsidR="000375EA">
        <w:rPr>
          <w:rFonts w:eastAsia="Calibri"/>
          <w:sz w:val="26"/>
          <w:szCs w:val="26"/>
          <w:lang w:eastAsia="en-US" w:bidi="ru-RU"/>
        </w:rPr>
        <w:t xml:space="preserve"> </w:t>
      </w:r>
      <w:r w:rsidR="000375EA" w:rsidRPr="00A730AC">
        <w:rPr>
          <w:rFonts w:eastAsia="Calibri"/>
          <w:sz w:val="26"/>
          <w:szCs w:val="26"/>
          <w:lang w:eastAsia="en-US" w:bidi="ru-RU"/>
        </w:rPr>
        <w:t>от 08.11.2007</w:t>
      </w:r>
      <w:r w:rsidR="000375EA">
        <w:rPr>
          <w:rFonts w:eastAsia="Calibri"/>
          <w:sz w:val="26"/>
          <w:szCs w:val="26"/>
          <w:lang w:eastAsia="en-US" w:bidi="ru-RU"/>
        </w:rPr>
        <w:t xml:space="preserve"> года</w:t>
      </w:r>
      <w:r w:rsidRPr="00A730AC">
        <w:rPr>
          <w:rFonts w:eastAsia="Calibri"/>
          <w:sz w:val="26"/>
          <w:szCs w:val="26"/>
          <w:lang w:eastAsia="en-US" w:bidi="ru-RU"/>
        </w:rPr>
        <w:t xml:space="preserve"> </w:t>
      </w:r>
      <w:r w:rsidR="006C37DE">
        <w:rPr>
          <w:rFonts w:eastAsia="Calibri"/>
          <w:sz w:val="26"/>
          <w:szCs w:val="26"/>
          <w:lang w:eastAsia="en-US" w:bidi="ru-RU"/>
        </w:rPr>
        <w:t>№</w:t>
      </w:r>
      <w:r w:rsidRPr="00A730AC">
        <w:rPr>
          <w:rFonts w:eastAsia="Calibri"/>
          <w:sz w:val="26"/>
          <w:szCs w:val="26"/>
          <w:lang w:eastAsia="en-US" w:bidi="ru-RU"/>
        </w:rPr>
        <w:t xml:space="preserve"> 257-ФЗ </w:t>
      </w:r>
      <w:r w:rsidR="000375EA">
        <w:rPr>
          <w:rFonts w:eastAsia="Calibri"/>
          <w:sz w:val="26"/>
          <w:szCs w:val="26"/>
          <w:lang w:eastAsia="en-US" w:bidi="ru-RU"/>
        </w:rPr>
        <w:t>«</w:t>
      </w:r>
      <w:r w:rsidRPr="00A730AC">
        <w:rPr>
          <w:rFonts w:eastAsia="Calibri"/>
          <w:sz w:val="26"/>
          <w:szCs w:val="26"/>
          <w:lang w:eastAsia="en-US" w:bidi="ru-RU"/>
        </w:rPr>
        <w:t>Об автомобильных дорогах и дорожной деятельности в Российской Федерации и о внесении изменений в отдельные законодательные акты Российской Федерации</w:t>
      </w:r>
      <w:r w:rsidR="000375EA">
        <w:rPr>
          <w:rFonts w:eastAsia="Calibri"/>
          <w:sz w:val="26"/>
          <w:szCs w:val="26"/>
          <w:lang w:eastAsia="en-US" w:bidi="ru-RU"/>
        </w:rPr>
        <w:t>»</w:t>
      </w:r>
      <w:r w:rsidRPr="00A730AC">
        <w:rPr>
          <w:rFonts w:eastAsia="Calibri"/>
          <w:sz w:val="26"/>
          <w:szCs w:val="26"/>
          <w:lang w:eastAsia="en-US" w:bidi="ru-RU"/>
        </w:rPr>
        <w:t>, в целях создания предусмотренных действующим законодательством условий эксплуатации автомобильных дорог местного значения, обеспечения их сохранности, безопасности дорожного движения, повышения качества услуг, предоставляемых пользователям автомобильных дорог, руководствуясь</w:t>
      </w:r>
      <w:r w:rsidR="002B19E7">
        <w:rPr>
          <w:rFonts w:eastAsia="Calibri"/>
          <w:sz w:val="26"/>
          <w:szCs w:val="26"/>
          <w:lang w:eastAsia="en-US" w:bidi="ru-RU"/>
        </w:rPr>
        <w:t xml:space="preserve"> статьёй 43 </w:t>
      </w:r>
      <w:r w:rsidRPr="00A730AC">
        <w:rPr>
          <w:rFonts w:eastAsia="Calibri"/>
          <w:sz w:val="26"/>
          <w:szCs w:val="26"/>
          <w:lang w:eastAsia="en-US" w:bidi="ru-RU"/>
        </w:rPr>
        <w:t xml:space="preserve"> Устав</w:t>
      </w:r>
      <w:r w:rsidR="002B19E7">
        <w:rPr>
          <w:rFonts w:eastAsia="Calibri"/>
          <w:sz w:val="26"/>
          <w:szCs w:val="26"/>
          <w:lang w:eastAsia="en-US" w:bidi="ru-RU"/>
        </w:rPr>
        <w:t>а</w:t>
      </w:r>
      <w:r w:rsidRPr="00A730AC">
        <w:rPr>
          <w:rFonts w:eastAsia="Calibri"/>
          <w:sz w:val="26"/>
          <w:szCs w:val="26"/>
          <w:lang w:eastAsia="en-US" w:bidi="ru-RU"/>
        </w:rPr>
        <w:t xml:space="preserve"> </w:t>
      </w:r>
      <w:r w:rsidR="00BF1BDD" w:rsidRPr="00A730AC">
        <w:rPr>
          <w:rFonts w:eastAsia="Calibri"/>
          <w:sz w:val="26"/>
          <w:szCs w:val="26"/>
          <w:lang w:eastAsia="en-US" w:bidi="ru-RU"/>
        </w:rPr>
        <w:t>Чугуевского</w:t>
      </w:r>
      <w:r w:rsidRPr="00A730AC">
        <w:rPr>
          <w:rFonts w:eastAsia="Calibri"/>
          <w:sz w:val="26"/>
          <w:szCs w:val="26"/>
          <w:lang w:eastAsia="en-US" w:bidi="ru-RU"/>
        </w:rPr>
        <w:t xml:space="preserve"> муниципального </w:t>
      </w:r>
      <w:r w:rsidR="00BF1BDD" w:rsidRPr="00A730AC">
        <w:rPr>
          <w:rFonts w:eastAsia="Calibri"/>
          <w:sz w:val="26"/>
          <w:szCs w:val="26"/>
          <w:lang w:eastAsia="en-US" w:bidi="ru-RU"/>
        </w:rPr>
        <w:t>округа</w:t>
      </w:r>
      <w:r w:rsidRPr="00A730AC">
        <w:rPr>
          <w:rFonts w:eastAsia="Calibri"/>
          <w:sz w:val="26"/>
          <w:szCs w:val="26"/>
          <w:lang w:eastAsia="en-US" w:bidi="ru-RU"/>
        </w:rPr>
        <w:t xml:space="preserve">, администрация </w:t>
      </w:r>
      <w:r w:rsidR="00BF1BDD" w:rsidRPr="00A730AC">
        <w:rPr>
          <w:rFonts w:eastAsia="Calibri"/>
          <w:sz w:val="26"/>
          <w:szCs w:val="26"/>
          <w:lang w:eastAsia="en-US" w:bidi="ru-RU"/>
        </w:rPr>
        <w:t>Чугуевского</w:t>
      </w:r>
      <w:r w:rsidRPr="00A730AC">
        <w:rPr>
          <w:rFonts w:eastAsia="Calibri"/>
          <w:sz w:val="26"/>
          <w:szCs w:val="26"/>
          <w:lang w:eastAsia="en-US" w:bidi="ru-RU"/>
        </w:rPr>
        <w:t xml:space="preserve"> муниципального </w:t>
      </w:r>
      <w:r w:rsidR="00BF1BDD" w:rsidRPr="00A730AC">
        <w:rPr>
          <w:rFonts w:eastAsia="Calibri"/>
          <w:sz w:val="26"/>
          <w:szCs w:val="26"/>
          <w:lang w:eastAsia="en-US" w:bidi="ru-RU"/>
        </w:rPr>
        <w:t>округа</w:t>
      </w:r>
      <w:r w:rsidR="002B19E7">
        <w:rPr>
          <w:rFonts w:eastAsia="Calibri"/>
          <w:sz w:val="26"/>
          <w:szCs w:val="26"/>
          <w:lang w:eastAsia="en-US" w:bidi="ru-RU"/>
        </w:rPr>
        <w:t xml:space="preserve"> </w:t>
      </w:r>
    </w:p>
    <w:p w:rsidR="002B19E7" w:rsidRDefault="002B19E7" w:rsidP="00A730A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</w:p>
    <w:p w:rsidR="009E35C2" w:rsidRDefault="002B19E7" w:rsidP="00A730A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>
        <w:rPr>
          <w:rFonts w:eastAsia="Calibri"/>
          <w:sz w:val="26"/>
          <w:szCs w:val="26"/>
          <w:lang w:eastAsia="en-US" w:bidi="ru-RU"/>
        </w:rPr>
        <w:t>ПОСТАНОВЛЯЕТ:</w:t>
      </w:r>
    </w:p>
    <w:p w:rsidR="002B19E7" w:rsidRPr="00A730AC" w:rsidRDefault="002B19E7" w:rsidP="00A730A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</w:p>
    <w:p w:rsidR="009E35C2" w:rsidRPr="00A730AC" w:rsidRDefault="009E35C2" w:rsidP="000375EA">
      <w:pPr>
        <w:widowControl w:val="0"/>
        <w:suppressAutoHyphens/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 w:rsidRPr="00A730AC">
        <w:rPr>
          <w:rFonts w:eastAsia="Calibri"/>
          <w:sz w:val="26"/>
          <w:szCs w:val="26"/>
          <w:lang w:eastAsia="en-US" w:bidi="ru-RU"/>
        </w:rPr>
        <w:t>1. Утвердить Порядок установления и использования придорожных полос автомобильных дорог местного значения (приложение).</w:t>
      </w:r>
    </w:p>
    <w:p w:rsidR="009E35C2" w:rsidRPr="00A730AC" w:rsidRDefault="009E35C2" w:rsidP="000375EA">
      <w:pPr>
        <w:widowControl w:val="0"/>
        <w:suppressAutoHyphens/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 w:rsidRPr="00A730AC">
        <w:rPr>
          <w:rFonts w:eastAsia="Calibri"/>
          <w:sz w:val="26"/>
          <w:szCs w:val="26"/>
          <w:lang w:eastAsia="en-US" w:bidi="ru-RU"/>
        </w:rPr>
        <w:t xml:space="preserve">2. </w:t>
      </w:r>
      <w:r w:rsidR="002B19E7">
        <w:rPr>
          <w:rFonts w:eastAsia="Calibri"/>
          <w:sz w:val="26"/>
          <w:szCs w:val="26"/>
          <w:lang w:eastAsia="en-US" w:bidi="ru-RU"/>
        </w:rPr>
        <w:t>Настоящее постановление разместить на официальном сайте Чугуевского муниципального округа в информационно-коммуникационный сети интернет</w:t>
      </w:r>
      <w:r w:rsidRPr="00A730AC">
        <w:rPr>
          <w:rFonts w:eastAsia="Calibri"/>
          <w:sz w:val="26"/>
          <w:szCs w:val="26"/>
          <w:lang w:eastAsia="en-US" w:bidi="ru-RU"/>
        </w:rPr>
        <w:t>.</w:t>
      </w:r>
    </w:p>
    <w:p w:rsidR="009E35C2" w:rsidRPr="00A730AC" w:rsidRDefault="009E35C2" w:rsidP="000375EA">
      <w:pPr>
        <w:widowControl w:val="0"/>
        <w:suppressAutoHyphens/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 w:rsidRPr="00A730AC">
        <w:rPr>
          <w:rFonts w:eastAsia="Calibri"/>
          <w:sz w:val="26"/>
          <w:szCs w:val="26"/>
          <w:lang w:eastAsia="en-US" w:bidi="ru-RU"/>
        </w:rPr>
        <w:t>3. Настоящее постановление вступает в силу со дня его официального опубликования.</w:t>
      </w:r>
    </w:p>
    <w:p w:rsidR="000C3D96" w:rsidRDefault="000C3D96" w:rsidP="000375EA">
      <w:pPr>
        <w:widowControl w:val="0"/>
        <w:suppressAutoHyphens/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 w:bidi="ru-RU"/>
        </w:rPr>
      </w:pPr>
    </w:p>
    <w:p w:rsidR="00A32395" w:rsidRPr="00A730AC" w:rsidRDefault="00A32395" w:rsidP="00A730A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</w:p>
    <w:p w:rsidR="00FF517E" w:rsidRPr="00A730AC" w:rsidRDefault="00FF517E" w:rsidP="000375EA">
      <w:pPr>
        <w:widowControl w:val="0"/>
        <w:suppressAutoHyphens/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 w:bidi="ru-RU"/>
        </w:rPr>
      </w:pPr>
      <w:r w:rsidRPr="00A730AC">
        <w:rPr>
          <w:rFonts w:eastAsia="Calibri"/>
          <w:sz w:val="26"/>
          <w:szCs w:val="26"/>
          <w:lang w:eastAsia="en-US" w:bidi="ru-RU"/>
        </w:rPr>
        <w:t xml:space="preserve">Глава Чугуевского </w:t>
      </w:r>
    </w:p>
    <w:p w:rsidR="00FF517E" w:rsidRPr="00A730AC" w:rsidRDefault="00FF517E" w:rsidP="000375EA">
      <w:pPr>
        <w:widowControl w:val="0"/>
        <w:suppressAutoHyphens/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 w:bidi="ru-RU"/>
        </w:rPr>
      </w:pPr>
      <w:r w:rsidRPr="00A730AC">
        <w:rPr>
          <w:rFonts w:eastAsia="Calibri"/>
          <w:sz w:val="26"/>
          <w:szCs w:val="26"/>
          <w:lang w:eastAsia="en-US" w:bidi="ru-RU"/>
        </w:rPr>
        <w:t xml:space="preserve">муниципального округа, </w:t>
      </w:r>
    </w:p>
    <w:p w:rsidR="009E35C2" w:rsidRPr="00A730AC" w:rsidRDefault="00FF517E" w:rsidP="000375EA">
      <w:pPr>
        <w:widowControl w:val="0"/>
        <w:suppressAutoHyphens/>
        <w:autoSpaceDE w:val="0"/>
        <w:autoSpaceDN w:val="0"/>
        <w:adjustRightInd w:val="0"/>
        <w:jc w:val="right"/>
        <w:rPr>
          <w:rFonts w:eastAsia="Calibri"/>
          <w:sz w:val="26"/>
          <w:szCs w:val="26"/>
          <w:lang w:eastAsia="en-US" w:bidi="ru-RU"/>
        </w:rPr>
      </w:pPr>
      <w:r w:rsidRPr="00A730AC">
        <w:rPr>
          <w:rFonts w:eastAsia="Calibri"/>
          <w:sz w:val="26"/>
          <w:szCs w:val="26"/>
          <w:lang w:eastAsia="en-US" w:bidi="ru-RU"/>
        </w:rPr>
        <w:t xml:space="preserve">глава администрации                                                                </w:t>
      </w:r>
      <w:r w:rsidR="000375EA">
        <w:rPr>
          <w:rFonts w:eastAsia="Calibri"/>
          <w:sz w:val="26"/>
          <w:szCs w:val="26"/>
          <w:lang w:eastAsia="en-US" w:bidi="ru-RU"/>
        </w:rPr>
        <w:t xml:space="preserve">           </w:t>
      </w:r>
      <w:r w:rsidRPr="00A730AC">
        <w:rPr>
          <w:rFonts w:eastAsia="Calibri"/>
          <w:sz w:val="26"/>
          <w:szCs w:val="26"/>
          <w:lang w:eastAsia="en-US" w:bidi="ru-RU"/>
        </w:rPr>
        <w:t xml:space="preserve">           Р. Ю. Деменев                                                          </w:t>
      </w:r>
      <w:r w:rsidR="00996082">
        <w:rPr>
          <w:rFonts w:eastAsia="Calibri"/>
          <w:sz w:val="26"/>
          <w:szCs w:val="26"/>
          <w:lang w:eastAsia="en-US" w:bidi="ru-RU"/>
        </w:rPr>
        <w:lastRenderedPageBreak/>
        <w:t>П</w:t>
      </w:r>
      <w:r w:rsidR="009E35C2" w:rsidRPr="00A730AC">
        <w:rPr>
          <w:rFonts w:eastAsia="Calibri"/>
          <w:sz w:val="26"/>
          <w:szCs w:val="26"/>
          <w:lang w:eastAsia="en-US" w:bidi="ru-RU"/>
        </w:rPr>
        <w:t>риложение</w:t>
      </w:r>
    </w:p>
    <w:p w:rsidR="009E35C2" w:rsidRPr="00A730AC" w:rsidRDefault="009E35C2" w:rsidP="00A730AC">
      <w:pPr>
        <w:widowControl w:val="0"/>
        <w:suppressAutoHyphens/>
        <w:autoSpaceDE w:val="0"/>
        <w:autoSpaceDN w:val="0"/>
        <w:adjustRightInd w:val="0"/>
        <w:ind w:firstLine="709"/>
        <w:jc w:val="right"/>
        <w:rPr>
          <w:rFonts w:eastAsia="Calibri"/>
          <w:sz w:val="26"/>
          <w:szCs w:val="26"/>
          <w:lang w:eastAsia="en-US" w:bidi="ru-RU"/>
        </w:rPr>
      </w:pPr>
      <w:r w:rsidRPr="00A730AC">
        <w:rPr>
          <w:rFonts w:eastAsia="Calibri"/>
          <w:sz w:val="26"/>
          <w:szCs w:val="26"/>
          <w:lang w:eastAsia="en-US" w:bidi="ru-RU"/>
        </w:rPr>
        <w:t>к постановлению</w:t>
      </w:r>
    </w:p>
    <w:p w:rsidR="009E35C2" w:rsidRPr="00A730AC" w:rsidRDefault="009E35C2" w:rsidP="00A730AC">
      <w:pPr>
        <w:widowControl w:val="0"/>
        <w:suppressAutoHyphens/>
        <w:autoSpaceDE w:val="0"/>
        <w:autoSpaceDN w:val="0"/>
        <w:adjustRightInd w:val="0"/>
        <w:ind w:firstLine="709"/>
        <w:jc w:val="right"/>
        <w:rPr>
          <w:rFonts w:eastAsia="Calibri"/>
          <w:sz w:val="26"/>
          <w:szCs w:val="26"/>
          <w:lang w:eastAsia="en-US" w:bidi="ru-RU"/>
        </w:rPr>
      </w:pPr>
      <w:r w:rsidRPr="00A730AC">
        <w:rPr>
          <w:rFonts w:eastAsia="Calibri"/>
          <w:sz w:val="26"/>
          <w:szCs w:val="26"/>
          <w:lang w:eastAsia="en-US" w:bidi="ru-RU"/>
        </w:rPr>
        <w:t>администрации</w:t>
      </w:r>
    </w:p>
    <w:p w:rsidR="009E35C2" w:rsidRPr="00A730AC" w:rsidRDefault="00A730AC" w:rsidP="00A730AC">
      <w:pPr>
        <w:widowControl w:val="0"/>
        <w:suppressAutoHyphens/>
        <w:autoSpaceDE w:val="0"/>
        <w:autoSpaceDN w:val="0"/>
        <w:adjustRightInd w:val="0"/>
        <w:ind w:firstLine="709"/>
        <w:jc w:val="right"/>
        <w:rPr>
          <w:rFonts w:eastAsia="Calibri"/>
          <w:sz w:val="26"/>
          <w:szCs w:val="26"/>
          <w:lang w:eastAsia="en-US" w:bidi="ru-RU"/>
        </w:rPr>
      </w:pPr>
      <w:r w:rsidRPr="00A730AC">
        <w:rPr>
          <w:rFonts w:eastAsia="Calibri"/>
          <w:sz w:val="26"/>
          <w:szCs w:val="26"/>
          <w:lang w:eastAsia="en-US" w:bidi="ru-RU"/>
        </w:rPr>
        <w:t>Чугуевского</w:t>
      </w:r>
    </w:p>
    <w:p w:rsidR="009E35C2" w:rsidRPr="00A730AC" w:rsidRDefault="009E35C2" w:rsidP="00A730AC">
      <w:pPr>
        <w:widowControl w:val="0"/>
        <w:suppressAutoHyphens/>
        <w:autoSpaceDE w:val="0"/>
        <w:autoSpaceDN w:val="0"/>
        <w:adjustRightInd w:val="0"/>
        <w:ind w:firstLine="709"/>
        <w:jc w:val="right"/>
        <w:rPr>
          <w:rFonts w:eastAsia="Calibri"/>
          <w:sz w:val="26"/>
          <w:szCs w:val="26"/>
          <w:lang w:eastAsia="en-US" w:bidi="ru-RU"/>
        </w:rPr>
      </w:pPr>
      <w:r w:rsidRPr="00A730AC">
        <w:rPr>
          <w:rFonts w:eastAsia="Calibri"/>
          <w:sz w:val="26"/>
          <w:szCs w:val="26"/>
          <w:lang w:eastAsia="en-US" w:bidi="ru-RU"/>
        </w:rPr>
        <w:t xml:space="preserve">муниципального </w:t>
      </w:r>
      <w:r w:rsidR="00A730AC" w:rsidRPr="00A730AC">
        <w:rPr>
          <w:rFonts w:eastAsia="Calibri"/>
          <w:sz w:val="26"/>
          <w:szCs w:val="26"/>
          <w:lang w:eastAsia="en-US" w:bidi="ru-RU"/>
        </w:rPr>
        <w:t>округа</w:t>
      </w:r>
    </w:p>
    <w:p w:rsidR="009E35C2" w:rsidRPr="00A730AC" w:rsidRDefault="009E35C2" w:rsidP="00A730AC">
      <w:pPr>
        <w:widowControl w:val="0"/>
        <w:suppressAutoHyphens/>
        <w:autoSpaceDE w:val="0"/>
        <w:autoSpaceDN w:val="0"/>
        <w:adjustRightInd w:val="0"/>
        <w:ind w:firstLine="709"/>
        <w:jc w:val="right"/>
        <w:rPr>
          <w:rFonts w:eastAsia="Calibri"/>
          <w:sz w:val="26"/>
          <w:szCs w:val="26"/>
          <w:lang w:eastAsia="en-US" w:bidi="ru-RU"/>
        </w:rPr>
      </w:pPr>
      <w:r w:rsidRPr="00A730AC">
        <w:rPr>
          <w:rFonts w:eastAsia="Calibri"/>
          <w:sz w:val="26"/>
          <w:szCs w:val="26"/>
          <w:lang w:eastAsia="en-US" w:bidi="ru-RU"/>
        </w:rPr>
        <w:t xml:space="preserve">от </w:t>
      </w:r>
      <w:r w:rsidR="00A730AC" w:rsidRPr="00A730AC">
        <w:rPr>
          <w:rFonts w:eastAsia="Calibri"/>
          <w:sz w:val="26"/>
          <w:szCs w:val="26"/>
          <w:lang w:eastAsia="en-US" w:bidi="ru-RU"/>
        </w:rPr>
        <w:t>_________№ _______</w:t>
      </w:r>
    </w:p>
    <w:p w:rsidR="009E35C2" w:rsidRPr="00A730AC" w:rsidRDefault="009E35C2" w:rsidP="00A730A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</w:p>
    <w:p w:rsidR="009E35C2" w:rsidRPr="00A730AC" w:rsidRDefault="009E35C2" w:rsidP="00A730AC">
      <w:pPr>
        <w:widowControl w:val="0"/>
        <w:suppressAutoHyphens/>
        <w:autoSpaceDE w:val="0"/>
        <w:autoSpaceDN w:val="0"/>
        <w:adjustRightInd w:val="0"/>
        <w:jc w:val="center"/>
        <w:rPr>
          <w:rFonts w:eastAsia="Calibri"/>
          <w:b/>
          <w:sz w:val="26"/>
          <w:szCs w:val="26"/>
          <w:lang w:eastAsia="en-US" w:bidi="ru-RU"/>
        </w:rPr>
      </w:pPr>
      <w:r w:rsidRPr="00A730AC">
        <w:rPr>
          <w:rFonts w:eastAsia="Calibri"/>
          <w:b/>
          <w:sz w:val="26"/>
          <w:szCs w:val="26"/>
          <w:lang w:eastAsia="en-US" w:bidi="ru-RU"/>
        </w:rPr>
        <w:t>ПОРЯДОК</w:t>
      </w:r>
    </w:p>
    <w:p w:rsidR="009E35C2" w:rsidRPr="00A730AC" w:rsidRDefault="000700C1" w:rsidP="00A730AC">
      <w:pPr>
        <w:widowControl w:val="0"/>
        <w:suppressAutoHyphens/>
        <w:autoSpaceDE w:val="0"/>
        <w:autoSpaceDN w:val="0"/>
        <w:adjustRightInd w:val="0"/>
        <w:jc w:val="center"/>
        <w:rPr>
          <w:rFonts w:eastAsia="Calibri"/>
          <w:b/>
          <w:sz w:val="26"/>
          <w:szCs w:val="26"/>
          <w:lang w:eastAsia="en-US" w:bidi="ru-RU"/>
        </w:rPr>
      </w:pPr>
      <w:r w:rsidRPr="00A730AC">
        <w:rPr>
          <w:rFonts w:eastAsia="Calibri"/>
          <w:b/>
          <w:sz w:val="26"/>
          <w:szCs w:val="26"/>
          <w:lang w:eastAsia="en-US" w:bidi="ru-RU"/>
        </w:rPr>
        <w:t>установления и использования придорожных полос автомобильных дорог местного значения</w:t>
      </w:r>
      <w:r w:rsidR="00996082">
        <w:rPr>
          <w:rFonts w:eastAsia="Calibri"/>
          <w:b/>
          <w:sz w:val="26"/>
          <w:szCs w:val="26"/>
          <w:lang w:eastAsia="en-US" w:bidi="ru-RU"/>
        </w:rPr>
        <w:t xml:space="preserve"> </w:t>
      </w:r>
      <w:r w:rsidR="00996082">
        <w:rPr>
          <w:b/>
          <w:bCs/>
          <w:sz w:val="26"/>
          <w:szCs w:val="26"/>
          <w:lang w:bidi="ru-RU"/>
        </w:rPr>
        <w:t>в границах Чугуевского муниципального округа</w:t>
      </w:r>
    </w:p>
    <w:p w:rsidR="009E35C2" w:rsidRPr="00A730AC" w:rsidRDefault="009E35C2" w:rsidP="00A730A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 w:rsidRPr="00A730AC">
        <w:rPr>
          <w:rFonts w:eastAsia="Calibri"/>
          <w:sz w:val="26"/>
          <w:szCs w:val="26"/>
          <w:lang w:eastAsia="en-US" w:bidi="ru-RU"/>
        </w:rPr>
        <w:tab/>
      </w:r>
      <w:r w:rsidRPr="00A730AC">
        <w:rPr>
          <w:rFonts w:eastAsia="Calibri"/>
          <w:sz w:val="26"/>
          <w:szCs w:val="26"/>
          <w:lang w:eastAsia="en-US" w:bidi="ru-RU"/>
        </w:rPr>
        <w:tab/>
      </w:r>
    </w:p>
    <w:p w:rsidR="009E35C2" w:rsidRPr="00A730AC" w:rsidRDefault="009E35C2" w:rsidP="00A730A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</w:p>
    <w:p w:rsidR="009E35C2" w:rsidRPr="00A730AC" w:rsidRDefault="009E35C2" w:rsidP="00A730A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 w:rsidRPr="00A730AC">
        <w:rPr>
          <w:rFonts w:eastAsia="Calibri"/>
          <w:sz w:val="26"/>
          <w:szCs w:val="26"/>
          <w:lang w:eastAsia="en-US" w:bidi="ru-RU"/>
        </w:rPr>
        <w:t>1. Общие положения</w:t>
      </w:r>
    </w:p>
    <w:p w:rsidR="009E35C2" w:rsidRPr="00A730AC" w:rsidRDefault="009E35C2" w:rsidP="00A730A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</w:p>
    <w:p w:rsidR="009E35C2" w:rsidRPr="00A730AC" w:rsidRDefault="009E35C2" w:rsidP="00A730A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 w:rsidRPr="00A730AC">
        <w:rPr>
          <w:rFonts w:eastAsia="Calibri"/>
          <w:sz w:val="26"/>
          <w:szCs w:val="26"/>
          <w:lang w:eastAsia="en-US" w:bidi="ru-RU"/>
        </w:rPr>
        <w:t xml:space="preserve">1.1. Настоящий Порядок установления и использования придорожных полос автомобильных дорог местного значения </w:t>
      </w:r>
      <w:r w:rsidR="00FF517E" w:rsidRPr="00A730AC">
        <w:rPr>
          <w:rFonts w:eastAsia="Calibri"/>
          <w:sz w:val="26"/>
          <w:szCs w:val="26"/>
          <w:lang w:eastAsia="en-US" w:bidi="ru-RU"/>
        </w:rPr>
        <w:t>Чугуевского муниципального округа</w:t>
      </w:r>
      <w:r w:rsidRPr="00A730AC">
        <w:rPr>
          <w:rFonts w:eastAsia="Calibri"/>
          <w:sz w:val="26"/>
          <w:szCs w:val="26"/>
          <w:lang w:eastAsia="en-US" w:bidi="ru-RU"/>
        </w:rPr>
        <w:t xml:space="preserve"> (далее - Порядок) регламентирует условия установления и использования придорожных полос автомобильных дорог местного значения, расположенных на территории </w:t>
      </w:r>
      <w:r w:rsidR="00FF517E" w:rsidRPr="00A730AC">
        <w:rPr>
          <w:rFonts w:eastAsia="Calibri"/>
          <w:sz w:val="26"/>
          <w:szCs w:val="26"/>
          <w:lang w:eastAsia="en-US" w:bidi="ru-RU"/>
        </w:rPr>
        <w:t>Чугуевского муниципального округа</w:t>
      </w:r>
      <w:r w:rsidRPr="00A730AC">
        <w:rPr>
          <w:rFonts w:eastAsia="Calibri"/>
          <w:sz w:val="26"/>
          <w:szCs w:val="26"/>
          <w:lang w:eastAsia="en-US" w:bidi="ru-RU"/>
        </w:rPr>
        <w:t xml:space="preserve"> и являющихся зонами с особыми условиями использования земель.</w:t>
      </w:r>
    </w:p>
    <w:p w:rsidR="009E35C2" w:rsidRPr="00A730AC" w:rsidRDefault="009E35C2" w:rsidP="00A730A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 w:rsidRPr="00A730AC">
        <w:rPr>
          <w:rFonts w:eastAsia="Calibri"/>
          <w:sz w:val="26"/>
          <w:szCs w:val="26"/>
          <w:lang w:eastAsia="en-US" w:bidi="ru-RU"/>
        </w:rPr>
        <w:t xml:space="preserve">1.2. Настоящий Порядок является обязательным для исполнения юридическими и физическими лицами, ведущими дорожные работы или осуществляющими иную деятельность в пределах придорожных полос автомобильных дорог местного значения </w:t>
      </w:r>
      <w:r w:rsidR="00FF517E" w:rsidRPr="00A730AC">
        <w:rPr>
          <w:rFonts w:eastAsia="Calibri"/>
          <w:sz w:val="26"/>
          <w:szCs w:val="26"/>
          <w:lang w:eastAsia="en-US" w:bidi="ru-RU"/>
        </w:rPr>
        <w:t>Чугуевского муниципального округа</w:t>
      </w:r>
      <w:r w:rsidRPr="00A730AC">
        <w:rPr>
          <w:rFonts w:eastAsia="Calibri"/>
          <w:sz w:val="26"/>
          <w:szCs w:val="26"/>
          <w:lang w:eastAsia="en-US" w:bidi="ru-RU"/>
        </w:rPr>
        <w:t>.</w:t>
      </w:r>
    </w:p>
    <w:p w:rsidR="00A730AC" w:rsidRPr="00A730AC" w:rsidRDefault="009E35C2" w:rsidP="00A730A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 w:rsidRPr="00A730AC">
        <w:rPr>
          <w:rFonts w:eastAsia="Calibri"/>
          <w:sz w:val="26"/>
          <w:szCs w:val="26"/>
          <w:lang w:eastAsia="en-US" w:bidi="ru-RU"/>
        </w:rPr>
        <w:t xml:space="preserve">1.3. </w:t>
      </w:r>
      <w:r w:rsidR="00FF517E" w:rsidRPr="00A730AC">
        <w:rPr>
          <w:rFonts w:eastAsia="Calibri"/>
          <w:sz w:val="26"/>
          <w:szCs w:val="26"/>
          <w:lang w:eastAsia="en-US" w:bidi="ru-RU"/>
        </w:rPr>
        <w:t>Основные понятия и термины, используемые</w:t>
      </w:r>
      <w:r w:rsidR="00A730AC" w:rsidRPr="00A730AC">
        <w:rPr>
          <w:rFonts w:eastAsia="Calibri"/>
          <w:sz w:val="26"/>
          <w:szCs w:val="26"/>
          <w:lang w:eastAsia="en-US" w:bidi="ru-RU"/>
        </w:rPr>
        <w:t xml:space="preserve"> в настоящем Положении, соответ</w:t>
      </w:r>
      <w:r w:rsidR="00FF517E" w:rsidRPr="00A730AC">
        <w:rPr>
          <w:rFonts w:eastAsia="Calibri"/>
          <w:sz w:val="26"/>
          <w:szCs w:val="26"/>
          <w:lang w:eastAsia="en-US" w:bidi="ru-RU"/>
        </w:rPr>
        <w:t>ствуют понятиям и терминам, используемым в Федеральном законе от 8 ноября 2007 года № 257-ФЗ «Об автомобильных дорогах</w:t>
      </w:r>
      <w:r w:rsidR="00A730AC" w:rsidRPr="00A730AC">
        <w:rPr>
          <w:rFonts w:eastAsia="Calibri"/>
          <w:sz w:val="26"/>
          <w:szCs w:val="26"/>
          <w:lang w:eastAsia="en-US" w:bidi="ru-RU"/>
        </w:rPr>
        <w:t xml:space="preserve"> и дорожной деятельности в Рос</w:t>
      </w:r>
      <w:r w:rsidR="00FF517E" w:rsidRPr="00A730AC">
        <w:rPr>
          <w:rFonts w:eastAsia="Calibri"/>
          <w:sz w:val="26"/>
          <w:szCs w:val="26"/>
          <w:lang w:eastAsia="en-US" w:bidi="ru-RU"/>
        </w:rPr>
        <w:t>сийской Федерации и о внесении изменений в отдельные законодательные акты Российской Федерации».</w:t>
      </w:r>
    </w:p>
    <w:p w:rsidR="009E35C2" w:rsidRPr="00A730AC" w:rsidRDefault="009E35C2" w:rsidP="00A730A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 w:rsidRPr="00A730AC">
        <w:rPr>
          <w:rFonts w:eastAsia="Calibri"/>
          <w:sz w:val="26"/>
          <w:szCs w:val="26"/>
          <w:lang w:eastAsia="en-US" w:bidi="ru-RU"/>
        </w:rPr>
        <w:t>1.4. При разработке настоящего Порядка использованы следующие нормативные и технические документы:</w:t>
      </w:r>
    </w:p>
    <w:p w:rsidR="009E35C2" w:rsidRPr="00A730AC" w:rsidRDefault="009E35C2" w:rsidP="00A730A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 w:rsidRPr="00A730AC">
        <w:rPr>
          <w:rFonts w:eastAsia="Calibri"/>
          <w:sz w:val="26"/>
          <w:szCs w:val="26"/>
          <w:lang w:eastAsia="en-US" w:bidi="ru-RU"/>
        </w:rPr>
        <w:t xml:space="preserve">- Федеральный закон </w:t>
      </w:r>
      <w:r w:rsidR="006C37DE">
        <w:rPr>
          <w:rFonts w:eastAsia="Calibri"/>
          <w:sz w:val="26"/>
          <w:szCs w:val="26"/>
          <w:lang w:eastAsia="en-US" w:bidi="ru-RU"/>
        </w:rPr>
        <w:t>№</w:t>
      </w:r>
      <w:r w:rsidRPr="00A730AC">
        <w:rPr>
          <w:rFonts w:eastAsia="Calibri"/>
          <w:sz w:val="26"/>
          <w:szCs w:val="26"/>
          <w:lang w:eastAsia="en-US" w:bidi="ru-RU"/>
        </w:rPr>
        <w:t xml:space="preserve"> 257-ФЗ от 08.11.2007 </w:t>
      </w:r>
      <w:r w:rsidR="00FF67A9">
        <w:rPr>
          <w:rFonts w:eastAsia="Calibri"/>
          <w:sz w:val="26"/>
          <w:szCs w:val="26"/>
          <w:lang w:eastAsia="en-US" w:bidi="ru-RU"/>
        </w:rPr>
        <w:t>«</w:t>
      </w:r>
      <w:r w:rsidRPr="00A730AC">
        <w:rPr>
          <w:rFonts w:eastAsia="Calibri"/>
          <w:sz w:val="26"/>
          <w:szCs w:val="26"/>
          <w:lang w:eastAsia="en-US" w:bidi="ru-RU"/>
        </w:rPr>
        <w:t>Об автомобильных дорогах и дорожной деятельности в Российской Федерации и о внесении изменений в отдельные законодательные акты Российской Федерации</w:t>
      </w:r>
      <w:r w:rsidR="00FF67A9">
        <w:rPr>
          <w:rFonts w:eastAsia="Calibri"/>
          <w:sz w:val="26"/>
          <w:szCs w:val="26"/>
          <w:lang w:eastAsia="en-US" w:bidi="ru-RU"/>
        </w:rPr>
        <w:t>»</w:t>
      </w:r>
      <w:r w:rsidRPr="00A730AC">
        <w:rPr>
          <w:rFonts w:eastAsia="Calibri"/>
          <w:sz w:val="26"/>
          <w:szCs w:val="26"/>
          <w:lang w:eastAsia="en-US" w:bidi="ru-RU"/>
        </w:rPr>
        <w:t xml:space="preserve"> (далее Федеральный закон </w:t>
      </w:r>
      <w:r w:rsidR="00FF67A9">
        <w:rPr>
          <w:rFonts w:eastAsia="Calibri"/>
          <w:sz w:val="26"/>
          <w:szCs w:val="26"/>
          <w:lang w:eastAsia="en-US" w:bidi="ru-RU"/>
        </w:rPr>
        <w:t>№</w:t>
      </w:r>
      <w:r w:rsidRPr="00A730AC">
        <w:rPr>
          <w:rFonts w:eastAsia="Calibri"/>
          <w:sz w:val="26"/>
          <w:szCs w:val="26"/>
          <w:lang w:eastAsia="en-US" w:bidi="ru-RU"/>
        </w:rPr>
        <w:t xml:space="preserve"> 257-ФЗ);</w:t>
      </w:r>
    </w:p>
    <w:p w:rsidR="009E35C2" w:rsidRPr="00A730AC" w:rsidRDefault="009E35C2" w:rsidP="00A730A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 w:rsidRPr="00A730AC">
        <w:rPr>
          <w:rFonts w:eastAsia="Calibri"/>
          <w:sz w:val="26"/>
          <w:szCs w:val="26"/>
          <w:lang w:eastAsia="en-US" w:bidi="ru-RU"/>
        </w:rPr>
        <w:t xml:space="preserve">- СН 467-74 </w:t>
      </w:r>
      <w:r w:rsidR="000375EA">
        <w:rPr>
          <w:rFonts w:eastAsia="Calibri"/>
          <w:sz w:val="26"/>
          <w:szCs w:val="26"/>
          <w:lang w:eastAsia="en-US" w:bidi="ru-RU"/>
        </w:rPr>
        <w:t>«</w:t>
      </w:r>
      <w:r w:rsidRPr="00A730AC">
        <w:rPr>
          <w:rFonts w:eastAsia="Calibri"/>
          <w:sz w:val="26"/>
          <w:szCs w:val="26"/>
          <w:lang w:eastAsia="en-US" w:bidi="ru-RU"/>
        </w:rPr>
        <w:t>Нормы отвода земель для автомобильных дорог</w:t>
      </w:r>
      <w:r w:rsidR="000375EA">
        <w:rPr>
          <w:rFonts w:eastAsia="Calibri"/>
          <w:sz w:val="26"/>
          <w:szCs w:val="26"/>
          <w:lang w:eastAsia="en-US" w:bidi="ru-RU"/>
        </w:rPr>
        <w:t>»</w:t>
      </w:r>
      <w:r w:rsidRPr="00A730AC">
        <w:rPr>
          <w:rFonts w:eastAsia="Calibri"/>
          <w:sz w:val="26"/>
          <w:szCs w:val="26"/>
          <w:lang w:eastAsia="en-US" w:bidi="ru-RU"/>
        </w:rPr>
        <w:t>;</w:t>
      </w:r>
    </w:p>
    <w:p w:rsidR="009E35C2" w:rsidRPr="00A730AC" w:rsidRDefault="009E35C2" w:rsidP="00A730A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 w:rsidRPr="00A730AC">
        <w:rPr>
          <w:rFonts w:eastAsia="Calibri"/>
          <w:sz w:val="26"/>
          <w:szCs w:val="26"/>
          <w:lang w:eastAsia="en-US" w:bidi="ru-RU"/>
        </w:rPr>
        <w:t xml:space="preserve">- ГОСТ Р 52398-2005 </w:t>
      </w:r>
      <w:r w:rsidR="000375EA">
        <w:rPr>
          <w:rFonts w:eastAsia="Calibri"/>
          <w:sz w:val="26"/>
          <w:szCs w:val="26"/>
          <w:lang w:eastAsia="en-US" w:bidi="ru-RU"/>
        </w:rPr>
        <w:t>«</w:t>
      </w:r>
      <w:r w:rsidRPr="00A730AC">
        <w:rPr>
          <w:rFonts w:eastAsia="Calibri"/>
          <w:sz w:val="26"/>
          <w:szCs w:val="26"/>
          <w:lang w:eastAsia="en-US" w:bidi="ru-RU"/>
        </w:rPr>
        <w:t>Классификация автомобильных дорог. Основные параметры и требования</w:t>
      </w:r>
      <w:r w:rsidR="000375EA">
        <w:rPr>
          <w:rFonts w:eastAsia="Calibri"/>
          <w:sz w:val="26"/>
          <w:szCs w:val="26"/>
          <w:lang w:eastAsia="en-US" w:bidi="ru-RU"/>
        </w:rPr>
        <w:t>»</w:t>
      </w:r>
      <w:r w:rsidRPr="00A730AC">
        <w:rPr>
          <w:rFonts w:eastAsia="Calibri"/>
          <w:sz w:val="26"/>
          <w:szCs w:val="26"/>
          <w:lang w:eastAsia="en-US" w:bidi="ru-RU"/>
        </w:rPr>
        <w:t>;</w:t>
      </w:r>
    </w:p>
    <w:p w:rsidR="009E35C2" w:rsidRPr="00A730AC" w:rsidRDefault="009E35C2" w:rsidP="00A730A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 w:rsidRPr="00A730AC">
        <w:rPr>
          <w:rFonts w:eastAsia="Calibri"/>
          <w:sz w:val="26"/>
          <w:szCs w:val="26"/>
          <w:lang w:eastAsia="en-US" w:bidi="ru-RU"/>
        </w:rPr>
        <w:t xml:space="preserve">- ГОСТ Р 52044-2003 </w:t>
      </w:r>
      <w:r w:rsidR="000375EA">
        <w:rPr>
          <w:rFonts w:eastAsia="Calibri"/>
          <w:sz w:val="26"/>
          <w:szCs w:val="26"/>
          <w:lang w:eastAsia="en-US" w:bidi="ru-RU"/>
        </w:rPr>
        <w:t>«</w:t>
      </w:r>
      <w:r w:rsidRPr="00A730AC">
        <w:rPr>
          <w:rFonts w:eastAsia="Calibri"/>
          <w:sz w:val="26"/>
          <w:szCs w:val="26"/>
          <w:lang w:eastAsia="en-US" w:bidi="ru-RU"/>
        </w:rPr>
        <w:t>Наружная реклама на автомобильных дорогах и территориях городских и сельских поселений. Общие технические требования</w:t>
      </w:r>
      <w:r w:rsidR="000375EA">
        <w:rPr>
          <w:rFonts w:eastAsia="Calibri"/>
          <w:sz w:val="26"/>
          <w:szCs w:val="26"/>
          <w:lang w:eastAsia="en-US" w:bidi="ru-RU"/>
        </w:rPr>
        <w:t>»</w:t>
      </w:r>
      <w:r w:rsidRPr="00A730AC">
        <w:rPr>
          <w:rFonts w:eastAsia="Calibri"/>
          <w:sz w:val="26"/>
          <w:szCs w:val="26"/>
          <w:lang w:eastAsia="en-US" w:bidi="ru-RU"/>
        </w:rPr>
        <w:t>;</w:t>
      </w:r>
    </w:p>
    <w:p w:rsidR="009E35C2" w:rsidRPr="00A730AC" w:rsidRDefault="009E35C2" w:rsidP="00A730A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 w:rsidRPr="00A730AC">
        <w:rPr>
          <w:rFonts w:eastAsia="Calibri"/>
          <w:sz w:val="26"/>
          <w:szCs w:val="26"/>
          <w:lang w:eastAsia="en-US" w:bidi="ru-RU"/>
        </w:rPr>
        <w:t xml:space="preserve">- СНиП 2.05.02-85 </w:t>
      </w:r>
      <w:r w:rsidR="000375EA">
        <w:rPr>
          <w:rFonts w:eastAsia="Calibri"/>
          <w:sz w:val="26"/>
          <w:szCs w:val="26"/>
          <w:lang w:eastAsia="en-US" w:bidi="ru-RU"/>
        </w:rPr>
        <w:t>«</w:t>
      </w:r>
      <w:r w:rsidRPr="00A730AC">
        <w:rPr>
          <w:rFonts w:eastAsia="Calibri"/>
          <w:sz w:val="26"/>
          <w:szCs w:val="26"/>
          <w:lang w:eastAsia="en-US" w:bidi="ru-RU"/>
        </w:rPr>
        <w:t>Автомобильные дороги</w:t>
      </w:r>
      <w:r w:rsidR="000375EA">
        <w:rPr>
          <w:rFonts w:eastAsia="Calibri"/>
          <w:sz w:val="26"/>
          <w:szCs w:val="26"/>
          <w:lang w:eastAsia="en-US" w:bidi="ru-RU"/>
        </w:rPr>
        <w:t>»</w:t>
      </w:r>
      <w:r w:rsidRPr="00A730AC">
        <w:rPr>
          <w:rFonts w:eastAsia="Calibri"/>
          <w:sz w:val="26"/>
          <w:szCs w:val="26"/>
          <w:lang w:eastAsia="en-US" w:bidi="ru-RU"/>
        </w:rPr>
        <w:t>;</w:t>
      </w:r>
    </w:p>
    <w:p w:rsidR="009E35C2" w:rsidRPr="00A730AC" w:rsidRDefault="009E35C2" w:rsidP="00A730A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 w:rsidRPr="00A730AC">
        <w:rPr>
          <w:rFonts w:eastAsia="Calibri"/>
          <w:sz w:val="26"/>
          <w:szCs w:val="26"/>
          <w:lang w:eastAsia="en-US" w:bidi="ru-RU"/>
        </w:rPr>
        <w:t xml:space="preserve">- Федеральный закон </w:t>
      </w:r>
      <w:r w:rsidR="006C37DE">
        <w:rPr>
          <w:rFonts w:eastAsia="Calibri"/>
          <w:sz w:val="26"/>
          <w:szCs w:val="26"/>
          <w:lang w:eastAsia="en-US" w:bidi="ru-RU"/>
        </w:rPr>
        <w:t>№</w:t>
      </w:r>
      <w:r w:rsidRPr="00A730AC">
        <w:rPr>
          <w:rFonts w:eastAsia="Calibri"/>
          <w:sz w:val="26"/>
          <w:szCs w:val="26"/>
          <w:lang w:eastAsia="en-US" w:bidi="ru-RU"/>
        </w:rPr>
        <w:t xml:space="preserve"> 38-ФЗ от 13.03.2006 </w:t>
      </w:r>
      <w:r w:rsidR="000375EA">
        <w:rPr>
          <w:rFonts w:eastAsia="Calibri"/>
          <w:sz w:val="26"/>
          <w:szCs w:val="26"/>
          <w:lang w:eastAsia="en-US" w:bidi="ru-RU"/>
        </w:rPr>
        <w:t>«</w:t>
      </w:r>
      <w:r w:rsidRPr="00A730AC">
        <w:rPr>
          <w:rFonts w:eastAsia="Calibri"/>
          <w:sz w:val="26"/>
          <w:szCs w:val="26"/>
          <w:lang w:eastAsia="en-US" w:bidi="ru-RU"/>
        </w:rPr>
        <w:t>О рекламе</w:t>
      </w:r>
      <w:r w:rsidR="000375EA">
        <w:rPr>
          <w:rFonts w:eastAsia="Calibri"/>
          <w:sz w:val="26"/>
          <w:szCs w:val="26"/>
          <w:lang w:eastAsia="en-US" w:bidi="ru-RU"/>
        </w:rPr>
        <w:t>»</w:t>
      </w:r>
      <w:r w:rsidRPr="00A730AC">
        <w:rPr>
          <w:rFonts w:eastAsia="Calibri"/>
          <w:sz w:val="26"/>
          <w:szCs w:val="26"/>
          <w:lang w:eastAsia="en-US" w:bidi="ru-RU"/>
        </w:rPr>
        <w:t>;</w:t>
      </w:r>
    </w:p>
    <w:p w:rsidR="009E35C2" w:rsidRPr="00A730AC" w:rsidRDefault="009E35C2" w:rsidP="00A730A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 w:rsidRPr="00A730AC">
        <w:rPr>
          <w:rFonts w:eastAsia="Calibri"/>
          <w:sz w:val="26"/>
          <w:szCs w:val="26"/>
          <w:lang w:eastAsia="en-US" w:bidi="ru-RU"/>
        </w:rPr>
        <w:t xml:space="preserve">- Федеральный закон </w:t>
      </w:r>
      <w:r w:rsidR="006C37DE">
        <w:rPr>
          <w:rFonts w:eastAsia="Calibri"/>
          <w:sz w:val="26"/>
          <w:szCs w:val="26"/>
          <w:lang w:eastAsia="en-US" w:bidi="ru-RU"/>
        </w:rPr>
        <w:t>№</w:t>
      </w:r>
      <w:r w:rsidRPr="00A730AC">
        <w:rPr>
          <w:rFonts w:eastAsia="Calibri"/>
          <w:sz w:val="26"/>
          <w:szCs w:val="26"/>
          <w:lang w:eastAsia="en-US" w:bidi="ru-RU"/>
        </w:rPr>
        <w:t xml:space="preserve"> 135-ФЗ от 26.07.2006 "О защите конкуренции";</w:t>
      </w:r>
    </w:p>
    <w:p w:rsidR="009E35C2" w:rsidRPr="00A730AC" w:rsidRDefault="009E35C2" w:rsidP="00A730A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 w:rsidRPr="00A730AC">
        <w:rPr>
          <w:rFonts w:eastAsia="Calibri"/>
          <w:sz w:val="26"/>
          <w:szCs w:val="26"/>
          <w:lang w:eastAsia="en-US" w:bidi="ru-RU"/>
        </w:rPr>
        <w:t xml:space="preserve">- постановление администрации </w:t>
      </w:r>
      <w:r w:rsidR="00A730AC" w:rsidRPr="00A730AC">
        <w:rPr>
          <w:rFonts w:eastAsia="Calibri"/>
          <w:sz w:val="26"/>
          <w:szCs w:val="26"/>
          <w:lang w:eastAsia="en-US" w:bidi="ru-RU"/>
        </w:rPr>
        <w:t>Чугуевского</w:t>
      </w:r>
      <w:r w:rsidRPr="00A730AC">
        <w:rPr>
          <w:rFonts w:eastAsia="Calibri"/>
          <w:sz w:val="26"/>
          <w:szCs w:val="26"/>
          <w:lang w:eastAsia="en-US" w:bidi="ru-RU"/>
        </w:rPr>
        <w:t xml:space="preserve"> муниципального </w:t>
      </w:r>
      <w:r w:rsidR="00A730AC" w:rsidRPr="00A730AC">
        <w:rPr>
          <w:rFonts w:eastAsia="Calibri"/>
          <w:sz w:val="26"/>
          <w:szCs w:val="26"/>
          <w:lang w:eastAsia="en-US" w:bidi="ru-RU"/>
        </w:rPr>
        <w:t>района</w:t>
      </w:r>
      <w:r w:rsidRPr="00A730AC">
        <w:rPr>
          <w:rFonts w:eastAsia="Calibri"/>
          <w:sz w:val="26"/>
          <w:szCs w:val="26"/>
          <w:lang w:eastAsia="en-US" w:bidi="ru-RU"/>
        </w:rPr>
        <w:t xml:space="preserve"> от </w:t>
      </w:r>
      <w:r w:rsidR="00A730AC" w:rsidRPr="00A730AC">
        <w:rPr>
          <w:rFonts w:eastAsia="Calibri"/>
          <w:sz w:val="26"/>
          <w:szCs w:val="26"/>
          <w:lang w:eastAsia="en-US" w:bidi="ru-RU"/>
        </w:rPr>
        <w:t>15</w:t>
      </w:r>
      <w:r w:rsidRPr="00A730AC">
        <w:rPr>
          <w:rFonts w:eastAsia="Calibri"/>
          <w:sz w:val="26"/>
          <w:szCs w:val="26"/>
          <w:lang w:eastAsia="en-US" w:bidi="ru-RU"/>
        </w:rPr>
        <w:t xml:space="preserve">.09.2015 </w:t>
      </w:r>
      <w:r w:rsidR="00A730AC" w:rsidRPr="00A730AC">
        <w:rPr>
          <w:rFonts w:eastAsia="Calibri"/>
          <w:sz w:val="26"/>
          <w:szCs w:val="26"/>
          <w:lang w:eastAsia="en-US" w:bidi="ru-RU"/>
        </w:rPr>
        <w:t>№</w:t>
      </w:r>
      <w:r w:rsidRPr="00A730AC">
        <w:rPr>
          <w:rFonts w:eastAsia="Calibri"/>
          <w:sz w:val="26"/>
          <w:szCs w:val="26"/>
          <w:lang w:eastAsia="en-US" w:bidi="ru-RU"/>
        </w:rPr>
        <w:t xml:space="preserve"> </w:t>
      </w:r>
      <w:r w:rsidR="00A730AC" w:rsidRPr="00A730AC">
        <w:rPr>
          <w:rFonts w:eastAsia="Calibri"/>
          <w:sz w:val="26"/>
          <w:szCs w:val="26"/>
          <w:lang w:eastAsia="en-US" w:bidi="ru-RU"/>
        </w:rPr>
        <w:t>453</w:t>
      </w:r>
      <w:r w:rsidRPr="00A730AC">
        <w:rPr>
          <w:rFonts w:eastAsia="Calibri"/>
          <w:sz w:val="26"/>
          <w:szCs w:val="26"/>
          <w:lang w:eastAsia="en-US" w:bidi="ru-RU"/>
        </w:rPr>
        <w:t xml:space="preserve"> </w:t>
      </w:r>
      <w:r w:rsidR="000375EA">
        <w:rPr>
          <w:rFonts w:eastAsia="Calibri"/>
          <w:sz w:val="26"/>
          <w:szCs w:val="26"/>
          <w:lang w:eastAsia="en-US" w:bidi="ru-RU"/>
        </w:rPr>
        <w:t>«</w:t>
      </w:r>
      <w:r w:rsidRPr="00A730AC">
        <w:rPr>
          <w:rFonts w:eastAsia="Calibri"/>
          <w:sz w:val="26"/>
          <w:szCs w:val="26"/>
          <w:lang w:eastAsia="en-US" w:bidi="ru-RU"/>
        </w:rPr>
        <w:t>Об утверждении перечня автомобильных дорог общего пользования</w:t>
      </w:r>
      <w:r w:rsidR="00A730AC" w:rsidRPr="00A730AC">
        <w:rPr>
          <w:rFonts w:eastAsia="Calibri"/>
          <w:sz w:val="26"/>
          <w:szCs w:val="26"/>
          <w:lang w:eastAsia="en-US" w:bidi="ru-RU"/>
        </w:rPr>
        <w:t xml:space="preserve"> местного значения Чугуевского муниципального района</w:t>
      </w:r>
      <w:r w:rsidR="000375EA">
        <w:rPr>
          <w:rFonts w:eastAsia="Calibri"/>
          <w:sz w:val="26"/>
          <w:szCs w:val="26"/>
          <w:lang w:eastAsia="en-US" w:bidi="ru-RU"/>
        </w:rPr>
        <w:t>»</w:t>
      </w:r>
      <w:r w:rsidRPr="00A730AC">
        <w:rPr>
          <w:rFonts w:eastAsia="Calibri"/>
          <w:sz w:val="26"/>
          <w:szCs w:val="26"/>
          <w:lang w:eastAsia="en-US" w:bidi="ru-RU"/>
        </w:rPr>
        <w:t>.</w:t>
      </w:r>
    </w:p>
    <w:p w:rsidR="009E35C2" w:rsidRPr="00A730AC" w:rsidRDefault="009E35C2" w:rsidP="00A730A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</w:p>
    <w:p w:rsidR="009E35C2" w:rsidRPr="00A730AC" w:rsidRDefault="009E35C2" w:rsidP="00A730A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</w:p>
    <w:p w:rsidR="009E35C2" w:rsidRPr="00A80340" w:rsidRDefault="00912176" w:rsidP="00A730A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b/>
          <w:sz w:val="26"/>
          <w:szCs w:val="26"/>
          <w:lang w:eastAsia="en-US" w:bidi="ru-RU"/>
        </w:rPr>
      </w:pPr>
      <w:r>
        <w:rPr>
          <w:rFonts w:eastAsia="Calibri"/>
          <w:b/>
          <w:sz w:val="26"/>
          <w:szCs w:val="26"/>
          <w:lang w:eastAsia="en-US" w:bidi="ru-RU"/>
        </w:rPr>
        <w:lastRenderedPageBreak/>
        <w:t>2</w:t>
      </w:r>
      <w:r w:rsidR="009E35C2" w:rsidRPr="00A80340">
        <w:rPr>
          <w:rFonts w:eastAsia="Calibri"/>
          <w:b/>
          <w:sz w:val="26"/>
          <w:szCs w:val="26"/>
          <w:lang w:eastAsia="en-US" w:bidi="ru-RU"/>
        </w:rPr>
        <w:t>. Установление и использование придорожных полос</w:t>
      </w:r>
    </w:p>
    <w:p w:rsidR="009E35C2" w:rsidRPr="00A730AC" w:rsidRDefault="009E35C2" w:rsidP="00A730A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</w:p>
    <w:p w:rsidR="009E35C2" w:rsidRPr="00A730AC" w:rsidRDefault="00912176" w:rsidP="00A730A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>
        <w:rPr>
          <w:rFonts w:eastAsia="Calibri"/>
          <w:sz w:val="26"/>
          <w:szCs w:val="26"/>
          <w:lang w:eastAsia="en-US" w:bidi="ru-RU"/>
        </w:rPr>
        <w:t>2</w:t>
      </w:r>
      <w:r w:rsidR="009E35C2" w:rsidRPr="00A730AC">
        <w:rPr>
          <w:rFonts w:eastAsia="Calibri"/>
          <w:sz w:val="26"/>
          <w:szCs w:val="26"/>
          <w:lang w:eastAsia="en-US" w:bidi="ru-RU"/>
        </w:rPr>
        <w:t>.1. Для автомобильных дорог, за исключением автомобильных дорог, расположенных в границах населенных пунктов, устанавливаются придорожные полосы. Придорожные полосы автомобильных дорог (далее придорожные полосы) предназначаются для обеспечения безопасности населения и создания необходимых условий для эксплуатации дорог местного значения с учетом требований безопасности дорожного движения, а также возможности осуществления реконструкции, ремонта, содержания дорог местного значения и размещения объектов дорожной инфраструктуры.</w:t>
      </w:r>
    </w:p>
    <w:p w:rsidR="009E35C2" w:rsidRPr="00A730AC" w:rsidRDefault="00912176" w:rsidP="00A730A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>
        <w:rPr>
          <w:rFonts w:eastAsia="Calibri"/>
          <w:sz w:val="26"/>
          <w:szCs w:val="26"/>
          <w:lang w:eastAsia="en-US" w:bidi="ru-RU"/>
        </w:rPr>
        <w:t>2</w:t>
      </w:r>
      <w:r w:rsidR="009E35C2" w:rsidRPr="00A730AC">
        <w:rPr>
          <w:rFonts w:eastAsia="Calibri"/>
          <w:sz w:val="26"/>
          <w:szCs w:val="26"/>
          <w:lang w:eastAsia="en-US" w:bidi="ru-RU"/>
        </w:rPr>
        <w:t xml:space="preserve">.2. Решение об установлении границ придорожных полос автомобильных дорог или об изменении границ таких придорожных полос принимается администрацией </w:t>
      </w:r>
      <w:r w:rsidR="007E3C76" w:rsidRPr="00BC4E7B">
        <w:rPr>
          <w:sz w:val="26"/>
          <w:szCs w:val="26"/>
        </w:rPr>
        <w:t>Чугуевского муниципального округа</w:t>
      </w:r>
      <w:r w:rsidR="009E35C2" w:rsidRPr="00A730AC">
        <w:rPr>
          <w:rFonts w:eastAsia="Calibri"/>
          <w:sz w:val="26"/>
          <w:szCs w:val="26"/>
          <w:lang w:eastAsia="en-US" w:bidi="ru-RU"/>
        </w:rPr>
        <w:t xml:space="preserve"> в виде постановления администрации </w:t>
      </w:r>
      <w:r w:rsidR="007E3C76" w:rsidRPr="00BC4E7B">
        <w:rPr>
          <w:sz w:val="26"/>
          <w:szCs w:val="26"/>
        </w:rPr>
        <w:t>Чугуевского муниципального округа</w:t>
      </w:r>
      <w:r w:rsidR="00B94D2B">
        <w:rPr>
          <w:sz w:val="26"/>
          <w:szCs w:val="26"/>
        </w:rPr>
        <w:t>.</w:t>
      </w:r>
      <w:r w:rsidR="009E35C2" w:rsidRPr="00A730AC">
        <w:rPr>
          <w:rFonts w:eastAsia="Calibri"/>
          <w:sz w:val="26"/>
          <w:szCs w:val="26"/>
          <w:lang w:eastAsia="en-US" w:bidi="ru-RU"/>
        </w:rPr>
        <w:t xml:space="preserve"> В постановлении администрации </w:t>
      </w:r>
      <w:r w:rsidR="007E3C76" w:rsidRPr="00BC4E7B">
        <w:rPr>
          <w:sz w:val="26"/>
          <w:szCs w:val="26"/>
        </w:rPr>
        <w:t>Чугуевского муниципального округа</w:t>
      </w:r>
      <w:r w:rsidR="009E35C2" w:rsidRPr="00A730AC">
        <w:rPr>
          <w:rFonts w:eastAsia="Calibri"/>
          <w:sz w:val="26"/>
          <w:szCs w:val="26"/>
          <w:lang w:eastAsia="en-US" w:bidi="ru-RU"/>
        </w:rPr>
        <w:t xml:space="preserve"> об установлении границ придорожных полос указывается уполномоченное лицо, которое будет осуществлять обозначение границ придорожных полос автомобильных дорог.</w:t>
      </w:r>
    </w:p>
    <w:p w:rsidR="009E35C2" w:rsidRPr="00A730AC" w:rsidRDefault="009E35C2" w:rsidP="00A730A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 w:rsidRPr="00A730AC">
        <w:rPr>
          <w:rFonts w:eastAsia="Calibri"/>
          <w:sz w:val="26"/>
          <w:szCs w:val="26"/>
          <w:lang w:eastAsia="en-US" w:bidi="ru-RU"/>
        </w:rPr>
        <w:t xml:space="preserve">Администрация </w:t>
      </w:r>
      <w:r w:rsidR="007E3C76" w:rsidRPr="00BC4E7B">
        <w:rPr>
          <w:sz w:val="26"/>
          <w:szCs w:val="26"/>
        </w:rPr>
        <w:t>Чугуевского муниципального округа</w:t>
      </w:r>
      <w:r w:rsidRPr="00A730AC">
        <w:rPr>
          <w:rFonts w:eastAsia="Calibri"/>
          <w:sz w:val="26"/>
          <w:szCs w:val="26"/>
          <w:lang w:eastAsia="en-US" w:bidi="ru-RU"/>
        </w:rPr>
        <w:t xml:space="preserve"> в месячный срок со дня издания постановления об установлении границ придорожных полос автомобильных дорог или об изменении границ таких придорожных полос уведомляет собственников, владельцев, пользователей и арендаторов земельных участков, расположенных в границах придорожных полос автомобильных дорог, об особом режиме использования этих земельных участков.</w:t>
      </w:r>
    </w:p>
    <w:p w:rsidR="009E35C2" w:rsidRPr="00A730AC" w:rsidRDefault="00912176" w:rsidP="00A730A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>
        <w:rPr>
          <w:rFonts w:eastAsia="Calibri"/>
          <w:sz w:val="26"/>
          <w:szCs w:val="26"/>
          <w:lang w:eastAsia="en-US" w:bidi="ru-RU"/>
        </w:rPr>
        <w:t>2</w:t>
      </w:r>
      <w:r w:rsidR="009E35C2" w:rsidRPr="00A730AC">
        <w:rPr>
          <w:rFonts w:eastAsia="Calibri"/>
          <w:sz w:val="26"/>
          <w:szCs w:val="26"/>
          <w:lang w:eastAsia="en-US" w:bidi="ru-RU"/>
        </w:rPr>
        <w:t xml:space="preserve">.3. Обозначение границ придорожных полос автомобильных дорог на местности, их ремонт и содержание осуществляется за счет средств бюджета </w:t>
      </w:r>
      <w:r w:rsidR="007E3C76" w:rsidRPr="00BC4E7B">
        <w:rPr>
          <w:sz w:val="26"/>
          <w:szCs w:val="26"/>
        </w:rPr>
        <w:t>Чугуевского муниципального округа</w:t>
      </w:r>
      <w:r w:rsidR="009E35C2" w:rsidRPr="00A730AC">
        <w:rPr>
          <w:rFonts w:eastAsia="Calibri"/>
          <w:sz w:val="26"/>
          <w:szCs w:val="26"/>
          <w:lang w:eastAsia="en-US" w:bidi="ru-RU"/>
        </w:rPr>
        <w:t xml:space="preserve"> в пределах бюджетных ассигнований, предусмотренных в бюджете </w:t>
      </w:r>
      <w:r w:rsidR="007E3C76" w:rsidRPr="00BC4E7B">
        <w:rPr>
          <w:sz w:val="26"/>
          <w:szCs w:val="26"/>
        </w:rPr>
        <w:t>Чугуевского муниципального округа</w:t>
      </w:r>
      <w:r w:rsidR="009E35C2" w:rsidRPr="00A730AC">
        <w:rPr>
          <w:rFonts w:eastAsia="Calibri"/>
          <w:sz w:val="26"/>
          <w:szCs w:val="26"/>
          <w:lang w:eastAsia="en-US" w:bidi="ru-RU"/>
        </w:rPr>
        <w:t xml:space="preserve"> на соответствующий финансовый год и плановый период.</w:t>
      </w:r>
    </w:p>
    <w:p w:rsidR="009E35C2" w:rsidRPr="00A730AC" w:rsidRDefault="00912176" w:rsidP="00A730A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>
        <w:rPr>
          <w:rFonts w:eastAsia="Calibri"/>
          <w:sz w:val="26"/>
          <w:szCs w:val="26"/>
          <w:lang w:eastAsia="en-US" w:bidi="ru-RU"/>
        </w:rPr>
        <w:t>2</w:t>
      </w:r>
      <w:r w:rsidR="009E35C2" w:rsidRPr="00A730AC">
        <w:rPr>
          <w:rFonts w:eastAsia="Calibri"/>
          <w:sz w:val="26"/>
          <w:szCs w:val="26"/>
          <w:lang w:eastAsia="en-US" w:bidi="ru-RU"/>
        </w:rPr>
        <w:t>.3.1. Земли, занятые автомобильными дорогами, их придорожными полосами, подлежат в установленном порядке учету в государственном кадастре недвижимости.</w:t>
      </w:r>
    </w:p>
    <w:p w:rsidR="009E35C2" w:rsidRPr="00A730AC" w:rsidRDefault="00912176" w:rsidP="00A730A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>
        <w:rPr>
          <w:rFonts w:eastAsia="Calibri"/>
          <w:sz w:val="26"/>
          <w:szCs w:val="26"/>
          <w:lang w:eastAsia="en-US" w:bidi="ru-RU"/>
        </w:rPr>
        <w:t>2</w:t>
      </w:r>
      <w:r w:rsidR="009E35C2" w:rsidRPr="00A730AC">
        <w:rPr>
          <w:rFonts w:eastAsia="Calibri"/>
          <w:sz w:val="26"/>
          <w:szCs w:val="26"/>
          <w:lang w:eastAsia="en-US" w:bidi="ru-RU"/>
        </w:rPr>
        <w:t xml:space="preserve">.3.2. Заключение договоров на выполнение работ по обозначению границ придорожных полос автомобильных дорог на местности, их ремонту и содержанию производится в соответствии с гражданским законодательством и Федеральным законом </w:t>
      </w:r>
      <w:r w:rsidR="00FF67A9">
        <w:rPr>
          <w:rFonts w:eastAsia="Calibri"/>
          <w:sz w:val="26"/>
          <w:szCs w:val="26"/>
          <w:lang w:eastAsia="en-US" w:bidi="ru-RU"/>
        </w:rPr>
        <w:t>«</w:t>
      </w:r>
      <w:r w:rsidR="009E35C2" w:rsidRPr="00A730AC">
        <w:rPr>
          <w:rFonts w:eastAsia="Calibri"/>
          <w:sz w:val="26"/>
          <w:szCs w:val="26"/>
          <w:lang w:eastAsia="en-US" w:bidi="ru-RU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FF67A9">
        <w:rPr>
          <w:rFonts w:eastAsia="Calibri"/>
          <w:sz w:val="26"/>
          <w:szCs w:val="26"/>
          <w:lang w:eastAsia="en-US" w:bidi="ru-RU"/>
        </w:rPr>
        <w:t>»</w:t>
      </w:r>
      <w:r w:rsidR="009E35C2" w:rsidRPr="00A730AC">
        <w:rPr>
          <w:rFonts w:eastAsia="Calibri"/>
          <w:sz w:val="26"/>
          <w:szCs w:val="26"/>
          <w:lang w:eastAsia="en-US" w:bidi="ru-RU"/>
        </w:rPr>
        <w:t xml:space="preserve"> от 05.04.2013 </w:t>
      </w:r>
      <w:r w:rsidR="007E3C76">
        <w:rPr>
          <w:rFonts w:eastAsia="Calibri"/>
          <w:sz w:val="26"/>
          <w:szCs w:val="26"/>
          <w:lang w:eastAsia="en-US" w:bidi="ru-RU"/>
        </w:rPr>
        <w:t>№</w:t>
      </w:r>
      <w:r w:rsidR="009E35C2" w:rsidRPr="00A730AC">
        <w:rPr>
          <w:rFonts w:eastAsia="Calibri"/>
          <w:sz w:val="26"/>
          <w:szCs w:val="26"/>
          <w:lang w:eastAsia="en-US" w:bidi="ru-RU"/>
        </w:rPr>
        <w:t xml:space="preserve"> 44-ФЗ.</w:t>
      </w:r>
    </w:p>
    <w:p w:rsidR="009E35C2" w:rsidRPr="00A730AC" w:rsidRDefault="009E35C2" w:rsidP="00A730A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 w:rsidRPr="00A730AC">
        <w:rPr>
          <w:rFonts w:eastAsia="Calibri"/>
          <w:sz w:val="26"/>
          <w:szCs w:val="26"/>
          <w:lang w:eastAsia="en-US" w:bidi="ru-RU"/>
        </w:rPr>
        <w:t xml:space="preserve">Муниципальным заказчиком выступает администрация </w:t>
      </w:r>
      <w:r w:rsidR="007E3C76" w:rsidRPr="00BC4E7B">
        <w:rPr>
          <w:sz w:val="26"/>
          <w:szCs w:val="26"/>
        </w:rPr>
        <w:t>Чугуевского муниципального округа</w:t>
      </w:r>
      <w:r w:rsidRPr="00A730AC">
        <w:rPr>
          <w:rFonts w:eastAsia="Calibri"/>
          <w:sz w:val="26"/>
          <w:szCs w:val="26"/>
          <w:lang w:eastAsia="en-US" w:bidi="ru-RU"/>
        </w:rPr>
        <w:t>.</w:t>
      </w:r>
    </w:p>
    <w:p w:rsidR="009E35C2" w:rsidRPr="00A730AC" w:rsidRDefault="00912176" w:rsidP="00A730A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>
        <w:rPr>
          <w:rFonts w:eastAsia="Calibri"/>
          <w:sz w:val="26"/>
          <w:szCs w:val="26"/>
          <w:lang w:eastAsia="en-US" w:bidi="ru-RU"/>
        </w:rPr>
        <w:t>2</w:t>
      </w:r>
      <w:r w:rsidR="009E35C2" w:rsidRPr="00A730AC">
        <w:rPr>
          <w:rFonts w:eastAsia="Calibri"/>
          <w:sz w:val="26"/>
          <w:szCs w:val="26"/>
          <w:lang w:eastAsia="en-US" w:bidi="ru-RU"/>
        </w:rPr>
        <w:t>.4. Ширина придорожных полос начинает исчисляться от границ полосы отвода дорог местного значения и в зависимости от технических категорий автомобильных дорог, с учетом перспективы их развития устанавливается:</w:t>
      </w:r>
    </w:p>
    <w:p w:rsidR="009E35C2" w:rsidRPr="00A730AC" w:rsidRDefault="00912176" w:rsidP="00A730A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>
        <w:rPr>
          <w:rFonts w:eastAsia="Calibri"/>
          <w:sz w:val="26"/>
          <w:szCs w:val="26"/>
          <w:lang w:eastAsia="en-US" w:bidi="ru-RU"/>
        </w:rPr>
        <w:t>2</w:t>
      </w:r>
      <w:r w:rsidR="009E35C2" w:rsidRPr="00A730AC">
        <w:rPr>
          <w:rFonts w:eastAsia="Calibri"/>
          <w:sz w:val="26"/>
          <w:szCs w:val="26"/>
          <w:lang w:eastAsia="en-US" w:bidi="ru-RU"/>
        </w:rPr>
        <w:t>.4.1. Для автомобильных дорог местного значения V категории ширина каждой придорожной полосы устанавливается 25 метров.</w:t>
      </w:r>
    </w:p>
    <w:p w:rsidR="009E35C2" w:rsidRPr="00A730AC" w:rsidRDefault="00912176" w:rsidP="00A730A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>
        <w:rPr>
          <w:rFonts w:eastAsia="Calibri"/>
          <w:sz w:val="26"/>
          <w:szCs w:val="26"/>
          <w:lang w:eastAsia="en-US" w:bidi="ru-RU"/>
        </w:rPr>
        <w:t>2</w:t>
      </w:r>
      <w:r w:rsidR="009E35C2" w:rsidRPr="00A730AC">
        <w:rPr>
          <w:rFonts w:eastAsia="Calibri"/>
          <w:sz w:val="26"/>
          <w:szCs w:val="26"/>
          <w:lang w:eastAsia="en-US" w:bidi="ru-RU"/>
        </w:rPr>
        <w:t xml:space="preserve">.5. Для земель, расположенных в пределах придорожных полос, устанавливается особый режим их использования, который включает в себя запрет на возведение капитальных зданий, строений, сооружений (кроме объектов дорожного сервиса), а также ограничение осуществления рекламной и иной хозяйственной деятельности, снижающей безопасность дорожного движения, ухудшающей условия эксплуатации дорог общего пользования и расположенных на них зданий, строений, </w:t>
      </w:r>
      <w:r w:rsidR="009E35C2" w:rsidRPr="00A730AC">
        <w:rPr>
          <w:rFonts w:eastAsia="Calibri"/>
          <w:sz w:val="26"/>
          <w:szCs w:val="26"/>
          <w:lang w:eastAsia="en-US" w:bidi="ru-RU"/>
        </w:rPr>
        <w:lastRenderedPageBreak/>
        <w:t>сооружений (с учетом перспективы их развития) и создающей угрозу безопасности населения и участников дорожного движения.</w:t>
      </w:r>
    </w:p>
    <w:p w:rsidR="009E35C2" w:rsidRPr="00A730AC" w:rsidRDefault="00912176" w:rsidP="00A730A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>
        <w:rPr>
          <w:rFonts w:eastAsia="Calibri"/>
          <w:sz w:val="26"/>
          <w:szCs w:val="26"/>
          <w:lang w:eastAsia="en-US" w:bidi="ru-RU"/>
        </w:rPr>
        <w:t>2</w:t>
      </w:r>
      <w:r w:rsidR="009E35C2" w:rsidRPr="00A730AC">
        <w:rPr>
          <w:rFonts w:eastAsia="Calibri"/>
          <w:sz w:val="26"/>
          <w:szCs w:val="26"/>
          <w:lang w:eastAsia="en-US" w:bidi="ru-RU"/>
        </w:rPr>
        <w:t>.6. В пределах придорожных полос запрещается:</w:t>
      </w:r>
    </w:p>
    <w:p w:rsidR="009E35C2" w:rsidRPr="00A730AC" w:rsidRDefault="009E35C2" w:rsidP="00A730A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 w:rsidRPr="00A730AC">
        <w:rPr>
          <w:rFonts w:eastAsia="Calibri"/>
          <w:sz w:val="26"/>
          <w:szCs w:val="26"/>
          <w:lang w:eastAsia="en-US" w:bidi="ru-RU"/>
        </w:rPr>
        <w:t>- загрязнение придорожных полос автомобильных дорог, распашка земельных участков, покос травы, осуществление рубок и повреждение лесных насаждений и иных многолетних насаждений, снятие дерна и выемка грунта, за исключением работ по содержанию полос отвода автомобильных дорог или по ремонту автомобильных дорог, их участков, выпас животных, а также их прогон через автомобильные дороги вне специально установленных мест, согласованных с владельцами автомобильных дорог;</w:t>
      </w:r>
    </w:p>
    <w:p w:rsidR="009E35C2" w:rsidRPr="00A730AC" w:rsidRDefault="009E35C2" w:rsidP="00A730A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 w:rsidRPr="00A730AC">
        <w:rPr>
          <w:rFonts w:eastAsia="Calibri"/>
          <w:sz w:val="26"/>
          <w:szCs w:val="26"/>
          <w:lang w:eastAsia="en-US" w:bidi="ru-RU"/>
        </w:rPr>
        <w:t>- строительство, реконструкция, капитальный ремонт, ремонт пересечений автомобильных дорог с другими автомобильными дорогами и примыканий автомобильных дорог к другим автомобильным дорогам, реконструкция, капитальный ремонт и ремонт примыканий объектов дорожного сервиса к автомобильным дорогам, прокладка, перенос, переустройство инженерных коммуникаций, их эксплуатация в границах придорожных полос автомобильной дороги, строительство, реконструкция объектов капитального строительства, объектов, предназначенных для осуществления дорожной деятельности, объектов дорожного сервиса, установка рекламных конструкций, информационных щитов и указателей в границах придорожных полос автомобильной дороги без согласования с владельцем автомобильной дороги или с нарушением технических требований и условий, подлежащих обязательному исполнению;</w:t>
      </w:r>
    </w:p>
    <w:p w:rsidR="009E35C2" w:rsidRPr="00A730AC" w:rsidRDefault="009E35C2" w:rsidP="00A730A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 w:rsidRPr="00A730AC">
        <w:rPr>
          <w:rFonts w:eastAsia="Calibri"/>
          <w:sz w:val="26"/>
          <w:szCs w:val="26"/>
          <w:lang w:eastAsia="en-US" w:bidi="ru-RU"/>
        </w:rPr>
        <w:t>- создавать условия, препятствующие обеспечению безопасности дорожного движения;</w:t>
      </w:r>
    </w:p>
    <w:p w:rsidR="009E35C2" w:rsidRPr="00A730AC" w:rsidRDefault="009E35C2" w:rsidP="00A730A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 w:rsidRPr="00A730AC">
        <w:rPr>
          <w:rFonts w:eastAsia="Calibri"/>
          <w:sz w:val="26"/>
          <w:szCs w:val="26"/>
          <w:lang w:eastAsia="en-US" w:bidi="ru-RU"/>
        </w:rPr>
        <w:t xml:space="preserve">- нарушать другие установленные Федеральным законом </w:t>
      </w:r>
      <w:r w:rsidR="0031030C">
        <w:rPr>
          <w:rFonts w:eastAsia="Calibri"/>
          <w:sz w:val="26"/>
          <w:szCs w:val="26"/>
          <w:lang w:eastAsia="en-US" w:bidi="ru-RU"/>
        </w:rPr>
        <w:t>№</w:t>
      </w:r>
      <w:r w:rsidRPr="00A730AC">
        <w:rPr>
          <w:rFonts w:eastAsia="Calibri"/>
          <w:sz w:val="26"/>
          <w:szCs w:val="26"/>
          <w:lang w:eastAsia="en-US" w:bidi="ru-RU"/>
        </w:rPr>
        <w:t xml:space="preserve"> 257-ФЗ, другими федеральными законами и иными нормативными правовыми актами Российской Федерации, законами и иными нормативно-правовыми актами субъектов Российской Федерации.</w:t>
      </w:r>
    </w:p>
    <w:p w:rsidR="009E35C2" w:rsidRPr="00A730AC" w:rsidRDefault="00912176" w:rsidP="00A730A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>
        <w:rPr>
          <w:rFonts w:eastAsia="Calibri"/>
          <w:sz w:val="26"/>
          <w:szCs w:val="26"/>
          <w:lang w:eastAsia="en-US" w:bidi="ru-RU"/>
        </w:rPr>
        <w:t>2</w:t>
      </w:r>
      <w:r w:rsidR="009E35C2" w:rsidRPr="00A730AC">
        <w:rPr>
          <w:rFonts w:eastAsia="Calibri"/>
          <w:sz w:val="26"/>
          <w:szCs w:val="26"/>
          <w:lang w:eastAsia="en-US" w:bidi="ru-RU"/>
        </w:rPr>
        <w:t xml:space="preserve">.7. Прокладка или переустройство инженерных коммуникаций в границах придорожных полос автомобильной дороги осуществляется владельцами таких инженерных коммуникаций или за их счет при наличии согласия в письменной форме владельца автомобильной дороги и на основании разрешения на строительство, выдаваемого в соответствии с Градостроительным кодексом РФ и Федеральным законом </w:t>
      </w:r>
      <w:r w:rsidR="007E3C76">
        <w:rPr>
          <w:rFonts w:eastAsia="Calibri"/>
          <w:sz w:val="26"/>
          <w:szCs w:val="26"/>
          <w:lang w:eastAsia="en-US" w:bidi="ru-RU"/>
        </w:rPr>
        <w:t>№</w:t>
      </w:r>
      <w:r w:rsidR="009E35C2" w:rsidRPr="00A730AC">
        <w:rPr>
          <w:rFonts w:eastAsia="Calibri"/>
          <w:sz w:val="26"/>
          <w:szCs w:val="26"/>
          <w:lang w:eastAsia="en-US" w:bidi="ru-RU"/>
        </w:rPr>
        <w:t xml:space="preserve"> 257-ФЗ от 08.11.2007 </w:t>
      </w:r>
      <w:r w:rsidR="00FF67A9">
        <w:rPr>
          <w:rFonts w:eastAsia="Calibri"/>
          <w:sz w:val="26"/>
          <w:szCs w:val="26"/>
          <w:lang w:eastAsia="en-US" w:bidi="ru-RU"/>
        </w:rPr>
        <w:t>«</w:t>
      </w:r>
      <w:r w:rsidR="009E35C2" w:rsidRPr="00A730AC">
        <w:rPr>
          <w:rFonts w:eastAsia="Calibri"/>
          <w:sz w:val="26"/>
          <w:szCs w:val="26"/>
          <w:lang w:eastAsia="en-US" w:bidi="ru-RU"/>
        </w:rPr>
        <w:t>Об автомобильных дорогах и дорожной деятельности в Российской Федерации и о внесении изменений в отдельные законодательные акты Российской Федерации</w:t>
      </w:r>
      <w:r w:rsidR="00FF67A9">
        <w:rPr>
          <w:rFonts w:eastAsia="Calibri"/>
          <w:sz w:val="26"/>
          <w:szCs w:val="26"/>
          <w:lang w:eastAsia="en-US" w:bidi="ru-RU"/>
        </w:rPr>
        <w:t>»</w:t>
      </w:r>
      <w:r w:rsidR="009E35C2" w:rsidRPr="00A730AC">
        <w:rPr>
          <w:rFonts w:eastAsia="Calibri"/>
          <w:sz w:val="26"/>
          <w:szCs w:val="26"/>
          <w:lang w:eastAsia="en-US" w:bidi="ru-RU"/>
        </w:rPr>
        <w:t xml:space="preserve"> администрацией </w:t>
      </w:r>
      <w:r w:rsidR="007E3C76" w:rsidRPr="00BC4E7B">
        <w:rPr>
          <w:sz w:val="26"/>
          <w:szCs w:val="26"/>
        </w:rPr>
        <w:t>Чугуевского муниципального округа</w:t>
      </w:r>
      <w:r w:rsidR="009E35C2" w:rsidRPr="00A730AC">
        <w:rPr>
          <w:rFonts w:eastAsia="Calibri"/>
          <w:sz w:val="26"/>
          <w:szCs w:val="26"/>
          <w:lang w:eastAsia="en-US" w:bidi="ru-RU"/>
        </w:rPr>
        <w:t xml:space="preserve"> в соответствии с утвержденными полномочиями (в случае, если для прокладки или переустройства таких инженерных коммуникаций требуется выдача разрешения на строительство).</w:t>
      </w:r>
    </w:p>
    <w:p w:rsidR="009E35C2" w:rsidRPr="00A730AC" w:rsidRDefault="009E35C2" w:rsidP="00A730A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</w:p>
    <w:p w:rsidR="009E35C2" w:rsidRPr="007E3C76" w:rsidRDefault="00912176" w:rsidP="00A730A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b/>
          <w:sz w:val="26"/>
          <w:szCs w:val="26"/>
          <w:lang w:eastAsia="en-US" w:bidi="ru-RU"/>
        </w:rPr>
      </w:pPr>
      <w:r>
        <w:rPr>
          <w:rFonts w:eastAsia="Calibri"/>
          <w:b/>
          <w:sz w:val="26"/>
          <w:szCs w:val="26"/>
          <w:lang w:eastAsia="en-US" w:bidi="ru-RU"/>
        </w:rPr>
        <w:t>3</w:t>
      </w:r>
      <w:r w:rsidR="009E35C2" w:rsidRPr="007E3C76">
        <w:rPr>
          <w:rFonts w:eastAsia="Calibri"/>
          <w:b/>
          <w:sz w:val="26"/>
          <w:szCs w:val="26"/>
          <w:lang w:eastAsia="en-US" w:bidi="ru-RU"/>
        </w:rPr>
        <w:t>. Размещение объектов дорожного сервиса и рекламы</w:t>
      </w:r>
    </w:p>
    <w:p w:rsidR="009E35C2" w:rsidRPr="007E3C76" w:rsidRDefault="009E35C2" w:rsidP="00A730A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b/>
          <w:sz w:val="26"/>
          <w:szCs w:val="26"/>
          <w:lang w:eastAsia="en-US" w:bidi="ru-RU"/>
        </w:rPr>
      </w:pPr>
      <w:r w:rsidRPr="007E3C76">
        <w:rPr>
          <w:rFonts w:eastAsia="Calibri"/>
          <w:b/>
          <w:sz w:val="26"/>
          <w:szCs w:val="26"/>
          <w:lang w:eastAsia="en-US" w:bidi="ru-RU"/>
        </w:rPr>
        <w:t>в границах придорожных полос</w:t>
      </w:r>
    </w:p>
    <w:p w:rsidR="009E35C2" w:rsidRPr="00A730AC" w:rsidRDefault="009E35C2" w:rsidP="00A730A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</w:p>
    <w:p w:rsidR="009E35C2" w:rsidRPr="00A730AC" w:rsidRDefault="00912176" w:rsidP="00A730A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>
        <w:rPr>
          <w:rFonts w:eastAsia="Calibri"/>
          <w:sz w:val="26"/>
          <w:szCs w:val="26"/>
          <w:lang w:eastAsia="en-US" w:bidi="ru-RU"/>
        </w:rPr>
        <w:t>3</w:t>
      </w:r>
      <w:r w:rsidR="009E35C2" w:rsidRPr="00A730AC">
        <w:rPr>
          <w:rFonts w:eastAsia="Calibri"/>
          <w:sz w:val="26"/>
          <w:szCs w:val="26"/>
          <w:lang w:eastAsia="en-US" w:bidi="ru-RU"/>
        </w:rPr>
        <w:t xml:space="preserve">.1. Решения о предоставлении земельных участков для размещения объектов дорожного сервиса и рекламы в пределах придорожных полос автомобильных дорог местного значения или вне этих полос, а также иных объектов вне придорожных полос, но требующих для эксплуатации указанных объектов специального доступа к ним (подъездов, съездов, примыканий, площадок для стоянки автомобилей), </w:t>
      </w:r>
      <w:r w:rsidR="009E35C2" w:rsidRPr="00A730AC">
        <w:rPr>
          <w:rFonts w:eastAsia="Calibri"/>
          <w:sz w:val="26"/>
          <w:szCs w:val="26"/>
          <w:lang w:eastAsia="en-US" w:bidi="ru-RU"/>
        </w:rPr>
        <w:lastRenderedPageBreak/>
        <w:t xml:space="preserve">принимаются администрацией </w:t>
      </w:r>
      <w:r w:rsidR="007E3C76" w:rsidRPr="00BC4E7B">
        <w:rPr>
          <w:sz w:val="26"/>
          <w:szCs w:val="26"/>
        </w:rPr>
        <w:t>Чугуевского муниципального округа</w:t>
      </w:r>
      <w:r w:rsidR="009E35C2" w:rsidRPr="00A730AC">
        <w:rPr>
          <w:rFonts w:eastAsia="Calibri"/>
          <w:sz w:val="26"/>
          <w:szCs w:val="26"/>
          <w:lang w:eastAsia="en-US" w:bidi="ru-RU"/>
        </w:rPr>
        <w:t xml:space="preserve"> на основании действующего законодательства.</w:t>
      </w:r>
    </w:p>
    <w:p w:rsidR="009E35C2" w:rsidRPr="00A730AC" w:rsidRDefault="006F0426" w:rsidP="00A730A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>
        <w:rPr>
          <w:rFonts w:eastAsia="Calibri"/>
          <w:sz w:val="26"/>
          <w:szCs w:val="26"/>
          <w:lang w:eastAsia="en-US" w:bidi="ru-RU"/>
        </w:rPr>
        <w:t>3</w:t>
      </w:r>
      <w:r w:rsidR="009E35C2" w:rsidRPr="00A730AC">
        <w:rPr>
          <w:rFonts w:eastAsia="Calibri"/>
          <w:sz w:val="26"/>
          <w:szCs w:val="26"/>
          <w:lang w:eastAsia="en-US" w:bidi="ru-RU"/>
        </w:rPr>
        <w:t>.2. Размещение в пределах придорожных полос объектов дорожного сервиса разрешается при соблюдении следующих условий:</w:t>
      </w:r>
    </w:p>
    <w:p w:rsidR="009E35C2" w:rsidRPr="00A730AC" w:rsidRDefault="006F0426" w:rsidP="00A730A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>
        <w:rPr>
          <w:rFonts w:eastAsia="Calibri"/>
          <w:sz w:val="26"/>
          <w:szCs w:val="26"/>
          <w:lang w:eastAsia="en-US" w:bidi="ru-RU"/>
        </w:rPr>
        <w:t>3</w:t>
      </w:r>
      <w:r w:rsidR="009E35C2" w:rsidRPr="00A730AC">
        <w:rPr>
          <w:rFonts w:eastAsia="Calibri"/>
          <w:sz w:val="26"/>
          <w:szCs w:val="26"/>
          <w:lang w:eastAsia="en-US" w:bidi="ru-RU"/>
        </w:rPr>
        <w:t>.2.1. Данные объекты не должны ухудшать видимость на автомобильной дороге местного значения и другие условия безопасности дорожного движения, мешать эксплуатации дороги и расположенных на ней сооружений, а также создавать угрозу безопасности населения.</w:t>
      </w:r>
    </w:p>
    <w:p w:rsidR="009E35C2" w:rsidRPr="00A730AC" w:rsidRDefault="006F0426" w:rsidP="00A730A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>
        <w:rPr>
          <w:rFonts w:eastAsia="Calibri"/>
          <w:sz w:val="26"/>
          <w:szCs w:val="26"/>
          <w:lang w:eastAsia="en-US" w:bidi="ru-RU"/>
        </w:rPr>
        <w:t>3</w:t>
      </w:r>
      <w:r w:rsidR="009E35C2" w:rsidRPr="00A730AC">
        <w:rPr>
          <w:rFonts w:eastAsia="Calibri"/>
          <w:sz w:val="26"/>
          <w:szCs w:val="26"/>
          <w:lang w:eastAsia="en-US" w:bidi="ru-RU"/>
        </w:rPr>
        <w:t>.2.2. Выбор места размещения объектов дорожного сервиса должен осуществляться с учетом возможности производства дорожных работ, перспективного обустройства и реконструкции дороги местного значения.</w:t>
      </w:r>
    </w:p>
    <w:p w:rsidR="009E35C2" w:rsidRPr="00A730AC" w:rsidRDefault="006F0426" w:rsidP="00A730A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>
        <w:rPr>
          <w:rFonts w:eastAsia="Calibri"/>
          <w:sz w:val="26"/>
          <w:szCs w:val="26"/>
          <w:lang w:eastAsia="en-US" w:bidi="ru-RU"/>
        </w:rPr>
        <w:t>3</w:t>
      </w:r>
      <w:r w:rsidR="009E35C2" w:rsidRPr="00A730AC">
        <w:rPr>
          <w:rFonts w:eastAsia="Calibri"/>
          <w:sz w:val="26"/>
          <w:szCs w:val="26"/>
          <w:lang w:eastAsia="en-US" w:bidi="ru-RU"/>
        </w:rPr>
        <w:t xml:space="preserve">.2.3. Размещение, проектирование и строительство объектов дорожного сервиса в пределах придорожных полос должно производиться в соответствии с нормами проектирования и строительства, с учетом требований стандартов и технических норм безопасности дорожного движения, экологической и санитарной безопасности, на основании генерального плана сельского поселения, схем размещения данных объектов и муниципальных правовых актов администрации </w:t>
      </w:r>
      <w:r w:rsidR="007E3C76" w:rsidRPr="00BC4E7B">
        <w:rPr>
          <w:sz w:val="26"/>
          <w:szCs w:val="26"/>
        </w:rPr>
        <w:t>Чугуевского муниципального округа</w:t>
      </w:r>
      <w:r w:rsidR="009E35C2" w:rsidRPr="00A730AC">
        <w:rPr>
          <w:rFonts w:eastAsia="Calibri"/>
          <w:sz w:val="26"/>
          <w:szCs w:val="26"/>
          <w:lang w:eastAsia="en-US" w:bidi="ru-RU"/>
        </w:rPr>
        <w:t>.</w:t>
      </w:r>
    </w:p>
    <w:p w:rsidR="009E35C2" w:rsidRPr="00A730AC" w:rsidRDefault="006F0426" w:rsidP="00A730A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>
        <w:rPr>
          <w:rFonts w:eastAsia="Calibri"/>
          <w:sz w:val="26"/>
          <w:szCs w:val="26"/>
          <w:lang w:eastAsia="en-US" w:bidi="ru-RU"/>
        </w:rPr>
        <w:t>3</w:t>
      </w:r>
      <w:r w:rsidR="009E35C2" w:rsidRPr="00A730AC">
        <w:rPr>
          <w:rFonts w:eastAsia="Calibri"/>
          <w:sz w:val="26"/>
          <w:szCs w:val="26"/>
          <w:lang w:eastAsia="en-US" w:bidi="ru-RU"/>
        </w:rPr>
        <w:t>.2.4. Объекты дорожного сервиса должны быть обустроены площадками для стоянки и остановки автомобилей, а также подъездами, съездами и примыканиями, обеспечивающими доступ к ним с автомобильной дороги. При этом следует стремиться к сокращению до минимума числа примыканий, подъездов к автомобильной дороге и съездов с нее, располагая, как правило, эти объекты комплексно в границах земель, отведенных для этих целей.</w:t>
      </w:r>
    </w:p>
    <w:p w:rsidR="009E35C2" w:rsidRPr="00A730AC" w:rsidRDefault="009E35C2" w:rsidP="00A730A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 w:rsidRPr="00A730AC">
        <w:rPr>
          <w:rFonts w:eastAsia="Calibri"/>
          <w:sz w:val="26"/>
          <w:szCs w:val="26"/>
          <w:lang w:eastAsia="en-US" w:bidi="ru-RU"/>
        </w:rPr>
        <w:t>При примыкании к автомобильной дороге подъезды и съезды должны быть обустроены таким образом, чтобы обеспечить безопасность дорожного движения.</w:t>
      </w:r>
    </w:p>
    <w:p w:rsidR="009E35C2" w:rsidRPr="00A730AC" w:rsidRDefault="006F0426" w:rsidP="00A730A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>
        <w:rPr>
          <w:rFonts w:eastAsia="Calibri"/>
          <w:sz w:val="26"/>
          <w:szCs w:val="26"/>
          <w:lang w:eastAsia="en-US" w:bidi="ru-RU"/>
        </w:rPr>
        <w:t>3</w:t>
      </w:r>
      <w:r w:rsidR="009E35C2" w:rsidRPr="00A730AC">
        <w:rPr>
          <w:rFonts w:eastAsia="Calibri"/>
          <w:sz w:val="26"/>
          <w:szCs w:val="26"/>
          <w:lang w:eastAsia="en-US" w:bidi="ru-RU"/>
        </w:rPr>
        <w:t>.2.5. Строительство и содержание объектов дорожного сервиса осуществляется за счет средств их владельцев.</w:t>
      </w:r>
    </w:p>
    <w:p w:rsidR="009E35C2" w:rsidRPr="00A730AC" w:rsidRDefault="006F0426" w:rsidP="00A730A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>
        <w:rPr>
          <w:rFonts w:eastAsia="Calibri"/>
          <w:sz w:val="26"/>
          <w:szCs w:val="26"/>
          <w:lang w:eastAsia="en-US" w:bidi="ru-RU"/>
        </w:rPr>
        <w:t>3</w:t>
      </w:r>
      <w:r w:rsidR="009E35C2" w:rsidRPr="00A730AC">
        <w:rPr>
          <w:rFonts w:eastAsia="Calibri"/>
          <w:sz w:val="26"/>
          <w:szCs w:val="26"/>
          <w:lang w:eastAsia="en-US" w:bidi="ru-RU"/>
        </w:rPr>
        <w:t>.2.6. Расходы по строительству, обустройству, ремонту и содержанию подъездов, съездов, примыканий, ведущих к объектам дорожного сервиса, стоянок автомобилей и иных объектов, а также расходы по размещению рекламных конструкций, находящихся в пределах придорожных полос автомобильных дорог местного значения, несут собственники указанных объектов.</w:t>
      </w:r>
    </w:p>
    <w:p w:rsidR="009E35C2" w:rsidRPr="00A730AC" w:rsidRDefault="006F0426" w:rsidP="00A730A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>
        <w:rPr>
          <w:rFonts w:eastAsia="Calibri"/>
          <w:sz w:val="26"/>
          <w:szCs w:val="26"/>
          <w:lang w:eastAsia="en-US" w:bidi="ru-RU"/>
        </w:rPr>
        <w:t>3</w:t>
      </w:r>
      <w:r w:rsidR="009E35C2" w:rsidRPr="00A730AC">
        <w:rPr>
          <w:rFonts w:eastAsia="Calibri"/>
          <w:sz w:val="26"/>
          <w:szCs w:val="26"/>
          <w:lang w:eastAsia="en-US" w:bidi="ru-RU"/>
        </w:rPr>
        <w:t>.2.7. В случае, если подъезд, съезд, примыкание ведут к нескольким объектам, собственники указанных объектов несут солидарную ответственность по их строительству, обустройству, ремонту и содержанию.</w:t>
      </w:r>
    </w:p>
    <w:p w:rsidR="009E35C2" w:rsidRPr="00A730AC" w:rsidRDefault="006F0426" w:rsidP="00A730A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>
        <w:rPr>
          <w:rFonts w:eastAsia="Calibri"/>
          <w:sz w:val="26"/>
          <w:szCs w:val="26"/>
          <w:lang w:eastAsia="en-US" w:bidi="ru-RU"/>
        </w:rPr>
        <w:t>3</w:t>
      </w:r>
      <w:r w:rsidR="009E35C2" w:rsidRPr="00A730AC">
        <w:rPr>
          <w:rFonts w:eastAsia="Calibri"/>
          <w:sz w:val="26"/>
          <w:szCs w:val="26"/>
          <w:lang w:eastAsia="en-US" w:bidi="ru-RU"/>
        </w:rPr>
        <w:t xml:space="preserve">.3. Размещение наружной рекламы на придорожных полосах дорог общего пользования допускается при наличии разрешения на установку рекламной конструкции, выдаваемого администрацией </w:t>
      </w:r>
      <w:r w:rsidR="007E3C76" w:rsidRPr="00BC4E7B">
        <w:rPr>
          <w:sz w:val="26"/>
          <w:szCs w:val="26"/>
        </w:rPr>
        <w:t>Чугуевского муниципального округа</w:t>
      </w:r>
      <w:r w:rsidR="009E35C2" w:rsidRPr="00A730AC">
        <w:rPr>
          <w:rFonts w:eastAsia="Calibri"/>
          <w:sz w:val="26"/>
          <w:szCs w:val="26"/>
          <w:lang w:eastAsia="en-US" w:bidi="ru-RU"/>
        </w:rPr>
        <w:t>, на основании заявления собственника земельного участка, здания или иного недвижимого имущества, к которому присоединяется рекламная конструкция, либо лица, уполномоченного собственником такого имущества (лица, обладающего правом хозяйственного ведения, правом оперативного управления или иным вещным правом на такое недвижимое имущество), а также по согласованию с арендатором.</w:t>
      </w:r>
    </w:p>
    <w:p w:rsidR="009E35C2" w:rsidRPr="00A730AC" w:rsidRDefault="006F0426" w:rsidP="00A730A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>
        <w:rPr>
          <w:rFonts w:eastAsia="Calibri"/>
          <w:sz w:val="26"/>
          <w:szCs w:val="26"/>
          <w:lang w:eastAsia="en-US" w:bidi="ru-RU"/>
        </w:rPr>
        <w:t>3</w:t>
      </w:r>
      <w:r w:rsidR="009E35C2" w:rsidRPr="00A730AC">
        <w:rPr>
          <w:rFonts w:eastAsia="Calibri"/>
          <w:sz w:val="26"/>
          <w:szCs w:val="26"/>
          <w:lang w:eastAsia="en-US" w:bidi="ru-RU"/>
        </w:rPr>
        <w:t xml:space="preserve">.4. Средства наружной рекламы не должны ограничивать видимость, мешать восприятию водителем дорожной обстановки или эксплуатации транспортного средства, вызывать ослепление участников движения светом, в том числе отраженным, уменьшать габарит инженерных сооружений, иметь сходство (по </w:t>
      </w:r>
      <w:r w:rsidR="009E35C2" w:rsidRPr="00A730AC">
        <w:rPr>
          <w:rFonts w:eastAsia="Calibri"/>
          <w:sz w:val="26"/>
          <w:szCs w:val="26"/>
          <w:lang w:eastAsia="en-US" w:bidi="ru-RU"/>
        </w:rPr>
        <w:lastRenderedPageBreak/>
        <w:t>внешнему виду, изображению или звуковому эффекту) с техническими средствами организации дорожного движения и специальными сигналами, а также создавать впечатление нахождения на дороге транспортного средства, пешехода или какого-либо объекта.</w:t>
      </w:r>
    </w:p>
    <w:p w:rsidR="009E35C2" w:rsidRPr="00A730AC" w:rsidRDefault="006F0426" w:rsidP="00A730A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>
        <w:rPr>
          <w:rFonts w:eastAsia="Calibri"/>
          <w:sz w:val="26"/>
          <w:szCs w:val="26"/>
          <w:lang w:eastAsia="en-US" w:bidi="ru-RU"/>
        </w:rPr>
        <w:t>3</w:t>
      </w:r>
      <w:r w:rsidR="009E35C2" w:rsidRPr="00A730AC">
        <w:rPr>
          <w:rFonts w:eastAsia="Calibri"/>
          <w:sz w:val="26"/>
          <w:szCs w:val="26"/>
          <w:lang w:eastAsia="en-US" w:bidi="ru-RU"/>
        </w:rPr>
        <w:t>.5. На автомобильных дорогах вне населенного пункта нижний край рекламного щита или крепящих его конструкций размещают на высоте не менее 2,0 м от уровня поверхности участка, на котором расположено средство размещения рекламы.</w:t>
      </w:r>
    </w:p>
    <w:p w:rsidR="009E35C2" w:rsidRPr="00A730AC" w:rsidRDefault="006F0426" w:rsidP="00A730A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>
        <w:rPr>
          <w:rFonts w:eastAsia="Calibri"/>
          <w:sz w:val="26"/>
          <w:szCs w:val="26"/>
          <w:lang w:eastAsia="en-US" w:bidi="ru-RU"/>
        </w:rPr>
        <w:t>3</w:t>
      </w:r>
      <w:r w:rsidR="009E35C2" w:rsidRPr="00A730AC">
        <w:rPr>
          <w:rFonts w:eastAsia="Calibri"/>
          <w:sz w:val="26"/>
          <w:szCs w:val="26"/>
          <w:lang w:eastAsia="en-US" w:bidi="ru-RU"/>
        </w:rPr>
        <w:t>.6. Не допускается размещение рекламы путем нанесения либо вкрапления, с использованием строительных материалов, краски, дорожной разметки и т.п. в поверхность автомобильных дорог.</w:t>
      </w:r>
    </w:p>
    <w:p w:rsidR="009E35C2" w:rsidRPr="00A730AC" w:rsidRDefault="006F0426" w:rsidP="00A730A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>
        <w:rPr>
          <w:rFonts w:eastAsia="Calibri"/>
          <w:sz w:val="26"/>
          <w:szCs w:val="26"/>
          <w:lang w:eastAsia="en-US" w:bidi="ru-RU"/>
        </w:rPr>
        <w:t>3</w:t>
      </w:r>
      <w:r w:rsidR="009E35C2" w:rsidRPr="00A730AC">
        <w:rPr>
          <w:rFonts w:eastAsia="Calibri"/>
          <w:sz w:val="26"/>
          <w:szCs w:val="26"/>
          <w:lang w:eastAsia="en-US" w:bidi="ru-RU"/>
        </w:rPr>
        <w:t>.7. При выполнении работ по монтажу и обслуживанию средств наружной рекламы должны быть соблюдены требования по обеспечению безопасности дорожного движения в местах производства дорожных работ.</w:t>
      </w:r>
    </w:p>
    <w:p w:rsidR="009E35C2" w:rsidRPr="00A730AC" w:rsidRDefault="006F0426" w:rsidP="00A730A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>
        <w:rPr>
          <w:rFonts w:eastAsia="Calibri"/>
          <w:sz w:val="26"/>
          <w:szCs w:val="26"/>
          <w:lang w:eastAsia="en-US" w:bidi="ru-RU"/>
        </w:rPr>
        <w:t>3</w:t>
      </w:r>
      <w:r w:rsidR="009E35C2" w:rsidRPr="00A730AC">
        <w:rPr>
          <w:rFonts w:eastAsia="Calibri"/>
          <w:sz w:val="26"/>
          <w:szCs w:val="26"/>
          <w:lang w:eastAsia="en-US" w:bidi="ru-RU"/>
        </w:rPr>
        <w:t xml:space="preserve">.8. </w:t>
      </w:r>
      <w:proofErr w:type="spellStart"/>
      <w:r w:rsidR="009E35C2" w:rsidRPr="00A730AC">
        <w:rPr>
          <w:rFonts w:eastAsia="Calibri"/>
          <w:sz w:val="26"/>
          <w:szCs w:val="26"/>
          <w:lang w:eastAsia="en-US" w:bidi="ru-RU"/>
        </w:rPr>
        <w:t>Рекламораспространитель</w:t>
      </w:r>
      <w:proofErr w:type="spellEnd"/>
      <w:r w:rsidR="009E35C2" w:rsidRPr="00A730AC">
        <w:rPr>
          <w:rFonts w:eastAsia="Calibri"/>
          <w:sz w:val="26"/>
          <w:szCs w:val="26"/>
          <w:lang w:eastAsia="en-US" w:bidi="ru-RU"/>
        </w:rPr>
        <w:t xml:space="preserve"> обязан восстановить благоустройство территории после установки (демонтажа) средства размещения наружной рекламы. Демонтаж средств размещения наружной рекламы необходимо проводить вместе с их фундаментом.</w:t>
      </w:r>
    </w:p>
    <w:p w:rsidR="009E35C2" w:rsidRPr="00A730AC" w:rsidRDefault="009E35C2" w:rsidP="00A730A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</w:p>
    <w:p w:rsidR="009E35C2" w:rsidRPr="007E3C76" w:rsidRDefault="006F0426" w:rsidP="00A730A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b/>
          <w:sz w:val="26"/>
          <w:szCs w:val="26"/>
          <w:lang w:eastAsia="en-US" w:bidi="ru-RU"/>
        </w:rPr>
      </w:pPr>
      <w:r>
        <w:rPr>
          <w:rFonts w:eastAsia="Calibri"/>
          <w:b/>
          <w:sz w:val="26"/>
          <w:szCs w:val="26"/>
          <w:lang w:eastAsia="en-US" w:bidi="ru-RU"/>
        </w:rPr>
        <w:t>4</w:t>
      </w:r>
      <w:r w:rsidR="009E35C2" w:rsidRPr="007E3C76">
        <w:rPr>
          <w:rFonts w:eastAsia="Calibri"/>
          <w:b/>
          <w:sz w:val="26"/>
          <w:szCs w:val="26"/>
          <w:lang w:eastAsia="en-US" w:bidi="ru-RU"/>
        </w:rPr>
        <w:t>. Ответственность</w:t>
      </w:r>
    </w:p>
    <w:p w:rsidR="009E35C2" w:rsidRPr="00A730AC" w:rsidRDefault="009E35C2" w:rsidP="00A730A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</w:p>
    <w:p w:rsidR="009E35C2" w:rsidRPr="00A730AC" w:rsidRDefault="006F0426" w:rsidP="00A730A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>
        <w:rPr>
          <w:rFonts w:eastAsia="Calibri"/>
          <w:sz w:val="26"/>
          <w:szCs w:val="26"/>
          <w:lang w:eastAsia="en-US" w:bidi="ru-RU"/>
        </w:rPr>
        <w:t>4</w:t>
      </w:r>
      <w:r w:rsidR="009E35C2" w:rsidRPr="00A730AC">
        <w:rPr>
          <w:rFonts w:eastAsia="Calibri"/>
          <w:sz w:val="26"/>
          <w:szCs w:val="26"/>
          <w:lang w:eastAsia="en-US" w:bidi="ru-RU"/>
        </w:rPr>
        <w:t xml:space="preserve">.1. Объекты дорожного сервиса и рекламы, иные объекты, возведенные в пределах придорожных полос с нарушением требований действующего законодательства, настоящего Порядка, других муниципальных правовых актов, строительных норм и </w:t>
      </w:r>
      <w:r w:rsidR="007E3C76" w:rsidRPr="00A730AC">
        <w:rPr>
          <w:rFonts w:eastAsia="Calibri"/>
          <w:sz w:val="26"/>
          <w:szCs w:val="26"/>
          <w:lang w:eastAsia="en-US" w:bidi="ru-RU"/>
        </w:rPr>
        <w:t>правил,</w:t>
      </w:r>
      <w:r w:rsidR="009E35C2" w:rsidRPr="00A730AC">
        <w:rPr>
          <w:rFonts w:eastAsia="Calibri"/>
          <w:sz w:val="26"/>
          <w:szCs w:val="26"/>
          <w:lang w:eastAsia="en-US" w:bidi="ru-RU"/>
        </w:rPr>
        <w:t xml:space="preserve"> и иных нормативных документов, признаются в установленном порядке самовольной постройкой.</w:t>
      </w:r>
    </w:p>
    <w:p w:rsidR="009E35C2" w:rsidRPr="00A730AC" w:rsidRDefault="009E35C2" w:rsidP="00A730A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 w:rsidRPr="00A730AC">
        <w:rPr>
          <w:rFonts w:eastAsia="Calibri"/>
          <w:sz w:val="26"/>
          <w:szCs w:val="26"/>
          <w:lang w:eastAsia="en-US" w:bidi="ru-RU"/>
        </w:rPr>
        <w:t xml:space="preserve">Правовой режим и порядок сноса самовольной постройки устанавливаются в соответствии с действующим законодательством и муниципальными правовыми актами </w:t>
      </w:r>
      <w:r w:rsidR="007E3C76" w:rsidRPr="00BC4E7B">
        <w:rPr>
          <w:sz w:val="26"/>
          <w:szCs w:val="26"/>
        </w:rPr>
        <w:t>Чугуевского муниципального округа</w:t>
      </w:r>
      <w:r w:rsidRPr="00A730AC">
        <w:rPr>
          <w:rFonts w:eastAsia="Calibri"/>
          <w:sz w:val="26"/>
          <w:szCs w:val="26"/>
          <w:lang w:eastAsia="en-US" w:bidi="ru-RU"/>
        </w:rPr>
        <w:t>.</w:t>
      </w:r>
    </w:p>
    <w:p w:rsidR="009E35C2" w:rsidRPr="00A730AC" w:rsidRDefault="006F0426" w:rsidP="00A730A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>
        <w:rPr>
          <w:rFonts w:eastAsia="Calibri"/>
          <w:sz w:val="26"/>
          <w:szCs w:val="26"/>
          <w:lang w:eastAsia="en-US" w:bidi="ru-RU"/>
        </w:rPr>
        <w:t>4</w:t>
      </w:r>
      <w:r w:rsidR="009E35C2" w:rsidRPr="00A730AC">
        <w:rPr>
          <w:rFonts w:eastAsia="Calibri"/>
          <w:sz w:val="26"/>
          <w:szCs w:val="26"/>
          <w:lang w:eastAsia="en-US" w:bidi="ru-RU"/>
        </w:rPr>
        <w:t xml:space="preserve">.2. В постановлениях администрации </w:t>
      </w:r>
      <w:r w:rsidR="007E3C76" w:rsidRPr="00BC4E7B">
        <w:rPr>
          <w:sz w:val="26"/>
          <w:szCs w:val="26"/>
        </w:rPr>
        <w:t>Чугуевского муниципального округа</w:t>
      </w:r>
      <w:r w:rsidR="007E3C76" w:rsidRPr="00A730AC">
        <w:rPr>
          <w:rFonts w:eastAsia="Calibri"/>
          <w:sz w:val="26"/>
          <w:szCs w:val="26"/>
          <w:lang w:eastAsia="en-US" w:bidi="ru-RU"/>
        </w:rPr>
        <w:t xml:space="preserve"> </w:t>
      </w:r>
      <w:r w:rsidR="009E35C2" w:rsidRPr="00A730AC">
        <w:rPr>
          <w:rFonts w:eastAsia="Calibri"/>
          <w:sz w:val="26"/>
          <w:szCs w:val="26"/>
          <w:lang w:eastAsia="en-US" w:bidi="ru-RU"/>
        </w:rPr>
        <w:t>на предоставление земельных участков для размещения некапитальных зданий и сооружений в пределах придорожных полос должны предусматриваться обязательства владельцев и собственников этих объектов по осуществлению за свой счет их сноса или переноса в случае, если эти здания и сооружения создадут препятствия для нормальной эксплуатации автомобильной дороги при ее ремонте, реконструкции или будут ухудшать условия движения по ней.</w:t>
      </w:r>
    </w:p>
    <w:p w:rsidR="009E35C2" w:rsidRPr="00A730AC" w:rsidRDefault="006F0426" w:rsidP="00A730A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>
        <w:rPr>
          <w:rFonts w:eastAsia="Calibri"/>
          <w:sz w:val="26"/>
          <w:szCs w:val="26"/>
          <w:lang w:eastAsia="en-US" w:bidi="ru-RU"/>
        </w:rPr>
        <w:t>4</w:t>
      </w:r>
      <w:r w:rsidR="009E35C2" w:rsidRPr="00A730AC">
        <w:rPr>
          <w:rFonts w:eastAsia="Calibri"/>
          <w:sz w:val="26"/>
          <w:szCs w:val="26"/>
          <w:lang w:eastAsia="en-US" w:bidi="ru-RU"/>
        </w:rPr>
        <w:t xml:space="preserve">.3. Собственники, владельцы, пользователи и арендаторы земельных участков, расположенных в пределах придорожных полос, должны быть уведомлены администрацией </w:t>
      </w:r>
      <w:r w:rsidR="007E3C76" w:rsidRPr="00BC4E7B">
        <w:rPr>
          <w:sz w:val="26"/>
          <w:szCs w:val="26"/>
        </w:rPr>
        <w:t>Чугуевского муниципального округа</w:t>
      </w:r>
      <w:r w:rsidR="009E35C2" w:rsidRPr="00A730AC">
        <w:rPr>
          <w:rFonts w:eastAsia="Calibri"/>
          <w:sz w:val="26"/>
          <w:szCs w:val="26"/>
          <w:lang w:eastAsia="en-US" w:bidi="ru-RU"/>
        </w:rPr>
        <w:t xml:space="preserve"> об установлении особого режима использования этих земель.</w:t>
      </w:r>
    </w:p>
    <w:p w:rsidR="009E35C2" w:rsidRPr="00A730AC" w:rsidRDefault="009E35C2" w:rsidP="00A730A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 w:rsidRPr="00A730AC">
        <w:rPr>
          <w:rFonts w:eastAsia="Calibri"/>
          <w:sz w:val="26"/>
          <w:szCs w:val="26"/>
          <w:lang w:eastAsia="en-US" w:bidi="ru-RU"/>
        </w:rPr>
        <w:t>Установление особого режима использования земельных участков не является основанием для изъятия данных земельных участков у их собственников, владельцев, пользователей и арендаторов.</w:t>
      </w:r>
    </w:p>
    <w:p w:rsidR="009E35C2" w:rsidRPr="00A730AC" w:rsidRDefault="006F0426" w:rsidP="00A730A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>
        <w:rPr>
          <w:rFonts w:eastAsia="Calibri"/>
          <w:sz w:val="26"/>
          <w:szCs w:val="26"/>
          <w:lang w:eastAsia="en-US" w:bidi="ru-RU"/>
        </w:rPr>
        <w:t>4</w:t>
      </w:r>
      <w:r w:rsidR="009E35C2" w:rsidRPr="00A730AC">
        <w:rPr>
          <w:rFonts w:eastAsia="Calibri"/>
          <w:sz w:val="26"/>
          <w:szCs w:val="26"/>
          <w:lang w:eastAsia="en-US" w:bidi="ru-RU"/>
        </w:rPr>
        <w:t xml:space="preserve">.4. Администрация </w:t>
      </w:r>
      <w:r w:rsidR="007E3C76" w:rsidRPr="00BC4E7B">
        <w:rPr>
          <w:sz w:val="26"/>
          <w:szCs w:val="26"/>
        </w:rPr>
        <w:t>Чугуевского муниципального округа</w:t>
      </w:r>
      <w:r w:rsidR="009E35C2" w:rsidRPr="00A730AC">
        <w:rPr>
          <w:rFonts w:eastAsia="Calibri"/>
          <w:sz w:val="26"/>
          <w:szCs w:val="26"/>
          <w:lang w:eastAsia="en-US" w:bidi="ru-RU"/>
        </w:rPr>
        <w:t xml:space="preserve"> обязана:</w:t>
      </w:r>
    </w:p>
    <w:p w:rsidR="009E35C2" w:rsidRPr="00A730AC" w:rsidRDefault="006F0426" w:rsidP="00A730A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>
        <w:rPr>
          <w:rFonts w:eastAsia="Calibri"/>
          <w:sz w:val="26"/>
          <w:szCs w:val="26"/>
          <w:lang w:eastAsia="en-US" w:bidi="ru-RU"/>
        </w:rPr>
        <w:t>4</w:t>
      </w:r>
      <w:r w:rsidR="009E35C2" w:rsidRPr="00A730AC">
        <w:rPr>
          <w:rFonts w:eastAsia="Calibri"/>
          <w:sz w:val="26"/>
          <w:szCs w:val="26"/>
          <w:lang w:eastAsia="en-US" w:bidi="ru-RU"/>
        </w:rPr>
        <w:t>.4.1. Осуществлять в пределах своей компетенции контроль за использованием земель в пределах и придорожных полос, в том числе для предупреждения чрезвычайных ситуаций или ликвидации их последствий.</w:t>
      </w:r>
    </w:p>
    <w:p w:rsidR="009E35C2" w:rsidRPr="00A730AC" w:rsidRDefault="006F0426" w:rsidP="00A730A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>
        <w:rPr>
          <w:rFonts w:eastAsia="Calibri"/>
          <w:sz w:val="26"/>
          <w:szCs w:val="26"/>
          <w:lang w:eastAsia="en-US" w:bidi="ru-RU"/>
        </w:rPr>
        <w:t>4</w:t>
      </w:r>
      <w:r w:rsidR="009E35C2" w:rsidRPr="00A730AC">
        <w:rPr>
          <w:rFonts w:eastAsia="Calibri"/>
          <w:sz w:val="26"/>
          <w:szCs w:val="26"/>
          <w:lang w:eastAsia="en-US" w:bidi="ru-RU"/>
        </w:rPr>
        <w:t xml:space="preserve">.4.2. Вносить предложения об отмене решений о выделении земельных </w:t>
      </w:r>
      <w:r w:rsidR="009E35C2" w:rsidRPr="00A730AC">
        <w:rPr>
          <w:rFonts w:eastAsia="Calibri"/>
          <w:sz w:val="26"/>
          <w:szCs w:val="26"/>
          <w:lang w:eastAsia="en-US" w:bidi="ru-RU"/>
        </w:rPr>
        <w:lastRenderedPageBreak/>
        <w:t>участков в пределах придорожных полос или о размещении на этих участках объектов, принятых с нарушением законодательства Российской Федерации.</w:t>
      </w:r>
    </w:p>
    <w:p w:rsidR="009E35C2" w:rsidRPr="00A730AC" w:rsidRDefault="006F0426" w:rsidP="00A730A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>
        <w:rPr>
          <w:rFonts w:eastAsia="Calibri"/>
          <w:sz w:val="26"/>
          <w:szCs w:val="26"/>
          <w:lang w:eastAsia="en-US" w:bidi="ru-RU"/>
        </w:rPr>
        <w:t>4</w:t>
      </w:r>
      <w:r w:rsidR="009E35C2" w:rsidRPr="00A730AC">
        <w:rPr>
          <w:rFonts w:eastAsia="Calibri"/>
          <w:sz w:val="26"/>
          <w:szCs w:val="26"/>
          <w:lang w:eastAsia="en-US" w:bidi="ru-RU"/>
        </w:rPr>
        <w:t>.4.3. Выдавать собственникам, владельцам, пользователям и арендаторам земельных участков, расположенных в пределах придорожных полос, предписания об устранении в установленные сроки нарушений, связанных с особым режимом использования этих земель.</w:t>
      </w:r>
    </w:p>
    <w:p w:rsidR="009E35C2" w:rsidRPr="00A730AC" w:rsidRDefault="006F0426" w:rsidP="00A730A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>
        <w:rPr>
          <w:rFonts w:eastAsia="Calibri"/>
          <w:sz w:val="26"/>
          <w:szCs w:val="26"/>
          <w:lang w:eastAsia="en-US" w:bidi="ru-RU"/>
        </w:rPr>
        <w:t>4</w:t>
      </w:r>
      <w:r w:rsidR="009E35C2" w:rsidRPr="00A730AC">
        <w:rPr>
          <w:rFonts w:eastAsia="Calibri"/>
          <w:sz w:val="26"/>
          <w:szCs w:val="26"/>
          <w:lang w:eastAsia="en-US" w:bidi="ru-RU"/>
        </w:rPr>
        <w:t xml:space="preserve">.5. </w:t>
      </w:r>
      <w:r w:rsidR="00912176">
        <w:rPr>
          <w:rFonts w:eastAsia="Calibri"/>
          <w:sz w:val="26"/>
          <w:szCs w:val="26"/>
          <w:lang w:eastAsia="en-US" w:bidi="ru-RU"/>
        </w:rPr>
        <w:t xml:space="preserve">Нарушение Порядка использования </w:t>
      </w:r>
      <w:r w:rsidR="009E35C2" w:rsidRPr="00A730AC">
        <w:rPr>
          <w:rFonts w:eastAsia="Calibri"/>
          <w:sz w:val="26"/>
          <w:szCs w:val="26"/>
          <w:lang w:eastAsia="en-US" w:bidi="ru-RU"/>
        </w:rPr>
        <w:t>придорожных полос влечет ответственность в соответствии с Кодексом Российской Федерации об административных правонарушениях.</w:t>
      </w:r>
    </w:p>
    <w:p w:rsidR="009E35C2" w:rsidRPr="009E35C2" w:rsidRDefault="009E35C2" w:rsidP="009E35C2">
      <w:pPr>
        <w:widowControl w:val="0"/>
        <w:suppressAutoHyphens/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6"/>
          <w:szCs w:val="26"/>
          <w:lang w:eastAsia="en-US" w:bidi="ru-RU"/>
        </w:rPr>
      </w:pPr>
    </w:p>
    <w:p w:rsidR="009E35C2" w:rsidRPr="009E35C2" w:rsidRDefault="009E35C2" w:rsidP="009E35C2">
      <w:pPr>
        <w:widowControl w:val="0"/>
        <w:suppressAutoHyphens/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6"/>
          <w:szCs w:val="26"/>
          <w:lang w:eastAsia="en-US" w:bidi="ru-RU"/>
        </w:rPr>
      </w:pPr>
    </w:p>
    <w:p w:rsidR="00817262" w:rsidRPr="0050367A" w:rsidRDefault="00817262" w:rsidP="009E35C2">
      <w:pPr>
        <w:widowControl w:val="0"/>
        <w:suppressAutoHyphens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sectPr w:rsidR="00817262" w:rsidRPr="0050367A" w:rsidSect="0023396C">
      <w:headerReference w:type="default" r:id="rId9"/>
      <w:pgSz w:w="11906" w:h="16838" w:code="9"/>
      <w:pgMar w:top="1134" w:right="851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45C5" w:rsidRDefault="004C45C5">
      <w:r>
        <w:separator/>
      </w:r>
    </w:p>
  </w:endnote>
  <w:endnote w:type="continuationSeparator" w:id="0">
    <w:p w:rsidR="004C45C5" w:rsidRDefault="004C45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45C5" w:rsidRDefault="004C45C5">
      <w:r>
        <w:separator/>
      </w:r>
    </w:p>
  </w:footnote>
  <w:footnote w:type="continuationSeparator" w:id="0">
    <w:p w:rsidR="004C45C5" w:rsidRDefault="004C45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517E" w:rsidRDefault="00FF517E">
    <w:pPr>
      <w:pStyle w:val="af2"/>
    </w:pPr>
  </w:p>
  <w:p w:rsidR="00FF517E" w:rsidRDefault="00FF517E">
    <w:pPr>
      <w:pStyle w:val="af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D43C8"/>
    <w:multiLevelType w:val="multilevel"/>
    <w:tmpl w:val="00A6380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cs="Times New Roman"/>
      </w:rPr>
    </w:lvl>
  </w:abstractNum>
  <w:abstractNum w:abstractNumId="1">
    <w:nsid w:val="0A104233"/>
    <w:multiLevelType w:val="hybridMultilevel"/>
    <w:tmpl w:val="E2E880E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2F537F2"/>
    <w:multiLevelType w:val="multilevel"/>
    <w:tmpl w:val="1A8E3C5C"/>
    <w:lvl w:ilvl="0">
      <w:start w:val="7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1AA7AC0"/>
    <w:multiLevelType w:val="multilevel"/>
    <w:tmpl w:val="C9A6724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C072ABA"/>
    <w:multiLevelType w:val="hybridMultilevel"/>
    <w:tmpl w:val="BB6CAE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2D7423F"/>
    <w:multiLevelType w:val="multilevel"/>
    <w:tmpl w:val="5D70240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4B32A72"/>
    <w:multiLevelType w:val="hybridMultilevel"/>
    <w:tmpl w:val="8714A550"/>
    <w:lvl w:ilvl="0" w:tplc="7132E952">
      <w:start w:val="1"/>
      <w:numFmt w:val="decimal"/>
      <w:lvlText w:val="%1)"/>
      <w:lvlJc w:val="left"/>
      <w:pPr>
        <w:tabs>
          <w:tab w:val="num" w:pos="1065"/>
        </w:tabs>
        <w:ind w:left="1065" w:hanging="7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78DE3762"/>
    <w:multiLevelType w:val="multilevel"/>
    <w:tmpl w:val="C6E031D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3"/>
  </w:num>
  <w:num w:numId="4">
    <w:abstractNumId w:val="5"/>
  </w:num>
  <w:num w:numId="5">
    <w:abstractNumId w:val="4"/>
  </w:num>
  <w:num w:numId="6">
    <w:abstractNumId w:val="7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F11"/>
    <w:rsid w:val="0001378C"/>
    <w:rsid w:val="00014BDF"/>
    <w:rsid w:val="00020BBF"/>
    <w:rsid w:val="00025451"/>
    <w:rsid w:val="000375EA"/>
    <w:rsid w:val="00057440"/>
    <w:rsid w:val="000638C8"/>
    <w:rsid w:val="000641B3"/>
    <w:rsid w:val="00065496"/>
    <w:rsid w:val="000700C1"/>
    <w:rsid w:val="00084F84"/>
    <w:rsid w:val="00090398"/>
    <w:rsid w:val="000A6E06"/>
    <w:rsid w:val="000C233A"/>
    <w:rsid w:val="000C3D96"/>
    <w:rsid w:val="000C4C6A"/>
    <w:rsid w:val="000C590D"/>
    <w:rsid w:val="000D1B65"/>
    <w:rsid w:val="000D6AB8"/>
    <w:rsid w:val="000F53CA"/>
    <w:rsid w:val="000F64D0"/>
    <w:rsid w:val="00103E91"/>
    <w:rsid w:val="001058F6"/>
    <w:rsid w:val="00116A72"/>
    <w:rsid w:val="00117221"/>
    <w:rsid w:val="00136B23"/>
    <w:rsid w:val="00136C13"/>
    <w:rsid w:val="001439B6"/>
    <w:rsid w:val="00144A98"/>
    <w:rsid w:val="00146B1C"/>
    <w:rsid w:val="00153E95"/>
    <w:rsid w:val="00161D0D"/>
    <w:rsid w:val="00175122"/>
    <w:rsid w:val="001762FF"/>
    <w:rsid w:val="00176674"/>
    <w:rsid w:val="00183260"/>
    <w:rsid w:val="00192772"/>
    <w:rsid w:val="001A3012"/>
    <w:rsid w:val="001A3760"/>
    <w:rsid w:val="001B69FB"/>
    <w:rsid w:val="001B7476"/>
    <w:rsid w:val="001D5B27"/>
    <w:rsid w:val="001D6100"/>
    <w:rsid w:val="001E16E5"/>
    <w:rsid w:val="001E3661"/>
    <w:rsid w:val="001E4B29"/>
    <w:rsid w:val="001F4674"/>
    <w:rsid w:val="00216E85"/>
    <w:rsid w:val="00225309"/>
    <w:rsid w:val="00230453"/>
    <w:rsid w:val="0023396C"/>
    <w:rsid w:val="0024119B"/>
    <w:rsid w:val="002501E2"/>
    <w:rsid w:val="0025254C"/>
    <w:rsid w:val="002708F4"/>
    <w:rsid w:val="002904BF"/>
    <w:rsid w:val="00293641"/>
    <w:rsid w:val="002A259D"/>
    <w:rsid w:val="002A5CFE"/>
    <w:rsid w:val="002B19E7"/>
    <w:rsid w:val="002C3D72"/>
    <w:rsid w:val="002C48B3"/>
    <w:rsid w:val="002C516A"/>
    <w:rsid w:val="002D0BC6"/>
    <w:rsid w:val="00305596"/>
    <w:rsid w:val="0031030C"/>
    <w:rsid w:val="00324734"/>
    <w:rsid w:val="00324B8A"/>
    <w:rsid w:val="0033443F"/>
    <w:rsid w:val="00340440"/>
    <w:rsid w:val="00350449"/>
    <w:rsid w:val="0035286C"/>
    <w:rsid w:val="00353927"/>
    <w:rsid w:val="00353A70"/>
    <w:rsid w:val="003614AB"/>
    <w:rsid w:val="00371F25"/>
    <w:rsid w:val="0037564E"/>
    <w:rsid w:val="003934EC"/>
    <w:rsid w:val="003A4312"/>
    <w:rsid w:val="003A4583"/>
    <w:rsid w:val="003A52D6"/>
    <w:rsid w:val="003A564A"/>
    <w:rsid w:val="003A6C51"/>
    <w:rsid w:val="003B5B0A"/>
    <w:rsid w:val="003B7FEF"/>
    <w:rsid w:val="003C16C8"/>
    <w:rsid w:val="003C5428"/>
    <w:rsid w:val="003D3B43"/>
    <w:rsid w:val="003F1B29"/>
    <w:rsid w:val="003F43B1"/>
    <w:rsid w:val="003F781E"/>
    <w:rsid w:val="00400DEC"/>
    <w:rsid w:val="004101BD"/>
    <w:rsid w:val="00423EF0"/>
    <w:rsid w:val="0042482B"/>
    <w:rsid w:val="004343EF"/>
    <w:rsid w:val="004533C2"/>
    <w:rsid w:val="00457AD7"/>
    <w:rsid w:val="004665B2"/>
    <w:rsid w:val="004714E5"/>
    <w:rsid w:val="004812D5"/>
    <w:rsid w:val="00494392"/>
    <w:rsid w:val="004961E8"/>
    <w:rsid w:val="004A3B0D"/>
    <w:rsid w:val="004B5A4A"/>
    <w:rsid w:val="004C45C5"/>
    <w:rsid w:val="004E77E8"/>
    <w:rsid w:val="004F4A32"/>
    <w:rsid w:val="0050367A"/>
    <w:rsid w:val="005048F5"/>
    <w:rsid w:val="005250FB"/>
    <w:rsid w:val="0054592E"/>
    <w:rsid w:val="00556432"/>
    <w:rsid w:val="005601CD"/>
    <w:rsid w:val="00561F8E"/>
    <w:rsid w:val="0056780F"/>
    <w:rsid w:val="00574BB9"/>
    <w:rsid w:val="00575D76"/>
    <w:rsid w:val="005807CA"/>
    <w:rsid w:val="005A0B14"/>
    <w:rsid w:val="005B6219"/>
    <w:rsid w:val="005C791B"/>
    <w:rsid w:val="005D0906"/>
    <w:rsid w:val="005D752F"/>
    <w:rsid w:val="005F491D"/>
    <w:rsid w:val="006000E2"/>
    <w:rsid w:val="006133C3"/>
    <w:rsid w:val="0061351F"/>
    <w:rsid w:val="00623C88"/>
    <w:rsid w:val="006472A3"/>
    <w:rsid w:val="006530E5"/>
    <w:rsid w:val="00656802"/>
    <w:rsid w:val="00660557"/>
    <w:rsid w:val="0067017D"/>
    <w:rsid w:val="00672D63"/>
    <w:rsid w:val="00674CB0"/>
    <w:rsid w:val="006828EB"/>
    <w:rsid w:val="00692406"/>
    <w:rsid w:val="00693A37"/>
    <w:rsid w:val="006A1FF8"/>
    <w:rsid w:val="006B255E"/>
    <w:rsid w:val="006C37DE"/>
    <w:rsid w:val="006D0244"/>
    <w:rsid w:val="006D3BBE"/>
    <w:rsid w:val="006F0426"/>
    <w:rsid w:val="00711EA3"/>
    <w:rsid w:val="00717E07"/>
    <w:rsid w:val="0072439C"/>
    <w:rsid w:val="0073055F"/>
    <w:rsid w:val="00746066"/>
    <w:rsid w:val="007460A2"/>
    <w:rsid w:val="00760F27"/>
    <w:rsid w:val="00765280"/>
    <w:rsid w:val="00773FD7"/>
    <w:rsid w:val="0077710A"/>
    <w:rsid w:val="00782974"/>
    <w:rsid w:val="007913AE"/>
    <w:rsid w:val="007A021C"/>
    <w:rsid w:val="007A3FC2"/>
    <w:rsid w:val="007C0FB6"/>
    <w:rsid w:val="007D497F"/>
    <w:rsid w:val="007D71C8"/>
    <w:rsid w:val="007D79DD"/>
    <w:rsid w:val="007E06C7"/>
    <w:rsid w:val="007E3C76"/>
    <w:rsid w:val="007E3F0B"/>
    <w:rsid w:val="007F3546"/>
    <w:rsid w:val="007F6695"/>
    <w:rsid w:val="008014A9"/>
    <w:rsid w:val="008047AE"/>
    <w:rsid w:val="00817262"/>
    <w:rsid w:val="00820B2B"/>
    <w:rsid w:val="00821793"/>
    <w:rsid w:val="00833953"/>
    <w:rsid w:val="00834F1A"/>
    <w:rsid w:val="00842684"/>
    <w:rsid w:val="00843875"/>
    <w:rsid w:val="00846B89"/>
    <w:rsid w:val="00867ADA"/>
    <w:rsid w:val="00873987"/>
    <w:rsid w:val="0088695F"/>
    <w:rsid w:val="008905B3"/>
    <w:rsid w:val="00890CE3"/>
    <w:rsid w:val="00893275"/>
    <w:rsid w:val="00895409"/>
    <w:rsid w:val="008A0326"/>
    <w:rsid w:val="008C5B54"/>
    <w:rsid w:val="008F0C2B"/>
    <w:rsid w:val="008F32BF"/>
    <w:rsid w:val="008F6145"/>
    <w:rsid w:val="008F740C"/>
    <w:rsid w:val="00900B76"/>
    <w:rsid w:val="009035ED"/>
    <w:rsid w:val="00911432"/>
    <w:rsid w:val="00912176"/>
    <w:rsid w:val="00921CA7"/>
    <w:rsid w:val="00927FB7"/>
    <w:rsid w:val="009313DA"/>
    <w:rsid w:val="00942A27"/>
    <w:rsid w:val="00957D25"/>
    <w:rsid w:val="00963BE5"/>
    <w:rsid w:val="009804E4"/>
    <w:rsid w:val="00981FE6"/>
    <w:rsid w:val="009841E5"/>
    <w:rsid w:val="00996082"/>
    <w:rsid w:val="00997724"/>
    <w:rsid w:val="009A6182"/>
    <w:rsid w:val="009B7FD0"/>
    <w:rsid w:val="009D0285"/>
    <w:rsid w:val="009D5200"/>
    <w:rsid w:val="009E35C2"/>
    <w:rsid w:val="009E7038"/>
    <w:rsid w:val="009E7DF1"/>
    <w:rsid w:val="009F3175"/>
    <w:rsid w:val="009F34CA"/>
    <w:rsid w:val="009F5513"/>
    <w:rsid w:val="00A0255C"/>
    <w:rsid w:val="00A15722"/>
    <w:rsid w:val="00A20522"/>
    <w:rsid w:val="00A22780"/>
    <w:rsid w:val="00A25295"/>
    <w:rsid w:val="00A32395"/>
    <w:rsid w:val="00A34051"/>
    <w:rsid w:val="00A65054"/>
    <w:rsid w:val="00A712B1"/>
    <w:rsid w:val="00A71DCD"/>
    <w:rsid w:val="00A730AC"/>
    <w:rsid w:val="00A75001"/>
    <w:rsid w:val="00A7518E"/>
    <w:rsid w:val="00A80340"/>
    <w:rsid w:val="00A87AA0"/>
    <w:rsid w:val="00AA445C"/>
    <w:rsid w:val="00AB256A"/>
    <w:rsid w:val="00AC13E6"/>
    <w:rsid w:val="00AC3222"/>
    <w:rsid w:val="00AC7C56"/>
    <w:rsid w:val="00AD1DB7"/>
    <w:rsid w:val="00AD6B73"/>
    <w:rsid w:val="00AE0DD2"/>
    <w:rsid w:val="00AE5FE1"/>
    <w:rsid w:val="00B004A1"/>
    <w:rsid w:val="00B20B0D"/>
    <w:rsid w:val="00B327EB"/>
    <w:rsid w:val="00B41CA6"/>
    <w:rsid w:val="00B437CC"/>
    <w:rsid w:val="00B55CE4"/>
    <w:rsid w:val="00B60444"/>
    <w:rsid w:val="00B627BA"/>
    <w:rsid w:val="00B72135"/>
    <w:rsid w:val="00B74133"/>
    <w:rsid w:val="00B76372"/>
    <w:rsid w:val="00B77BBF"/>
    <w:rsid w:val="00B81755"/>
    <w:rsid w:val="00B82A66"/>
    <w:rsid w:val="00B84C27"/>
    <w:rsid w:val="00B858EA"/>
    <w:rsid w:val="00B9344D"/>
    <w:rsid w:val="00B94D2B"/>
    <w:rsid w:val="00BA2C72"/>
    <w:rsid w:val="00BA6B1A"/>
    <w:rsid w:val="00BB0C6C"/>
    <w:rsid w:val="00BB14F9"/>
    <w:rsid w:val="00BB170E"/>
    <w:rsid w:val="00BB3B27"/>
    <w:rsid w:val="00BC2F42"/>
    <w:rsid w:val="00BC3D18"/>
    <w:rsid w:val="00BC6F3B"/>
    <w:rsid w:val="00BD1D23"/>
    <w:rsid w:val="00BE3561"/>
    <w:rsid w:val="00BF02EB"/>
    <w:rsid w:val="00BF1BDD"/>
    <w:rsid w:val="00BF2CBD"/>
    <w:rsid w:val="00BF5F72"/>
    <w:rsid w:val="00C07533"/>
    <w:rsid w:val="00C168F2"/>
    <w:rsid w:val="00C16B26"/>
    <w:rsid w:val="00C20A51"/>
    <w:rsid w:val="00C27E67"/>
    <w:rsid w:val="00C354A0"/>
    <w:rsid w:val="00C450EE"/>
    <w:rsid w:val="00C46870"/>
    <w:rsid w:val="00C56912"/>
    <w:rsid w:val="00C65210"/>
    <w:rsid w:val="00C95CA2"/>
    <w:rsid w:val="00CD15EE"/>
    <w:rsid w:val="00CD4A1D"/>
    <w:rsid w:val="00CE2E3F"/>
    <w:rsid w:val="00CE308B"/>
    <w:rsid w:val="00D04314"/>
    <w:rsid w:val="00D16CAD"/>
    <w:rsid w:val="00D21EB0"/>
    <w:rsid w:val="00D222CF"/>
    <w:rsid w:val="00D4030C"/>
    <w:rsid w:val="00D4758B"/>
    <w:rsid w:val="00D51C64"/>
    <w:rsid w:val="00D54911"/>
    <w:rsid w:val="00D61BFC"/>
    <w:rsid w:val="00D64E77"/>
    <w:rsid w:val="00D66C8A"/>
    <w:rsid w:val="00D6779D"/>
    <w:rsid w:val="00D9721B"/>
    <w:rsid w:val="00DA3354"/>
    <w:rsid w:val="00DA4415"/>
    <w:rsid w:val="00DB0FFD"/>
    <w:rsid w:val="00DB4CED"/>
    <w:rsid w:val="00DB717D"/>
    <w:rsid w:val="00DC18A1"/>
    <w:rsid w:val="00DD66FB"/>
    <w:rsid w:val="00DE792A"/>
    <w:rsid w:val="00DF0900"/>
    <w:rsid w:val="00DF5232"/>
    <w:rsid w:val="00DF6363"/>
    <w:rsid w:val="00E02074"/>
    <w:rsid w:val="00E06A24"/>
    <w:rsid w:val="00E1030C"/>
    <w:rsid w:val="00E17AE1"/>
    <w:rsid w:val="00E31F4C"/>
    <w:rsid w:val="00E4035B"/>
    <w:rsid w:val="00E5321A"/>
    <w:rsid w:val="00E562C3"/>
    <w:rsid w:val="00E9534D"/>
    <w:rsid w:val="00EA4A81"/>
    <w:rsid w:val="00EB07FD"/>
    <w:rsid w:val="00EB0FAB"/>
    <w:rsid w:val="00EB4AAA"/>
    <w:rsid w:val="00EC2C65"/>
    <w:rsid w:val="00ED7542"/>
    <w:rsid w:val="00EE3F11"/>
    <w:rsid w:val="00EE7758"/>
    <w:rsid w:val="00EF3618"/>
    <w:rsid w:val="00EF5209"/>
    <w:rsid w:val="00F019DC"/>
    <w:rsid w:val="00F02F9F"/>
    <w:rsid w:val="00F03C96"/>
    <w:rsid w:val="00F04389"/>
    <w:rsid w:val="00F1133A"/>
    <w:rsid w:val="00F14E17"/>
    <w:rsid w:val="00F22AC8"/>
    <w:rsid w:val="00F26DCC"/>
    <w:rsid w:val="00F35196"/>
    <w:rsid w:val="00F36C0D"/>
    <w:rsid w:val="00F42D7F"/>
    <w:rsid w:val="00F631FA"/>
    <w:rsid w:val="00F731A1"/>
    <w:rsid w:val="00F74CFC"/>
    <w:rsid w:val="00F85920"/>
    <w:rsid w:val="00F85F32"/>
    <w:rsid w:val="00F9112B"/>
    <w:rsid w:val="00F948BD"/>
    <w:rsid w:val="00FB5F67"/>
    <w:rsid w:val="00FC6D04"/>
    <w:rsid w:val="00FD3527"/>
    <w:rsid w:val="00FE40F4"/>
    <w:rsid w:val="00FF1491"/>
    <w:rsid w:val="00FF517E"/>
    <w:rsid w:val="00FF67A9"/>
    <w:rsid w:val="00FF7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3F11"/>
  </w:style>
  <w:style w:type="paragraph" w:styleId="1">
    <w:name w:val="heading 1"/>
    <w:basedOn w:val="a"/>
    <w:next w:val="a"/>
    <w:qFormat/>
    <w:rsid w:val="0089327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EE3F11"/>
    <w:pPr>
      <w:keepNext/>
      <w:ind w:firstLine="720"/>
      <w:jc w:val="center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E3F11"/>
    <w:rPr>
      <w:rFonts w:ascii="Times New Roman" w:hAnsi="Times New Roman" w:cs="Times New Roman" w:hint="default"/>
      <w:color w:val="0000FF"/>
      <w:u w:val="single"/>
    </w:rPr>
  </w:style>
  <w:style w:type="character" w:customStyle="1" w:styleId="30">
    <w:name w:val="Заголовок 3 Знак"/>
    <w:link w:val="3"/>
    <w:semiHidden/>
    <w:locked/>
    <w:rsid w:val="00EE3F11"/>
    <w:rPr>
      <w:b/>
      <w:bCs/>
      <w:sz w:val="28"/>
      <w:szCs w:val="28"/>
      <w:lang w:val="ru-RU" w:eastAsia="ru-RU" w:bidi="ar-SA"/>
    </w:rPr>
  </w:style>
  <w:style w:type="paragraph" w:styleId="a4">
    <w:name w:val="Normal (Web)"/>
    <w:basedOn w:val="a"/>
    <w:rsid w:val="00EE3F11"/>
    <w:pPr>
      <w:spacing w:before="40" w:after="40"/>
    </w:pPr>
    <w:rPr>
      <w:rFonts w:ascii="Arial" w:hAnsi="Arial" w:cs="Arial"/>
      <w:color w:val="332E2D"/>
      <w:spacing w:val="2"/>
      <w:sz w:val="24"/>
      <w:szCs w:val="24"/>
    </w:rPr>
  </w:style>
  <w:style w:type="character" w:customStyle="1" w:styleId="a5">
    <w:name w:val="Основной текст с отступом Знак"/>
    <w:link w:val="a6"/>
    <w:semiHidden/>
    <w:locked/>
    <w:rsid w:val="00EE3F11"/>
    <w:rPr>
      <w:sz w:val="28"/>
      <w:szCs w:val="28"/>
      <w:lang w:val="ru-RU" w:eastAsia="ru-RU" w:bidi="ar-SA"/>
    </w:rPr>
  </w:style>
  <w:style w:type="paragraph" w:styleId="a6">
    <w:name w:val="Body Text Indent"/>
    <w:basedOn w:val="a"/>
    <w:link w:val="a5"/>
    <w:rsid w:val="00EE3F11"/>
    <w:pPr>
      <w:ind w:firstLine="720"/>
      <w:jc w:val="both"/>
    </w:pPr>
    <w:rPr>
      <w:sz w:val="28"/>
      <w:szCs w:val="28"/>
    </w:rPr>
  </w:style>
  <w:style w:type="character" w:customStyle="1" w:styleId="2">
    <w:name w:val="Основной текст с отступом 2 Знак"/>
    <w:link w:val="20"/>
    <w:semiHidden/>
    <w:locked/>
    <w:rsid w:val="00EE3F11"/>
    <w:rPr>
      <w:b/>
      <w:bCs/>
      <w:sz w:val="28"/>
      <w:szCs w:val="28"/>
      <w:lang w:val="ru-RU" w:eastAsia="ru-RU" w:bidi="ar-SA"/>
    </w:rPr>
  </w:style>
  <w:style w:type="paragraph" w:styleId="20">
    <w:name w:val="Body Text Indent 2"/>
    <w:basedOn w:val="a"/>
    <w:link w:val="2"/>
    <w:rsid w:val="00EE3F11"/>
    <w:pPr>
      <w:ind w:firstLine="720"/>
      <w:jc w:val="center"/>
    </w:pPr>
    <w:rPr>
      <w:b/>
      <w:bCs/>
      <w:sz w:val="28"/>
      <w:szCs w:val="28"/>
    </w:rPr>
  </w:style>
  <w:style w:type="character" w:customStyle="1" w:styleId="31">
    <w:name w:val="Основной текст с отступом 3 Знак"/>
    <w:link w:val="32"/>
    <w:semiHidden/>
    <w:locked/>
    <w:rsid w:val="00EE3F11"/>
    <w:rPr>
      <w:b/>
      <w:bCs/>
      <w:sz w:val="28"/>
      <w:szCs w:val="28"/>
      <w:lang w:val="ru-RU" w:eastAsia="ru-RU" w:bidi="ar-SA"/>
    </w:rPr>
  </w:style>
  <w:style w:type="paragraph" w:styleId="32">
    <w:name w:val="Body Text Indent 3"/>
    <w:basedOn w:val="a"/>
    <w:link w:val="31"/>
    <w:rsid w:val="00EE3F11"/>
    <w:pPr>
      <w:ind w:firstLine="720"/>
      <w:jc w:val="both"/>
    </w:pPr>
    <w:rPr>
      <w:b/>
      <w:bCs/>
      <w:sz w:val="28"/>
      <w:szCs w:val="28"/>
    </w:rPr>
  </w:style>
  <w:style w:type="paragraph" w:customStyle="1" w:styleId="ConsPlusNormal">
    <w:name w:val="ConsPlusNormal"/>
    <w:rsid w:val="00EE3F1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headertext">
    <w:name w:val="headertext"/>
    <w:rsid w:val="00EE3F11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FontStyle13">
    <w:name w:val="Font Style13"/>
    <w:rsid w:val="00EE3F11"/>
    <w:rPr>
      <w:rFonts w:ascii="Times New Roman" w:hAnsi="Times New Roman" w:cs="Times New Roman" w:hint="default"/>
      <w:sz w:val="22"/>
      <w:szCs w:val="22"/>
    </w:rPr>
  </w:style>
  <w:style w:type="table" w:styleId="a7">
    <w:name w:val="Table Grid"/>
    <w:basedOn w:val="a1"/>
    <w:rsid w:val="00EE3F1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6472A3"/>
    <w:rPr>
      <w:rFonts w:ascii="Calibri" w:eastAsia="Calibri" w:hAnsi="Calibri"/>
      <w:sz w:val="22"/>
      <w:szCs w:val="22"/>
      <w:lang w:eastAsia="en-US"/>
    </w:rPr>
  </w:style>
  <w:style w:type="character" w:styleId="a9">
    <w:name w:val="Emphasis"/>
    <w:qFormat/>
    <w:rsid w:val="002904BF"/>
    <w:rPr>
      <w:i/>
      <w:iCs/>
    </w:rPr>
  </w:style>
  <w:style w:type="character" w:customStyle="1" w:styleId="FontStyle11">
    <w:name w:val="Font Style11"/>
    <w:rsid w:val="00371F25"/>
    <w:rPr>
      <w:rFonts w:ascii="Times New Roman" w:hAnsi="Times New Roman" w:cs="Times New Roman"/>
      <w:color w:val="000000"/>
      <w:sz w:val="24"/>
      <w:szCs w:val="24"/>
    </w:rPr>
  </w:style>
  <w:style w:type="character" w:customStyle="1" w:styleId="aa">
    <w:name w:val="Цветовое выделение"/>
    <w:rsid w:val="00F36C0D"/>
    <w:rPr>
      <w:b/>
      <w:color w:val="000080"/>
    </w:rPr>
  </w:style>
  <w:style w:type="character" w:customStyle="1" w:styleId="ab">
    <w:name w:val="Гипертекстовая ссылка"/>
    <w:rsid w:val="00F36C0D"/>
    <w:rPr>
      <w:rFonts w:cs="Times New Roman"/>
      <w:b/>
      <w:color w:val="008000"/>
    </w:rPr>
  </w:style>
  <w:style w:type="paragraph" w:customStyle="1" w:styleId="ac">
    <w:name w:val="Таблицы (моноширинный)"/>
    <w:basedOn w:val="a"/>
    <w:next w:val="a"/>
    <w:rsid w:val="00F36C0D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styleId="ad">
    <w:name w:val="Title"/>
    <w:basedOn w:val="a"/>
    <w:link w:val="ae"/>
    <w:qFormat/>
    <w:rsid w:val="00F36C0D"/>
    <w:pPr>
      <w:jc w:val="center"/>
    </w:pPr>
    <w:rPr>
      <w:b/>
      <w:bCs/>
      <w:sz w:val="28"/>
      <w:szCs w:val="24"/>
    </w:rPr>
  </w:style>
  <w:style w:type="paragraph" w:customStyle="1" w:styleId="Style3">
    <w:name w:val="Style3"/>
    <w:basedOn w:val="a"/>
    <w:rsid w:val="00F36C0D"/>
    <w:pPr>
      <w:widowControl w:val="0"/>
      <w:autoSpaceDE w:val="0"/>
      <w:autoSpaceDN w:val="0"/>
      <w:adjustRightInd w:val="0"/>
      <w:spacing w:line="300" w:lineRule="exact"/>
      <w:jc w:val="both"/>
    </w:pPr>
    <w:rPr>
      <w:sz w:val="24"/>
      <w:szCs w:val="24"/>
    </w:rPr>
  </w:style>
  <w:style w:type="character" w:customStyle="1" w:styleId="ae">
    <w:name w:val="Название Знак"/>
    <w:link w:val="ad"/>
    <w:locked/>
    <w:rsid w:val="00457AD7"/>
    <w:rPr>
      <w:b/>
      <w:bCs/>
      <w:sz w:val="28"/>
      <w:szCs w:val="24"/>
      <w:lang w:val="ru-RU" w:eastAsia="ru-RU" w:bidi="ar-SA"/>
    </w:rPr>
  </w:style>
  <w:style w:type="paragraph" w:styleId="af">
    <w:name w:val="Subtitle"/>
    <w:basedOn w:val="a"/>
    <w:next w:val="af0"/>
    <w:link w:val="af1"/>
    <w:qFormat/>
    <w:rsid w:val="00457AD7"/>
    <w:pPr>
      <w:keepNext/>
      <w:suppressAutoHyphens/>
      <w:spacing w:before="240" w:after="120"/>
      <w:jc w:val="center"/>
    </w:pPr>
    <w:rPr>
      <w:rFonts w:ascii="Arial" w:eastAsia="MS Mincho" w:hAnsi="Arial" w:cs="Tahoma"/>
      <w:i/>
      <w:iCs/>
      <w:sz w:val="28"/>
      <w:szCs w:val="28"/>
      <w:lang w:eastAsia="ar-SA"/>
    </w:rPr>
  </w:style>
  <w:style w:type="character" w:customStyle="1" w:styleId="af1">
    <w:name w:val="Подзаголовок Знак"/>
    <w:link w:val="af"/>
    <w:locked/>
    <w:rsid w:val="00457AD7"/>
    <w:rPr>
      <w:rFonts w:ascii="Arial" w:eastAsia="MS Mincho" w:hAnsi="Arial" w:cs="Tahoma"/>
      <w:i/>
      <w:iCs/>
      <w:sz w:val="28"/>
      <w:szCs w:val="28"/>
      <w:lang w:val="ru-RU" w:eastAsia="ar-SA" w:bidi="ar-SA"/>
    </w:rPr>
  </w:style>
  <w:style w:type="paragraph" w:styleId="af0">
    <w:name w:val="Body Text"/>
    <w:basedOn w:val="a"/>
    <w:rsid w:val="00457AD7"/>
    <w:pPr>
      <w:spacing w:after="120"/>
    </w:pPr>
  </w:style>
  <w:style w:type="paragraph" w:customStyle="1" w:styleId="ConsPlusNonformat">
    <w:name w:val="ConsPlusNonformat"/>
    <w:rsid w:val="0037564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header"/>
    <w:basedOn w:val="a"/>
    <w:link w:val="af3"/>
    <w:uiPriority w:val="99"/>
    <w:rsid w:val="0037564E"/>
    <w:pPr>
      <w:tabs>
        <w:tab w:val="center" w:pos="4677"/>
        <w:tab w:val="right" w:pos="9355"/>
      </w:tabs>
    </w:pPr>
    <w:rPr>
      <w:sz w:val="24"/>
      <w:szCs w:val="24"/>
    </w:rPr>
  </w:style>
  <w:style w:type="character" w:styleId="af4">
    <w:name w:val="page number"/>
    <w:basedOn w:val="a0"/>
    <w:rsid w:val="0037564E"/>
  </w:style>
  <w:style w:type="paragraph" w:styleId="af5">
    <w:name w:val="Balloon Text"/>
    <w:basedOn w:val="a"/>
    <w:link w:val="af6"/>
    <w:rsid w:val="00817262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link w:val="af5"/>
    <w:rsid w:val="00817262"/>
    <w:rPr>
      <w:rFonts w:ascii="Tahoma" w:hAnsi="Tahoma" w:cs="Tahoma"/>
      <w:sz w:val="16"/>
      <w:szCs w:val="16"/>
    </w:rPr>
  </w:style>
  <w:style w:type="paragraph" w:styleId="af7">
    <w:name w:val="footer"/>
    <w:basedOn w:val="a"/>
    <w:link w:val="af8"/>
    <w:rsid w:val="0050367A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rsid w:val="0050367A"/>
  </w:style>
  <w:style w:type="character" w:customStyle="1" w:styleId="af3">
    <w:name w:val="Верхний колонтитул Знак"/>
    <w:link w:val="af2"/>
    <w:uiPriority w:val="99"/>
    <w:rsid w:val="0050367A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3F11"/>
  </w:style>
  <w:style w:type="paragraph" w:styleId="1">
    <w:name w:val="heading 1"/>
    <w:basedOn w:val="a"/>
    <w:next w:val="a"/>
    <w:qFormat/>
    <w:rsid w:val="0089327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EE3F11"/>
    <w:pPr>
      <w:keepNext/>
      <w:ind w:firstLine="720"/>
      <w:jc w:val="center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E3F11"/>
    <w:rPr>
      <w:rFonts w:ascii="Times New Roman" w:hAnsi="Times New Roman" w:cs="Times New Roman" w:hint="default"/>
      <w:color w:val="0000FF"/>
      <w:u w:val="single"/>
    </w:rPr>
  </w:style>
  <w:style w:type="character" w:customStyle="1" w:styleId="30">
    <w:name w:val="Заголовок 3 Знак"/>
    <w:link w:val="3"/>
    <w:semiHidden/>
    <w:locked/>
    <w:rsid w:val="00EE3F11"/>
    <w:rPr>
      <w:b/>
      <w:bCs/>
      <w:sz w:val="28"/>
      <w:szCs w:val="28"/>
      <w:lang w:val="ru-RU" w:eastAsia="ru-RU" w:bidi="ar-SA"/>
    </w:rPr>
  </w:style>
  <w:style w:type="paragraph" w:styleId="a4">
    <w:name w:val="Normal (Web)"/>
    <w:basedOn w:val="a"/>
    <w:rsid w:val="00EE3F11"/>
    <w:pPr>
      <w:spacing w:before="40" w:after="40"/>
    </w:pPr>
    <w:rPr>
      <w:rFonts w:ascii="Arial" w:hAnsi="Arial" w:cs="Arial"/>
      <w:color w:val="332E2D"/>
      <w:spacing w:val="2"/>
      <w:sz w:val="24"/>
      <w:szCs w:val="24"/>
    </w:rPr>
  </w:style>
  <w:style w:type="character" w:customStyle="1" w:styleId="a5">
    <w:name w:val="Основной текст с отступом Знак"/>
    <w:link w:val="a6"/>
    <w:semiHidden/>
    <w:locked/>
    <w:rsid w:val="00EE3F11"/>
    <w:rPr>
      <w:sz w:val="28"/>
      <w:szCs w:val="28"/>
      <w:lang w:val="ru-RU" w:eastAsia="ru-RU" w:bidi="ar-SA"/>
    </w:rPr>
  </w:style>
  <w:style w:type="paragraph" w:styleId="a6">
    <w:name w:val="Body Text Indent"/>
    <w:basedOn w:val="a"/>
    <w:link w:val="a5"/>
    <w:rsid w:val="00EE3F11"/>
    <w:pPr>
      <w:ind w:firstLine="720"/>
      <w:jc w:val="both"/>
    </w:pPr>
    <w:rPr>
      <w:sz w:val="28"/>
      <w:szCs w:val="28"/>
    </w:rPr>
  </w:style>
  <w:style w:type="character" w:customStyle="1" w:styleId="2">
    <w:name w:val="Основной текст с отступом 2 Знак"/>
    <w:link w:val="20"/>
    <w:semiHidden/>
    <w:locked/>
    <w:rsid w:val="00EE3F11"/>
    <w:rPr>
      <w:b/>
      <w:bCs/>
      <w:sz w:val="28"/>
      <w:szCs w:val="28"/>
      <w:lang w:val="ru-RU" w:eastAsia="ru-RU" w:bidi="ar-SA"/>
    </w:rPr>
  </w:style>
  <w:style w:type="paragraph" w:styleId="20">
    <w:name w:val="Body Text Indent 2"/>
    <w:basedOn w:val="a"/>
    <w:link w:val="2"/>
    <w:rsid w:val="00EE3F11"/>
    <w:pPr>
      <w:ind w:firstLine="720"/>
      <w:jc w:val="center"/>
    </w:pPr>
    <w:rPr>
      <w:b/>
      <w:bCs/>
      <w:sz w:val="28"/>
      <w:szCs w:val="28"/>
    </w:rPr>
  </w:style>
  <w:style w:type="character" w:customStyle="1" w:styleId="31">
    <w:name w:val="Основной текст с отступом 3 Знак"/>
    <w:link w:val="32"/>
    <w:semiHidden/>
    <w:locked/>
    <w:rsid w:val="00EE3F11"/>
    <w:rPr>
      <w:b/>
      <w:bCs/>
      <w:sz w:val="28"/>
      <w:szCs w:val="28"/>
      <w:lang w:val="ru-RU" w:eastAsia="ru-RU" w:bidi="ar-SA"/>
    </w:rPr>
  </w:style>
  <w:style w:type="paragraph" w:styleId="32">
    <w:name w:val="Body Text Indent 3"/>
    <w:basedOn w:val="a"/>
    <w:link w:val="31"/>
    <w:rsid w:val="00EE3F11"/>
    <w:pPr>
      <w:ind w:firstLine="720"/>
      <w:jc w:val="both"/>
    </w:pPr>
    <w:rPr>
      <w:b/>
      <w:bCs/>
      <w:sz w:val="28"/>
      <w:szCs w:val="28"/>
    </w:rPr>
  </w:style>
  <w:style w:type="paragraph" w:customStyle="1" w:styleId="ConsPlusNormal">
    <w:name w:val="ConsPlusNormal"/>
    <w:rsid w:val="00EE3F1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headertext">
    <w:name w:val="headertext"/>
    <w:rsid w:val="00EE3F11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FontStyle13">
    <w:name w:val="Font Style13"/>
    <w:rsid w:val="00EE3F11"/>
    <w:rPr>
      <w:rFonts w:ascii="Times New Roman" w:hAnsi="Times New Roman" w:cs="Times New Roman" w:hint="default"/>
      <w:sz w:val="22"/>
      <w:szCs w:val="22"/>
    </w:rPr>
  </w:style>
  <w:style w:type="table" w:styleId="a7">
    <w:name w:val="Table Grid"/>
    <w:basedOn w:val="a1"/>
    <w:rsid w:val="00EE3F1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6472A3"/>
    <w:rPr>
      <w:rFonts w:ascii="Calibri" w:eastAsia="Calibri" w:hAnsi="Calibri"/>
      <w:sz w:val="22"/>
      <w:szCs w:val="22"/>
      <w:lang w:eastAsia="en-US"/>
    </w:rPr>
  </w:style>
  <w:style w:type="character" w:styleId="a9">
    <w:name w:val="Emphasis"/>
    <w:qFormat/>
    <w:rsid w:val="002904BF"/>
    <w:rPr>
      <w:i/>
      <w:iCs/>
    </w:rPr>
  </w:style>
  <w:style w:type="character" w:customStyle="1" w:styleId="FontStyle11">
    <w:name w:val="Font Style11"/>
    <w:rsid w:val="00371F25"/>
    <w:rPr>
      <w:rFonts w:ascii="Times New Roman" w:hAnsi="Times New Roman" w:cs="Times New Roman"/>
      <w:color w:val="000000"/>
      <w:sz w:val="24"/>
      <w:szCs w:val="24"/>
    </w:rPr>
  </w:style>
  <w:style w:type="character" w:customStyle="1" w:styleId="aa">
    <w:name w:val="Цветовое выделение"/>
    <w:rsid w:val="00F36C0D"/>
    <w:rPr>
      <w:b/>
      <w:color w:val="000080"/>
    </w:rPr>
  </w:style>
  <w:style w:type="character" w:customStyle="1" w:styleId="ab">
    <w:name w:val="Гипертекстовая ссылка"/>
    <w:rsid w:val="00F36C0D"/>
    <w:rPr>
      <w:rFonts w:cs="Times New Roman"/>
      <w:b/>
      <w:color w:val="008000"/>
    </w:rPr>
  </w:style>
  <w:style w:type="paragraph" w:customStyle="1" w:styleId="ac">
    <w:name w:val="Таблицы (моноширинный)"/>
    <w:basedOn w:val="a"/>
    <w:next w:val="a"/>
    <w:rsid w:val="00F36C0D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styleId="ad">
    <w:name w:val="Title"/>
    <w:basedOn w:val="a"/>
    <w:link w:val="ae"/>
    <w:qFormat/>
    <w:rsid w:val="00F36C0D"/>
    <w:pPr>
      <w:jc w:val="center"/>
    </w:pPr>
    <w:rPr>
      <w:b/>
      <w:bCs/>
      <w:sz w:val="28"/>
      <w:szCs w:val="24"/>
    </w:rPr>
  </w:style>
  <w:style w:type="paragraph" w:customStyle="1" w:styleId="Style3">
    <w:name w:val="Style3"/>
    <w:basedOn w:val="a"/>
    <w:rsid w:val="00F36C0D"/>
    <w:pPr>
      <w:widowControl w:val="0"/>
      <w:autoSpaceDE w:val="0"/>
      <w:autoSpaceDN w:val="0"/>
      <w:adjustRightInd w:val="0"/>
      <w:spacing w:line="300" w:lineRule="exact"/>
      <w:jc w:val="both"/>
    </w:pPr>
    <w:rPr>
      <w:sz w:val="24"/>
      <w:szCs w:val="24"/>
    </w:rPr>
  </w:style>
  <w:style w:type="character" w:customStyle="1" w:styleId="ae">
    <w:name w:val="Название Знак"/>
    <w:link w:val="ad"/>
    <w:locked/>
    <w:rsid w:val="00457AD7"/>
    <w:rPr>
      <w:b/>
      <w:bCs/>
      <w:sz w:val="28"/>
      <w:szCs w:val="24"/>
      <w:lang w:val="ru-RU" w:eastAsia="ru-RU" w:bidi="ar-SA"/>
    </w:rPr>
  </w:style>
  <w:style w:type="paragraph" w:styleId="af">
    <w:name w:val="Subtitle"/>
    <w:basedOn w:val="a"/>
    <w:next w:val="af0"/>
    <w:link w:val="af1"/>
    <w:qFormat/>
    <w:rsid w:val="00457AD7"/>
    <w:pPr>
      <w:keepNext/>
      <w:suppressAutoHyphens/>
      <w:spacing w:before="240" w:after="120"/>
      <w:jc w:val="center"/>
    </w:pPr>
    <w:rPr>
      <w:rFonts w:ascii="Arial" w:eastAsia="MS Mincho" w:hAnsi="Arial" w:cs="Tahoma"/>
      <w:i/>
      <w:iCs/>
      <w:sz w:val="28"/>
      <w:szCs w:val="28"/>
      <w:lang w:eastAsia="ar-SA"/>
    </w:rPr>
  </w:style>
  <w:style w:type="character" w:customStyle="1" w:styleId="af1">
    <w:name w:val="Подзаголовок Знак"/>
    <w:link w:val="af"/>
    <w:locked/>
    <w:rsid w:val="00457AD7"/>
    <w:rPr>
      <w:rFonts w:ascii="Arial" w:eastAsia="MS Mincho" w:hAnsi="Arial" w:cs="Tahoma"/>
      <w:i/>
      <w:iCs/>
      <w:sz w:val="28"/>
      <w:szCs w:val="28"/>
      <w:lang w:val="ru-RU" w:eastAsia="ar-SA" w:bidi="ar-SA"/>
    </w:rPr>
  </w:style>
  <w:style w:type="paragraph" w:styleId="af0">
    <w:name w:val="Body Text"/>
    <w:basedOn w:val="a"/>
    <w:rsid w:val="00457AD7"/>
    <w:pPr>
      <w:spacing w:after="120"/>
    </w:pPr>
  </w:style>
  <w:style w:type="paragraph" w:customStyle="1" w:styleId="ConsPlusNonformat">
    <w:name w:val="ConsPlusNonformat"/>
    <w:rsid w:val="0037564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header"/>
    <w:basedOn w:val="a"/>
    <w:link w:val="af3"/>
    <w:uiPriority w:val="99"/>
    <w:rsid w:val="0037564E"/>
    <w:pPr>
      <w:tabs>
        <w:tab w:val="center" w:pos="4677"/>
        <w:tab w:val="right" w:pos="9355"/>
      </w:tabs>
    </w:pPr>
    <w:rPr>
      <w:sz w:val="24"/>
      <w:szCs w:val="24"/>
    </w:rPr>
  </w:style>
  <w:style w:type="character" w:styleId="af4">
    <w:name w:val="page number"/>
    <w:basedOn w:val="a0"/>
    <w:rsid w:val="0037564E"/>
  </w:style>
  <w:style w:type="paragraph" w:styleId="af5">
    <w:name w:val="Balloon Text"/>
    <w:basedOn w:val="a"/>
    <w:link w:val="af6"/>
    <w:rsid w:val="00817262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link w:val="af5"/>
    <w:rsid w:val="00817262"/>
    <w:rPr>
      <w:rFonts w:ascii="Tahoma" w:hAnsi="Tahoma" w:cs="Tahoma"/>
      <w:sz w:val="16"/>
      <w:szCs w:val="16"/>
    </w:rPr>
  </w:style>
  <w:style w:type="paragraph" w:styleId="af7">
    <w:name w:val="footer"/>
    <w:basedOn w:val="a"/>
    <w:link w:val="af8"/>
    <w:rsid w:val="0050367A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rsid w:val="0050367A"/>
  </w:style>
  <w:style w:type="character" w:customStyle="1" w:styleId="af3">
    <w:name w:val="Верхний колонтитул Знак"/>
    <w:link w:val="af2"/>
    <w:uiPriority w:val="99"/>
    <w:rsid w:val="005036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329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2509</Words>
  <Characters>14302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Yaykova</cp:lastModifiedBy>
  <cp:revision>2</cp:revision>
  <cp:lastPrinted>2022-06-22T07:24:00Z</cp:lastPrinted>
  <dcterms:created xsi:type="dcterms:W3CDTF">2022-06-23T23:44:00Z</dcterms:created>
  <dcterms:modified xsi:type="dcterms:W3CDTF">2022-06-23T23:44:00Z</dcterms:modified>
</cp:coreProperties>
</file>