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A3B18" w14:textId="77777777" w:rsidR="00AF1D9F" w:rsidRDefault="003B4214" w:rsidP="003B4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14D34" w:rsidRPr="00254797">
        <w:rPr>
          <w:rFonts w:ascii="Times New Roman" w:hAnsi="Times New Roman" w:cs="Times New Roman"/>
          <w:sz w:val="28"/>
          <w:szCs w:val="28"/>
        </w:rPr>
        <w:t xml:space="preserve">правление имущественных и земельных отношений администрации Чугуевского муниципального округа информирует </w:t>
      </w:r>
      <w:r w:rsidR="00254797" w:rsidRPr="003B4214">
        <w:rPr>
          <w:rFonts w:ascii="Times New Roman" w:hAnsi="Times New Roman" w:cs="Times New Roman"/>
          <w:b/>
          <w:bCs/>
          <w:sz w:val="28"/>
          <w:szCs w:val="28"/>
        </w:rPr>
        <w:t>граждан</w:t>
      </w:r>
      <w:r w:rsidRPr="003B4214">
        <w:rPr>
          <w:rFonts w:ascii="Times New Roman" w:hAnsi="Times New Roman" w:cs="Times New Roman"/>
          <w:b/>
          <w:bCs/>
          <w:sz w:val="28"/>
          <w:szCs w:val="28"/>
        </w:rPr>
        <w:t>, участников программы «Дальневосточный гектар»</w:t>
      </w:r>
      <w:r w:rsidR="00254797">
        <w:rPr>
          <w:rFonts w:ascii="Times New Roman" w:hAnsi="Times New Roman" w:cs="Times New Roman"/>
          <w:sz w:val="28"/>
          <w:szCs w:val="28"/>
        </w:rPr>
        <w:t xml:space="preserve"> по следующим вопросам:</w:t>
      </w:r>
    </w:p>
    <w:p w14:paraId="3AC9C2D6" w14:textId="77777777" w:rsidR="00254797" w:rsidRDefault="00254797" w:rsidP="003B4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214">
        <w:rPr>
          <w:rFonts w:ascii="Times New Roman" w:hAnsi="Times New Roman" w:cs="Times New Roman"/>
          <w:sz w:val="28"/>
          <w:szCs w:val="28"/>
        </w:rPr>
        <w:t xml:space="preserve">- </w:t>
      </w:r>
      <w:r w:rsidR="00AF1D9F" w:rsidRPr="003B4214">
        <w:rPr>
          <w:rFonts w:ascii="Times New Roman" w:hAnsi="Times New Roman" w:cs="Times New Roman"/>
          <w:sz w:val="28"/>
          <w:szCs w:val="28"/>
        </w:rPr>
        <w:t>в соответствии с частью 10 статьи 5 данного Федерального закона</w:t>
      </w:r>
      <w:r w:rsidR="003B4214">
        <w:rPr>
          <w:rFonts w:ascii="Times New Roman" w:hAnsi="Times New Roman" w:cs="Times New Roman"/>
          <w:sz w:val="28"/>
          <w:szCs w:val="28"/>
        </w:rPr>
        <w:t xml:space="preserve"> от</w:t>
      </w:r>
      <w:r w:rsidR="00AF1D9F" w:rsidRPr="003B4214">
        <w:rPr>
          <w:rFonts w:ascii="Times New Roman" w:hAnsi="Times New Roman" w:cs="Times New Roman"/>
          <w:sz w:val="28"/>
          <w:szCs w:val="28"/>
        </w:rPr>
        <w:t xml:space="preserve"> </w:t>
      </w:r>
      <w:r w:rsidR="003B4214" w:rsidRPr="003B4214">
        <w:rPr>
          <w:rFonts w:ascii="Times New Roman" w:hAnsi="Times New Roman" w:cs="Times New Roman"/>
          <w:sz w:val="28"/>
          <w:szCs w:val="28"/>
        </w:rPr>
        <w:t xml:space="preserve">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</w:t>
      </w:r>
      <w:r w:rsidR="003B4214">
        <w:rPr>
          <w:rFonts w:ascii="Times New Roman" w:hAnsi="Times New Roman" w:cs="Times New Roman"/>
          <w:sz w:val="28"/>
          <w:szCs w:val="28"/>
        </w:rPr>
        <w:t xml:space="preserve">(далее по тексту – Закон) </w:t>
      </w:r>
      <w:r w:rsidR="00AF1D9F" w:rsidRPr="003B4214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3B4214">
        <w:rPr>
          <w:rFonts w:ascii="Times New Roman" w:hAnsi="Times New Roman" w:cs="Times New Roman"/>
          <w:b/>
          <w:bCs/>
          <w:sz w:val="28"/>
          <w:szCs w:val="28"/>
        </w:rPr>
        <w:t xml:space="preserve"> договора безвозмездного пользования земельным участком</w:t>
      </w:r>
      <w:r w:rsidRPr="003B4214">
        <w:rPr>
          <w:rFonts w:ascii="Times New Roman" w:hAnsi="Times New Roman" w:cs="Times New Roman"/>
          <w:sz w:val="28"/>
          <w:szCs w:val="28"/>
        </w:rPr>
        <w:t xml:space="preserve"> должен быть подписан</w:t>
      </w:r>
      <w:r w:rsidRPr="00254797">
        <w:rPr>
          <w:rFonts w:ascii="Times New Roman" w:hAnsi="Times New Roman" w:cs="Times New Roman"/>
          <w:sz w:val="28"/>
          <w:szCs w:val="28"/>
        </w:rPr>
        <w:t xml:space="preserve"> и направлен в </w:t>
      </w:r>
      <w:r w:rsidR="003B4214">
        <w:rPr>
          <w:rFonts w:ascii="Times New Roman" w:hAnsi="Times New Roman" w:cs="Times New Roman"/>
          <w:sz w:val="28"/>
          <w:szCs w:val="28"/>
        </w:rPr>
        <w:t>администрацию Чугуевского муниципального округа (далее по тексту – администрация)</w:t>
      </w:r>
      <w:r w:rsidRPr="00254797">
        <w:rPr>
          <w:rFonts w:ascii="Times New Roman" w:hAnsi="Times New Roman" w:cs="Times New Roman"/>
          <w:sz w:val="28"/>
          <w:szCs w:val="28"/>
        </w:rPr>
        <w:t xml:space="preserve"> в срок, не превышающий </w:t>
      </w:r>
      <w:r w:rsidRPr="003B4214">
        <w:rPr>
          <w:rFonts w:ascii="Times New Roman" w:hAnsi="Times New Roman" w:cs="Times New Roman"/>
          <w:b/>
          <w:bCs/>
          <w:sz w:val="28"/>
          <w:szCs w:val="28"/>
        </w:rPr>
        <w:t>тридцати дней</w:t>
      </w:r>
      <w:r w:rsidRPr="00254797">
        <w:rPr>
          <w:rFonts w:ascii="Times New Roman" w:hAnsi="Times New Roman" w:cs="Times New Roman"/>
          <w:sz w:val="28"/>
          <w:szCs w:val="28"/>
        </w:rPr>
        <w:t xml:space="preserve"> со дня получения </w:t>
      </w:r>
      <w:r w:rsidR="00AF1D9F">
        <w:rPr>
          <w:rFonts w:ascii="Times New Roman" w:hAnsi="Times New Roman" w:cs="Times New Roman"/>
          <w:sz w:val="28"/>
          <w:szCs w:val="28"/>
        </w:rPr>
        <w:t>данного</w:t>
      </w:r>
      <w:r w:rsidRPr="00254797">
        <w:rPr>
          <w:rFonts w:ascii="Times New Roman" w:hAnsi="Times New Roman" w:cs="Times New Roman"/>
          <w:sz w:val="28"/>
          <w:szCs w:val="28"/>
        </w:rPr>
        <w:t xml:space="preserve"> проекта договора</w:t>
      </w:r>
      <w:r w:rsidR="00AF1D9F">
        <w:rPr>
          <w:rFonts w:ascii="Times New Roman" w:hAnsi="Times New Roman" w:cs="Times New Roman"/>
          <w:sz w:val="28"/>
          <w:szCs w:val="28"/>
        </w:rPr>
        <w:t>;</w:t>
      </w:r>
    </w:p>
    <w:p w14:paraId="694471A5" w14:textId="4DCF4862" w:rsidR="00AF1D9F" w:rsidRPr="00254797" w:rsidRDefault="00AF1D9F" w:rsidP="003B4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соответствии с частью 7 статьи 8 данного </w:t>
      </w:r>
      <w:r w:rsidR="003B4214">
        <w:rPr>
          <w:rFonts w:ascii="Times New Roman" w:hAnsi="Times New Roman" w:cs="Times New Roman"/>
          <w:sz w:val="28"/>
          <w:szCs w:val="28"/>
        </w:rPr>
        <w:t>Закон</w:t>
      </w:r>
      <w:r w:rsidR="00BE7ED9">
        <w:rPr>
          <w:rFonts w:ascii="Times New Roman" w:hAnsi="Times New Roman" w:cs="Times New Roman"/>
          <w:sz w:val="28"/>
          <w:szCs w:val="28"/>
        </w:rPr>
        <w:t>а</w:t>
      </w:r>
      <w:r w:rsidRPr="00AF1D9F">
        <w:t xml:space="preserve"> </w:t>
      </w:r>
      <w:r w:rsidRPr="003B4214">
        <w:rPr>
          <w:rFonts w:ascii="Times New Roman" w:hAnsi="Times New Roman" w:cs="Times New Roman"/>
          <w:b/>
          <w:bCs/>
          <w:sz w:val="28"/>
          <w:szCs w:val="28"/>
        </w:rPr>
        <w:t>в срок не позднее одного года</w:t>
      </w:r>
      <w:r w:rsidRPr="00AF1D9F">
        <w:rPr>
          <w:rFonts w:ascii="Times New Roman" w:hAnsi="Times New Roman" w:cs="Times New Roman"/>
          <w:sz w:val="28"/>
          <w:szCs w:val="28"/>
        </w:rPr>
        <w:t xml:space="preserve"> со дня заключения договора безвозмездного пользования земельным участком гражданин </w:t>
      </w:r>
      <w:r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AF1D9F">
        <w:rPr>
          <w:rFonts w:ascii="Times New Roman" w:hAnsi="Times New Roman" w:cs="Times New Roman"/>
          <w:sz w:val="28"/>
          <w:szCs w:val="28"/>
        </w:rPr>
        <w:t>направ</w:t>
      </w:r>
      <w:r w:rsidR="003B4214">
        <w:rPr>
          <w:rFonts w:ascii="Times New Roman" w:hAnsi="Times New Roman" w:cs="Times New Roman"/>
          <w:sz w:val="28"/>
          <w:szCs w:val="28"/>
        </w:rPr>
        <w:t>ить</w:t>
      </w:r>
      <w:r w:rsidRPr="00AF1D9F">
        <w:rPr>
          <w:rFonts w:ascii="Times New Roman" w:hAnsi="Times New Roman" w:cs="Times New Roman"/>
          <w:sz w:val="28"/>
          <w:szCs w:val="28"/>
        </w:rPr>
        <w:t xml:space="preserve"> в </w:t>
      </w:r>
      <w:r w:rsidR="003B4214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3B4214">
        <w:rPr>
          <w:rFonts w:ascii="Times New Roman" w:hAnsi="Times New Roman" w:cs="Times New Roman"/>
          <w:b/>
          <w:bCs/>
          <w:sz w:val="28"/>
          <w:szCs w:val="28"/>
        </w:rPr>
        <w:t>уведомление о выбранных им виде или видах разрешенного использования такого земельного участка</w:t>
      </w:r>
      <w:r w:rsidRPr="00AF1D9F">
        <w:rPr>
          <w:rFonts w:ascii="Times New Roman" w:hAnsi="Times New Roman" w:cs="Times New Roman"/>
          <w:sz w:val="28"/>
          <w:szCs w:val="28"/>
        </w:rPr>
        <w:t xml:space="preserve">. В случае, если договор безвозмездного пользования земельным участком заключен с несколькими гражданами, в </w:t>
      </w:r>
      <w:r w:rsidR="006F6163">
        <w:rPr>
          <w:rFonts w:ascii="Times New Roman" w:hAnsi="Times New Roman" w:cs="Times New Roman"/>
          <w:sz w:val="28"/>
          <w:szCs w:val="28"/>
        </w:rPr>
        <w:t>администрацию</w:t>
      </w:r>
      <w:bookmarkStart w:id="0" w:name="_GoBack"/>
      <w:bookmarkEnd w:id="0"/>
      <w:r w:rsidRPr="00AF1D9F">
        <w:rPr>
          <w:rFonts w:ascii="Times New Roman" w:hAnsi="Times New Roman" w:cs="Times New Roman"/>
          <w:sz w:val="28"/>
          <w:szCs w:val="28"/>
        </w:rPr>
        <w:t xml:space="preserve"> направляется одно указанное уведомление, подписанное всеми гражданами или их представителями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C8B05F" w14:textId="77777777" w:rsidR="00714D34" w:rsidRDefault="00AF1D9F" w:rsidP="003B4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22 статьи 8 данного </w:t>
      </w:r>
      <w:r w:rsidR="003B4214">
        <w:rPr>
          <w:rFonts w:ascii="Times New Roman" w:hAnsi="Times New Roman" w:cs="Times New Roman"/>
          <w:sz w:val="28"/>
          <w:szCs w:val="28"/>
        </w:rPr>
        <w:t>Закон</w:t>
      </w:r>
      <w:r w:rsidR="00BE7ED9">
        <w:rPr>
          <w:rFonts w:ascii="Times New Roman" w:hAnsi="Times New Roman" w:cs="Times New Roman"/>
          <w:sz w:val="28"/>
          <w:szCs w:val="28"/>
        </w:rPr>
        <w:t>а</w:t>
      </w:r>
      <w:r w:rsidR="003B4214" w:rsidRPr="00AF1D9F">
        <w:t xml:space="preserve"> </w:t>
      </w:r>
      <w:r w:rsidR="003B4214" w:rsidRPr="00AF1D9F">
        <w:rPr>
          <w:rFonts w:ascii="Times New Roman" w:hAnsi="Times New Roman" w:cs="Times New Roman"/>
          <w:sz w:val="28"/>
          <w:szCs w:val="28"/>
        </w:rPr>
        <w:t>в</w:t>
      </w:r>
      <w:r w:rsidRPr="003B4214">
        <w:rPr>
          <w:rFonts w:ascii="Times New Roman" w:hAnsi="Times New Roman" w:cs="Times New Roman"/>
          <w:b/>
          <w:bCs/>
          <w:sz w:val="28"/>
          <w:szCs w:val="28"/>
        </w:rPr>
        <w:t xml:space="preserve"> срок не позднее трех месяцев после истечения трех лет</w:t>
      </w:r>
      <w:r w:rsidRPr="00AF1D9F">
        <w:rPr>
          <w:rFonts w:ascii="Times New Roman" w:hAnsi="Times New Roman" w:cs="Times New Roman"/>
          <w:sz w:val="28"/>
          <w:szCs w:val="28"/>
        </w:rPr>
        <w:t xml:space="preserve"> со дня заключения договора безвозмездного пользования земельным участком гражданин </w:t>
      </w:r>
      <w:r>
        <w:rPr>
          <w:rFonts w:ascii="Times New Roman" w:hAnsi="Times New Roman" w:cs="Times New Roman"/>
          <w:sz w:val="28"/>
          <w:szCs w:val="28"/>
        </w:rPr>
        <w:t xml:space="preserve">обязан </w:t>
      </w:r>
      <w:r w:rsidRPr="00AF1D9F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AF1D9F">
        <w:rPr>
          <w:rFonts w:ascii="Times New Roman" w:hAnsi="Times New Roman" w:cs="Times New Roman"/>
          <w:sz w:val="28"/>
          <w:szCs w:val="28"/>
        </w:rPr>
        <w:t xml:space="preserve"> в </w:t>
      </w:r>
      <w:r w:rsidR="003B4214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3B4214">
        <w:rPr>
          <w:rFonts w:ascii="Times New Roman" w:hAnsi="Times New Roman" w:cs="Times New Roman"/>
          <w:b/>
          <w:bCs/>
          <w:sz w:val="28"/>
          <w:szCs w:val="28"/>
        </w:rPr>
        <w:t>декларацию об использовании земельного участка</w:t>
      </w:r>
      <w:r w:rsidRPr="00AF1D9F">
        <w:rPr>
          <w:rFonts w:ascii="Times New Roman" w:hAnsi="Times New Roman" w:cs="Times New Roman"/>
          <w:sz w:val="28"/>
          <w:szCs w:val="28"/>
        </w:rPr>
        <w:t xml:space="preserve">. Указанная декларация подается или направляется в </w:t>
      </w:r>
      <w:r w:rsidR="003B4214">
        <w:rPr>
          <w:rFonts w:ascii="Times New Roman" w:hAnsi="Times New Roman" w:cs="Times New Roman"/>
          <w:sz w:val="28"/>
          <w:szCs w:val="28"/>
        </w:rPr>
        <w:t>администрацию</w:t>
      </w:r>
      <w:r w:rsidRPr="00AF1D9F">
        <w:rPr>
          <w:rFonts w:ascii="Times New Roman" w:hAnsi="Times New Roman" w:cs="Times New Roman"/>
          <w:sz w:val="28"/>
          <w:szCs w:val="28"/>
        </w:rPr>
        <w:t xml:space="preserve"> гражданином по его выбору лично или посредством почтовой связи на бумажном носителе либо в форме электронного документа с использованием информационной системы. В случае, если договор безвозмездного пользования земельным участком заключен с несколькими гражданами, указанная декларация представляется одним гражданином.</w:t>
      </w:r>
    </w:p>
    <w:p w14:paraId="0B22CF6F" w14:textId="77777777" w:rsidR="00714D34" w:rsidRPr="00AF1D9F" w:rsidRDefault="00AF1D9F" w:rsidP="003B4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D9F">
        <w:rPr>
          <w:rFonts w:ascii="Times New Roman" w:hAnsi="Times New Roman" w:cs="Times New Roman"/>
          <w:sz w:val="28"/>
          <w:szCs w:val="28"/>
        </w:rPr>
        <w:t xml:space="preserve">Дополнительно информацию Вы можете получить в </w:t>
      </w:r>
      <w:r w:rsidR="003B4214">
        <w:rPr>
          <w:rFonts w:ascii="Times New Roman" w:hAnsi="Times New Roman" w:cs="Times New Roman"/>
          <w:sz w:val="28"/>
          <w:szCs w:val="28"/>
        </w:rPr>
        <w:t>у</w:t>
      </w:r>
      <w:r w:rsidRPr="00AF1D9F">
        <w:rPr>
          <w:rFonts w:ascii="Times New Roman" w:hAnsi="Times New Roman" w:cs="Times New Roman"/>
          <w:sz w:val="28"/>
          <w:szCs w:val="28"/>
        </w:rPr>
        <w:t>правлении имущественных и земельных отношений администрации по адресу: 692623, Приморский край, Чугуевским район, с. Чугуевка, ул. 50 лет Октября, 193, 3 этаж, правое крыло либо по телефону: 8 (42372) 22-3-92.</w:t>
      </w:r>
    </w:p>
    <w:sectPr w:rsidR="00714D34" w:rsidRPr="00AF1D9F" w:rsidSect="005E1209">
      <w:pgSz w:w="11905" w:h="16838"/>
      <w:pgMar w:top="567" w:right="985" w:bottom="283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34"/>
    <w:rsid w:val="00254797"/>
    <w:rsid w:val="003B4214"/>
    <w:rsid w:val="006F6163"/>
    <w:rsid w:val="00714D34"/>
    <w:rsid w:val="009B4EC6"/>
    <w:rsid w:val="00AF1D9F"/>
    <w:rsid w:val="00BE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DE0AD"/>
  <w15:chartTrackingRefBased/>
  <w15:docId w15:val="{E0CB3ECA-E1DF-4C39-B9AC-1CA12F9E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Petrishina</dc:creator>
  <cp:keywords/>
  <dc:description/>
  <cp:lastModifiedBy>Petrishina</cp:lastModifiedBy>
  <cp:revision>4</cp:revision>
  <cp:lastPrinted>2021-08-02T23:39:00Z</cp:lastPrinted>
  <dcterms:created xsi:type="dcterms:W3CDTF">2021-08-02T22:59:00Z</dcterms:created>
  <dcterms:modified xsi:type="dcterms:W3CDTF">2021-08-03T00:58:00Z</dcterms:modified>
</cp:coreProperties>
</file>