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DA68B" w14:textId="77777777" w:rsidR="00455151" w:rsidRPr="00455151" w:rsidRDefault="00455151" w:rsidP="0045515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55151">
        <w:rPr>
          <w:b/>
          <w:bCs/>
        </w:rPr>
        <w:t>​​</w:t>
      </w:r>
      <w:r w:rsidRPr="00455151">
        <w:rPr>
          <w:b/>
          <w:bCs/>
          <w:sz w:val="28"/>
          <w:szCs w:val="28"/>
        </w:rPr>
        <w:t>Министерство просвещения и Рособрнадзор опубликовали приказ с датами проведения основного государственного экзамена (ОГЭ) в 2026 году. Первые в этом году ОГЭ в основной период пройдут 2 июня, а начинаться все экзамены будут в 10:00 по местному времени.</w:t>
      </w:r>
    </w:p>
    <w:p w14:paraId="20AB11EB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</w:p>
    <w:p w14:paraId="5DDB1BAB" w14:textId="77777777" w:rsidR="00455151" w:rsidRPr="00455151" w:rsidRDefault="00455151" w:rsidP="00455151">
      <w:pPr>
        <w:spacing w:after="0" w:line="240" w:lineRule="auto"/>
        <w:jc w:val="center"/>
        <w:rPr>
          <w:sz w:val="28"/>
          <w:szCs w:val="28"/>
        </w:rPr>
      </w:pPr>
      <w:r w:rsidRPr="00455151">
        <w:rPr>
          <w:sz w:val="28"/>
          <w:szCs w:val="28"/>
        </w:rPr>
        <w:t>Расписание экзаменов основного периода ОГЭ-2026</w:t>
      </w:r>
    </w:p>
    <w:p w14:paraId="39C14AE9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Даты проведения основного периода ОГЭ-2026 — со 2 по 19 июня. Обязательные экзамены пройдут 2 июня (ОГЭ по математике) и 9 июня (ОГЭ по русскому языку).</w:t>
      </w:r>
    </w:p>
    <w:p w14:paraId="476393AD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</w:p>
    <w:p w14:paraId="5225352E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График сдачи предметов по выбору в пунктах проведения экзаменов устанавливают исходя из того, сколько выпускников выберут тот или иной предмет. Для них установлено несколько общих дней, один день выделен для популярных предметов — иностранных языков и математики:</w:t>
      </w:r>
    </w:p>
    <w:p w14:paraId="7875FDAC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6191B920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b/>
          <w:bCs/>
          <w:sz w:val="28"/>
          <w:szCs w:val="28"/>
        </w:rPr>
        <w:t>5 июня</w:t>
      </w:r>
      <w:r w:rsidRPr="00455151">
        <w:rPr>
          <w:sz w:val="28"/>
          <w:szCs w:val="28"/>
        </w:rPr>
        <w:t xml:space="preserve"> — ОГЭ по всем предметам по выбору выпускника (то есть кроме русского языка и математики);</w:t>
      </w:r>
    </w:p>
    <w:p w14:paraId="2E77F464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b/>
          <w:bCs/>
          <w:sz w:val="28"/>
          <w:szCs w:val="28"/>
        </w:rPr>
        <w:t>6 июня</w:t>
      </w:r>
      <w:r w:rsidRPr="00455151">
        <w:rPr>
          <w:sz w:val="28"/>
          <w:szCs w:val="28"/>
        </w:rPr>
        <w:t xml:space="preserve"> — иностранные языки (английский, испанский, немецкий, французский), информатика;</w:t>
      </w:r>
    </w:p>
    <w:p w14:paraId="4AE76C28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b/>
          <w:bCs/>
          <w:sz w:val="28"/>
          <w:szCs w:val="28"/>
        </w:rPr>
        <w:t>16 июня</w:t>
      </w:r>
      <w:r w:rsidRPr="00455151">
        <w:rPr>
          <w:sz w:val="28"/>
          <w:szCs w:val="28"/>
        </w:rPr>
        <w:t xml:space="preserve"> — все предметы по выбору;</w:t>
      </w:r>
    </w:p>
    <w:p w14:paraId="2B2D0D7A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b/>
          <w:bCs/>
          <w:sz w:val="28"/>
          <w:szCs w:val="28"/>
        </w:rPr>
        <w:t>19 июня</w:t>
      </w:r>
      <w:r w:rsidRPr="00455151">
        <w:rPr>
          <w:sz w:val="28"/>
          <w:szCs w:val="28"/>
        </w:rPr>
        <w:t xml:space="preserve"> — все предметы по выбору.</w:t>
      </w:r>
    </w:p>
    <w:p w14:paraId="7A6ADE14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Резервные дни ОГЭ-2026</w:t>
      </w:r>
    </w:p>
    <w:p w14:paraId="70D6A085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Резервные дни ОГЭ выделяют, чтобы экзамены могли сдать выпускники, у которых в основной период совпали даты ОГЭ по нескольким предметам. Сдать экзамены в резервный день могут и те, кто пропустил или не закончил ОГЭ в основной период по болезни или иной уважительной причине (её нужно подтвердить документально, например медицинской справкой).</w:t>
      </w:r>
    </w:p>
    <w:p w14:paraId="74D906E0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</w:p>
    <w:p w14:paraId="44E9A341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Кроме того, выпускника могут записать на ОГЭ в резервный день, если в основной период он не смог сдать один или несколько экзаменов на удовлетворительную оценку:</w:t>
      </w:r>
    </w:p>
    <w:p w14:paraId="5228D366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</w:p>
    <w:p w14:paraId="0342C148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если участник сдаёт только обязательные ОГЭ по русскому языку и математике и получил двойку по одному из них, в резервный день разрешается пересдать этот экзамен;</w:t>
      </w:r>
    </w:p>
    <w:p w14:paraId="32FD96BD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если участник сдаёт четыре ОГЭ и получил неудовлетворительные результаты не более чем по двум из них, в резервные дни он может пересдавать два экзамена.</w:t>
      </w:r>
    </w:p>
    <w:p w14:paraId="458C9140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Резервные дни ОГЭ-2026 для участников основного периода установлены на следующие даты:</w:t>
      </w:r>
    </w:p>
    <w:p w14:paraId="3CAD24C2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</w:p>
    <w:p w14:paraId="5967FE84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29 июня — математика;</w:t>
      </w:r>
    </w:p>
    <w:p w14:paraId="059BF835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lastRenderedPageBreak/>
        <w:t>2 июля — русский язык;</w:t>
      </w:r>
    </w:p>
    <w:p w14:paraId="4B8DAC18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3 июля — предметы по выбору;</w:t>
      </w:r>
    </w:p>
    <w:p w14:paraId="15100052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6 июля — предметы по выбору.</w:t>
      </w:r>
    </w:p>
    <w:p w14:paraId="21E8F6F9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Дополнительный период ОГЭ-2026</w:t>
      </w:r>
    </w:p>
    <w:p w14:paraId="0157763E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Для тех, кто не смог получить допуск к ОГЭ до начала основного периода экзаменов или не сдал необходимое количество экзаменов на удовлетворительную оценку в мае-июле, проводится дополнительный период осенью. В 2026 году даты ОГЭ дополнительного периода такие:</w:t>
      </w:r>
    </w:p>
    <w:p w14:paraId="135FDC74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5F98FCE5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3 сентября — математика;</w:t>
      </w:r>
    </w:p>
    <w:p w14:paraId="0B2ACFB9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7 сентября — русский язык;</w:t>
      </w:r>
    </w:p>
    <w:p w14:paraId="046FA502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10 сентября — биология, география, история, физика;</w:t>
      </w:r>
    </w:p>
    <w:p w14:paraId="4A19E510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14 сентября — иностранные языки, информатика, литература, обществознание, химия.</w:t>
      </w:r>
    </w:p>
    <w:p w14:paraId="5E757E83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34B0D0C5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В расписании ОГЭ дополнительного периода тоже выделяют резервные дни на случай, если даты экзаменов совпадут или какой-то из них не получится сдать по болезни или другой причине:</w:t>
      </w:r>
    </w:p>
    <w:p w14:paraId="7E45DC5F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59241B4D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21 сентября — русский язык;</w:t>
      </w:r>
    </w:p>
    <w:p w14:paraId="59383D4D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22 сентября — математика;</w:t>
      </w:r>
    </w:p>
    <w:p w14:paraId="5D949521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23 сентября — предметы по выбору;</w:t>
      </w:r>
    </w:p>
    <w:p w14:paraId="2829EAE2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24 сентября — предметы по выбору;</w:t>
      </w:r>
    </w:p>
    <w:p w14:paraId="6B24960C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25 сентября — все предметы.</w:t>
      </w:r>
    </w:p>
    <w:p w14:paraId="759D422B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Досрочный период ОГЭ-2026</w:t>
      </w:r>
    </w:p>
    <w:p w14:paraId="2D00568C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Для выпускников, которые не смогут сдать ОГЭ в основной период со 2 по 19 июня, организуют досрочные экзамены. В этом году ОГЭ сдают досрочно в конце апреля — начале мая:</w:t>
      </w:r>
    </w:p>
    <w:p w14:paraId="0104F422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36166377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21 апреля — математика;</w:t>
      </w:r>
    </w:p>
    <w:p w14:paraId="13F29F08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24 апреля — русский язык;</w:t>
      </w:r>
    </w:p>
    <w:p w14:paraId="5DCBA9D4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28 апреля — информатика, литература, обществознание, химия;</w:t>
      </w:r>
    </w:p>
    <w:p w14:paraId="693F257F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6 мая — биология, география, иностранные языки, история, физика.</w:t>
      </w:r>
    </w:p>
    <w:p w14:paraId="368E602A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Для участников досрочного периода, которые получат на экзамене неудовлетворительную оценку или не попадут на какой-то из ОГЭ по уважительной причине, запланированы резервные дни в мае:</w:t>
      </w:r>
    </w:p>
    <w:p w14:paraId="0F0BFBBC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59C511EB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12 мая — математика;</w:t>
      </w:r>
    </w:p>
    <w:p w14:paraId="784D4E2B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13 мая — информатика, литература, обществознание, химия;</w:t>
      </w:r>
    </w:p>
    <w:p w14:paraId="48BCB3BE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14 мая — биология, география, иностранные языки, история, физика;</w:t>
      </w:r>
    </w:p>
    <w:p w14:paraId="0A485E10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15 мая — русский язык;</w:t>
      </w:r>
    </w:p>
    <w:p w14:paraId="154D3DB8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18 мая — все предметы.</w:t>
      </w:r>
    </w:p>
    <w:p w14:paraId="4F456E45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35A43046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76DCB3C9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0BEA155E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  <w:r w:rsidRPr="00455151">
        <w:rPr>
          <w:sz w:val="28"/>
          <w:szCs w:val="28"/>
        </w:rPr>
        <w:t>Продолжительность ОГЭ по всем предметам</w:t>
      </w:r>
    </w:p>
    <w:p w14:paraId="2E4267A1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 xml:space="preserve">Как и расписание экзаменов, то, сколько идёт ОГЭ по всем учебным предметам, также устанавливают </w:t>
      </w:r>
      <w:proofErr w:type="spellStart"/>
      <w:r w:rsidRPr="00455151">
        <w:rPr>
          <w:sz w:val="28"/>
          <w:szCs w:val="28"/>
        </w:rPr>
        <w:t>Минпросвещения</w:t>
      </w:r>
      <w:proofErr w:type="spellEnd"/>
      <w:r w:rsidRPr="00455151">
        <w:rPr>
          <w:sz w:val="28"/>
          <w:szCs w:val="28"/>
        </w:rPr>
        <w:t xml:space="preserve"> и Рособрнадзор. На 2026 год установлена продолжительность от двух до почти четырёх часов. Отдельно сдают устную часть ОГЭ по иностранным языкам — на неё выделяют 15 минут. Остальные экзамены проводят в письменной форме, а практическую часть ОГЭ по информатике — на компьютерах.</w:t>
      </w:r>
    </w:p>
    <w:p w14:paraId="448E52F8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2311D8E0" w14:textId="77777777" w:rsidR="00455151" w:rsidRPr="00455151" w:rsidRDefault="00455151" w:rsidP="00455151">
      <w:pPr>
        <w:spacing w:after="0" w:line="240" w:lineRule="auto"/>
        <w:jc w:val="center"/>
        <w:rPr>
          <w:sz w:val="28"/>
          <w:szCs w:val="28"/>
        </w:rPr>
      </w:pPr>
      <w:r w:rsidRPr="00455151">
        <w:rPr>
          <w:sz w:val="28"/>
          <w:szCs w:val="28"/>
        </w:rPr>
        <w:t>Учебные предметы</w:t>
      </w:r>
      <w:r w:rsidRPr="00455151">
        <w:rPr>
          <w:sz w:val="28"/>
          <w:szCs w:val="28"/>
        </w:rPr>
        <w:tab/>
        <w:t>Сколько идёт ОГЭ</w:t>
      </w:r>
    </w:p>
    <w:p w14:paraId="7EB9C89C" w14:textId="0739C63C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 xml:space="preserve">Русский язык, математика, </w:t>
      </w:r>
      <w:r w:rsidRPr="00455151">
        <w:rPr>
          <w:sz w:val="28"/>
          <w:szCs w:val="28"/>
        </w:rPr>
        <w:t>литература - 3</w:t>
      </w:r>
      <w:r w:rsidRPr="00455151">
        <w:rPr>
          <w:sz w:val="28"/>
          <w:szCs w:val="28"/>
        </w:rPr>
        <w:t xml:space="preserve"> часа 55 минут (235 минут)</w:t>
      </w:r>
    </w:p>
    <w:p w14:paraId="38521490" w14:textId="12966E7A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История, обществознание, физика, химия</w:t>
      </w:r>
      <w:r w:rsidRPr="00455151">
        <w:rPr>
          <w:sz w:val="28"/>
          <w:szCs w:val="28"/>
        </w:rPr>
        <w:t xml:space="preserve"> - </w:t>
      </w:r>
      <w:r w:rsidRPr="00455151">
        <w:rPr>
          <w:sz w:val="28"/>
          <w:szCs w:val="28"/>
        </w:rPr>
        <w:t>3 часа (180 минут)</w:t>
      </w:r>
    </w:p>
    <w:p w14:paraId="3FEBB6F2" w14:textId="2948414A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Биология, география, информа</w:t>
      </w:r>
      <w:bookmarkStart w:id="0" w:name="_GoBack"/>
      <w:bookmarkEnd w:id="0"/>
      <w:r w:rsidRPr="00455151">
        <w:rPr>
          <w:sz w:val="28"/>
          <w:szCs w:val="28"/>
        </w:rPr>
        <w:t>тика</w:t>
      </w:r>
      <w:r w:rsidRPr="0045515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455151">
        <w:rPr>
          <w:sz w:val="28"/>
          <w:szCs w:val="28"/>
        </w:rPr>
        <w:t>2 часа 30 минут (150 минут)</w:t>
      </w:r>
    </w:p>
    <w:p w14:paraId="50D64B90" w14:textId="6E5154F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Иностранные языки (английский, испанский, немецкий, французский) — письменная часть</w:t>
      </w:r>
      <w:r w:rsidRPr="00455151">
        <w:rPr>
          <w:sz w:val="28"/>
          <w:szCs w:val="28"/>
        </w:rPr>
        <w:t xml:space="preserve"> </w:t>
      </w:r>
      <w:r w:rsidRPr="00455151">
        <w:rPr>
          <w:sz w:val="28"/>
          <w:szCs w:val="28"/>
        </w:rPr>
        <w:t>2 часа (120 минут)</w:t>
      </w:r>
    </w:p>
    <w:p w14:paraId="481DB17F" w14:textId="087C051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Иностранные языки (английский, испанский, немецкий, французский) — устная часть</w:t>
      </w:r>
      <w:r w:rsidRPr="00455151">
        <w:rPr>
          <w:sz w:val="28"/>
          <w:szCs w:val="28"/>
        </w:rPr>
        <w:t xml:space="preserve"> - </w:t>
      </w:r>
      <w:r w:rsidRPr="00455151">
        <w:rPr>
          <w:sz w:val="28"/>
          <w:szCs w:val="28"/>
        </w:rPr>
        <w:t>15 минут</w:t>
      </w:r>
    </w:p>
    <w:p w14:paraId="362F3B57" w14:textId="77777777" w:rsidR="00455151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Таким образом, официальные даты проведения ОГЭ-2026 — со 2 по 19 июня в основной период, с 21 апреля по 6 мая в досрочный, с 3 по 14 сентября в дополнительный. В каждом из трёх периодов выделены резервные дни для выпускников, которые не смогут сдать экзамен со всеми из-за болезни или при первой попытке получат двойку.</w:t>
      </w:r>
    </w:p>
    <w:p w14:paraId="4D044927" w14:textId="77777777" w:rsidR="00455151" w:rsidRPr="00455151" w:rsidRDefault="00455151" w:rsidP="00455151">
      <w:pPr>
        <w:spacing w:after="0" w:line="240" w:lineRule="auto"/>
        <w:rPr>
          <w:sz w:val="28"/>
          <w:szCs w:val="28"/>
        </w:rPr>
      </w:pPr>
    </w:p>
    <w:p w14:paraId="39EE3F4A" w14:textId="38774120" w:rsidR="006C71E8" w:rsidRPr="00455151" w:rsidRDefault="00455151" w:rsidP="00455151">
      <w:pPr>
        <w:spacing w:after="0" w:line="240" w:lineRule="auto"/>
        <w:jc w:val="both"/>
        <w:rPr>
          <w:sz w:val="28"/>
          <w:szCs w:val="28"/>
        </w:rPr>
      </w:pPr>
      <w:r w:rsidRPr="00455151">
        <w:rPr>
          <w:sz w:val="28"/>
          <w:szCs w:val="28"/>
        </w:rPr>
        <w:t>Все ОГЭ начинаются в 10:00 по местному времени, сдаются в письменной форме — кроме практической части ОГЭ по информатике, которая проводится на компьютерах, и устной части ОГЭ по иностранным языкам.</w:t>
      </w:r>
    </w:p>
    <w:sectPr w:rsidR="006C71E8" w:rsidRPr="00455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156CB"/>
    <w:multiLevelType w:val="multilevel"/>
    <w:tmpl w:val="0484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76D22"/>
    <w:multiLevelType w:val="multilevel"/>
    <w:tmpl w:val="0B70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D681F"/>
    <w:multiLevelType w:val="multilevel"/>
    <w:tmpl w:val="9A70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45E31"/>
    <w:multiLevelType w:val="multilevel"/>
    <w:tmpl w:val="7CB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316534"/>
    <w:multiLevelType w:val="multilevel"/>
    <w:tmpl w:val="A190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D42CA"/>
    <w:multiLevelType w:val="multilevel"/>
    <w:tmpl w:val="E0F4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1277D1"/>
    <w:multiLevelType w:val="multilevel"/>
    <w:tmpl w:val="DF46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2C"/>
    <w:rsid w:val="00455151"/>
    <w:rsid w:val="006C71E8"/>
    <w:rsid w:val="00FE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27F0"/>
  <w15:chartTrackingRefBased/>
  <w15:docId w15:val="{9CE68D6F-2916-40DF-B739-DE00DD58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8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262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7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47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804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2</cp:revision>
  <dcterms:created xsi:type="dcterms:W3CDTF">2025-12-29T06:34:00Z</dcterms:created>
  <dcterms:modified xsi:type="dcterms:W3CDTF">2025-12-29T06:39:00Z</dcterms:modified>
</cp:coreProperties>
</file>