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77090C" w14:textId="77777777" w:rsidR="00984C23" w:rsidRDefault="00984C23" w:rsidP="00984C23">
      <w:pPr>
        <w:jc w:val="both"/>
        <w:rPr>
          <w:sz w:val="28"/>
          <w:szCs w:val="28"/>
        </w:rPr>
      </w:pPr>
    </w:p>
    <w:tbl>
      <w:tblPr>
        <w:tblW w:w="10065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"/>
        <w:gridCol w:w="1417"/>
        <w:gridCol w:w="284"/>
        <w:gridCol w:w="1270"/>
        <w:gridCol w:w="6668"/>
      </w:tblGrid>
      <w:tr w:rsidR="00984C23" w14:paraId="09C5B79A" w14:textId="77777777" w:rsidTr="00D53AB7">
        <w:trPr>
          <w:cantSplit/>
          <w:trHeight w:val="2670"/>
        </w:trPr>
        <w:tc>
          <w:tcPr>
            <w:tcW w:w="339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4A2DCF7" w14:textId="77777777" w:rsidR="00984C23" w:rsidRDefault="00984C23" w:rsidP="00D53AB7">
            <w:pPr>
              <w:spacing w:line="360" w:lineRule="auto"/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0" wp14:anchorId="79F60D69" wp14:editId="6F6D7EDC">
                  <wp:simplePos x="0" y="0"/>
                  <wp:positionH relativeFrom="column">
                    <wp:posOffset>699770</wp:posOffset>
                  </wp:positionH>
                  <wp:positionV relativeFrom="paragraph">
                    <wp:posOffset>29210</wp:posOffset>
                  </wp:positionV>
                  <wp:extent cx="542925" cy="685800"/>
                  <wp:effectExtent l="0" t="0" r="9525" b="0"/>
                  <wp:wrapNone/>
                  <wp:docPr id="1" name="Рисунок 1" descr="герб Чугуевского М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 Чугуевского М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lum bright="-6000" contrast="42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685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703ADC5" w14:textId="77777777" w:rsidR="00984C23" w:rsidRDefault="00984C23" w:rsidP="00D53AB7">
            <w:pPr>
              <w:spacing w:line="360" w:lineRule="auto"/>
              <w:jc w:val="center"/>
              <w:rPr>
                <w:b/>
                <w:sz w:val="18"/>
                <w:szCs w:val="18"/>
                <w:lang w:eastAsia="en-US"/>
              </w:rPr>
            </w:pPr>
          </w:p>
          <w:p w14:paraId="632E47B0" w14:textId="77777777" w:rsidR="00984C23" w:rsidRDefault="00984C23" w:rsidP="00D53AB7">
            <w:pPr>
              <w:spacing w:line="360" w:lineRule="auto"/>
              <w:jc w:val="center"/>
              <w:rPr>
                <w:b/>
                <w:sz w:val="18"/>
                <w:szCs w:val="18"/>
                <w:lang w:eastAsia="en-US"/>
              </w:rPr>
            </w:pPr>
          </w:p>
          <w:p w14:paraId="01812526" w14:textId="77777777" w:rsidR="00984C23" w:rsidRDefault="00984C23" w:rsidP="00D53AB7">
            <w:pPr>
              <w:spacing w:line="360" w:lineRule="auto"/>
              <w:jc w:val="center"/>
              <w:rPr>
                <w:b/>
                <w:sz w:val="18"/>
                <w:szCs w:val="18"/>
                <w:lang w:eastAsia="en-US"/>
              </w:rPr>
            </w:pPr>
          </w:p>
          <w:p w14:paraId="527AE018" w14:textId="77777777" w:rsidR="00984C23" w:rsidRDefault="00984C23" w:rsidP="00D53AB7">
            <w:pPr>
              <w:spacing w:line="360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АДМИНИСТРАЦИЯ ЧУГУЕВСКОГО МУНИЦИПАЛЬНОГО ОКРУГА</w:t>
            </w:r>
          </w:p>
          <w:p w14:paraId="4EF3E8E3" w14:textId="77777777" w:rsidR="00984C23" w:rsidRDefault="00984C23" w:rsidP="00D53AB7">
            <w:pPr>
              <w:spacing w:line="360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ПРИМОРСКОГО КРАЯ</w:t>
            </w:r>
          </w:p>
          <w:p w14:paraId="7E3A2E8B" w14:textId="77777777" w:rsidR="00984C23" w:rsidRDefault="00984C23" w:rsidP="00D53AB7">
            <w:pPr>
              <w:spacing w:line="360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 xml:space="preserve">УПРАВЛЕНИЕ ОБРАЗОВАНИЯ </w:t>
            </w:r>
          </w:p>
          <w:p w14:paraId="191881C9" w14:textId="77777777" w:rsidR="00984C23" w:rsidRDefault="00984C23" w:rsidP="00D53AB7">
            <w:pPr>
              <w:keepNext/>
              <w:tabs>
                <w:tab w:val="left" w:pos="2977"/>
              </w:tabs>
              <w:spacing w:line="60" w:lineRule="exact"/>
              <w:jc w:val="center"/>
              <w:outlineLvl w:val="1"/>
              <w:rPr>
                <w:rFonts w:ascii="Arial Narrow" w:hAnsi="Arial Narrow"/>
                <w:b/>
                <w:sz w:val="18"/>
                <w:szCs w:val="18"/>
                <w:lang w:eastAsia="en-US"/>
              </w:rPr>
            </w:pPr>
          </w:p>
          <w:p w14:paraId="5C37B616" w14:textId="77777777" w:rsidR="00984C23" w:rsidRDefault="00984C23" w:rsidP="00D53AB7">
            <w:pPr>
              <w:spacing w:line="160" w:lineRule="atLeast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692623, с. Чугуевка, ул. 50 лет Октября ,161</w:t>
            </w:r>
          </w:p>
          <w:p w14:paraId="6051616D" w14:textId="77777777" w:rsidR="00984C23" w:rsidRDefault="00984C23" w:rsidP="00D53AB7">
            <w:pPr>
              <w:spacing w:line="160" w:lineRule="atLeast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тел/факс (42372) 21-3-46 </w:t>
            </w:r>
          </w:p>
          <w:p w14:paraId="2D1380F8" w14:textId="77777777" w:rsidR="00984C23" w:rsidRDefault="00984C23" w:rsidP="00D53AB7">
            <w:pPr>
              <w:spacing w:line="160" w:lineRule="atLeast"/>
              <w:jc w:val="center"/>
              <w:rPr>
                <w:rFonts w:ascii="Arial Narrow" w:hAnsi="Arial Narrow"/>
                <w:sz w:val="20"/>
                <w:szCs w:val="20"/>
                <w:lang w:val="en-US" w:eastAsia="en-US"/>
              </w:rPr>
            </w:pPr>
            <w:r>
              <w:rPr>
                <w:sz w:val="16"/>
                <w:szCs w:val="16"/>
                <w:lang w:val="en-US" w:eastAsia="en-US"/>
              </w:rPr>
              <w:t>e-mail</w:t>
            </w:r>
            <w:r>
              <w:rPr>
                <w:color w:val="000000"/>
                <w:sz w:val="16"/>
                <w:szCs w:val="16"/>
                <w:lang w:val="en-US" w:eastAsia="en-US"/>
              </w:rPr>
              <w:t xml:space="preserve">: </w:t>
            </w:r>
            <w:hyperlink r:id="rId7" w:history="1">
              <w:r>
                <w:rPr>
                  <w:rStyle w:val="a5"/>
                  <w:sz w:val="16"/>
                  <w:szCs w:val="16"/>
                  <w:lang w:val="en-US" w:eastAsia="en-US"/>
                </w:rPr>
                <w:t>chuguevka_kpo@mail.ru</w:t>
              </w:r>
            </w:hyperlink>
          </w:p>
        </w:tc>
        <w:tc>
          <w:tcPr>
            <w:tcW w:w="666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04772EC" w14:textId="77777777" w:rsidR="00984C23" w:rsidRDefault="00984C23" w:rsidP="00D53AB7">
            <w:pPr>
              <w:tabs>
                <w:tab w:val="left" w:pos="2103"/>
              </w:tabs>
              <w:spacing w:line="360" w:lineRule="auto"/>
              <w:jc w:val="right"/>
              <w:rPr>
                <w:b/>
                <w:i/>
                <w:sz w:val="28"/>
                <w:szCs w:val="20"/>
                <w:lang w:val="en-US" w:eastAsia="en-US"/>
              </w:rPr>
            </w:pPr>
          </w:p>
          <w:p w14:paraId="3010B6DB" w14:textId="77777777" w:rsidR="00984C23" w:rsidRDefault="00984C23" w:rsidP="00D53AB7">
            <w:pPr>
              <w:spacing w:line="276" w:lineRule="auto"/>
              <w:ind w:left="1843"/>
              <w:rPr>
                <w:sz w:val="26"/>
                <w:szCs w:val="26"/>
                <w:lang w:val="en-US" w:eastAsia="en-US"/>
              </w:rPr>
            </w:pPr>
          </w:p>
          <w:p w14:paraId="0C43B159" w14:textId="77777777" w:rsidR="00984C23" w:rsidRDefault="00984C23" w:rsidP="00D53AB7">
            <w:pPr>
              <w:spacing w:line="276" w:lineRule="auto"/>
              <w:ind w:left="1843"/>
              <w:rPr>
                <w:sz w:val="26"/>
                <w:szCs w:val="26"/>
                <w:lang w:val="en-US" w:eastAsia="en-US"/>
              </w:rPr>
            </w:pPr>
          </w:p>
          <w:p w14:paraId="1BF7693E" w14:textId="77777777" w:rsidR="00984C23" w:rsidRDefault="00984C23" w:rsidP="00D53AB7">
            <w:pPr>
              <w:spacing w:line="276" w:lineRule="auto"/>
              <w:ind w:left="1418"/>
              <w:rPr>
                <w:lang w:eastAsia="en-US"/>
              </w:rPr>
            </w:pPr>
            <w:r>
              <w:rPr>
                <w:lang w:eastAsia="en-US"/>
              </w:rPr>
              <w:t xml:space="preserve">    Руководителю образовательной </w:t>
            </w:r>
          </w:p>
          <w:p w14:paraId="7D8D350E" w14:textId="77777777" w:rsidR="00984C23" w:rsidRDefault="00984C23" w:rsidP="00D53AB7">
            <w:pPr>
              <w:spacing w:line="276" w:lineRule="auto"/>
              <w:ind w:left="1418"/>
              <w:rPr>
                <w:lang w:val="en-US" w:eastAsia="en-US"/>
              </w:rPr>
            </w:pPr>
            <w:r>
              <w:rPr>
                <w:lang w:eastAsia="en-US"/>
              </w:rPr>
              <w:t xml:space="preserve">    организации</w:t>
            </w:r>
            <w:r>
              <w:rPr>
                <w:lang w:val="en-US" w:eastAsia="en-US"/>
              </w:rPr>
              <w:t xml:space="preserve"> </w:t>
            </w:r>
          </w:p>
          <w:p w14:paraId="2D394981" w14:textId="77777777" w:rsidR="00984C23" w:rsidRDefault="00984C23" w:rsidP="00D53AB7">
            <w:pPr>
              <w:spacing w:line="276" w:lineRule="auto"/>
              <w:ind w:left="2127"/>
              <w:rPr>
                <w:sz w:val="26"/>
                <w:szCs w:val="26"/>
                <w:lang w:val="en-US" w:eastAsia="en-US"/>
              </w:rPr>
            </w:pPr>
          </w:p>
        </w:tc>
      </w:tr>
      <w:tr w:rsidR="00984C23" w14:paraId="2833C5DE" w14:textId="77777777" w:rsidTr="00D53AB7">
        <w:trPr>
          <w:cantSplit/>
          <w:trHeight w:val="268"/>
        </w:trPr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01214B57" w14:textId="0845BCD4" w:rsidR="00984C23" w:rsidRDefault="00626C0C" w:rsidP="00D53AB7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</w:t>
            </w:r>
            <w:r w:rsidR="00984C23">
              <w:rPr>
                <w:sz w:val="20"/>
                <w:szCs w:val="20"/>
                <w:lang w:eastAsia="en-US"/>
              </w:rPr>
              <w:t>.1</w:t>
            </w:r>
            <w:r>
              <w:rPr>
                <w:sz w:val="20"/>
                <w:szCs w:val="20"/>
                <w:lang w:eastAsia="en-US"/>
              </w:rPr>
              <w:t>2</w:t>
            </w:r>
            <w:r w:rsidR="00984C23">
              <w:rPr>
                <w:sz w:val="20"/>
                <w:szCs w:val="20"/>
                <w:lang w:eastAsia="en-US"/>
              </w:rPr>
              <w:t>.2021 г.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5540B83" w14:textId="77777777" w:rsidR="00984C23" w:rsidRDefault="00984C23" w:rsidP="00D53AB7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№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44AA8A9" w14:textId="08E85AF2" w:rsidR="00984C23" w:rsidRDefault="00626C0C" w:rsidP="00D53AB7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1996</w:t>
            </w:r>
          </w:p>
        </w:tc>
        <w:tc>
          <w:tcPr>
            <w:tcW w:w="666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353B61" w14:textId="77777777" w:rsidR="00984C23" w:rsidRDefault="00984C23" w:rsidP="00D53AB7">
            <w:pPr>
              <w:rPr>
                <w:sz w:val="26"/>
                <w:szCs w:val="26"/>
                <w:lang w:val="en-US" w:eastAsia="en-US"/>
              </w:rPr>
            </w:pPr>
          </w:p>
        </w:tc>
      </w:tr>
      <w:tr w:rsidR="00984C23" w14:paraId="69C07305" w14:textId="77777777" w:rsidTr="00D53AB7">
        <w:trPr>
          <w:cantSplit/>
          <w:trHeight w:val="83"/>
        </w:trPr>
        <w:tc>
          <w:tcPr>
            <w:tcW w:w="42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653A9004" w14:textId="77777777" w:rsidR="00984C23" w:rsidRDefault="00984C23" w:rsidP="00D53AB7">
            <w:pPr>
              <w:spacing w:line="160" w:lineRule="exact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на №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2B3D667" w14:textId="77777777" w:rsidR="00984C23" w:rsidRDefault="00984C23" w:rsidP="00D53AB7">
            <w:pPr>
              <w:spacing w:line="200" w:lineRule="exact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834E4F1" w14:textId="77777777" w:rsidR="00984C23" w:rsidRDefault="00984C23" w:rsidP="00D53AB7">
            <w:pPr>
              <w:spacing w:line="160" w:lineRule="exact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от</w:t>
            </w: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03FBBE1" w14:textId="77777777" w:rsidR="00984C23" w:rsidRDefault="00984C23" w:rsidP="00D53AB7">
            <w:pPr>
              <w:spacing w:line="200" w:lineRule="exact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666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1787C5" w14:textId="77777777" w:rsidR="00984C23" w:rsidRDefault="00984C23" w:rsidP="00D53AB7">
            <w:pPr>
              <w:rPr>
                <w:sz w:val="26"/>
                <w:szCs w:val="26"/>
                <w:lang w:val="en-US" w:eastAsia="en-US"/>
              </w:rPr>
            </w:pPr>
          </w:p>
        </w:tc>
      </w:tr>
      <w:tr w:rsidR="00984C23" w14:paraId="491096F3" w14:textId="77777777" w:rsidTr="00D53AB7">
        <w:trPr>
          <w:cantSplit/>
          <w:trHeight w:val="70"/>
        </w:trPr>
        <w:tc>
          <w:tcPr>
            <w:tcW w:w="339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097A95" w14:textId="77777777" w:rsidR="00984C23" w:rsidRDefault="00984C23" w:rsidP="00D53AB7">
            <w:pPr>
              <w:spacing w:line="200" w:lineRule="exact"/>
              <w:jc w:val="center"/>
              <w:rPr>
                <w:rFonts w:ascii="Arial Narrow" w:hAnsi="Arial Narrow"/>
                <w:sz w:val="16"/>
                <w:szCs w:val="20"/>
                <w:lang w:eastAsia="en-US"/>
              </w:rPr>
            </w:pPr>
          </w:p>
        </w:tc>
        <w:tc>
          <w:tcPr>
            <w:tcW w:w="666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B071F4" w14:textId="77777777" w:rsidR="00984C23" w:rsidRDefault="00984C23" w:rsidP="00D53AB7">
            <w:pPr>
              <w:rPr>
                <w:sz w:val="26"/>
                <w:szCs w:val="26"/>
                <w:lang w:val="en-US" w:eastAsia="en-US"/>
              </w:rPr>
            </w:pPr>
          </w:p>
        </w:tc>
      </w:tr>
    </w:tbl>
    <w:p w14:paraId="1A6C13ED" w14:textId="7951E04E" w:rsidR="00984C23" w:rsidRDefault="00984C23" w:rsidP="00545126">
      <w:pPr>
        <w:jc w:val="center"/>
      </w:pPr>
      <w:r w:rsidRPr="00A65CAC">
        <w:t>Уважаемые коллеги!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236"/>
      </w:tblGrid>
      <w:tr w:rsidR="00984C23" w14:paraId="5DB7D0C6" w14:textId="77777777" w:rsidTr="00984C23">
        <w:tblPrEx>
          <w:tblCellMar>
            <w:top w:w="0" w:type="dxa"/>
            <w:bottom w:w="0" w:type="dxa"/>
          </w:tblCellMar>
        </w:tblPrEx>
        <w:tc>
          <w:tcPr>
            <w:tcW w:w="236" w:type="dxa"/>
          </w:tcPr>
          <w:p w14:paraId="3F453966" w14:textId="77777777" w:rsidR="00984C23" w:rsidRDefault="00984C23">
            <w:pPr>
              <w:pStyle w:val="Default"/>
            </w:pPr>
            <w:r>
              <w:t xml:space="preserve"> </w:t>
            </w:r>
          </w:p>
        </w:tc>
      </w:tr>
    </w:tbl>
    <w:p w14:paraId="1B09884A" w14:textId="6448192C" w:rsidR="00984C23" w:rsidRDefault="00984C23" w:rsidP="00984C23">
      <w:pPr>
        <w:tabs>
          <w:tab w:val="left" w:pos="709"/>
        </w:tabs>
        <w:jc w:val="both"/>
      </w:pPr>
      <w:r>
        <w:t xml:space="preserve">          </w:t>
      </w:r>
      <w:r>
        <w:t>В рамках подготовки к проведению государственной итоговой аттестации по образовательным программам основного общего и среднего общего образования (далее – ГИА) на территории Приморского края в 2022 году министерством образования Приморского края (далее – министерство) был проведен мониторинг размещения актуальной информации по вопросам организации и проведения ГИА-9 на официальных сайтах общеобразовательных организаций (далее – ОО).</w:t>
      </w:r>
    </w:p>
    <w:p w14:paraId="3B76AFA7" w14:textId="21263F9E" w:rsidR="00984C23" w:rsidRDefault="00984C23" w:rsidP="00626C0C">
      <w:pPr>
        <w:tabs>
          <w:tab w:val="left" w:pos="709"/>
        </w:tabs>
        <w:jc w:val="both"/>
      </w:pPr>
      <w:r>
        <w:t xml:space="preserve">           </w:t>
      </w:r>
      <w:r>
        <w:t>Мониторинг по состоянию на 07.12.2021 показал</w:t>
      </w:r>
      <w:r w:rsidR="00626C0C">
        <w:t xml:space="preserve">, что </w:t>
      </w:r>
      <w:r>
        <w:t>на официальных сайтах</w:t>
      </w:r>
      <w:r w:rsidR="00626C0C">
        <w:t xml:space="preserve"> школ Чугуевского муниципального округа</w:t>
      </w:r>
      <w:r>
        <w:t xml:space="preserve"> информация отсутствует либо потеряла актуальность.</w:t>
      </w:r>
    </w:p>
    <w:p w14:paraId="533D76BA" w14:textId="51484BCC" w:rsidR="00984C23" w:rsidRDefault="00881138" w:rsidP="00881138">
      <w:pPr>
        <w:tabs>
          <w:tab w:val="left" w:pos="709"/>
        </w:tabs>
        <w:jc w:val="both"/>
      </w:pPr>
      <w:r>
        <w:t xml:space="preserve">           </w:t>
      </w:r>
      <w:r w:rsidR="00984C23">
        <w:t xml:space="preserve">На основании изложенного, руководствуясь п. 2.4.3. Порядка информирования участников государственной итоговой аттестации по образовательным программам основного общего и среднего общего образования (ГИА) и их родителей (законных представителей) по вопросам организации и проведения итогового сочинения (изложения), итогового собеседования по русскому языку и ГИА на территории Приморского края, (приказ министерства от 18.11.2021 № 1495-а), </w:t>
      </w:r>
      <w:proofErr w:type="spellStart"/>
      <w:r w:rsidR="00984C23">
        <w:t>пп</w:t>
      </w:r>
      <w:proofErr w:type="spellEnd"/>
      <w:r w:rsidR="00984C23">
        <w:t xml:space="preserve">. 4, 5 организационно-территориальной схемы проведения государственной итоговой аттестации по образовательным программам основного общего образования на территории Приморского края в 2022 году (приказ министерства от 22.11.2021 № 1509-а), </w:t>
      </w:r>
      <w:proofErr w:type="spellStart"/>
      <w:r w:rsidR="00984C23">
        <w:t>пп</w:t>
      </w:r>
      <w:proofErr w:type="spellEnd"/>
      <w:r w:rsidR="00984C23">
        <w:t>. 4.1., 5.1. Плана мероприятий («дорожная карта») по организации и проведению государственной итоговой аттестации по образовательным программам основного общего и среднего общего образования на территории Приморского края в 2021/22 учебном году (приказ министерства от 30.11.2021 № 1553-а), письмом министерства от 15.11.2021 № 23/1194, в целях своевременного информирования участников ГИА, их родителей (законных представителей), общественности необходимо</w:t>
      </w:r>
      <w:r>
        <w:t xml:space="preserve"> </w:t>
      </w:r>
      <w:r w:rsidRPr="00626C0C">
        <w:rPr>
          <w:b/>
          <w:bCs/>
          <w:highlight w:val="yellow"/>
          <w:u w:val="single"/>
        </w:rPr>
        <w:t xml:space="preserve">в срок до </w:t>
      </w:r>
      <w:r w:rsidR="00626C0C">
        <w:rPr>
          <w:b/>
          <w:bCs/>
          <w:highlight w:val="yellow"/>
          <w:u w:val="single"/>
        </w:rPr>
        <w:t xml:space="preserve">15.00 ч. </w:t>
      </w:r>
      <w:r w:rsidRPr="00626C0C">
        <w:rPr>
          <w:b/>
          <w:bCs/>
          <w:highlight w:val="yellow"/>
          <w:u w:val="single"/>
        </w:rPr>
        <w:t>1</w:t>
      </w:r>
      <w:r w:rsidR="00626C0C">
        <w:rPr>
          <w:b/>
          <w:bCs/>
          <w:highlight w:val="yellow"/>
          <w:u w:val="single"/>
        </w:rPr>
        <w:t>3</w:t>
      </w:r>
      <w:r w:rsidRPr="00626C0C">
        <w:rPr>
          <w:b/>
          <w:bCs/>
          <w:highlight w:val="yellow"/>
          <w:u w:val="single"/>
        </w:rPr>
        <w:t>.12.2021 г.</w:t>
      </w:r>
      <w:r w:rsidR="00984C23" w:rsidRPr="00626C0C">
        <w:rPr>
          <w:b/>
          <w:bCs/>
          <w:highlight w:val="yellow"/>
          <w:u w:val="single"/>
        </w:rPr>
        <w:t>:</w:t>
      </w:r>
    </w:p>
    <w:p w14:paraId="4D3D16B2" w14:textId="716BAD82" w:rsidR="00984C23" w:rsidRDefault="00881138" w:rsidP="00881138">
      <w:pPr>
        <w:tabs>
          <w:tab w:val="left" w:pos="709"/>
        </w:tabs>
        <w:jc w:val="both"/>
      </w:pPr>
      <w:r>
        <w:t xml:space="preserve">           - </w:t>
      </w:r>
      <w:r w:rsidR="00984C23">
        <w:t>обеспечить информационное наполнение официальных сайтов ОО по вопросам организации и проведения ГИА в 2022 году (разделы по вопросам ГИА-9, ГИА-11);</w:t>
      </w:r>
    </w:p>
    <w:p w14:paraId="3B9C9955" w14:textId="756E3302" w:rsidR="00984C23" w:rsidRDefault="00881138" w:rsidP="00984C23">
      <w:pPr>
        <w:jc w:val="both"/>
      </w:pPr>
      <w:r>
        <w:t xml:space="preserve">           - </w:t>
      </w:r>
      <w:r w:rsidR="00984C23">
        <w:t>обеспечить своевременное обновление информации на сайтах с размещением актуальной информации;</w:t>
      </w:r>
    </w:p>
    <w:p w14:paraId="01B33696" w14:textId="35CD1218" w:rsidR="00984C23" w:rsidRDefault="00881138" w:rsidP="00984C23">
      <w:pPr>
        <w:jc w:val="both"/>
      </w:pPr>
      <w:r>
        <w:t xml:space="preserve">           - </w:t>
      </w:r>
      <w:r w:rsidR="00984C23">
        <w:t xml:space="preserve">разместить в разделах по ГИА телефоны «горячей линии» ОО, МОУО, министерства; активные ссылки на официальные сайты МОУО, министерства, Рособрнадзора, </w:t>
      </w:r>
      <w:proofErr w:type="spellStart"/>
      <w:r w:rsidR="00984C23">
        <w:t>Минпросвещения</w:t>
      </w:r>
      <w:proofErr w:type="spellEnd"/>
      <w:r w:rsidR="00984C23">
        <w:t xml:space="preserve"> России, ФИПИ, информационные порталы ЕГЭ/ОГЭ;</w:t>
      </w:r>
    </w:p>
    <w:p w14:paraId="5341D0C3" w14:textId="5F3E2D50" w:rsidR="00984C23" w:rsidRDefault="00881138" w:rsidP="00881138">
      <w:pPr>
        <w:tabs>
          <w:tab w:val="left" w:pos="709"/>
        </w:tabs>
        <w:jc w:val="both"/>
      </w:pPr>
      <w:r>
        <w:t xml:space="preserve">           - </w:t>
      </w:r>
      <w:r w:rsidR="00984C23">
        <w:t>проверить корректность размещенных сведений (наименование муниципальных образований, министерства, ОО, данные об ответственных лицах, телефонах и пр.).</w:t>
      </w:r>
    </w:p>
    <w:p w14:paraId="5FB65A99" w14:textId="79B9C747" w:rsidR="00984C23" w:rsidRDefault="00881138" w:rsidP="00881138">
      <w:pPr>
        <w:tabs>
          <w:tab w:val="left" w:pos="709"/>
        </w:tabs>
        <w:jc w:val="both"/>
      </w:pPr>
      <w:r>
        <w:t xml:space="preserve">           </w:t>
      </w:r>
      <w:r w:rsidR="00984C23">
        <w:t>Напоминаем вам о том, что организация информирования по вопросам ГИА в муниципальных образованиях края стоит на контроле в министерстве.</w:t>
      </w:r>
    </w:p>
    <w:p w14:paraId="2433B4C6" w14:textId="77777777" w:rsidR="00984C23" w:rsidRDefault="00984C23" w:rsidP="00984C23">
      <w:pPr>
        <w:ind w:firstLine="709"/>
        <w:jc w:val="both"/>
        <w:rPr>
          <w:color w:val="000000"/>
        </w:rPr>
      </w:pPr>
    </w:p>
    <w:p w14:paraId="2A842285" w14:textId="77777777" w:rsidR="00984C23" w:rsidRDefault="00984C23" w:rsidP="00545126">
      <w:pPr>
        <w:jc w:val="both"/>
        <w:rPr>
          <w:color w:val="000000"/>
        </w:rPr>
      </w:pPr>
    </w:p>
    <w:p w14:paraId="2A2D1A11" w14:textId="77777777" w:rsidR="00984C23" w:rsidRDefault="00984C23" w:rsidP="00984C23">
      <w:pPr>
        <w:tabs>
          <w:tab w:val="left" w:pos="7650"/>
        </w:tabs>
        <w:jc w:val="both"/>
        <w:rPr>
          <w:color w:val="000000"/>
        </w:rPr>
      </w:pPr>
      <w:r>
        <w:rPr>
          <w:color w:val="000000"/>
        </w:rPr>
        <w:t>Заместитель главы администрации –</w:t>
      </w:r>
      <w:r>
        <w:rPr>
          <w:color w:val="000000"/>
        </w:rPr>
        <w:tab/>
        <w:t xml:space="preserve">               В.С. Олег</w:t>
      </w:r>
    </w:p>
    <w:p w14:paraId="1F4DB82C" w14:textId="77777777" w:rsidR="00984C23" w:rsidRPr="00A65CAC" w:rsidRDefault="00984C23" w:rsidP="00984C23">
      <w:pPr>
        <w:jc w:val="both"/>
        <w:rPr>
          <w:color w:val="000000"/>
        </w:rPr>
      </w:pPr>
      <w:r>
        <w:rPr>
          <w:color w:val="000000"/>
        </w:rPr>
        <w:t>начальник управления образования</w:t>
      </w:r>
    </w:p>
    <w:p w14:paraId="039F3A18" w14:textId="77777777" w:rsidR="00984C23" w:rsidRPr="00EB4B8C" w:rsidRDefault="00984C23" w:rsidP="00984C23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p w14:paraId="0E84507C" w14:textId="77777777" w:rsidR="00984C23" w:rsidRDefault="00984C23" w:rsidP="00984C23">
      <w:pPr>
        <w:jc w:val="both"/>
        <w:rPr>
          <w:sz w:val="28"/>
          <w:szCs w:val="28"/>
        </w:rPr>
      </w:pPr>
    </w:p>
    <w:p w14:paraId="6245BA23" w14:textId="77777777" w:rsidR="00984C23" w:rsidRDefault="00984C23" w:rsidP="00984C23"/>
    <w:p w14:paraId="2802CD79" w14:textId="77777777" w:rsidR="00984C23" w:rsidRPr="00545126" w:rsidRDefault="00984C23" w:rsidP="00984C23">
      <w:pPr>
        <w:rPr>
          <w:sz w:val="20"/>
          <w:szCs w:val="20"/>
        </w:rPr>
      </w:pPr>
      <w:r w:rsidRPr="00545126">
        <w:rPr>
          <w:sz w:val="20"/>
          <w:szCs w:val="20"/>
        </w:rPr>
        <w:t>Е.В. Петроченко</w:t>
      </w:r>
    </w:p>
    <w:p w14:paraId="0E915EFF" w14:textId="77777777" w:rsidR="00984C23" w:rsidRPr="00545126" w:rsidRDefault="00984C23" w:rsidP="00984C23">
      <w:pPr>
        <w:rPr>
          <w:sz w:val="20"/>
          <w:szCs w:val="20"/>
        </w:rPr>
      </w:pPr>
      <w:r w:rsidRPr="00545126">
        <w:rPr>
          <w:sz w:val="20"/>
          <w:szCs w:val="20"/>
        </w:rPr>
        <w:t>21777</w:t>
      </w:r>
    </w:p>
    <w:p w14:paraId="13ACFA67" w14:textId="77777777" w:rsidR="003819A1" w:rsidRDefault="003819A1">
      <w:bookmarkStart w:id="0" w:name="_GoBack"/>
      <w:bookmarkEnd w:id="0"/>
    </w:p>
    <w:sectPr w:rsidR="003819A1" w:rsidSect="00545126">
      <w:headerReference w:type="default" r:id="rId8"/>
      <w:pgSz w:w="11906" w:h="16838"/>
      <w:pgMar w:top="142" w:right="851" w:bottom="0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8059095" w14:textId="77777777" w:rsidR="00942A35" w:rsidRDefault="00942A35" w:rsidP="00545126">
      <w:r>
        <w:separator/>
      </w:r>
    </w:p>
  </w:endnote>
  <w:endnote w:type="continuationSeparator" w:id="0">
    <w:p w14:paraId="58103C5C" w14:textId="77777777" w:rsidR="00942A35" w:rsidRDefault="00942A35" w:rsidP="005451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 PS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BEABCE6" w14:textId="77777777" w:rsidR="00942A35" w:rsidRDefault="00942A35" w:rsidP="00545126">
      <w:r>
        <w:separator/>
      </w:r>
    </w:p>
  </w:footnote>
  <w:footnote w:type="continuationSeparator" w:id="0">
    <w:p w14:paraId="41852E29" w14:textId="77777777" w:rsidR="00942A35" w:rsidRDefault="00942A35" w:rsidP="005451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129399444"/>
      <w:docPartObj>
        <w:docPartGallery w:val="Page Numbers (Top of Page)"/>
        <w:docPartUnique/>
      </w:docPartObj>
    </w:sdtPr>
    <w:sdtEndPr/>
    <w:sdtContent>
      <w:p w14:paraId="56A8B8BA" w14:textId="77777777" w:rsidR="00937F9F" w:rsidRDefault="00942A3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14</w:t>
        </w:r>
        <w:r>
          <w:fldChar w:fldCharType="end"/>
        </w:r>
      </w:p>
    </w:sdtContent>
  </w:sdt>
  <w:p w14:paraId="21C3ACAF" w14:textId="77777777" w:rsidR="00937F9F" w:rsidRDefault="00942A3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525B"/>
    <w:rsid w:val="000E525B"/>
    <w:rsid w:val="003819A1"/>
    <w:rsid w:val="00545126"/>
    <w:rsid w:val="00626C0C"/>
    <w:rsid w:val="00881138"/>
    <w:rsid w:val="00942A35"/>
    <w:rsid w:val="00984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31CD85"/>
  <w15:chartTrackingRefBased/>
  <w15:docId w15:val="{C12B236E-05CF-4643-B7A2-276A00ECD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4C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84C2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84C2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984C23"/>
    <w:rPr>
      <w:color w:val="0000FF"/>
      <w:u w:val="single"/>
    </w:rPr>
  </w:style>
  <w:style w:type="paragraph" w:customStyle="1" w:styleId="Default">
    <w:name w:val="Default"/>
    <w:rsid w:val="00984C2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54512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4512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chuguevka_kpo@mail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461</Words>
  <Characters>2631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PetrochenkoEV</dc:creator>
  <cp:keywords/>
  <dc:description/>
  <cp:lastModifiedBy>PetrochenkoEV</cp:lastModifiedBy>
  <cp:revision>4</cp:revision>
  <cp:lastPrinted>2021-12-10T01:09:00Z</cp:lastPrinted>
  <dcterms:created xsi:type="dcterms:W3CDTF">2021-12-10T00:33:00Z</dcterms:created>
  <dcterms:modified xsi:type="dcterms:W3CDTF">2021-12-10T01:10:00Z</dcterms:modified>
</cp:coreProperties>
</file>