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9760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2462530</wp:posOffset>
            </wp:positionH>
            <wp:positionV relativeFrom="paragraph">
              <wp:posOffset>-352425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16">
        <w:t>Часть 4</w:t>
      </w:r>
    </w:p>
    <w:p w:rsidR="00B048EB" w:rsidRDefault="00B048EB" w:rsidP="007E22F2">
      <w:pPr>
        <w:jc w:val="both"/>
        <w:rPr>
          <w:sz w:val="26"/>
          <w:szCs w:val="26"/>
        </w:rPr>
      </w:pPr>
    </w:p>
    <w:p w:rsidR="00C14BCF" w:rsidRDefault="00C14BCF" w:rsidP="00212A8E">
      <w:pPr>
        <w:jc w:val="center"/>
      </w:pPr>
    </w:p>
    <w:p w:rsidR="00C14BCF" w:rsidRPr="00B01272" w:rsidRDefault="00C14BCF" w:rsidP="00212A8E">
      <w:pPr>
        <w:jc w:val="center"/>
        <w:rPr>
          <w:sz w:val="16"/>
          <w:szCs w:val="16"/>
        </w:rPr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715936" w:rsidP="00212A8E">
      <w:pPr>
        <w:pStyle w:val="a3"/>
        <w:tabs>
          <w:tab w:val="left" w:pos="0"/>
        </w:tabs>
      </w:pPr>
      <w:r>
        <w:t>МУНИЦИПАЛЬНОГО ОКРУГА</w:t>
      </w:r>
      <w:r w:rsidR="00212A8E">
        <w:t xml:space="preserve"> </w:t>
      </w:r>
    </w:p>
    <w:p w:rsidR="00212A8E" w:rsidRDefault="00212A8E" w:rsidP="00212A8E">
      <w:pPr>
        <w:tabs>
          <w:tab w:val="left" w:pos="0"/>
        </w:tabs>
        <w:rPr>
          <w:sz w:val="32"/>
        </w:rPr>
      </w:pPr>
    </w:p>
    <w:p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5D0000" w:rsidRPr="00DD2CE7" w:rsidRDefault="005D0000" w:rsidP="00212A8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51" w:tblpY="-28"/>
        <w:tblW w:w="9355" w:type="dxa"/>
        <w:tblLook w:val="0000" w:firstRow="0" w:lastRow="0" w:firstColumn="0" w:lastColumn="0" w:noHBand="0" w:noVBand="0"/>
      </w:tblPr>
      <w:tblGrid>
        <w:gridCol w:w="9355"/>
      </w:tblGrid>
      <w:tr w:rsidR="00212A8E" w:rsidRPr="005B4E99" w:rsidTr="00394AED">
        <w:trPr>
          <w:trHeight w:val="627"/>
        </w:trPr>
        <w:tc>
          <w:tcPr>
            <w:tcW w:w="9355" w:type="dxa"/>
          </w:tcPr>
          <w:p w:rsidR="00394AED" w:rsidRDefault="002D68F3" w:rsidP="00394A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Положение </w:t>
            </w:r>
            <w:r w:rsidR="00CD471F">
              <w:rPr>
                <w:b/>
                <w:sz w:val="26"/>
                <w:szCs w:val="26"/>
              </w:rPr>
              <w:t xml:space="preserve">о создании </w:t>
            </w:r>
            <w:r w:rsidR="005D0000">
              <w:rPr>
                <w:b/>
                <w:sz w:val="26"/>
                <w:szCs w:val="26"/>
              </w:rPr>
              <w:t xml:space="preserve">условий для </w:t>
            </w:r>
            <w:r w:rsidR="00CB1279">
              <w:rPr>
                <w:b/>
                <w:sz w:val="26"/>
                <w:szCs w:val="26"/>
              </w:rPr>
              <w:t>обеспечения жителей</w:t>
            </w:r>
            <w:r w:rsidR="005D0000">
              <w:rPr>
                <w:b/>
                <w:sz w:val="26"/>
                <w:szCs w:val="26"/>
              </w:rPr>
              <w:t xml:space="preserve"> </w:t>
            </w:r>
          </w:p>
          <w:p w:rsidR="00212A8E" w:rsidRPr="00875857" w:rsidRDefault="005D0000" w:rsidP="00394A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Чугуевского муници</w:t>
            </w:r>
            <w:r w:rsidR="00715936">
              <w:rPr>
                <w:b/>
                <w:sz w:val="26"/>
                <w:szCs w:val="26"/>
              </w:rPr>
              <w:t>пального округа</w:t>
            </w:r>
            <w:r w:rsidR="00CB1279">
              <w:rPr>
                <w:b/>
                <w:sz w:val="26"/>
                <w:szCs w:val="26"/>
              </w:rPr>
              <w:t xml:space="preserve"> услугами связи</w:t>
            </w:r>
          </w:p>
        </w:tc>
      </w:tr>
    </w:tbl>
    <w:p w:rsidR="007E22F2" w:rsidRDefault="007E22F2" w:rsidP="007E22F2"/>
    <w:p w:rsidR="007E22F2" w:rsidRDefault="007E22F2" w:rsidP="007E22F2"/>
    <w:p w:rsidR="00212A8E" w:rsidRPr="00B01272" w:rsidRDefault="00212A8E" w:rsidP="00212A8E">
      <w:pPr>
        <w:jc w:val="right"/>
        <w:rPr>
          <w:b/>
        </w:rPr>
      </w:pPr>
      <w:r w:rsidRPr="00B01272">
        <w:rPr>
          <w:b/>
        </w:rPr>
        <w:t>Принято Думой Ч</w:t>
      </w:r>
      <w:r w:rsidR="00715936" w:rsidRPr="00B01272">
        <w:rPr>
          <w:b/>
        </w:rPr>
        <w:t>угуевского муниципального округа</w:t>
      </w:r>
    </w:p>
    <w:p w:rsidR="00212A8E" w:rsidRPr="00B01272" w:rsidRDefault="00212A8E" w:rsidP="0067715A">
      <w:pPr>
        <w:jc w:val="right"/>
        <w:rPr>
          <w:b/>
        </w:rPr>
      </w:pPr>
      <w:r w:rsidRPr="00B01272">
        <w:rPr>
          <w:b/>
        </w:rPr>
        <w:t>«</w:t>
      </w:r>
      <w:r w:rsidR="00B01272">
        <w:rPr>
          <w:b/>
        </w:rPr>
        <w:t>25</w:t>
      </w:r>
      <w:r w:rsidRPr="00B01272">
        <w:rPr>
          <w:b/>
        </w:rPr>
        <w:t xml:space="preserve">» </w:t>
      </w:r>
      <w:r w:rsidR="00B01272">
        <w:rPr>
          <w:b/>
        </w:rPr>
        <w:t xml:space="preserve">декабря </w:t>
      </w:r>
      <w:r w:rsidR="00715936" w:rsidRPr="00B01272">
        <w:rPr>
          <w:b/>
        </w:rPr>
        <w:t>2020</w:t>
      </w:r>
      <w:r w:rsidRPr="00B01272">
        <w:rPr>
          <w:b/>
        </w:rPr>
        <w:t xml:space="preserve"> года</w:t>
      </w:r>
    </w:p>
    <w:p w:rsidR="00BC5531" w:rsidRDefault="00BC5531" w:rsidP="00895C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95C46">
        <w:rPr>
          <w:rFonts w:eastAsia="Calibri"/>
          <w:b/>
          <w:sz w:val="26"/>
          <w:szCs w:val="26"/>
          <w:lang w:eastAsia="en-US"/>
        </w:rPr>
        <w:t>Статья 1.</w:t>
      </w:r>
    </w:p>
    <w:p w:rsidR="00895C46" w:rsidRDefault="00895C46" w:rsidP="00A12C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Утвердить прилагаемое </w:t>
      </w:r>
      <w:r w:rsidR="00B01272" w:rsidRPr="00B24168">
        <w:rPr>
          <w:rFonts w:eastAsia="Calibri"/>
          <w:b/>
          <w:sz w:val="26"/>
          <w:szCs w:val="26"/>
          <w:lang w:eastAsia="en-US"/>
        </w:rPr>
        <w:t>«</w:t>
      </w:r>
      <w:r w:rsidR="00715936" w:rsidRPr="00B24168">
        <w:rPr>
          <w:rFonts w:eastAsia="Calibri"/>
          <w:b/>
          <w:sz w:val="26"/>
          <w:szCs w:val="26"/>
          <w:lang w:eastAsia="en-US"/>
        </w:rPr>
        <w:t>Положение о</w:t>
      </w:r>
      <w:r w:rsidR="00A12CA4" w:rsidRPr="00B24168">
        <w:rPr>
          <w:rFonts w:eastAsia="Calibri"/>
          <w:b/>
          <w:sz w:val="26"/>
          <w:szCs w:val="26"/>
          <w:lang w:eastAsia="en-US"/>
        </w:rPr>
        <w:t xml:space="preserve"> создании условий для </w:t>
      </w:r>
      <w:r w:rsidR="00CB1279" w:rsidRPr="00B24168">
        <w:rPr>
          <w:rFonts w:eastAsia="Calibri"/>
          <w:b/>
          <w:sz w:val="26"/>
          <w:szCs w:val="26"/>
          <w:lang w:eastAsia="en-US"/>
        </w:rPr>
        <w:t xml:space="preserve">обеспечения жителей </w:t>
      </w:r>
      <w:r w:rsidR="00A12CA4" w:rsidRPr="00B24168">
        <w:rPr>
          <w:rFonts w:eastAsia="Calibri"/>
          <w:b/>
          <w:sz w:val="26"/>
          <w:szCs w:val="26"/>
          <w:lang w:eastAsia="en-US"/>
        </w:rPr>
        <w:t xml:space="preserve"> Ч</w:t>
      </w:r>
      <w:r w:rsidR="00715936" w:rsidRPr="00B24168">
        <w:rPr>
          <w:rFonts w:eastAsia="Calibri"/>
          <w:b/>
          <w:sz w:val="26"/>
          <w:szCs w:val="26"/>
          <w:lang w:eastAsia="en-US"/>
        </w:rPr>
        <w:t>угуевского муниципального округа</w:t>
      </w:r>
      <w:r w:rsidR="00CB1279" w:rsidRPr="00B24168">
        <w:rPr>
          <w:rFonts w:eastAsia="Calibri"/>
          <w:b/>
          <w:sz w:val="26"/>
          <w:szCs w:val="26"/>
          <w:lang w:eastAsia="en-US"/>
        </w:rPr>
        <w:t xml:space="preserve">  услугами связи</w:t>
      </w:r>
      <w:r w:rsidR="00B01272" w:rsidRPr="00B24168">
        <w:rPr>
          <w:rFonts w:eastAsia="Calibri"/>
          <w:b/>
          <w:sz w:val="26"/>
          <w:szCs w:val="26"/>
          <w:lang w:eastAsia="en-US"/>
        </w:rPr>
        <w:t>»</w:t>
      </w:r>
      <w:r w:rsidR="00CB1279">
        <w:rPr>
          <w:rFonts w:eastAsia="Calibri"/>
          <w:sz w:val="26"/>
          <w:szCs w:val="26"/>
          <w:lang w:eastAsia="en-US"/>
        </w:rPr>
        <w:t>.</w:t>
      </w:r>
    </w:p>
    <w:p w:rsidR="00B01272" w:rsidRPr="00895C46" w:rsidRDefault="00B01272" w:rsidP="00A12C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BC553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2. </w:t>
      </w:r>
    </w:p>
    <w:p w:rsidR="00895C46" w:rsidRDefault="00CB1279" w:rsidP="00BC55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95C46">
        <w:rPr>
          <w:sz w:val="26"/>
          <w:szCs w:val="26"/>
        </w:rPr>
        <w:t>Настоящее решение вступает в силу со дня его официального опубликова</w:t>
      </w:r>
      <w:r>
        <w:rPr>
          <w:sz w:val="26"/>
          <w:szCs w:val="26"/>
        </w:rPr>
        <w:t>ния</w:t>
      </w:r>
      <w:r w:rsidRPr="00895C4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B1279" w:rsidRPr="00895C46" w:rsidRDefault="00CB1279" w:rsidP="00CB12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Глава Чугуевского </w:t>
      </w:r>
    </w:p>
    <w:p w:rsidR="00EF7C2B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</w:t>
      </w:r>
      <w:r w:rsidR="00EF7C2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Р.Ю. Деменев</w:t>
      </w:r>
    </w:p>
    <w:p w:rsidR="009118D6" w:rsidRDefault="009118D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118D6" w:rsidRPr="009118D6" w:rsidRDefault="009118D6" w:rsidP="00895C46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9118D6">
        <w:rPr>
          <w:rFonts w:eastAsia="Calibri"/>
          <w:b/>
          <w:sz w:val="26"/>
          <w:szCs w:val="26"/>
          <w:u w:val="single"/>
          <w:lang w:eastAsia="en-US"/>
        </w:rPr>
        <w:t>«29» декабря 2020 г.</w:t>
      </w:r>
    </w:p>
    <w:p w:rsidR="009118D6" w:rsidRPr="009118D6" w:rsidRDefault="009118D6" w:rsidP="00895C46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9118D6">
        <w:rPr>
          <w:rFonts w:eastAsia="Calibri"/>
          <w:b/>
          <w:sz w:val="26"/>
          <w:szCs w:val="26"/>
          <w:u w:val="single"/>
          <w:lang w:eastAsia="en-US"/>
        </w:rPr>
        <w:t xml:space="preserve">№ 135 – НПА  </w:t>
      </w:r>
    </w:p>
    <w:p w:rsidR="00895C46" w:rsidRPr="00895C46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="00EF7C2B">
        <w:rPr>
          <w:rFonts w:eastAsia="Calibri"/>
          <w:sz w:val="26"/>
          <w:szCs w:val="26"/>
          <w:lang w:eastAsia="en-US"/>
        </w:rPr>
        <w:t xml:space="preserve">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</w:t>
      </w:r>
      <w:r w:rsidR="00EF7C2B">
        <w:rPr>
          <w:rFonts w:eastAsia="Calibri"/>
          <w:sz w:val="26"/>
          <w:szCs w:val="26"/>
          <w:lang w:eastAsia="en-US"/>
        </w:rPr>
        <w:t xml:space="preserve">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</w:t>
      </w:r>
      <w:r w:rsidR="00895C46" w:rsidRPr="00895C46">
        <w:rPr>
          <w:rFonts w:eastAsia="Calibri"/>
          <w:sz w:val="26"/>
          <w:szCs w:val="26"/>
          <w:lang w:eastAsia="en-US"/>
        </w:rPr>
        <w:tab/>
        <w:t xml:space="preserve">       </w:t>
      </w:r>
    </w:p>
    <w:p w:rsid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E3359" w:rsidRDefault="00CE3359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E3359" w:rsidRDefault="00CE3359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F193B" w:rsidRDefault="006F193B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E3359" w:rsidRDefault="00CE3359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1272" w:rsidRDefault="00B01272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1272" w:rsidRDefault="00B01272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1272" w:rsidRDefault="00B01272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1272" w:rsidRDefault="00B01272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E3359" w:rsidRPr="00895C46" w:rsidRDefault="00CE3359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01272" w:rsidRDefault="00B01272" w:rsidP="00A12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 w:rsidRPr="006D59EF">
        <w:rPr>
          <w:rFonts w:eastAsia="Calibri"/>
          <w:bCs/>
          <w:sz w:val="26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1E7546">
        <w:rPr>
          <w:rFonts w:eastAsia="Calibri"/>
          <w:bCs/>
          <w:sz w:val="26"/>
          <w:szCs w:val="28"/>
          <w:lang w:eastAsia="en-US"/>
        </w:rPr>
        <w:t>Приложение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реше</w:t>
      </w:r>
      <w:r>
        <w:rPr>
          <w:rFonts w:eastAsia="Calibri"/>
          <w:bCs/>
          <w:sz w:val="26"/>
          <w:szCs w:val="28"/>
          <w:lang w:eastAsia="en-US"/>
        </w:rPr>
        <w:t>нию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муниципального округа</w:t>
      </w:r>
    </w:p>
    <w:p w:rsidR="006D59EF" w:rsidRPr="006D59EF" w:rsidRDefault="00B01272" w:rsidP="00B01272">
      <w:pPr>
        <w:autoSpaceDE w:val="0"/>
        <w:autoSpaceDN w:val="0"/>
        <w:adjustRightInd w:val="0"/>
        <w:ind w:left="1416" w:firstLine="708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от «</w:t>
      </w:r>
      <w:r w:rsidR="009118D6">
        <w:rPr>
          <w:rFonts w:eastAsia="Calibri"/>
          <w:bCs/>
          <w:sz w:val="26"/>
          <w:szCs w:val="28"/>
          <w:lang w:eastAsia="en-US"/>
        </w:rPr>
        <w:t>29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 w:rsidR="009118D6">
        <w:rPr>
          <w:rFonts w:eastAsia="Calibri"/>
          <w:bCs/>
          <w:sz w:val="26"/>
          <w:szCs w:val="28"/>
          <w:lang w:eastAsia="en-US"/>
        </w:rPr>
        <w:t>декабря 2020</w:t>
      </w:r>
      <w:r w:rsidR="006D59EF">
        <w:rPr>
          <w:rFonts w:eastAsia="Calibri"/>
          <w:bCs/>
          <w:sz w:val="26"/>
          <w:szCs w:val="28"/>
          <w:lang w:eastAsia="en-US"/>
        </w:rPr>
        <w:t xml:space="preserve"> </w:t>
      </w:r>
      <w:r w:rsidR="001E7546">
        <w:rPr>
          <w:rFonts w:eastAsia="Calibri"/>
          <w:bCs/>
          <w:sz w:val="26"/>
          <w:szCs w:val="28"/>
          <w:lang w:eastAsia="en-US"/>
        </w:rPr>
        <w:t>г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ода № </w:t>
      </w:r>
      <w:r w:rsidR="00FB40D5">
        <w:rPr>
          <w:rFonts w:eastAsia="Calibri"/>
          <w:bCs/>
          <w:sz w:val="26"/>
          <w:szCs w:val="28"/>
          <w:lang w:eastAsia="en-US"/>
        </w:rPr>
        <w:t>135</w:t>
      </w:r>
      <w:r w:rsidR="006D59EF"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 xml:space="preserve">условий для </w:t>
      </w:r>
      <w:r w:rsidR="00924D64">
        <w:rPr>
          <w:b/>
          <w:bCs/>
          <w:sz w:val="26"/>
          <w:szCs w:val="26"/>
        </w:rPr>
        <w:t>обеспечения жителей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>Ч</w:t>
      </w:r>
      <w:r w:rsidR="001E7546">
        <w:rPr>
          <w:b/>
          <w:bCs/>
          <w:sz w:val="26"/>
          <w:szCs w:val="26"/>
        </w:rPr>
        <w:t>угуевского муниципального округа</w:t>
      </w:r>
      <w:r w:rsidRPr="00182994">
        <w:rPr>
          <w:b/>
          <w:bCs/>
          <w:sz w:val="26"/>
          <w:szCs w:val="26"/>
        </w:rPr>
        <w:t xml:space="preserve">  </w:t>
      </w:r>
      <w:r w:rsidR="00924D64">
        <w:rPr>
          <w:b/>
          <w:bCs/>
          <w:sz w:val="26"/>
          <w:szCs w:val="26"/>
        </w:rPr>
        <w:t>услугами связи</w:t>
      </w:r>
    </w:p>
    <w:p w:rsidR="006D59EF" w:rsidRPr="00182994" w:rsidRDefault="006D59EF" w:rsidP="006D59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71F" w:rsidRPr="00182994" w:rsidRDefault="006D59EF" w:rsidP="0098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182994">
        <w:rPr>
          <w:b/>
          <w:sz w:val="26"/>
          <w:szCs w:val="28"/>
        </w:rPr>
        <w:t>Общие положения</w:t>
      </w:r>
    </w:p>
    <w:p w:rsidR="0054325E" w:rsidRPr="007C6E79" w:rsidRDefault="00924D64" w:rsidP="00182994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13" w:eastAsia="Calibri" w:hAnsi="13"/>
          <w:b/>
          <w:sz w:val="26"/>
          <w:szCs w:val="26"/>
          <w:lang w:eastAsia="en-US"/>
        </w:rPr>
      </w:pPr>
      <w:proofErr w:type="gramStart"/>
      <w:r w:rsidRPr="00BC5531">
        <w:rPr>
          <w:rFonts w:ascii="13" w:hAnsi="13"/>
          <w:color w:val="000000" w:themeColor="text1"/>
          <w:spacing w:val="2"/>
          <w:sz w:val="26"/>
          <w:szCs w:val="26"/>
        </w:rPr>
        <w:t>Настоящее Положение о создании условий для обеспечения жителей Чуг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у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евского муниципального округа  услугами связи (далее - Положение) устанавл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и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 xml:space="preserve">вает порядок создания условий для обеспечения жителей </w:t>
      </w:r>
      <w:r w:rsidR="00DE720F" w:rsidRPr="00BC5531">
        <w:rPr>
          <w:rFonts w:ascii="13" w:hAnsi="13"/>
          <w:color w:val="000000" w:themeColor="text1"/>
          <w:spacing w:val="2"/>
          <w:sz w:val="26"/>
          <w:szCs w:val="26"/>
        </w:rPr>
        <w:t>Чугуевского муниц</w:t>
      </w:r>
      <w:r w:rsidR="00DE720F" w:rsidRPr="00BC5531">
        <w:rPr>
          <w:rFonts w:ascii="13" w:hAnsi="13"/>
          <w:color w:val="000000" w:themeColor="text1"/>
          <w:spacing w:val="2"/>
          <w:sz w:val="26"/>
          <w:szCs w:val="26"/>
        </w:rPr>
        <w:t>и</w:t>
      </w:r>
      <w:r w:rsidR="00DE720F" w:rsidRPr="00BC5531">
        <w:rPr>
          <w:rFonts w:ascii="13" w:hAnsi="13"/>
          <w:color w:val="000000" w:themeColor="text1"/>
          <w:spacing w:val="2"/>
          <w:sz w:val="26"/>
          <w:szCs w:val="26"/>
        </w:rPr>
        <w:t>пального округа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 xml:space="preserve"> общедоступными услугами связи в соответствии с </w:t>
      </w:r>
      <w:hyperlink r:id="rId8" w:history="1"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Федеральным законом от 06</w:t>
        </w:r>
        <w:r w:rsidR="00963667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октября 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2003</w:t>
        </w:r>
        <w:r w:rsidR="00963667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года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№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131-ФЗ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«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»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, </w:t>
      </w:r>
      <w:hyperlink r:id="rId9" w:history="1"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Фед</w:t>
        </w:r>
        <w:r w:rsidR="007B1A22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еральным законом от 07</w:t>
        </w:r>
        <w:r w:rsidR="00963667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июля </w:t>
        </w:r>
        <w:r w:rsidR="007B1A22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2003</w:t>
        </w:r>
        <w:r w:rsidR="00963667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года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 </w:t>
        </w:r>
        <w:r w:rsidR="007B1A22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№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126-ФЗ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«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О связи</w:t>
        </w:r>
      </w:hyperlink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»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, </w:t>
      </w:r>
      <w:hyperlink r:id="rId10" w:history="1"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Федеральным законом</w:t>
        </w:r>
        <w:proofErr w:type="gramEnd"/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от 17</w:t>
        </w:r>
        <w:r w:rsidR="00FB40D5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июля 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1999</w:t>
        </w:r>
        <w:r w:rsidR="00FB40D5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г</w:t>
        </w:r>
        <w:r w:rsidR="00FB40D5">
          <w:rPr>
            <w:rFonts w:ascii="13" w:hAnsi="13"/>
            <w:color w:val="000000" w:themeColor="text1"/>
            <w:spacing w:val="2"/>
            <w:sz w:val="26"/>
            <w:szCs w:val="26"/>
          </w:rPr>
          <w:t>о</w:t>
        </w:r>
        <w:r w:rsidR="00FB40D5">
          <w:rPr>
            <w:rFonts w:ascii="13" w:hAnsi="13"/>
            <w:color w:val="000000" w:themeColor="text1"/>
            <w:spacing w:val="2"/>
            <w:sz w:val="26"/>
            <w:szCs w:val="26"/>
          </w:rPr>
          <w:t>да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№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176-ФЗ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«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О почтовой связи</w:t>
        </w:r>
      </w:hyperlink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»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, Законом Российской Федерации от 07</w:t>
      </w:r>
      <w:r w:rsidR="00FB40D5">
        <w:rPr>
          <w:rFonts w:ascii="13" w:hAnsi="13"/>
          <w:color w:val="000000" w:themeColor="text1"/>
          <w:spacing w:val="2"/>
          <w:sz w:val="26"/>
          <w:szCs w:val="26"/>
        </w:rPr>
        <w:t xml:space="preserve"> февраля 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1992</w:t>
      </w:r>
      <w:r w:rsidR="009118D6">
        <w:rPr>
          <w:rFonts w:ascii="13" w:hAnsi="13"/>
          <w:color w:val="000000" w:themeColor="text1"/>
          <w:spacing w:val="2"/>
          <w:sz w:val="26"/>
          <w:szCs w:val="26"/>
        </w:rPr>
        <w:t xml:space="preserve"> года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 xml:space="preserve"> </w:t>
      </w:r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№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 xml:space="preserve"> 2300-1 </w:t>
      </w:r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«</w:t>
      </w:r>
      <w:hyperlink r:id="rId11" w:history="1"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О защите прав потребителей</w:t>
        </w:r>
      </w:hyperlink>
      <w:r w:rsidR="00E07391" w:rsidRPr="00BC5531">
        <w:rPr>
          <w:rFonts w:ascii="13" w:hAnsi="13"/>
          <w:color w:val="000000" w:themeColor="text1"/>
          <w:spacing w:val="2"/>
          <w:sz w:val="26"/>
          <w:szCs w:val="26"/>
        </w:rPr>
        <w:t>»</w:t>
      </w:r>
      <w:r w:rsidRPr="00BC5531">
        <w:rPr>
          <w:rFonts w:ascii="13" w:hAnsi="13"/>
          <w:color w:val="000000" w:themeColor="text1"/>
          <w:spacing w:val="2"/>
          <w:sz w:val="26"/>
          <w:szCs w:val="26"/>
        </w:rPr>
        <w:t>, </w:t>
      </w:r>
      <w:hyperlink r:id="rId12" w:history="1"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Постановлением Правител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ь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ства Российской Федерации от 15.04.2005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№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 xml:space="preserve"> 221 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«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Об утверждении Правил оказ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а</w:t>
        </w:r>
        <w:r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ния услуг почтовой связи</w:t>
        </w:r>
        <w:r w:rsidR="00E07391" w:rsidRPr="00BC5531">
          <w:rPr>
            <w:rFonts w:ascii="13" w:hAnsi="13"/>
            <w:color w:val="000000" w:themeColor="text1"/>
            <w:spacing w:val="2"/>
            <w:sz w:val="26"/>
            <w:szCs w:val="26"/>
          </w:rPr>
          <w:t>»</w:t>
        </w:r>
      </w:hyperlink>
      <w:r w:rsidRPr="007C6E79">
        <w:rPr>
          <w:rFonts w:ascii="13" w:hAnsi="13"/>
          <w:spacing w:val="2"/>
          <w:sz w:val="26"/>
          <w:szCs w:val="26"/>
        </w:rPr>
        <w:t>, </w:t>
      </w:r>
      <w:hyperlink r:id="rId13" w:history="1">
        <w:r w:rsidRPr="007C6E79">
          <w:rPr>
            <w:rFonts w:ascii="13" w:hAnsi="13"/>
            <w:spacing w:val="2"/>
            <w:sz w:val="26"/>
            <w:szCs w:val="26"/>
          </w:rPr>
          <w:t xml:space="preserve">Уставом </w:t>
        </w:r>
      </w:hyperlink>
      <w:r w:rsidR="00DE720F" w:rsidRPr="007C6E79">
        <w:rPr>
          <w:rFonts w:ascii="13" w:hAnsi="13"/>
          <w:spacing w:val="2"/>
          <w:sz w:val="26"/>
          <w:szCs w:val="26"/>
        </w:rPr>
        <w:t>Чугуевского муниципального округа</w:t>
      </w:r>
      <w:r w:rsidRPr="007C6E79">
        <w:rPr>
          <w:rFonts w:ascii="13" w:hAnsi="13" w:cs="Arial"/>
          <w:spacing w:val="2"/>
          <w:sz w:val="26"/>
          <w:szCs w:val="26"/>
        </w:rPr>
        <w:t>.</w:t>
      </w:r>
      <w:r w:rsidR="002356AD" w:rsidRPr="007C6E79">
        <w:rPr>
          <w:rFonts w:ascii="13" w:eastAsia="Calibri" w:hAnsi="13"/>
          <w:b/>
          <w:sz w:val="26"/>
          <w:szCs w:val="26"/>
          <w:lang w:eastAsia="en-US"/>
        </w:rPr>
        <w:tab/>
      </w:r>
    </w:p>
    <w:p w:rsidR="00DE720F" w:rsidRPr="0054325E" w:rsidRDefault="00DE720F" w:rsidP="00182994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6"/>
          <w:szCs w:val="28"/>
          <w:lang w:eastAsia="en-US"/>
        </w:rPr>
      </w:pPr>
    </w:p>
    <w:p w:rsidR="0054325E" w:rsidRDefault="00182994" w:rsidP="00DE720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pacing w:val="2"/>
          <w:sz w:val="26"/>
          <w:szCs w:val="26"/>
        </w:rPr>
      </w:pPr>
      <w:r w:rsidRPr="00B01272">
        <w:rPr>
          <w:b/>
          <w:color w:val="000000" w:themeColor="text1"/>
          <w:sz w:val="26"/>
          <w:szCs w:val="28"/>
          <w:lang w:eastAsia="ar-SA"/>
        </w:rPr>
        <w:t xml:space="preserve">2. </w:t>
      </w:r>
      <w:r w:rsidR="00DE720F" w:rsidRPr="00B01272">
        <w:rPr>
          <w:b/>
          <w:color w:val="000000" w:themeColor="text1"/>
          <w:spacing w:val="2"/>
          <w:sz w:val="26"/>
          <w:szCs w:val="26"/>
        </w:rPr>
        <w:t>Цели и задачи деятельности органов местного самоуправления по созданию условий для обеспечения жителей Чугуевского муниципального округа</w:t>
      </w:r>
      <w:r w:rsidR="00DE720F" w:rsidRPr="00B01272">
        <w:rPr>
          <w:b/>
          <w:color w:val="000000" w:themeColor="text1"/>
          <w:spacing w:val="2"/>
          <w:sz w:val="29"/>
          <w:szCs w:val="29"/>
        </w:rPr>
        <w:t xml:space="preserve"> </w:t>
      </w:r>
      <w:r w:rsidR="00DE720F" w:rsidRPr="00B01272">
        <w:rPr>
          <w:b/>
          <w:color w:val="000000" w:themeColor="text1"/>
          <w:spacing w:val="2"/>
          <w:sz w:val="26"/>
          <w:szCs w:val="26"/>
        </w:rPr>
        <w:t>услугами связи</w:t>
      </w:r>
    </w:p>
    <w:p w:rsidR="00DE720F" w:rsidRDefault="00DE720F" w:rsidP="00BC5531">
      <w:pPr>
        <w:autoSpaceDE w:val="0"/>
        <w:autoSpaceDN w:val="0"/>
        <w:adjustRightInd w:val="0"/>
        <w:spacing w:before="240"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E720F">
        <w:rPr>
          <w:rFonts w:eastAsiaTheme="minorHAnsi"/>
          <w:sz w:val="26"/>
          <w:szCs w:val="26"/>
          <w:lang w:eastAsia="en-US"/>
        </w:rPr>
        <w:t xml:space="preserve">Целью деятельности органов местного самоуправления по созданию условий для обеспечения жителей </w:t>
      </w:r>
      <w:r w:rsidR="00CE46AF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DE720F">
        <w:rPr>
          <w:rFonts w:eastAsiaTheme="minorHAnsi"/>
          <w:sz w:val="26"/>
          <w:szCs w:val="26"/>
          <w:lang w:eastAsia="en-US"/>
        </w:rPr>
        <w:t xml:space="preserve"> услугами связи я</w:t>
      </w:r>
      <w:r w:rsidRPr="00DE720F">
        <w:rPr>
          <w:rFonts w:eastAsiaTheme="minorHAnsi"/>
          <w:sz w:val="26"/>
          <w:szCs w:val="26"/>
          <w:lang w:eastAsia="en-US"/>
        </w:rPr>
        <w:t>в</w:t>
      </w:r>
      <w:r w:rsidRPr="00DE720F">
        <w:rPr>
          <w:rFonts w:eastAsiaTheme="minorHAnsi"/>
          <w:sz w:val="26"/>
          <w:szCs w:val="26"/>
          <w:lang w:eastAsia="en-US"/>
        </w:rPr>
        <w:t>ляется содействие организациям связи, оказывающим универсальные услуги связи, в получении и (или) строительстве сооружений связи и помещений, предназначе</w:t>
      </w:r>
      <w:r w:rsidRPr="00DE720F">
        <w:rPr>
          <w:rFonts w:eastAsiaTheme="minorHAnsi"/>
          <w:sz w:val="26"/>
          <w:szCs w:val="26"/>
          <w:lang w:eastAsia="en-US"/>
        </w:rPr>
        <w:t>н</w:t>
      </w:r>
      <w:r w:rsidRPr="00DE720F">
        <w:rPr>
          <w:rFonts w:eastAsiaTheme="minorHAnsi"/>
          <w:sz w:val="26"/>
          <w:szCs w:val="26"/>
          <w:lang w:eastAsia="en-US"/>
        </w:rPr>
        <w:t>ных для оказания универсальных услуг связи, для чего предполагается решение следующих основных задач:</w:t>
      </w:r>
    </w:p>
    <w:p w:rsidR="00DE720F" w:rsidRPr="00CE46AF" w:rsidRDefault="00DE720F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E46AF">
        <w:rPr>
          <w:rFonts w:eastAsiaTheme="minorHAnsi"/>
          <w:sz w:val="26"/>
          <w:szCs w:val="26"/>
          <w:lang w:eastAsia="en-US"/>
        </w:rPr>
        <w:t xml:space="preserve">1) создание для жителей </w:t>
      </w:r>
      <w:r w:rsidR="00CE46AF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CE46AF">
        <w:rPr>
          <w:rFonts w:eastAsiaTheme="minorHAnsi"/>
          <w:sz w:val="26"/>
          <w:szCs w:val="26"/>
          <w:lang w:eastAsia="en-US"/>
        </w:rPr>
        <w:t xml:space="preserve"> комфортных условий для приобретения качественных и безопасных услуг связи;</w:t>
      </w:r>
    </w:p>
    <w:p w:rsidR="00DE720F" w:rsidRPr="00CE46AF" w:rsidRDefault="00DE720F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E46AF">
        <w:rPr>
          <w:rFonts w:eastAsiaTheme="minorHAnsi"/>
          <w:sz w:val="26"/>
          <w:szCs w:val="26"/>
          <w:lang w:eastAsia="en-US"/>
        </w:rPr>
        <w:t>2) создание условий, направленных на устойчивое функционирование орган</w:t>
      </w:r>
      <w:r w:rsidRPr="00CE46AF">
        <w:rPr>
          <w:rFonts w:eastAsiaTheme="minorHAnsi"/>
          <w:sz w:val="26"/>
          <w:szCs w:val="26"/>
          <w:lang w:eastAsia="en-US"/>
        </w:rPr>
        <w:t>и</w:t>
      </w:r>
      <w:r w:rsidRPr="00CE46AF">
        <w:rPr>
          <w:rFonts w:eastAsiaTheme="minorHAnsi"/>
          <w:sz w:val="26"/>
          <w:szCs w:val="26"/>
          <w:lang w:eastAsia="en-US"/>
        </w:rPr>
        <w:t>заций связи;</w:t>
      </w:r>
    </w:p>
    <w:p w:rsidR="00DE720F" w:rsidRPr="00CE46AF" w:rsidRDefault="00DE720F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E46AF">
        <w:rPr>
          <w:rFonts w:eastAsiaTheme="minorHAnsi"/>
          <w:sz w:val="26"/>
          <w:szCs w:val="26"/>
          <w:lang w:eastAsia="en-US"/>
        </w:rPr>
        <w:lastRenderedPageBreak/>
        <w:t xml:space="preserve">3) удовлетворение спроса жителей </w:t>
      </w:r>
      <w:r w:rsidR="00CE46AF">
        <w:rPr>
          <w:rFonts w:eastAsiaTheme="minorHAnsi"/>
          <w:sz w:val="26"/>
          <w:szCs w:val="26"/>
          <w:lang w:eastAsia="en-US"/>
        </w:rPr>
        <w:t>Чугуевского муниципального</w:t>
      </w:r>
      <w:r w:rsidRPr="00CE46AF">
        <w:rPr>
          <w:rFonts w:eastAsiaTheme="minorHAnsi"/>
          <w:sz w:val="26"/>
          <w:szCs w:val="26"/>
          <w:lang w:eastAsia="en-US"/>
        </w:rPr>
        <w:t xml:space="preserve"> округа на услуги связи;</w:t>
      </w:r>
    </w:p>
    <w:p w:rsidR="00DE720F" w:rsidRPr="00CE46AF" w:rsidRDefault="00DE720F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E46AF">
        <w:rPr>
          <w:rFonts w:eastAsiaTheme="minorHAnsi"/>
          <w:sz w:val="26"/>
          <w:szCs w:val="26"/>
          <w:lang w:eastAsia="en-US"/>
        </w:rPr>
        <w:t xml:space="preserve">4) создание условий для внедрения на территории </w:t>
      </w:r>
      <w:r w:rsidR="00CE46AF">
        <w:rPr>
          <w:rFonts w:eastAsiaTheme="minorHAnsi"/>
          <w:sz w:val="26"/>
          <w:szCs w:val="26"/>
          <w:lang w:eastAsia="en-US"/>
        </w:rPr>
        <w:t>Чугуевского муниципальн</w:t>
      </w:r>
      <w:r w:rsidR="00CE46AF">
        <w:rPr>
          <w:rFonts w:eastAsiaTheme="minorHAnsi"/>
          <w:sz w:val="26"/>
          <w:szCs w:val="26"/>
          <w:lang w:eastAsia="en-US"/>
        </w:rPr>
        <w:t>о</w:t>
      </w:r>
      <w:r w:rsidR="00CE46AF">
        <w:rPr>
          <w:rFonts w:eastAsiaTheme="minorHAnsi"/>
          <w:sz w:val="26"/>
          <w:szCs w:val="26"/>
          <w:lang w:eastAsia="en-US"/>
        </w:rPr>
        <w:t xml:space="preserve">го </w:t>
      </w:r>
      <w:r w:rsidRPr="00CE46AF">
        <w:rPr>
          <w:rFonts w:eastAsiaTheme="minorHAnsi"/>
          <w:sz w:val="26"/>
          <w:szCs w:val="26"/>
          <w:lang w:eastAsia="en-US"/>
        </w:rPr>
        <w:t xml:space="preserve"> округа перспективных технологий и стандартов связи.</w:t>
      </w:r>
    </w:p>
    <w:p w:rsidR="00B01272" w:rsidRDefault="00B01272" w:rsidP="00B01272">
      <w:pPr>
        <w:shd w:val="clear" w:color="auto" w:fill="FFFFFF"/>
        <w:spacing w:line="360" w:lineRule="auto"/>
        <w:jc w:val="center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</w:p>
    <w:p w:rsidR="00CE46AF" w:rsidRDefault="00CE46AF" w:rsidP="00BC5531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6"/>
          <w:szCs w:val="26"/>
        </w:rPr>
      </w:pPr>
      <w:r w:rsidRPr="00BC5531">
        <w:rPr>
          <w:b/>
          <w:color w:val="000000" w:themeColor="text1"/>
          <w:spacing w:val="2"/>
          <w:sz w:val="26"/>
          <w:szCs w:val="26"/>
        </w:rPr>
        <w:t>3</w:t>
      </w:r>
      <w:r w:rsidRPr="00BC5531">
        <w:rPr>
          <w:rFonts w:ascii="Arial" w:hAnsi="Arial" w:cs="Arial"/>
          <w:color w:val="000000" w:themeColor="text1"/>
          <w:spacing w:val="2"/>
          <w:sz w:val="29"/>
          <w:szCs w:val="29"/>
        </w:rPr>
        <w:t>.</w:t>
      </w:r>
      <w:r w:rsidRPr="00B01272">
        <w:rPr>
          <w:rFonts w:ascii="Arial" w:hAnsi="Arial" w:cs="Arial"/>
          <w:color w:val="000000" w:themeColor="text1"/>
          <w:spacing w:val="2"/>
          <w:sz w:val="29"/>
          <w:szCs w:val="29"/>
        </w:rPr>
        <w:t xml:space="preserve"> </w:t>
      </w:r>
      <w:r w:rsidRPr="00B01272">
        <w:rPr>
          <w:b/>
          <w:color w:val="000000" w:themeColor="text1"/>
          <w:spacing w:val="2"/>
          <w:sz w:val="26"/>
          <w:szCs w:val="26"/>
        </w:rPr>
        <w:t>Полномочия органов местного самоуправления по созданию условий для обеспечения жителей Чугуевского муниципального округа услугами связи</w:t>
      </w:r>
    </w:p>
    <w:p w:rsidR="0054325E" w:rsidRPr="00136E6C" w:rsidRDefault="0054325E" w:rsidP="00BC5531">
      <w:pPr>
        <w:widowControl w:val="0"/>
        <w:suppressAutoHyphens/>
        <w:autoSpaceDE w:val="0"/>
        <w:autoSpaceDN w:val="0"/>
        <w:adjustRightInd w:val="0"/>
        <w:spacing w:before="240" w:line="360" w:lineRule="auto"/>
        <w:ind w:firstLine="708"/>
        <w:jc w:val="both"/>
        <w:outlineLvl w:val="1"/>
        <w:rPr>
          <w:color w:val="000000" w:themeColor="text1"/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3.1. К полномочиям Думы </w:t>
      </w:r>
      <w:r w:rsidR="00310DCD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</w:t>
      </w:r>
      <w:r w:rsidRPr="00B01272">
        <w:rPr>
          <w:color w:val="000000" w:themeColor="text1"/>
          <w:sz w:val="26"/>
          <w:szCs w:val="28"/>
          <w:lang w:eastAsia="ar-SA"/>
        </w:rPr>
        <w:t xml:space="preserve">вопроса </w:t>
      </w:r>
      <w:r w:rsidRPr="00136E6C">
        <w:rPr>
          <w:color w:val="000000" w:themeColor="text1"/>
          <w:sz w:val="26"/>
          <w:szCs w:val="28"/>
          <w:lang w:eastAsia="ar-SA"/>
        </w:rPr>
        <w:t>по созданию условий для</w:t>
      </w:r>
      <w:r w:rsidR="006F193B" w:rsidRPr="00136E6C">
        <w:rPr>
          <w:color w:val="000000" w:themeColor="text1"/>
          <w:sz w:val="26"/>
          <w:szCs w:val="28"/>
          <w:lang w:eastAsia="ar-SA"/>
        </w:rPr>
        <w:t xml:space="preserve"> обеспечения</w:t>
      </w:r>
      <w:r w:rsidRPr="00136E6C">
        <w:rPr>
          <w:color w:val="000000" w:themeColor="text1"/>
          <w:sz w:val="26"/>
          <w:szCs w:val="28"/>
          <w:lang w:eastAsia="ar-SA"/>
        </w:rPr>
        <w:t xml:space="preserve"> </w:t>
      </w:r>
      <w:r w:rsidR="006F193B" w:rsidRPr="00136E6C">
        <w:rPr>
          <w:color w:val="000000" w:themeColor="text1"/>
          <w:sz w:val="26"/>
          <w:szCs w:val="28"/>
          <w:lang w:eastAsia="ar-SA"/>
        </w:rPr>
        <w:t xml:space="preserve"> </w:t>
      </w:r>
      <w:r w:rsidR="00235F84" w:rsidRPr="00136E6C">
        <w:rPr>
          <w:color w:val="000000" w:themeColor="text1"/>
          <w:sz w:val="26"/>
          <w:szCs w:val="28"/>
          <w:lang w:eastAsia="ar-SA"/>
        </w:rPr>
        <w:t>жителей</w:t>
      </w:r>
      <w:r w:rsidR="006F193B" w:rsidRPr="00136E6C">
        <w:rPr>
          <w:color w:val="000000" w:themeColor="text1"/>
          <w:sz w:val="26"/>
          <w:szCs w:val="28"/>
          <w:lang w:eastAsia="ar-SA"/>
        </w:rPr>
        <w:t xml:space="preserve"> </w:t>
      </w:r>
      <w:r w:rsidR="00310DCD" w:rsidRPr="00136E6C">
        <w:rPr>
          <w:color w:val="000000" w:themeColor="text1"/>
          <w:sz w:val="26"/>
          <w:szCs w:val="28"/>
          <w:lang w:eastAsia="ar-SA"/>
        </w:rPr>
        <w:t xml:space="preserve"> Чугуевского</w:t>
      </w:r>
      <w:r w:rsidR="001E7546" w:rsidRPr="00136E6C">
        <w:rPr>
          <w:color w:val="000000" w:themeColor="text1"/>
          <w:sz w:val="26"/>
          <w:szCs w:val="28"/>
          <w:lang w:eastAsia="ar-SA"/>
        </w:rPr>
        <w:t xml:space="preserve"> муниципального округа</w:t>
      </w:r>
      <w:r w:rsidRPr="00136E6C">
        <w:rPr>
          <w:color w:val="000000" w:themeColor="text1"/>
          <w:sz w:val="26"/>
          <w:szCs w:val="28"/>
          <w:lang w:eastAsia="ar-SA"/>
        </w:rPr>
        <w:t xml:space="preserve"> </w:t>
      </w:r>
      <w:r w:rsidR="006F193B" w:rsidRPr="00136E6C">
        <w:rPr>
          <w:color w:val="000000" w:themeColor="text1"/>
          <w:sz w:val="26"/>
          <w:szCs w:val="28"/>
          <w:lang w:eastAsia="ar-SA"/>
        </w:rPr>
        <w:t>услугами связи относится</w:t>
      </w:r>
      <w:r w:rsidRPr="00136E6C">
        <w:rPr>
          <w:color w:val="000000" w:themeColor="text1"/>
          <w:sz w:val="26"/>
          <w:szCs w:val="28"/>
          <w:lang w:eastAsia="ar-SA"/>
        </w:rPr>
        <w:t>:</w:t>
      </w:r>
    </w:p>
    <w:p w:rsidR="00D8463D" w:rsidRPr="00136E6C" w:rsidRDefault="0054325E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36E6C">
        <w:rPr>
          <w:color w:val="000000" w:themeColor="text1"/>
          <w:sz w:val="26"/>
          <w:szCs w:val="28"/>
          <w:lang w:eastAsia="ar-SA"/>
        </w:rPr>
        <w:t xml:space="preserve">- </w:t>
      </w:r>
      <w:r w:rsidR="00D8463D" w:rsidRPr="00136E6C">
        <w:rPr>
          <w:color w:val="000000" w:themeColor="text1"/>
          <w:spacing w:val="2"/>
          <w:sz w:val="26"/>
          <w:szCs w:val="26"/>
        </w:rPr>
        <w:t xml:space="preserve">принятие </w:t>
      </w:r>
      <w:r w:rsidR="000231FF" w:rsidRPr="00136E6C">
        <w:rPr>
          <w:color w:val="000000" w:themeColor="text1"/>
          <w:spacing w:val="2"/>
          <w:sz w:val="26"/>
          <w:szCs w:val="26"/>
        </w:rPr>
        <w:t>решений</w:t>
      </w:r>
      <w:r w:rsidR="00D8463D" w:rsidRPr="00136E6C">
        <w:rPr>
          <w:color w:val="000000" w:themeColor="text1"/>
          <w:spacing w:val="2"/>
          <w:sz w:val="26"/>
          <w:szCs w:val="26"/>
        </w:rPr>
        <w:t xml:space="preserve"> по созданию условий для обеспечения жителей Чугуе</w:t>
      </w:r>
      <w:r w:rsidR="00D8463D" w:rsidRPr="00136E6C">
        <w:rPr>
          <w:color w:val="000000" w:themeColor="text1"/>
          <w:spacing w:val="2"/>
          <w:sz w:val="26"/>
          <w:szCs w:val="26"/>
        </w:rPr>
        <w:t>в</w:t>
      </w:r>
      <w:r w:rsidR="00D8463D" w:rsidRPr="00136E6C">
        <w:rPr>
          <w:color w:val="000000" w:themeColor="text1"/>
          <w:spacing w:val="2"/>
          <w:sz w:val="26"/>
          <w:szCs w:val="26"/>
        </w:rPr>
        <w:t>ского муниципального округа услугами связи</w:t>
      </w:r>
      <w:r w:rsidR="00D8463D" w:rsidRPr="00136E6C">
        <w:rPr>
          <w:rFonts w:ascii="Arial" w:hAnsi="Arial" w:cs="Arial"/>
          <w:color w:val="000000" w:themeColor="text1"/>
          <w:spacing w:val="2"/>
          <w:sz w:val="21"/>
          <w:szCs w:val="21"/>
        </w:rPr>
        <w:t>;</w:t>
      </w:r>
    </w:p>
    <w:p w:rsidR="00D8463D" w:rsidRPr="00136E6C" w:rsidRDefault="0054325E" w:rsidP="00B0127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36E6C">
        <w:rPr>
          <w:color w:val="000000" w:themeColor="text1"/>
          <w:sz w:val="26"/>
          <w:szCs w:val="28"/>
          <w:lang w:eastAsia="ar-SA"/>
        </w:rPr>
        <w:t xml:space="preserve"> - </w:t>
      </w:r>
      <w:r w:rsidR="00D8463D"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осуществление иных полномочий в сфере создания условий для обеспечения жителей </w:t>
      </w:r>
      <w:r w:rsidR="0047201F"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Чугуевского муниципального </w:t>
      </w:r>
      <w:r w:rsidR="00D8463D"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округа услугами связи в соответствии с з</w:t>
      </w:r>
      <w:r w:rsidR="00D8463D" w:rsidRPr="00136E6C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D8463D" w:rsidRPr="00136E6C">
        <w:rPr>
          <w:rFonts w:eastAsiaTheme="minorHAnsi"/>
          <w:color w:val="000000" w:themeColor="text1"/>
          <w:sz w:val="26"/>
          <w:szCs w:val="26"/>
          <w:lang w:eastAsia="en-US"/>
        </w:rPr>
        <w:t>конодательством Российской Федерации, законодательством Приморского края, муниципальными правовыми актами Чугуевского муниципального округа.</w:t>
      </w:r>
      <w:r w:rsidR="0047201F"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7F467A" w:rsidRPr="00136E6C" w:rsidRDefault="0047201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z w:val="26"/>
          <w:szCs w:val="28"/>
          <w:lang w:eastAsia="ar-SA"/>
        </w:rPr>
      </w:pPr>
      <w:r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3.2. </w:t>
      </w:r>
      <w:r w:rsidR="003868A4" w:rsidRPr="00136E6C">
        <w:rPr>
          <w:color w:val="000000" w:themeColor="text1"/>
          <w:sz w:val="26"/>
          <w:szCs w:val="28"/>
          <w:lang w:eastAsia="ar-SA"/>
        </w:rPr>
        <w:t>Администрация Чугуевского муниципального округа</w:t>
      </w:r>
      <w:r w:rsidR="007F467A" w:rsidRPr="00136E6C">
        <w:rPr>
          <w:color w:val="000000" w:themeColor="text1"/>
          <w:sz w:val="26"/>
          <w:szCs w:val="28"/>
          <w:lang w:eastAsia="ar-SA"/>
        </w:rPr>
        <w:t xml:space="preserve">, в лице управления экономического развития и потребительского рынка, </w:t>
      </w:r>
      <w:r w:rsidR="003868A4" w:rsidRPr="00136E6C">
        <w:rPr>
          <w:color w:val="000000" w:themeColor="text1"/>
          <w:sz w:val="26"/>
          <w:szCs w:val="28"/>
          <w:lang w:eastAsia="ar-SA"/>
        </w:rPr>
        <w:t>является уполномоченным органом на осуществление функций по  созданию условий для обеспечения жит</w:t>
      </w:r>
      <w:r w:rsidR="003868A4" w:rsidRPr="00136E6C">
        <w:rPr>
          <w:color w:val="000000" w:themeColor="text1"/>
          <w:sz w:val="26"/>
          <w:szCs w:val="28"/>
          <w:lang w:eastAsia="ar-SA"/>
        </w:rPr>
        <w:t>е</w:t>
      </w:r>
      <w:r w:rsidR="003868A4" w:rsidRPr="00136E6C">
        <w:rPr>
          <w:color w:val="000000" w:themeColor="text1"/>
          <w:sz w:val="26"/>
          <w:szCs w:val="28"/>
          <w:lang w:eastAsia="ar-SA"/>
        </w:rPr>
        <w:t xml:space="preserve">лей </w:t>
      </w:r>
      <w:r w:rsidR="00136E6C" w:rsidRPr="00136E6C">
        <w:rPr>
          <w:color w:val="000000" w:themeColor="text1"/>
          <w:sz w:val="26"/>
          <w:szCs w:val="28"/>
          <w:lang w:eastAsia="ar-SA"/>
        </w:rPr>
        <w:t>Чугуевского</w:t>
      </w:r>
      <w:r w:rsidR="003868A4" w:rsidRPr="00136E6C">
        <w:rPr>
          <w:color w:val="000000" w:themeColor="text1"/>
          <w:sz w:val="26"/>
          <w:szCs w:val="28"/>
          <w:lang w:eastAsia="ar-SA"/>
        </w:rPr>
        <w:t xml:space="preserve"> муниципального округа услугами связи.</w:t>
      </w:r>
    </w:p>
    <w:p w:rsidR="0047201F" w:rsidRPr="00136E6C" w:rsidRDefault="003868A4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7201F" w:rsidRPr="00136E6C">
        <w:rPr>
          <w:rFonts w:eastAsiaTheme="minorHAnsi"/>
          <w:color w:val="000000" w:themeColor="text1"/>
          <w:sz w:val="26"/>
          <w:szCs w:val="26"/>
          <w:lang w:eastAsia="en-US"/>
        </w:rPr>
        <w:t>К полномочиям администрации Чугуевского муниципального округа отн</w:t>
      </w:r>
      <w:r w:rsidR="0047201F" w:rsidRPr="00136E6C">
        <w:rPr>
          <w:rFonts w:eastAsiaTheme="minorHAnsi"/>
          <w:color w:val="000000" w:themeColor="text1"/>
          <w:sz w:val="26"/>
          <w:szCs w:val="26"/>
          <w:lang w:eastAsia="en-US"/>
        </w:rPr>
        <w:t>о</w:t>
      </w:r>
      <w:r w:rsidR="0047201F"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сится: </w:t>
      </w:r>
    </w:p>
    <w:p w:rsidR="0047201F" w:rsidRPr="00136E6C" w:rsidRDefault="0047201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pacing w:val="2"/>
          <w:sz w:val="26"/>
          <w:szCs w:val="26"/>
        </w:rPr>
      </w:pPr>
      <w:r w:rsidRPr="00136E6C">
        <w:rPr>
          <w:color w:val="000000" w:themeColor="text1"/>
          <w:spacing w:val="2"/>
          <w:sz w:val="26"/>
          <w:szCs w:val="26"/>
        </w:rPr>
        <w:t xml:space="preserve">- разработка и реализация нормативно-правовой базы по созданию условий для обеспечения жителей Чугуевского муниципального округа услугами связи; </w:t>
      </w:r>
    </w:p>
    <w:p w:rsidR="001A500A" w:rsidRPr="00136E6C" w:rsidRDefault="0047201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pacing w:val="2"/>
          <w:sz w:val="26"/>
          <w:szCs w:val="26"/>
        </w:rPr>
      </w:pPr>
      <w:r w:rsidRPr="00136E6C">
        <w:rPr>
          <w:color w:val="000000" w:themeColor="text1"/>
          <w:spacing w:val="2"/>
          <w:sz w:val="26"/>
          <w:szCs w:val="26"/>
        </w:rPr>
        <w:t>- осуществление координации функционирования и развития услуг связи на территории</w:t>
      </w:r>
      <w:r w:rsidR="004A282B" w:rsidRPr="00136E6C">
        <w:rPr>
          <w:color w:val="000000" w:themeColor="text1"/>
          <w:spacing w:val="2"/>
          <w:sz w:val="26"/>
          <w:szCs w:val="26"/>
        </w:rPr>
        <w:t xml:space="preserve"> Чугуевского муниципального округа;</w:t>
      </w:r>
      <w:r w:rsidR="001A500A" w:rsidRPr="00136E6C">
        <w:rPr>
          <w:color w:val="000000" w:themeColor="text1"/>
          <w:spacing w:val="2"/>
          <w:sz w:val="26"/>
          <w:szCs w:val="26"/>
        </w:rPr>
        <w:t xml:space="preserve"> </w:t>
      </w:r>
    </w:p>
    <w:p w:rsidR="00E05C7F" w:rsidRPr="00136E6C" w:rsidRDefault="001A500A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pacing w:val="2"/>
          <w:sz w:val="26"/>
          <w:szCs w:val="26"/>
        </w:rPr>
      </w:pPr>
      <w:r w:rsidRPr="00136E6C">
        <w:rPr>
          <w:color w:val="000000" w:themeColor="text1"/>
          <w:spacing w:val="2"/>
          <w:sz w:val="26"/>
          <w:szCs w:val="26"/>
        </w:rPr>
        <w:t xml:space="preserve">- рассмотрение обращений жителей </w:t>
      </w:r>
      <w:r w:rsidR="00E05C7F" w:rsidRPr="00136E6C">
        <w:rPr>
          <w:color w:val="000000" w:themeColor="text1"/>
          <w:spacing w:val="2"/>
          <w:sz w:val="26"/>
          <w:szCs w:val="26"/>
        </w:rPr>
        <w:t>Чугуевского муниципального</w:t>
      </w:r>
      <w:r w:rsidRPr="00136E6C">
        <w:rPr>
          <w:color w:val="000000" w:themeColor="text1"/>
          <w:spacing w:val="2"/>
          <w:sz w:val="26"/>
          <w:szCs w:val="26"/>
        </w:rPr>
        <w:t xml:space="preserve"> округа, анализ обраще</w:t>
      </w:r>
      <w:r w:rsidR="00E05C7F" w:rsidRPr="00136E6C">
        <w:rPr>
          <w:color w:val="000000" w:themeColor="text1"/>
          <w:spacing w:val="2"/>
          <w:sz w:val="26"/>
          <w:szCs w:val="26"/>
        </w:rPr>
        <w:t xml:space="preserve">ний; </w:t>
      </w:r>
    </w:p>
    <w:p w:rsidR="00E05C7F" w:rsidRPr="00136E6C" w:rsidRDefault="00E05C7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pacing w:val="2"/>
          <w:sz w:val="26"/>
          <w:szCs w:val="26"/>
        </w:rPr>
      </w:pPr>
      <w:r w:rsidRPr="00136E6C">
        <w:rPr>
          <w:color w:val="000000" w:themeColor="text1"/>
          <w:spacing w:val="2"/>
          <w:sz w:val="26"/>
          <w:szCs w:val="26"/>
        </w:rPr>
        <w:t>-</w:t>
      </w:r>
      <w:r w:rsidR="001A500A" w:rsidRPr="00136E6C">
        <w:rPr>
          <w:color w:val="000000" w:themeColor="text1"/>
          <w:spacing w:val="2"/>
          <w:sz w:val="26"/>
          <w:szCs w:val="26"/>
        </w:rPr>
        <w:t xml:space="preserve"> информирование федеральных органов контроля о выявленных нарушениях законодательства в сфере услуг связи для принятия мер, защита прав потребит</w:t>
      </w:r>
      <w:r w:rsidR="001A500A" w:rsidRPr="00136E6C">
        <w:rPr>
          <w:color w:val="000000" w:themeColor="text1"/>
          <w:spacing w:val="2"/>
          <w:sz w:val="26"/>
          <w:szCs w:val="26"/>
        </w:rPr>
        <w:t>е</w:t>
      </w:r>
      <w:r w:rsidR="001A500A" w:rsidRPr="00136E6C">
        <w:rPr>
          <w:color w:val="000000" w:themeColor="text1"/>
          <w:spacing w:val="2"/>
          <w:sz w:val="26"/>
          <w:szCs w:val="26"/>
        </w:rPr>
        <w:t>лей в пределах действующего законодательства;</w:t>
      </w:r>
      <w:r w:rsidRPr="00136E6C">
        <w:rPr>
          <w:color w:val="000000" w:themeColor="text1"/>
          <w:spacing w:val="2"/>
          <w:sz w:val="26"/>
          <w:szCs w:val="26"/>
        </w:rPr>
        <w:t xml:space="preserve"> </w:t>
      </w:r>
    </w:p>
    <w:p w:rsidR="00E05C7F" w:rsidRPr="00136E6C" w:rsidRDefault="00E05C7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 w:themeColor="text1"/>
          <w:spacing w:val="2"/>
          <w:sz w:val="26"/>
          <w:szCs w:val="26"/>
        </w:rPr>
      </w:pPr>
      <w:r w:rsidRPr="00136E6C">
        <w:rPr>
          <w:rFonts w:ascii="Arial" w:hAnsi="Arial" w:cs="Arial"/>
          <w:color w:val="000000" w:themeColor="text1"/>
          <w:spacing w:val="2"/>
          <w:sz w:val="21"/>
          <w:szCs w:val="21"/>
        </w:rPr>
        <w:lastRenderedPageBreak/>
        <w:t xml:space="preserve">- </w:t>
      </w:r>
      <w:r w:rsidRPr="00136E6C">
        <w:rPr>
          <w:color w:val="000000" w:themeColor="text1"/>
          <w:spacing w:val="2"/>
          <w:sz w:val="26"/>
          <w:szCs w:val="26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</w:t>
      </w:r>
      <w:r w:rsidRPr="00136E6C">
        <w:rPr>
          <w:color w:val="000000" w:themeColor="text1"/>
          <w:spacing w:val="2"/>
          <w:sz w:val="26"/>
          <w:szCs w:val="26"/>
        </w:rPr>
        <w:t>а</w:t>
      </w:r>
      <w:r w:rsidRPr="00136E6C">
        <w:rPr>
          <w:color w:val="000000" w:themeColor="text1"/>
          <w:spacing w:val="2"/>
          <w:sz w:val="26"/>
          <w:szCs w:val="26"/>
        </w:rPr>
        <w:t xml:space="preserve">ченных для оказания универсальных услуг связи; </w:t>
      </w:r>
    </w:p>
    <w:p w:rsidR="00E05C7F" w:rsidRPr="00136E6C" w:rsidRDefault="00E05C7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36E6C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- </w:t>
      </w:r>
      <w:r w:rsidRPr="00136E6C">
        <w:rPr>
          <w:color w:val="000000" w:themeColor="text1"/>
          <w:spacing w:val="2"/>
          <w:sz w:val="26"/>
          <w:szCs w:val="26"/>
        </w:rPr>
        <w:t>содействие в обеспечении равного доступа операторов связи к строител</w:t>
      </w:r>
      <w:r w:rsidRPr="00136E6C">
        <w:rPr>
          <w:color w:val="000000" w:themeColor="text1"/>
          <w:spacing w:val="2"/>
          <w:sz w:val="26"/>
          <w:szCs w:val="26"/>
        </w:rPr>
        <w:t>ь</w:t>
      </w:r>
      <w:r w:rsidRPr="00136E6C">
        <w:rPr>
          <w:color w:val="000000" w:themeColor="text1"/>
          <w:spacing w:val="2"/>
          <w:sz w:val="26"/>
          <w:szCs w:val="26"/>
        </w:rPr>
        <w:t>ству (размещению) и эксплуатации средств связи в пределах полос отвода авт</w:t>
      </w:r>
      <w:r w:rsidRPr="00136E6C">
        <w:rPr>
          <w:color w:val="000000" w:themeColor="text1"/>
          <w:spacing w:val="2"/>
          <w:sz w:val="26"/>
          <w:szCs w:val="26"/>
        </w:rPr>
        <w:t>о</w:t>
      </w:r>
      <w:r w:rsidRPr="00136E6C">
        <w:rPr>
          <w:color w:val="000000" w:themeColor="text1"/>
          <w:spacing w:val="2"/>
          <w:sz w:val="26"/>
          <w:szCs w:val="26"/>
        </w:rPr>
        <w:t>мобильных дорог и других инженерных объектов, находящихся в муниципальной собственности</w:t>
      </w:r>
      <w:r w:rsidRPr="00136E6C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; </w:t>
      </w:r>
    </w:p>
    <w:p w:rsidR="00E05C7F" w:rsidRPr="00136E6C" w:rsidRDefault="00E05C7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136E6C">
        <w:rPr>
          <w:color w:val="000000" w:themeColor="text1"/>
          <w:spacing w:val="2"/>
          <w:sz w:val="26"/>
          <w:szCs w:val="26"/>
        </w:rPr>
        <w:t>- содействие организациям почтовой связи в размещении на территории Ч</w:t>
      </w:r>
      <w:r w:rsidRPr="00136E6C">
        <w:rPr>
          <w:color w:val="000000" w:themeColor="text1"/>
          <w:spacing w:val="2"/>
          <w:sz w:val="26"/>
          <w:szCs w:val="26"/>
        </w:rPr>
        <w:t>у</w:t>
      </w:r>
      <w:r w:rsidRPr="00136E6C">
        <w:rPr>
          <w:color w:val="000000" w:themeColor="text1"/>
          <w:spacing w:val="2"/>
          <w:sz w:val="26"/>
          <w:szCs w:val="26"/>
        </w:rPr>
        <w:t>гуевского муниципального округа объектов почтовой связи</w:t>
      </w:r>
      <w:r w:rsidRPr="00136E6C">
        <w:rPr>
          <w:rFonts w:ascii="Arial" w:hAnsi="Arial" w:cs="Arial"/>
          <w:color w:val="000000" w:themeColor="text1"/>
          <w:spacing w:val="2"/>
          <w:sz w:val="21"/>
          <w:szCs w:val="21"/>
        </w:rPr>
        <w:t>;</w:t>
      </w:r>
    </w:p>
    <w:p w:rsidR="00E05C7F" w:rsidRPr="00F52074" w:rsidRDefault="00E05C7F" w:rsidP="00136E6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05C7F">
        <w:rPr>
          <w:rFonts w:eastAsiaTheme="minorHAnsi"/>
          <w:sz w:val="26"/>
          <w:szCs w:val="26"/>
          <w:lang w:eastAsia="en-US"/>
        </w:rPr>
        <w:t>- осуществление иных полномочий в сфере создания у</w:t>
      </w:r>
      <w:r w:rsidR="007F467A">
        <w:rPr>
          <w:rFonts w:eastAsiaTheme="minorHAnsi"/>
          <w:sz w:val="26"/>
          <w:szCs w:val="26"/>
          <w:lang w:eastAsia="en-US"/>
        </w:rPr>
        <w:t xml:space="preserve">словий для обеспечения жителей </w:t>
      </w:r>
      <w:r w:rsidR="008364B1">
        <w:rPr>
          <w:rFonts w:eastAsiaTheme="minorHAnsi"/>
          <w:sz w:val="26"/>
          <w:szCs w:val="26"/>
          <w:lang w:eastAsia="en-US"/>
        </w:rPr>
        <w:t>Чугуевского муниципального</w:t>
      </w:r>
      <w:r w:rsidRPr="00E05C7F">
        <w:rPr>
          <w:rFonts w:eastAsiaTheme="minorHAnsi"/>
          <w:sz w:val="26"/>
          <w:szCs w:val="26"/>
          <w:lang w:eastAsia="en-US"/>
        </w:rPr>
        <w:t xml:space="preserve"> округа услугами связи в соответствии с з</w:t>
      </w:r>
      <w:r w:rsidRPr="00E05C7F">
        <w:rPr>
          <w:rFonts w:eastAsiaTheme="minorHAnsi"/>
          <w:sz w:val="26"/>
          <w:szCs w:val="26"/>
          <w:lang w:eastAsia="en-US"/>
        </w:rPr>
        <w:t>а</w:t>
      </w:r>
      <w:r w:rsidRPr="00E05C7F">
        <w:rPr>
          <w:rFonts w:eastAsiaTheme="minorHAnsi"/>
          <w:sz w:val="26"/>
          <w:szCs w:val="26"/>
          <w:lang w:eastAsia="en-US"/>
        </w:rPr>
        <w:t>конодательством Российской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E05C7F">
        <w:rPr>
          <w:rFonts w:eastAsiaTheme="minorHAnsi"/>
          <w:sz w:val="26"/>
          <w:szCs w:val="26"/>
          <w:lang w:eastAsia="en-US"/>
        </w:rPr>
        <w:t xml:space="preserve">Федерации, законодательством Приморского края, муниципальными </w:t>
      </w:r>
      <w:r w:rsidRPr="00F52074">
        <w:rPr>
          <w:rFonts w:eastAsiaTheme="minorHAnsi"/>
          <w:sz w:val="26"/>
          <w:szCs w:val="26"/>
          <w:lang w:eastAsia="en-US"/>
        </w:rPr>
        <w:t>правовыми актами Чугуевского муниципального  округа.</w:t>
      </w:r>
      <w:r w:rsidR="003868A4" w:rsidRPr="00F52074">
        <w:rPr>
          <w:rFonts w:eastAsiaTheme="minorHAnsi"/>
          <w:sz w:val="26"/>
          <w:szCs w:val="26"/>
          <w:lang w:eastAsia="en-US"/>
        </w:rPr>
        <w:t xml:space="preserve"> </w:t>
      </w:r>
      <w:r w:rsidR="00235F84" w:rsidRPr="00F52074">
        <w:rPr>
          <w:rFonts w:eastAsiaTheme="minorHAnsi"/>
          <w:sz w:val="26"/>
          <w:szCs w:val="26"/>
          <w:lang w:eastAsia="en-US"/>
        </w:rPr>
        <w:t xml:space="preserve"> </w:t>
      </w:r>
    </w:p>
    <w:p w:rsidR="00235F84" w:rsidRPr="00F52074" w:rsidRDefault="00235F84" w:rsidP="00235F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35F84" w:rsidRPr="00F52074" w:rsidRDefault="00235F84" w:rsidP="00BC553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F52074">
        <w:rPr>
          <w:rFonts w:eastAsiaTheme="minorHAnsi"/>
          <w:b/>
          <w:color w:val="000000" w:themeColor="text1"/>
          <w:sz w:val="26"/>
          <w:szCs w:val="26"/>
          <w:lang w:eastAsia="en-US"/>
        </w:rPr>
        <w:t>4. Финансовое обеспечение</w:t>
      </w:r>
    </w:p>
    <w:p w:rsidR="00235F84" w:rsidRDefault="00235F84" w:rsidP="00BC5531">
      <w:pPr>
        <w:autoSpaceDE w:val="0"/>
        <w:autoSpaceDN w:val="0"/>
        <w:adjustRightInd w:val="0"/>
        <w:spacing w:before="240" w:line="360" w:lineRule="auto"/>
        <w:ind w:firstLine="539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52074">
        <w:rPr>
          <w:rFonts w:eastAsiaTheme="minorHAnsi"/>
          <w:color w:val="000000" w:themeColor="text1"/>
          <w:sz w:val="26"/>
          <w:szCs w:val="26"/>
          <w:lang w:eastAsia="en-US"/>
        </w:rPr>
        <w:t>Мероприятия по созданию</w:t>
      </w:r>
      <w:r w:rsidRPr="00136E6C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условий для обеспечения жителей  Чугуевского муниципального  округа услугами связи являются расходными обязательствами бюджета  Чугуевского муниципального круга.</w:t>
      </w:r>
    </w:p>
    <w:p w:rsidR="00F52074" w:rsidRPr="00136E6C" w:rsidRDefault="00F52074" w:rsidP="00F52074">
      <w:pPr>
        <w:autoSpaceDE w:val="0"/>
        <w:autoSpaceDN w:val="0"/>
        <w:adjustRightInd w:val="0"/>
        <w:spacing w:line="360" w:lineRule="auto"/>
        <w:ind w:firstLine="539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3868A4" w:rsidRPr="00136E6C" w:rsidRDefault="00235F84" w:rsidP="00BC5531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6"/>
          <w:szCs w:val="26"/>
        </w:rPr>
      </w:pPr>
      <w:r w:rsidRPr="00136E6C">
        <w:rPr>
          <w:b/>
          <w:color w:val="000000" w:themeColor="text1"/>
          <w:spacing w:val="2"/>
          <w:sz w:val="26"/>
          <w:szCs w:val="26"/>
        </w:rPr>
        <w:t>5</w:t>
      </w:r>
      <w:r w:rsidR="003868A4" w:rsidRPr="00136E6C">
        <w:rPr>
          <w:b/>
          <w:color w:val="000000" w:themeColor="text1"/>
          <w:spacing w:val="2"/>
          <w:sz w:val="26"/>
          <w:szCs w:val="26"/>
        </w:rPr>
        <w:t xml:space="preserve">. Вступление в силу настоящего муниципального правового акта </w:t>
      </w:r>
    </w:p>
    <w:p w:rsidR="003868A4" w:rsidRPr="00136E6C" w:rsidRDefault="003868A4" w:rsidP="00BC5531">
      <w:pPr>
        <w:shd w:val="clear" w:color="auto" w:fill="FFFFFF"/>
        <w:spacing w:before="240" w:line="360" w:lineRule="auto"/>
        <w:ind w:firstLine="53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36E6C">
        <w:rPr>
          <w:color w:val="000000" w:themeColor="text1"/>
          <w:spacing w:val="2"/>
          <w:sz w:val="26"/>
          <w:szCs w:val="26"/>
        </w:rPr>
        <w:t>Настоящий муниципальный правовой акт вступает в силу со дня его офиц</w:t>
      </w:r>
      <w:r w:rsidRPr="00136E6C">
        <w:rPr>
          <w:color w:val="000000" w:themeColor="text1"/>
          <w:spacing w:val="2"/>
          <w:sz w:val="26"/>
          <w:szCs w:val="26"/>
        </w:rPr>
        <w:t>и</w:t>
      </w:r>
      <w:r w:rsidRPr="00136E6C">
        <w:rPr>
          <w:color w:val="000000" w:themeColor="text1"/>
          <w:spacing w:val="2"/>
          <w:sz w:val="26"/>
          <w:szCs w:val="26"/>
        </w:rPr>
        <w:t>ального опубликования.</w:t>
      </w:r>
    </w:p>
    <w:p w:rsidR="0054325E" w:rsidRPr="0054325E" w:rsidRDefault="001A500A" w:rsidP="00F52074">
      <w:pPr>
        <w:autoSpaceDE w:val="0"/>
        <w:autoSpaceDN w:val="0"/>
        <w:adjustRightInd w:val="0"/>
        <w:spacing w:before="200" w:line="360" w:lineRule="auto"/>
        <w:ind w:firstLine="539"/>
        <w:jc w:val="both"/>
        <w:rPr>
          <w:sz w:val="26"/>
          <w:szCs w:val="28"/>
          <w:lang w:eastAsia="ar-SA"/>
        </w:rPr>
      </w:pPr>
      <w:r w:rsidRPr="00136E6C">
        <w:rPr>
          <w:color w:val="000000" w:themeColor="text1"/>
          <w:spacing w:val="2"/>
          <w:sz w:val="26"/>
          <w:szCs w:val="26"/>
        </w:rPr>
        <w:br/>
      </w:r>
      <w:r w:rsidR="0047201F" w:rsidRPr="00E05C7F">
        <w:rPr>
          <w:color w:val="2D2D2D"/>
          <w:spacing w:val="2"/>
          <w:sz w:val="26"/>
          <w:szCs w:val="26"/>
        </w:rPr>
        <w:t xml:space="preserve"> </w:t>
      </w:r>
    </w:p>
    <w:sectPr w:rsidR="0054325E" w:rsidRPr="0054325E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15BF"/>
    <w:rsid w:val="000231FF"/>
    <w:rsid w:val="000605B8"/>
    <w:rsid w:val="00080ABB"/>
    <w:rsid w:val="00097A0D"/>
    <w:rsid w:val="000B5D3F"/>
    <w:rsid w:val="000E5D28"/>
    <w:rsid w:val="00100CBD"/>
    <w:rsid w:val="00126FA1"/>
    <w:rsid w:val="00132316"/>
    <w:rsid w:val="00132470"/>
    <w:rsid w:val="00134E7D"/>
    <w:rsid w:val="00136E6C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A500A"/>
    <w:rsid w:val="001B60F5"/>
    <w:rsid w:val="001B69D7"/>
    <w:rsid w:val="001C4182"/>
    <w:rsid w:val="001D6538"/>
    <w:rsid w:val="001E7546"/>
    <w:rsid w:val="00212A8E"/>
    <w:rsid w:val="002356AD"/>
    <w:rsid w:val="00235F84"/>
    <w:rsid w:val="002409CF"/>
    <w:rsid w:val="00257B7A"/>
    <w:rsid w:val="00280AC5"/>
    <w:rsid w:val="002A5B1B"/>
    <w:rsid w:val="002B66FC"/>
    <w:rsid w:val="002C634D"/>
    <w:rsid w:val="002D141D"/>
    <w:rsid w:val="002D30A0"/>
    <w:rsid w:val="002D68F3"/>
    <w:rsid w:val="002D722A"/>
    <w:rsid w:val="00310DCD"/>
    <w:rsid w:val="00337088"/>
    <w:rsid w:val="00337435"/>
    <w:rsid w:val="003868A4"/>
    <w:rsid w:val="00394AED"/>
    <w:rsid w:val="003C7F0F"/>
    <w:rsid w:val="003D1585"/>
    <w:rsid w:val="003E586E"/>
    <w:rsid w:val="00451485"/>
    <w:rsid w:val="00471161"/>
    <w:rsid w:val="0047201F"/>
    <w:rsid w:val="004A282B"/>
    <w:rsid w:val="004A3332"/>
    <w:rsid w:val="004B34AF"/>
    <w:rsid w:val="004B4330"/>
    <w:rsid w:val="004D5DAD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5E34DC"/>
    <w:rsid w:val="00616C3F"/>
    <w:rsid w:val="00622916"/>
    <w:rsid w:val="00635845"/>
    <w:rsid w:val="006358E1"/>
    <w:rsid w:val="0067715A"/>
    <w:rsid w:val="00685445"/>
    <w:rsid w:val="006C0497"/>
    <w:rsid w:val="006D1A83"/>
    <w:rsid w:val="006D59EF"/>
    <w:rsid w:val="006F193B"/>
    <w:rsid w:val="0071191C"/>
    <w:rsid w:val="00715936"/>
    <w:rsid w:val="00723120"/>
    <w:rsid w:val="00724644"/>
    <w:rsid w:val="00732C76"/>
    <w:rsid w:val="00735745"/>
    <w:rsid w:val="007629C6"/>
    <w:rsid w:val="00773351"/>
    <w:rsid w:val="007B1A22"/>
    <w:rsid w:val="007C09B2"/>
    <w:rsid w:val="007C6E79"/>
    <w:rsid w:val="007E22F2"/>
    <w:rsid w:val="007F467A"/>
    <w:rsid w:val="00824D4C"/>
    <w:rsid w:val="008364B1"/>
    <w:rsid w:val="00841074"/>
    <w:rsid w:val="00853276"/>
    <w:rsid w:val="0086126D"/>
    <w:rsid w:val="00873D53"/>
    <w:rsid w:val="008843C9"/>
    <w:rsid w:val="00887FB8"/>
    <w:rsid w:val="00895C46"/>
    <w:rsid w:val="008A4C28"/>
    <w:rsid w:val="008B776B"/>
    <w:rsid w:val="008F5FF0"/>
    <w:rsid w:val="00902EC5"/>
    <w:rsid w:val="00910824"/>
    <w:rsid w:val="009118D6"/>
    <w:rsid w:val="00912BBB"/>
    <w:rsid w:val="00924D64"/>
    <w:rsid w:val="0093049C"/>
    <w:rsid w:val="00933028"/>
    <w:rsid w:val="009338A3"/>
    <w:rsid w:val="00945808"/>
    <w:rsid w:val="00963667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234BE"/>
    <w:rsid w:val="00A50A08"/>
    <w:rsid w:val="00A91F73"/>
    <w:rsid w:val="00A968E7"/>
    <w:rsid w:val="00AC1659"/>
    <w:rsid w:val="00AC4E5D"/>
    <w:rsid w:val="00AD3BFD"/>
    <w:rsid w:val="00AF5658"/>
    <w:rsid w:val="00AF61F5"/>
    <w:rsid w:val="00B01272"/>
    <w:rsid w:val="00B048EB"/>
    <w:rsid w:val="00B229E8"/>
    <w:rsid w:val="00B24168"/>
    <w:rsid w:val="00B41786"/>
    <w:rsid w:val="00B431DB"/>
    <w:rsid w:val="00B44B9B"/>
    <w:rsid w:val="00B46E8B"/>
    <w:rsid w:val="00B65802"/>
    <w:rsid w:val="00B842B2"/>
    <w:rsid w:val="00BB58EF"/>
    <w:rsid w:val="00BB69A5"/>
    <w:rsid w:val="00BB728B"/>
    <w:rsid w:val="00BC5531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B1279"/>
    <w:rsid w:val="00CB7639"/>
    <w:rsid w:val="00CC1FBD"/>
    <w:rsid w:val="00CC390A"/>
    <w:rsid w:val="00CC7E9F"/>
    <w:rsid w:val="00CD471F"/>
    <w:rsid w:val="00CE3359"/>
    <w:rsid w:val="00CE46AF"/>
    <w:rsid w:val="00CF6719"/>
    <w:rsid w:val="00CF7ADE"/>
    <w:rsid w:val="00D03147"/>
    <w:rsid w:val="00D04FBD"/>
    <w:rsid w:val="00D122AC"/>
    <w:rsid w:val="00D2089B"/>
    <w:rsid w:val="00D20D2A"/>
    <w:rsid w:val="00D4062B"/>
    <w:rsid w:val="00D40A59"/>
    <w:rsid w:val="00D8463D"/>
    <w:rsid w:val="00DA1CAD"/>
    <w:rsid w:val="00DD3139"/>
    <w:rsid w:val="00DE5EAA"/>
    <w:rsid w:val="00DE720F"/>
    <w:rsid w:val="00E01FC4"/>
    <w:rsid w:val="00E04E93"/>
    <w:rsid w:val="00E05C7F"/>
    <w:rsid w:val="00E07391"/>
    <w:rsid w:val="00E0774D"/>
    <w:rsid w:val="00E46DBE"/>
    <w:rsid w:val="00E57A0D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106"/>
    <w:rsid w:val="00F153A7"/>
    <w:rsid w:val="00F4082F"/>
    <w:rsid w:val="00F5156B"/>
    <w:rsid w:val="00F52074"/>
    <w:rsid w:val="00F62FA9"/>
    <w:rsid w:val="00F8456C"/>
    <w:rsid w:val="00FB40D5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931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388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672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0FCE-BBB3-480F-A04D-99AF19C0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2020-12-27T23:48:00Z</cp:lastPrinted>
  <dcterms:created xsi:type="dcterms:W3CDTF">2020-12-26T01:40:00Z</dcterms:created>
  <dcterms:modified xsi:type="dcterms:W3CDTF">2020-12-27T23:48:00Z</dcterms:modified>
</cp:coreProperties>
</file>