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BF" w:rsidRPr="008554FA" w:rsidRDefault="002C48B3" w:rsidP="002904BF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-520065</wp:posOffset>
            </wp:positionV>
            <wp:extent cx="619125" cy="904875"/>
            <wp:effectExtent l="0" t="0" r="9525" b="9525"/>
            <wp:wrapNone/>
            <wp:docPr id="26" name="Рисунок 26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9D">
        <w:rPr>
          <w:rFonts w:ascii="Times New Roman" w:hAnsi="Times New Roman"/>
        </w:rPr>
        <w:t xml:space="preserve"> </w:t>
      </w:r>
    </w:p>
    <w:p w:rsidR="002904BF" w:rsidRPr="008554FA" w:rsidRDefault="002904BF" w:rsidP="002904BF">
      <w:pPr>
        <w:pStyle w:val="a8"/>
        <w:rPr>
          <w:rFonts w:ascii="Times New Roman" w:hAnsi="Times New Roman"/>
        </w:rPr>
      </w:pPr>
    </w:p>
    <w:p w:rsidR="002904BF" w:rsidRPr="008554FA" w:rsidRDefault="002904BF" w:rsidP="002904BF">
      <w:pPr>
        <w:pStyle w:val="a8"/>
        <w:rPr>
          <w:rFonts w:ascii="Times New Roman" w:hAnsi="Times New Roman"/>
        </w:rPr>
      </w:pPr>
    </w:p>
    <w:p w:rsidR="002904BF" w:rsidRPr="008554FA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2904BF" w:rsidRPr="008554FA" w:rsidRDefault="0050367A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 </w:t>
      </w:r>
      <w:r w:rsidR="009F34CA">
        <w:rPr>
          <w:rFonts w:ascii="Times New Roman" w:hAnsi="Times New Roman"/>
          <w:b/>
          <w:spacing w:val="34"/>
          <w:sz w:val="24"/>
          <w:szCs w:val="24"/>
        </w:rPr>
        <w:t>ОКРУГА</w:t>
      </w:r>
    </w:p>
    <w:p w:rsidR="002904BF" w:rsidRPr="008554FA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2904BF" w:rsidRPr="00B348E3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2904BF" w:rsidRPr="00B348E3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2904BF" w:rsidRPr="001439B6" w:rsidRDefault="002904BF" w:rsidP="001439B6">
      <w:pPr>
        <w:pStyle w:val="a8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2904BF" w:rsidRPr="008554FA" w:rsidRDefault="002904BF" w:rsidP="002904B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:rsidR="002904BF" w:rsidRPr="00BE3561" w:rsidRDefault="002904BF" w:rsidP="002904BF">
      <w:pPr>
        <w:pStyle w:val="a8"/>
        <w:rPr>
          <w:rFonts w:ascii="Times New Roman" w:hAnsi="Times New Roman"/>
          <w:b/>
          <w:sz w:val="24"/>
          <w:szCs w:val="24"/>
        </w:rPr>
      </w:pPr>
    </w:p>
    <w:p w:rsidR="002904BF" w:rsidRDefault="003F6A2C" w:rsidP="0050367A">
      <w:pPr>
        <w:pStyle w:val="a8"/>
        <w:jc w:val="both"/>
        <w:rPr>
          <w:rFonts w:ascii="Times New Roman" w:hAnsi="Times New Roman"/>
          <w:sz w:val="20"/>
        </w:rPr>
      </w:pPr>
      <w:r w:rsidRPr="003F6A2C">
        <w:rPr>
          <w:rFonts w:ascii="Times New Roman" w:hAnsi="Times New Roman"/>
          <w:b/>
          <w:sz w:val="28"/>
          <w:szCs w:val="28"/>
        </w:rPr>
        <w:t>12 марта 2021 года</w:t>
      </w:r>
      <w:r>
        <w:rPr>
          <w:rFonts w:ascii="Times New Roman" w:hAnsi="Times New Roman"/>
          <w:sz w:val="20"/>
        </w:rPr>
        <w:t xml:space="preserve"> </w:t>
      </w:r>
      <w:r w:rsidR="0050367A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 </w:t>
      </w:r>
      <w:r w:rsidR="00161D0D">
        <w:rPr>
          <w:rFonts w:ascii="Times New Roman" w:hAnsi="Times New Roman"/>
          <w:sz w:val="20"/>
        </w:rPr>
        <w:t xml:space="preserve">  </w:t>
      </w:r>
      <w:r w:rsidR="0050367A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 </w:t>
      </w:r>
      <w:bookmarkStart w:id="0" w:name="_GoBack"/>
      <w:bookmarkEnd w:id="0"/>
      <w:r w:rsidR="0050367A">
        <w:rPr>
          <w:rFonts w:ascii="Times New Roman" w:hAnsi="Times New Roman"/>
          <w:sz w:val="20"/>
        </w:rPr>
        <w:t xml:space="preserve">       </w:t>
      </w:r>
      <w:r w:rsidR="002904BF" w:rsidRPr="008554FA">
        <w:rPr>
          <w:rFonts w:ascii="Times New Roman" w:hAnsi="Times New Roman"/>
          <w:sz w:val="20"/>
        </w:rPr>
        <w:t>с. Чугуевка</w:t>
      </w:r>
      <w:r w:rsidR="0050367A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</w:t>
      </w:r>
      <w:r w:rsidR="0050367A">
        <w:rPr>
          <w:rFonts w:ascii="Times New Roman" w:hAnsi="Times New Roman"/>
          <w:sz w:val="20"/>
        </w:rPr>
        <w:t xml:space="preserve">    </w:t>
      </w:r>
      <w:r w:rsidR="0050367A" w:rsidRPr="003F6A2C">
        <w:rPr>
          <w:rFonts w:ascii="Times New Roman" w:hAnsi="Times New Roman"/>
          <w:b/>
          <w:sz w:val="28"/>
          <w:szCs w:val="28"/>
        </w:rPr>
        <w:t xml:space="preserve"> </w:t>
      </w:r>
      <w:r w:rsidRPr="003F6A2C">
        <w:rPr>
          <w:rFonts w:ascii="Times New Roman" w:hAnsi="Times New Roman"/>
          <w:b/>
          <w:sz w:val="28"/>
          <w:szCs w:val="28"/>
        </w:rPr>
        <w:t>227</w:t>
      </w:r>
    </w:p>
    <w:p w:rsidR="000D6AB8" w:rsidRDefault="000D6AB8" w:rsidP="0050367A">
      <w:pPr>
        <w:pStyle w:val="a8"/>
        <w:jc w:val="both"/>
        <w:rPr>
          <w:rFonts w:ascii="Times New Roman" w:hAnsi="Times New Roman"/>
          <w:sz w:val="20"/>
        </w:rPr>
      </w:pPr>
    </w:p>
    <w:p w:rsidR="0050367A" w:rsidRPr="00F731A1" w:rsidRDefault="0050367A" w:rsidP="00D54911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61D0D" w:rsidRPr="00161D0D" w:rsidRDefault="00161D0D" w:rsidP="00161D0D">
      <w:pPr>
        <w:suppressAutoHyphens/>
        <w:jc w:val="center"/>
        <w:rPr>
          <w:b/>
          <w:bCs/>
          <w:sz w:val="26"/>
          <w:szCs w:val="26"/>
          <w:lang w:bidi="ru-RU"/>
        </w:rPr>
      </w:pPr>
      <w:r w:rsidRPr="00161D0D">
        <w:rPr>
          <w:b/>
          <w:bCs/>
          <w:sz w:val="26"/>
          <w:szCs w:val="26"/>
          <w:lang w:bidi="ru-RU"/>
        </w:rPr>
        <w:t xml:space="preserve">О введении временных ограничений движения транспортных средств по автомобильным дорогам общего пользования местного значения Чугуевского муниципального округа Приморского края </w:t>
      </w:r>
      <w:r>
        <w:rPr>
          <w:b/>
          <w:bCs/>
          <w:sz w:val="26"/>
          <w:szCs w:val="26"/>
          <w:lang w:bidi="ru-RU"/>
        </w:rPr>
        <w:t>в весенний и летний периоды 2021</w:t>
      </w:r>
    </w:p>
    <w:p w:rsidR="003F43B1" w:rsidRDefault="00161D0D" w:rsidP="00161D0D">
      <w:pPr>
        <w:suppressAutoHyphens/>
        <w:jc w:val="center"/>
        <w:rPr>
          <w:b/>
          <w:bCs/>
          <w:sz w:val="26"/>
          <w:szCs w:val="26"/>
        </w:rPr>
      </w:pPr>
      <w:bookmarkStart w:id="1" w:name="bookmark4"/>
      <w:r w:rsidRPr="00161D0D">
        <w:rPr>
          <w:b/>
          <w:bCs/>
          <w:sz w:val="26"/>
          <w:szCs w:val="26"/>
          <w:lang w:bidi="ru-RU"/>
        </w:rPr>
        <w:t>года</w:t>
      </w:r>
      <w:bookmarkEnd w:id="1"/>
    </w:p>
    <w:p w:rsidR="00E02074" w:rsidRPr="00F731A1" w:rsidRDefault="00E02074" w:rsidP="0050367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61D0D" w:rsidRPr="00161D0D" w:rsidRDefault="00161D0D" w:rsidP="00161D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161D0D">
        <w:rPr>
          <w:rFonts w:eastAsia="Calibri"/>
          <w:sz w:val="26"/>
          <w:szCs w:val="26"/>
          <w:lang w:eastAsia="en-US" w:bidi="ru-RU"/>
        </w:rPr>
        <w:t xml:space="preserve">В соответствии с Федеральным законом от 08 ноября 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крае, утвержденным постановлением Администрации Приморского края от 11 апреля 2012 года №87-па, руководствуясь Уставом Чугуевского муниципального </w:t>
      </w:r>
      <w:r w:rsidR="009F34CA">
        <w:rPr>
          <w:rFonts w:eastAsia="Calibri"/>
          <w:sz w:val="26"/>
          <w:szCs w:val="26"/>
          <w:lang w:eastAsia="en-US" w:bidi="ru-RU"/>
        </w:rPr>
        <w:t>округа и в связи с наступлением периодов неблагоприятных природно-климатических условий и снижением несущей способности конструктивных элементов автомобильной дороги, ее участков,</w:t>
      </w:r>
      <w:r w:rsidRPr="00161D0D">
        <w:rPr>
          <w:rFonts w:eastAsia="Calibri"/>
          <w:sz w:val="26"/>
          <w:szCs w:val="26"/>
          <w:lang w:eastAsia="en-US" w:bidi="ru-RU"/>
        </w:rPr>
        <w:t xml:space="preserve"> администрация Чугуевского муниципального </w:t>
      </w:r>
      <w:r w:rsidR="009F34CA">
        <w:rPr>
          <w:rFonts w:eastAsia="Calibri"/>
          <w:sz w:val="26"/>
          <w:szCs w:val="26"/>
          <w:lang w:eastAsia="en-US" w:bidi="ru-RU"/>
        </w:rPr>
        <w:t>округа</w:t>
      </w:r>
    </w:p>
    <w:p w:rsidR="000D6AB8" w:rsidRDefault="000D6AB8" w:rsidP="000D6AB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2904BF" w:rsidRDefault="002904BF" w:rsidP="000D6AB8">
      <w:pPr>
        <w:widowControl w:val="0"/>
        <w:suppressAutoHyphens/>
        <w:autoSpaceDE w:val="0"/>
        <w:autoSpaceDN w:val="0"/>
        <w:adjustRightInd w:val="0"/>
        <w:spacing w:line="276" w:lineRule="auto"/>
        <w:ind w:right="282"/>
        <w:jc w:val="both"/>
        <w:rPr>
          <w:b/>
          <w:sz w:val="26"/>
          <w:szCs w:val="26"/>
        </w:rPr>
      </w:pPr>
      <w:r w:rsidRPr="00F731A1">
        <w:rPr>
          <w:b/>
          <w:sz w:val="26"/>
          <w:szCs w:val="26"/>
        </w:rPr>
        <w:t>ПОСТАНОВЛЯЕТ:</w:t>
      </w:r>
    </w:p>
    <w:p w:rsidR="000D6AB8" w:rsidRDefault="000D6AB8" w:rsidP="000D6AB8">
      <w:pPr>
        <w:widowControl w:val="0"/>
        <w:suppressAutoHyphens/>
        <w:autoSpaceDE w:val="0"/>
        <w:autoSpaceDN w:val="0"/>
        <w:adjustRightInd w:val="0"/>
        <w:spacing w:line="276" w:lineRule="auto"/>
        <w:ind w:right="282"/>
        <w:jc w:val="both"/>
        <w:rPr>
          <w:b/>
          <w:sz w:val="26"/>
          <w:szCs w:val="26"/>
        </w:rPr>
      </w:pPr>
    </w:p>
    <w:p w:rsidR="009F34CA" w:rsidRPr="009F34CA" w:rsidRDefault="009F34CA" w:rsidP="009F34CA">
      <w:pPr>
        <w:suppressAutoHyphens/>
        <w:spacing w:line="360" w:lineRule="auto"/>
        <w:ind w:firstLine="708"/>
        <w:jc w:val="both"/>
        <w:rPr>
          <w:iCs/>
          <w:sz w:val="26"/>
          <w:szCs w:val="26"/>
          <w:lang w:bidi="ru-RU"/>
        </w:rPr>
      </w:pPr>
      <w:r w:rsidRPr="009F34CA">
        <w:rPr>
          <w:iCs/>
          <w:sz w:val="26"/>
          <w:szCs w:val="26"/>
          <w:lang w:bidi="ru-RU"/>
        </w:rPr>
        <w:t>1. Ввести временное ограничение движения транспортных средств по автомобильным дорогам общего пользования местного значения Чугуевского муниципального округа Приморского края, в период:</w:t>
      </w:r>
    </w:p>
    <w:p w:rsidR="009F34CA" w:rsidRPr="009F34CA" w:rsidRDefault="009F34CA" w:rsidP="009F34CA">
      <w:pPr>
        <w:suppressAutoHyphens/>
        <w:spacing w:line="360" w:lineRule="auto"/>
        <w:ind w:firstLine="708"/>
        <w:jc w:val="both"/>
        <w:rPr>
          <w:iCs/>
          <w:sz w:val="26"/>
          <w:szCs w:val="26"/>
          <w:lang w:bidi="ru-RU"/>
        </w:rPr>
      </w:pPr>
      <w:r w:rsidRPr="009F34CA">
        <w:rPr>
          <w:iCs/>
          <w:sz w:val="26"/>
          <w:szCs w:val="26"/>
          <w:lang w:bidi="ru-RU"/>
        </w:rPr>
        <w:t xml:space="preserve">1.1. С </w:t>
      </w:r>
      <w:r>
        <w:rPr>
          <w:iCs/>
          <w:sz w:val="26"/>
          <w:szCs w:val="26"/>
          <w:lang w:bidi="ru-RU"/>
        </w:rPr>
        <w:t>15</w:t>
      </w:r>
      <w:r w:rsidRPr="009F34CA">
        <w:rPr>
          <w:iCs/>
          <w:sz w:val="26"/>
          <w:szCs w:val="26"/>
          <w:lang w:bidi="ru-RU"/>
        </w:rPr>
        <w:t xml:space="preserve"> апреля по </w:t>
      </w:r>
      <w:r>
        <w:rPr>
          <w:iCs/>
          <w:sz w:val="26"/>
          <w:szCs w:val="26"/>
          <w:lang w:bidi="ru-RU"/>
        </w:rPr>
        <w:t>14</w:t>
      </w:r>
      <w:r w:rsidRPr="009F34CA">
        <w:rPr>
          <w:iCs/>
          <w:sz w:val="26"/>
          <w:szCs w:val="26"/>
          <w:lang w:bidi="ru-RU"/>
        </w:rPr>
        <w:t xml:space="preserve"> мая 202</w:t>
      </w:r>
      <w:r>
        <w:rPr>
          <w:iCs/>
          <w:sz w:val="26"/>
          <w:szCs w:val="26"/>
          <w:lang w:bidi="ru-RU"/>
        </w:rPr>
        <w:t>1</w:t>
      </w:r>
      <w:r w:rsidRPr="009F34CA">
        <w:rPr>
          <w:iCs/>
          <w:sz w:val="26"/>
          <w:szCs w:val="26"/>
          <w:lang w:bidi="ru-RU"/>
        </w:rPr>
        <w:t xml:space="preserve"> года временное ограничение движения транспортных средств, с грузом или без груза, следующих по автомобильным дорогам общего пользования местного значения Чугуевского муниципального</w:t>
      </w:r>
      <w:r>
        <w:rPr>
          <w:iCs/>
          <w:sz w:val="26"/>
          <w:szCs w:val="26"/>
          <w:lang w:bidi="ru-RU"/>
        </w:rPr>
        <w:t xml:space="preserve"> </w:t>
      </w:r>
      <w:r w:rsidR="00FD3527">
        <w:rPr>
          <w:iCs/>
          <w:sz w:val="26"/>
          <w:szCs w:val="26"/>
          <w:lang w:bidi="ru-RU"/>
        </w:rPr>
        <w:t xml:space="preserve">округа </w:t>
      </w:r>
      <w:r w:rsidR="00FD3527">
        <w:rPr>
          <w:iCs/>
          <w:sz w:val="26"/>
          <w:szCs w:val="26"/>
          <w:lang w:bidi="ru-RU"/>
        </w:rPr>
        <w:lastRenderedPageBreak/>
        <w:t>(</w:t>
      </w:r>
      <w:r w:rsidRPr="009F34CA">
        <w:rPr>
          <w:iCs/>
          <w:sz w:val="26"/>
          <w:szCs w:val="26"/>
          <w:lang w:bidi="ru-RU"/>
        </w:rPr>
        <w:t>далее - временное ограничение в весенний период) с превышением временно установленных предельно допустимых нагрузок на оси.</w:t>
      </w:r>
    </w:p>
    <w:p w:rsidR="00084F84" w:rsidRDefault="00084F84" w:rsidP="00084F84">
      <w:pPr>
        <w:suppressAutoHyphens/>
        <w:spacing w:line="360" w:lineRule="auto"/>
        <w:ind w:firstLine="708"/>
        <w:jc w:val="both"/>
        <w:rPr>
          <w:iCs/>
          <w:sz w:val="26"/>
          <w:szCs w:val="26"/>
          <w:lang w:bidi="ru-RU"/>
        </w:rPr>
      </w:pPr>
      <w:r w:rsidRPr="00084F84">
        <w:rPr>
          <w:iCs/>
          <w:sz w:val="26"/>
          <w:szCs w:val="26"/>
          <w:lang w:bidi="ru-RU"/>
        </w:rPr>
        <w:t>1.2. С 15 июня по 15 августа 202</w:t>
      </w:r>
      <w:r>
        <w:rPr>
          <w:iCs/>
          <w:sz w:val="26"/>
          <w:szCs w:val="26"/>
          <w:lang w:bidi="ru-RU"/>
        </w:rPr>
        <w:t>1</w:t>
      </w:r>
      <w:r w:rsidRPr="00084F84">
        <w:rPr>
          <w:iCs/>
          <w:sz w:val="26"/>
          <w:szCs w:val="26"/>
          <w:lang w:bidi="ru-RU"/>
        </w:rPr>
        <w:t xml:space="preserve"> года временное ограничение движения транспортных средств, осуществляющих перевозки тяжеловесных грузов по автомобильным дорогам общего пользования местного значения Чугуевского муниципального округа с асфальтобетонным покрытием при значениях дневной температуры воздуха свыше 32 </w:t>
      </w:r>
      <w:r>
        <w:rPr>
          <w:iCs/>
          <w:sz w:val="26"/>
          <w:szCs w:val="26"/>
          <w:lang w:bidi="ru-RU"/>
        </w:rPr>
        <w:t>º</w:t>
      </w:r>
      <w:r w:rsidRPr="00084F84">
        <w:rPr>
          <w:iCs/>
          <w:sz w:val="26"/>
          <w:szCs w:val="26"/>
          <w:lang w:bidi="ru-RU"/>
        </w:rPr>
        <w:t xml:space="preserve">С по данным ФГБУ «Приморское управление по гидрометеорологии и мониторингу окружающей среды </w:t>
      </w:r>
      <w:r w:rsidR="000D1B65">
        <w:rPr>
          <w:iCs/>
          <w:sz w:val="26"/>
          <w:szCs w:val="26"/>
          <w:lang w:bidi="ru-RU"/>
        </w:rPr>
        <w:t>(</w:t>
      </w:r>
      <w:r w:rsidRPr="00084F84">
        <w:rPr>
          <w:iCs/>
          <w:sz w:val="26"/>
          <w:szCs w:val="26"/>
          <w:lang w:bidi="ru-RU"/>
        </w:rPr>
        <w:t>движение разрешено с 21</w:t>
      </w:r>
      <w:r w:rsidR="000D1B65">
        <w:rPr>
          <w:iCs/>
          <w:sz w:val="26"/>
          <w:szCs w:val="26"/>
          <w:lang w:bidi="ru-RU"/>
        </w:rPr>
        <w:t>:</w:t>
      </w:r>
      <w:r w:rsidRPr="00084F84">
        <w:rPr>
          <w:iCs/>
          <w:sz w:val="26"/>
          <w:szCs w:val="26"/>
          <w:lang w:bidi="ru-RU"/>
        </w:rPr>
        <w:t>00 до 09</w:t>
      </w:r>
      <w:r w:rsidR="000D1B65">
        <w:rPr>
          <w:iCs/>
          <w:sz w:val="26"/>
          <w:szCs w:val="26"/>
          <w:lang w:bidi="ru-RU"/>
        </w:rPr>
        <w:t>:00)</w:t>
      </w:r>
      <w:r w:rsidRPr="00084F84">
        <w:rPr>
          <w:iCs/>
          <w:sz w:val="26"/>
          <w:szCs w:val="26"/>
          <w:lang w:bidi="ru-RU"/>
        </w:rPr>
        <w:t>.</w:t>
      </w:r>
    </w:p>
    <w:p w:rsidR="000D1B65" w:rsidRPr="000D1B65" w:rsidRDefault="000D1B6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2. </w:t>
      </w:r>
      <w:r w:rsidRPr="000D1B65">
        <w:rPr>
          <w:iCs/>
          <w:sz w:val="26"/>
          <w:szCs w:val="26"/>
          <w:lang w:bidi="ru-RU"/>
        </w:rPr>
        <w:t>Установить, что:</w:t>
      </w:r>
    </w:p>
    <w:p w:rsidR="000D1B65" w:rsidRDefault="00997724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2.1. </w:t>
      </w:r>
      <w:r w:rsidR="000D1B65" w:rsidRPr="000D1B65">
        <w:rPr>
          <w:iCs/>
          <w:sz w:val="26"/>
          <w:szCs w:val="26"/>
          <w:lang w:bidi="ru-RU"/>
        </w:rPr>
        <w:t>Временное ограничение движения транспорта в весенний период 202</w:t>
      </w:r>
      <w:r w:rsidR="000D1B65">
        <w:rPr>
          <w:iCs/>
          <w:sz w:val="26"/>
          <w:szCs w:val="26"/>
          <w:lang w:bidi="ru-RU"/>
        </w:rPr>
        <w:t>1</w:t>
      </w:r>
      <w:r w:rsidR="000D1B65" w:rsidRPr="000D1B65">
        <w:rPr>
          <w:iCs/>
          <w:sz w:val="26"/>
          <w:szCs w:val="26"/>
          <w:lang w:bidi="ru-RU"/>
        </w:rPr>
        <w:t xml:space="preserve"> года вводится на следующих автомобильных дорогах общего пользования местного значения Чугуевского муниципального округа:</w:t>
      </w:r>
    </w:p>
    <w:p w:rsid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>
        <w:rPr>
          <w:iCs/>
          <w:sz w:val="26"/>
          <w:szCs w:val="26"/>
          <w:lang w:bidi="ru-RU"/>
        </w:rPr>
        <w:t>Новомихайловка – Чугуевка – Лазо;</w:t>
      </w:r>
    </w:p>
    <w:p w:rsid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>
        <w:rPr>
          <w:iCs/>
          <w:sz w:val="26"/>
          <w:szCs w:val="26"/>
          <w:lang w:bidi="ru-RU"/>
        </w:rPr>
        <w:t>Новомихайловка – Чугуевка – Лазо – Булыга-Фадеево;</w:t>
      </w:r>
    </w:p>
    <w:p w:rsid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>
        <w:rPr>
          <w:iCs/>
          <w:sz w:val="26"/>
          <w:szCs w:val="26"/>
          <w:lang w:bidi="ru-RU"/>
        </w:rPr>
        <w:t>Новомихайловка – Чугуевка – Лазо – Соколовка;</w:t>
      </w:r>
    </w:p>
    <w:p w:rsid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>
        <w:rPr>
          <w:iCs/>
          <w:sz w:val="26"/>
          <w:szCs w:val="26"/>
          <w:lang w:bidi="ru-RU"/>
        </w:rPr>
        <w:t>Новомихайловка – Чугуевка – Лазо – ст. Новочугуевка;</w:t>
      </w:r>
    </w:p>
    <w:p w:rsid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>
        <w:rPr>
          <w:iCs/>
          <w:sz w:val="26"/>
          <w:szCs w:val="26"/>
          <w:lang w:bidi="ru-RU"/>
        </w:rPr>
        <w:t>Новомихайловка – Чугуевка – Лазо – Цветковка;</w:t>
      </w:r>
    </w:p>
    <w:p w:rsidR="000D1B65" w:rsidRP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>
        <w:rPr>
          <w:iCs/>
          <w:sz w:val="26"/>
          <w:szCs w:val="26"/>
          <w:lang w:bidi="ru-RU"/>
        </w:rPr>
        <w:t>Новомихайловка – Чугуевка – Лазо – Чугуевка;</w:t>
      </w:r>
    </w:p>
    <w:p w:rsidR="009D028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- Осиновка – Рудная Пристань – Заметное;</w:t>
      </w:r>
    </w:p>
    <w:p w:rsidR="009D0285" w:rsidRDefault="009D0285" w:rsidP="009D028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- Осиновка – Рудная Пристань – Ленино;</w:t>
      </w:r>
    </w:p>
    <w:p w:rsidR="009D0285" w:rsidRDefault="009D0285" w:rsidP="009D028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- Осиновка – Рудная Пристань – Павловка;</w:t>
      </w:r>
    </w:p>
    <w:p w:rsidR="009D0285" w:rsidRDefault="009D0285" w:rsidP="009D028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- Осиновка – Рудная Пристань – Пшеницино;</w:t>
      </w:r>
    </w:p>
    <w:p w:rsidR="009D0285" w:rsidRDefault="009D0285" w:rsidP="009D028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- Осиновка – Рудная Пристань – Соколовка;</w:t>
      </w:r>
    </w:p>
    <w:p w:rsidR="000D1B65" w:rsidRP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 w:rsidRPr="000D1B65">
        <w:rPr>
          <w:iCs/>
          <w:sz w:val="26"/>
          <w:szCs w:val="26"/>
          <w:lang w:bidi="ru-RU"/>
        </w:rPr>
        <w:t>автомобильные дороги общего пользования местного значения в границах всех населенных пунктов Чугуевского муниципального округа.</w:t>
      </w:r>
    </w:p>
    <w:p w:rsidR="000D1B65" w:rsidRPr="000D1B65" w:rsidRDefault="00997724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2.2. </w:t>
      </w:r>
      <w:r w:rsidR="000D1B65" w:rsidRPr="000D1B65">
        <w:rPr>
          <w:iCs/>
          <w:sz w:val="26"/>
          <w:szCs w:val="26"/>
          <w:lang w:bidi="ru-RU"/>
        </w:rPr>
        <w:t>Предельно допустимые значения нагрузок на оси транспортного средства в период временного ограничения движения в весенний период для одиночных осей - 5 тонн, для двухосных тележек - по 4</w:t>
      </w:r>
      <w:r>
        <w:rPr>
          <w:iCs/>
          <w:sz w:val="26"/>
          <w:szCs w:val="26"/>
          <w:lang w:bidi="ru-RU"/>
        </w:rPr>
        <w:t>,5</w:t>
      </w:r>
      <w:r w:rsidR="000D1B65" w:rsidRPr="000D1B65">
        <w:rPr>
          <w:iCs/>
          <w:sz w:val="26"/>
          <w:szCs w:val="26"/>
          <w:lang w:bidi="ru-RU"/>
        </w:rPr>
        <w:t xml:space="preserve"> тонны и для трехосных тележек - по 3</w:t>
      </w:r>
      <w:r>
        <w:rPr>
          <w:iCs/>
          <w:sz w:val="26"/>
          <w:szCs w:val="26"/>
          <w:lang w:bidi="ru-RU"/>
        </w:rPr>
        <w:t>,5</w:t>
      </w:r>
      <w:r w:rsidR="000D1B65" w:rsidRPr="000D1B65">
        <w:rPr>
          <w:iCs/>
          <w:sz w:val="26"/>
          <w:szCs w:val="26"/>
          <w:lang w:bidi="ru-RU"/>
        </w:rPr>
        <w:t xml:space="preserve"> тонны для автомобильных дорог общего пользования местного значения.</w:t>
      </w:r>
    </w:p>
    <w:p w:rsidR="000D1B65" w:rsidRPr="000D1B65" w:rsidRDefault="00997724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3. </w:t>
      </w:r>
      <w:r w:rsidR="000D1B65" w:rsidRPr="000D1B65">
        <w:rPr>
          <w:iCs/>
          <w:sz w:val="26"/>
          <w:szCs w:val="26"/>
          <w:lang w:bidi="ru-RU"/>
        </w:rPr>
        <w:t xml:space="preserve">Не допускается проезд транспортных средств по автомобильным дорогам общего пользования местного значения на территории Чугуевского муниципального </w:t>
      </w:r>
      <w:r w:rsidR="000D1B65" w:rsidRPr="000D1B65">
        <w:rPr>
          <w:iCs/>
          <w:sz w:val="26"/>
          <w:szCs w:val="26"/>
          <w:lang w:bidi="ru-RU"/>
        </w:rPr>
        <w:lastRenderedPageBreak/>
        <w:t>округа с грузом или без груза, нагрузки на оси которых, превышают предельно допустимые, установленные в пункте 2.2. настоящего постановления.</w:t>
      </w:r>
    </w:p>
    <w:p w:rsidR="000D1B65" w:rsidRPr="000D1B65" w:rsidRDefault="00997724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4. </w:t>
      </w:r>
      <w:r w:rsidR="000D1B65" w:rsidRPr="000D1B65">
        <w:rPr>
          <w:iCs/>
          <w:sz w:val="26"/>
          <w:szCs w:val="26"/>
          <w:lang w:bidi="ru-RU"/>
        </w:rPr>
        <w:t>Временное ограничение движения в весенний период не распространяется:</w:t>
      </w:r>
    </w:p>
    <w:p w:rsidR="000D1B65" w:rsidRDefault="00997724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 w:rsidRPr="000D1B65">
        <w:rPr>
          <w:iCs/>
          <w:sz w:val="26"/>
          <w:szCs w:val="26"/>
          <w:lang w:bidi="ru-RU"/>
        </w:rPr>
        <w:t>на пассажирские перевозки автобусами, в том числе международные;</w:t>
      </w:r>
    </w:p>
    <w:p w:rsidR="008A0326" w:rsidRPr="008A0326" w:rsidRDefault="008A0326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перевозки пищевых продуктов,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почтовых грузов;</w:t>
      </w:r>
    </w:p>
    <w:p w:rsidR="008A0326" w:rsidRPr="008A0326" w:rsidRDefault="008A0326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8A0326" w:rsidRPr="008A0326" w:rsidRDefault="008A0326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транспортировку дорожно</w:t>
      </w:r>
      <w:r>
        <w:rPr>
          <w:iCs/>
          <w:sz w:val="26"/>
          <w:szCs w:val="26"/>
          <w:lang w:bidi="ru-RU"/>
        </w:rPr>
        <w:t>-строительной техники и дорожно-</w:t>
      </w:r>
      <w:r w:rsidRPr="008A0326">
        <w:rPr>
          <w:iCs/>
          <w:sz w:val="26"/>
          <w:szCs w:val="26"/>
          <w:lang w:bidi="ru-RU"/>
        </w:rPr>
        <w:t>эксплуатационной техники и материалов, применяемых при проведении аварийно</w:t>
      </w:r>
      <w:r w:rsidRPr="008A0326">
        <w:rPr>
          <w:iCs/>
          <w:sz w:val="26"/>
          <w:szCs w:val="26"/>
          <w:lang w:bidi="ru-RU"/>
        </w:rPr>
        <w:softHyphen/>
        <w:t>восстановительных работ и ремонтных работ;</w:t>
      </w:r>
    </w:p>
    <w:p w:rsidR="008A0326" w:rsidRPr="008A0326" w:rsidRDefault="008A0326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перевозки семенного фонда, минеральных и органических удобрений, средств защиты растений, кормов всех видов для сельскохозяйственных животных</w:t>
      </w:r>
      <w:r>
        <w:rPr>
          <w:iCs/>
          <w:sz w:val="26"/>
          <w:szCs w:val="26"/>
          <w:lang w:bidi="ru-RU"/>
        </w:rPr>
        <w:t>, зерна, животных, в том числе сельскохозяйственных животных</w:t>
      </w:r>
      <w:r w:rsidRPr="008A0326">
        <w:rPr>
          <w:iCs/>
          <w:sz w:val="26"/>
          <w:szCs w:val="26"/>
          <w:lang w:bidi="ru-RU"/>
        </w:rPr>
        <w:t>;</w:t>
      </w:r>
    </w:p>
    <w:p w:rsidR="008A0326" w:rsidRDefault="008A0326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BF2CBD" w:rsidRPr="000D1B65" w:rsidRDefault="00BF2CBD" w:rsidP="00BF2CBD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5. </w:t>
      </w:r>
      <w:r w:rsidRPr="000D1B65">
        <w:rPr>
          <w:iCs/>
          <w:sz w:val="26"/>
          <w:szCs w:val="26"/>
          <w:lang w:bidi="ru-RU"/>
        </w:rPr>
        <w:t xml:space="preserve">Временное ограничение движения в </w:t>
      </w:r>
      <w:r>
        <w:rPr>
          <w:iCs/>
          <w:sz w:val="26"/>
          <w:szCs w:val="26"/>
          <w:lang w:bidi="ru-RU"/>
        </w:rPr>
        <w:t>летний</w:t>
      </w:r>
      <w:r w:rsidRPr="000D1B65">
        <w:rPr>
          <w:iCs/>
          <w:sz w:val="26"/>
          <w:szCs w:val="26"/>
          <w:lang w:bidi="ru-RU"/>
        </w:rPr>
        <w:t xml:space="preserve"> период не распространяется:</w:t>
      </w:r>
    </w:p>
    <w:p w:rsidR="00BF2CBD" w:rsidRPr="008A0326" w:rsidRDefault="00BF2CBD" w:rsidP="00BF2CBD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BF2CBD" w:rsidRPr="008A0326" w:rsidRDefault="00BF2CBD" w:rsidP="00BF2CBD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транспортировку дорожно</w:t>
      </w:r>
      <w:r>
        <w:rPr>
          <w:iCs/>
          <w:sz w:val="26"/>
          <w:szCs w:val="26"/>
          <w:lang w:bidi="ru-RU"/>
        </w:rPr>
        <w:t>-строительной техники и дорожно-</w:t>
      </w:r>
      <w:r w:rsidRPr="008A0326">
        <w:rPr>
          <w:iCs/>
          <w:sz w:val="26"/>
          <w:szCs w:val="26"/>
          <w:lang w:bidi="ru-RU"/>
        </w:rPr>
        <w:t>эксплуатационной техники и материалов, применяемых при проведении аварийно</w:t>
      </w:r>
      <w:r w:rsidRPr="008A0326">
        <w:rPr>
          <w:iCs/>
          <w:sz w:val="26"/>
          <w:szCs w:val="26"/>
          <w:lang w:bidi="ru-RU"/>
        </w:rPr>
        <w:softHyphen/>
        <w:t>восстановительных работ и ремонтных работ;</w:t>
      </w:r>
    </w:p>
    <w:p w:rsidR="00BF2CBD" w:rsidRPr="008A0326" w:rsidRDefault="00BF2CBD" w:rsidP="00BF2CBD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перевозки семенного фонда, минеральных и органических удобрений, средств защиты растений, кормов всех видов для сельскохозяйственных животных</w:t>
      </w:r>
      <w:r>
        <w:rPr>
          <w:iCs/>
          <w:sz w:val="26"/>
          <w:szCs w:val="26"/>
          <w:lang w:bidi="ru-RU"/>
        </w:rPr>
        <w:t>, зерна, животных, в том числе сельскохозяйственных животных</w:t>
      </w:r>
      <w:r w:rsidRPr="008A0326">
        <w:rPr>
          <w:iCs/>
          <w:sz w:val="26"/>
          <w:szCs w:val="26"/>
          <w:lang w:bidi="ru-RU"/>
        </w:rPr>
        <w:t>;</w:t>
      </w:r>
    </w:p>
    <w:p w:rsidR="00EA4A81" w:rsidRDefault="00BF2CBD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6</w:t>
      </w:r>
      <w:r w:rsidR="00EA4A81">
        <w:rPr>
          <w:iCs/>
          <w:sz w:val="26"/>
          <w:szCs w:val="26"/>
          <w:lang w:bidi="ru-RU"/>
        </w:rPr>
        <w:t xml:space="preserve">. </w:t>
      </w:r>
      <w:r w:rsidR="00EA4A81">
        <w:rPr>
          <w:bCs/>
          <w:iCs/>
          <w:sz w:val="26"/>
          <w:szCs w:val="26"/>
          <w:lang w:bidi="ru-RU"/>
        </w:rPr>
        <w:t>Муниципальному бюджетному учреждению</w:t>
      </w:r>
      <w:r w:rsidR="00EA4A81" w:rsidRPr="00EA4A81">
        <w:rPr>
          <w:bCs/>
          <w:iCs/>
          <w:sz w:val="26"/>
          <w:szCs w:val="26"/>
          <w:lang w:bidi="ru-RU"/>
        </w:rPr>
        <w:t xml:space="preserve"> </w:t>
      </w:r>
      <w:r w:rsidR="00EA4A81">
        <w:rPr>
          <w:bCs/>
          <w:iCs/>
          <w:sz w:val="26"/>
          <w:szCs w:val="26"/>
          <w:lang w:bidi="ru-RU"/>
        </w:rPr>
        <w:t>«С</w:t>
      </w:r>
      <w:r w:rsidR="00EA4A81" w:rsidRPr="00EA4A81">
        <w:rPr>
          <w:bCs/>
          <w:iCs/>
          <w:sz w:val="26"/>
          <w:szCs w:val="26"/>
          <w:lang w:bidi="ru-RU"/>
        </w:rPr>
        <w:t xml:space="preserve">пециализированная коммунальная служба </w:t>
      </w:r>
      <w:r w:rsidR="00EA4A81">
        <w:rPr>
          <w:bCs/>
          <w:iCs/>
          <w:sz w:val="26"/>
          <w:szCs w:val="26"/>
          <w:lang w:bidi="ru-RU"/>
        </w:rPr>
        <w:t>Ч</w:t>
      </w:r>
      <w:r w:rsidR="00EA4A81" w:rsidRPr="00EA4A81">
        <w:rPr>
          <w:bCs/>
          <w:iCs/>
          <w:sz w:val="26"/>
          <w:szCs w:val="26"/>
          <w:lang w:bidi="ru-RU"/>
        </w:rPr>
        <w:t>угуевского муниципального округа</w:t>
      </w:r>
      <w:r w:rsidR="00EA4A81">
        <w:rPr>
          <w:bCs/>
          <w:iCs/>
          <w:sz w:val="26"/>
          <w:szCs w:val="26"/>
          <w:lang w:bidi="ru-RU"/>
        </w:rPr>
        <w:t>»</w:t>
      </w:r>
      <w:r w:rsidR="00EA4A81" w:rsidRPr="00EA4A81">
        <w:rPr>
          <w:iCs/>
          <w:sz w:val="26"/>
          <w:szCs w:val="26"/>
          <w:lang w:bidi="ru-RU"/>
        </w:rPr>
        <w:t xml:space="preserve"> (</w:t>
      </w:r>
      <w:r w:rsidR="00EA4A81">
        <w:rPr>
          <w:iCs/>
          <w:sz w:val="26"/>
          <w:szCs w:val="26"/>
          <w:lang w:bidi="ru-RU"/>
        </w:rPr>
        <w:t>Буторин</w:t>
      </w:r>
      <w:r w:rsidR="00EA4A81" w:rsidRPr="00EA4A81">
        <w:rPr>
          <w:iCs/>
          <w:sz w:val="26"/>
          <w:szCs w:val="26"/>
          <w:lang w:bidi="ru-RU"/>
        </w:rPr>
        <w:t>) обеспечить</w:t>
      </w:r>
      <w:r w:rsidR="00EA4A81">
        <w:rPr>
          <w:iCs/>
          <w:sz w:val="26"/>
          <w:szCs w:val="26"/>
          <w:lang w:bidi="ru-RU"/>
        </w:rPr>
        <w:t xml:space="preserve"> в период временного ограничения движения в весенний период</w:t>
      </w:r>
      <w:r w:rsidR="00EA4A81" w:rsidRPr="00EA4A81">
        <w:rPr>
          <w:iCs/>
          <w:sz w:val="26"/>
          <w:szCs w:val="26"/>
          <w:lang w:bidi="ru-RU"/>
        </w:rPr>
        <w:t xml:space="preserve"> своевременную установку и демонтаж</w:t>
      </w:r>
      <w:r w:rsidR="00EA4A81">
        <w:rPr>
          <w:iCs/>
          <w:sz w:val="26"/>
          <w:szCs w:val="26"/>
          <w:lang w:bidi="ru-RU"/>
        </w:rPr>
        <w:t xml:space="preserve"> на автомобильных дорогах общего пользования местного значения Чугуевского муниципального округа</w:t>
      </w:r>
      <w:r w:rsidR="00EA4A81" w:rsidRPr="00EA4A81">
        <w:rPr>
          <w:iCs/>
          <w:sz w:val="26"/>
          <w:szCs w:val="26"/>
          <w:lang w:bidi="ru-RU"/>
        </w:rPr>
        <w:t xml:space="preserve"> временных дорожных знаков, ограничивающих нагрузки на ос</w:t>
      </w:r>
      <w:r w:rsidR="002C48B3">
        <w:rPr>
          <w:iCs/>
          <w:sz w:val="26"/>
          <w:szCs w:val="26"/>
          <w:lang w:bidi="ru-RU"/>
        </w:rPr>
        <w:t>ь</w:t>
      </w:r>
      <w:r w:rsidR="00EA4A81" w:rsidRPr="00EA4A81">
        <w:rPr>
          <w:iCs/>
          <w:sz w:val="26"/>
          <w:szCs w:val="26"/>
          <w:lang w:bidi="ru-RU"/>
        </w:rPr>
        <w:t xml:space="preserve"> транспортных средств</w:t>
      </w:r>
      <w:r w:rsidR="002C48B3">
        <w:rPr>
          <w:iCs/>
          <w:sz w:val="26"/>
          <w:szCs w:val="26"/>
          <w:lang w:bidi="ru-RU"/>
        </w:rPr>
        <w:t>.</w:t>
      </w:r>
    </w:p>
    <w:p w:rsidR="002C48B3" w:rsidRDefault="00BF2CBD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lastRenderedPageBreak/>
        <w:t>7</w:t>
      </w:r>
      <w:r w:rsidR="002C48B3">
        <w:rPr>
          <w:iCs/>
          <w:sz w:val="26"/>
          <w:szCs w:val="26"/>
          <w:lang w:bidi="ru-RU"/>
        </w:rPr>
        <w:t xml:space="preserve">. </w:t>
      </w:r>
      <w:r w:rsidR="002C48B3" w:rsidRPr="00765280">
        <w:rPr>
          <w:iCs/>
          <w:sz w:val="26"/>
          <w:szCs w:val="26"/>
          <w:lang w:bidi="ru-RU"/>
        </w:rPr>
        <w:t>Рекомендовать отделу министерства внутренних дел Чугуевского района обеспечить, контроль за соблюдением водителями транспортных средств установленных ограничений.</w:t>
      </w:r>
    </w:p>
    <w:p w:rsidR="002C48B3" w:rsidRDefault="00BF2CBD" w:rsidP="002C48B3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8</w:t>
      </w:r>
      <w:r w:rsidR="002C48B3">
        <w:rPr>
          <w:iCs/>
          <w:sz w:val="26"/>
          <w:szCs w:val="26"/>
          <w:lang w:bidi="ru-RU"/>
        </w:rPr>
        <w:t xml:space="preserve">. </w:t>
      </w:r>
      <w:r w:rsidR="002C48B3" w:rsidRPr="002C48B3">
        <w:rPr>
          <w:iCs/>
          <w:sz w:val="26"/>
          <w:szCs w:val="26"/>
          <w:lang w:bidi="ru-RU"/>
        </w:rPr>
        <w:t xml:space="preserve">Контроль за исполнением настоящего постановления возложить на заместителя главы администрации Чугуевского муниципального </w:t>
      </w:r>
      <w:r w:rsidR="002C48B3">
        <w:rPr>
          <w:iCs/>
          <w:sz w:val="26"/>
          <w:szCs w:val="26"/>
          <w:lang w:bidi="ru-RU"/>
        </w:rPr>
        <w:t>округа</w:t>
      </w:r>
      <w:r w:rsidR="002C48B3" w:rsidRPr="002C48B3">
        <w:rPr>
          <w:iCs/>
          <w:sz w:val="26"/>
          <w:szCs w:val="26"/>
          <w:lang w:bidi="ru-RU"/>
        </w:rPr>
        <w:t xml:space="preserve"> </w:t>
      </w:r>
      <w:r w:rsidR="002C48B3">
        <w:rPr>
          <w:iCs/>
          <w:sz w:val="26"/>
          <w:szCs w:val="26"/>
          <w:lang w:bidi="ru-RU"/>
        </w:rPr>
        <w:t>И. В. Щенёва.</w:t>
      </w:r>
    </w:p>
    <w:p w:rsidR="009F34CA" w:rsidRPr="009F34CA" w:rsidRDefault="009F34CA" w:rsidP="009F34CA">
      <w:pPr>
        <w:suppressAutoHyphens/>
        <w:spacing w:line="360" w:lineRule="auto"/>
        <w:ind w:firstLine="708"/>
        <w:jc w:val="both"/>
        <w:rPr>
          <w:iCs/>
          <w:sz w:val="26"/>
          <w:szCs w:val="26"/>
          <w:lang w:bidi="ru-RU"/>
        </w:rPr>
      </w:pPr>
    </w:p>
    <w:p w:rsidR="00C07533" w:rsidRPr="00F731A1" w:rsidRDefault="00C07533" w:rsidP="0050367A">
      <w:pPr>
        <w:pStyle w:val="ConsPlusNormal"/>
        <w:suppressAutoHyphens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0367A" w:rsidRPr="00F731A1" w:rsidRDefault="0050367A" w:rsidP="0050367A">
      <w:pPr>
        <w:pStyle w:val="ConsPlusNormal"/>
        <w:suppressAutoHyphens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04BF" w:rsidRPr="00F731A1" w:rsidRDefault="002904BF" w:rsidP="0050367A">
      <w:pPr>
        <w:pStyle w:val="a8"/>
        <w:suppressAutoHyphens/>
        <w:rPr>
          <w:rFonts w:ascii="Times New Roman" w:hAnsi="Times New Roman"/>
          <w:sz w:val="26"/>
          <w:szCs w:val="26"/>
        </w:rPr>
      </w:pPr>
      <w:r w:rsidRPr="00F731A1">
        <w:rPr>
          <w:rFonts w:ascii="Times New Roman" w:hAnsi="Times New Roman"/>
          <w:sz w:val="26"/>
          <w:szCs w:val="26"/>
        </w:rPr>
        <w:t xml:space="preserve">Глава Чугуевского </w:t>
      </w:r>
    </w:p>
    <w:p w:rsidR="002904BF" w:rsidRPr="00F731A1" w:rsidRDefault="002904BF" w:rsidP="0050367A">
      <w:pPr>
        <w:pStyle w:val="a8"/>
        <w:suppressAutoHyphens/>
        <w:rPr>
          <w:rFonts w:ascii="Times New Roman" w:hAnsi="Times New Roman"/>
          <w:sz w:val="26"/>
          <w:szCs w:val="26"/>
        </w:rPr>
      </w:pPr>
      <w:r w:rsidRPr="00F731A1">
        <w:rPr>
          <w:rFonts w:ascii="Times New Roman" w:hAnsi="Times New Roman"/>
          <w:sz w:val="26"/>
          <w:szCs w:val="26"/>
        </w:rPr>
        <w:t xml:space="preserve">муниципального </w:t>
      </w:r>
      <w:r w:rsidR="002C48B3">
        <w:rPr>
          <w:rFonts w:ascii="Times New Roman" w:hAnsi="Times New Roman"/>
          <w:sz w:val="26"/>
          <w:szCs w:val="26"/>
        </w:rPr>
        <w:t>округа</w:t>
      </w:r>
      <w:r w:rsidRPr="00F731A1">
        <w:rPr>
          <w:rFonts w:ascii="Times New Roman" w:hAnsi="Times New Roman"/>
          <w:sz w:val="26"/>
          <w:szCs w:val="26"/>
        </w:rPr>
        <w:t xml:space="preserve">, </w:t>
      </w:r>
    </w:p>
    <w:p w:rsidR="00817262" w:rsidRPr="0050367A" w:rsidRDefault="000C590D" w:rsidP="006530E5">
      <w:pPr>
        <w:pStyle w:val="a8"/>
        <w:suppressAutoHyphens/>
        <w:rPr>
          <w:sz w:val="28"/>
          <w:szCs w:val="28"/>
        </w:rPr>
      </w:pPr>
      <w:r w:rsidRPr="00F731A1">
        <w:rPr>
          <w:rFonts w:ascii="Times New Roman" w:hAnsi="Times New Roman"/>
          <w:sz w:val="26"/>
          <w:szCs w:val="26"/>
        </w:rPr>
        <w:t>глава а</w:t>
      </w:r>
      <w:r w:rsidR="002904BF" w:rsidRPr="00F731A1">
        <w:rPr>
          <w:rFonts w:ascii="Times New Roman" w:hAnsi="Times New Roman"/>
          <w:sz w:val="26"/>
          <w:szCs w:val="26"/>
        </w:rPr>
        <w:t xml:space="preserve">дминистрации                                        </w:t>
      </w:r>
      <w:r w:rsidR="00E5321A" w:rsidRPr="00F731A1">
        <w:rPr>
          <w:rFonts w:ascii="Times New Roman" w:hAnsi="Times New Roman"/>
          <w:sz w:val="26"/>
          <w:szCs w:val="26"/>
        </w:rPr>
        <w:t xml:space="preserve">                     </w:t>
      </w:r>
      <w:r w:rsidR="002904BF" w:rsidRPr="00F731A1">
        <w:rPr>
          <w:rFonts w:ascii="Times New Roman" w:hAnsi="Times New Roman"/>
          <w:sz w:val="26"/>
          <w:szCs w:val="26"/>
        </w:rPr>
        <w:t xml:space="preserve">      </w:t>
      </w:r>
      <w:r w:rsidR="006530E5">
        <w:rPr>
          <w:rFonts w:ascii="Times New Roman" w:hAnsi="Times New Roman"/>
          <w:sz w:val="26"/>
          <w:szCs w:val="26"/>
        </w:rPr>
        <w:t xml:space="preserve">          </w:t>
      </w:r>
      <w:r w:rsidR="002904BF" w:rsidRPr="00F731A1">
        <w:rPr>
          <w:rFonts w:ascii="Times New Roman" w:hAnsi="Times New Roman"/>
          <w:sz w:val="26"/>
          <w:szCs w:val="26"/>
        </w:rPr>
        <w:t xml:space="preserve">   </w:t>
      </w:r>
      <w:r w:rsidR="00C07533" w:rsidRPr="00F731A1">
        <w:rPr>
          <w:rFonts w:ascii="Times New Roman" w:hAnsi="Times New Roman"/>
          <w:sz w:val="26"/>
          <w:szCs w:val="26"/>
        </w:rPr>
        <w:t xml:space="preserve">   </w:t>
      </w:r>
      <w:r w:rsidR="0050367A" w:rsidRPr="00F731A1">
        <w:rPr>
          <w:rFonts w:ascii="Times New Roman" w:hAnsi="Times New Roman"/>
          <w:sz w:val="26"/>
          <w:szCs w:val="26"/>
        </w:rPr>
        <w:t xml:space="preserve">   </w:t>
      </w:r>
      <w:r w:rsidR="006530E5">
        <w:rPr>
          <w:rFonts w:ascii="Times New Roman" w:hAnsi="Times New Roman"/>
          <w:sz w:val="26"/>
          <w:szCs w:val="26"/>
        </w:rPr>
        <w:t>Р.</w:t>
      </w:r>
      <w:r w:rsidR="002C48B3">
        <w:rPr>
          <w:rFonts w:ascii="Times New Roman" w:hAnsi="Times New Roman"/>
          <w:sz w:val="26"/>
          <w:szCs w:val="26"/>
        </w:rPr>
        <w:t xml:space="preserve"> Ю. Демене</w:t>
      </w:r>
      <w:r w:rsidR="006530E5">
        <w:rPr>
          <w:rFonts w:ascii="Times New Roman" w:hAnsi="Times New Roman"/>
          <w:sz w:val="26"/>
          <w:szCs w:val="26"/>
        </w:rPr>
        <w:t>в</w:t>
      </w:r>
      <w:r w:rsidR="0050367A">
        <w:rPr>
          <w:b/>
          <w:sz w:val="28"/>
          <w:szCs w:val="28"/>
        </w:rPr>
        <w:t xml:space="preserve">                                                            </w:t>
      </w:r>
    </w:p>
    <w:p w:rsidR="00817262" w:rsidRPr="0050367A" w:rsidRDefault="00817262" w:rsidP="00817262">
      <w:pPr>
        <w:suppressAutoHyphens/>
        <w:jc w:val="center"/>
        <w:rPr>
          <w:sz w:val="28"/>
          <w:szCs w:val="28"/>
        </w:rPr>
      </w:pPr>
    </w:p>
    <w:sectPr w:rsidR="00817262" w:rsidRPr="0050367A" w:rsidSect="0050367A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E9" w:rsidRDefault="00115FE9">
      <w:r>
        <w:separator/>
      </w:r>
    </w:p>
  </w:endnote>
  <w:endnote w:type="continuationSeparator" w:id="0">
    <w:p w:rsidR="00115FE9" w:rsidRDefault="0011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E9" w:rsidRDefault="00115FE9">
      <w:r>
        <w:separator/>
      </w:r>
    </w:p>
  </w:footnote>
  <w:footnote w:type="continuationSeparator" w:id="0">
    <w:p w:rsidR="00115FE9" w:rsidRDefault="0011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7A" w:rsidRDefault="0050367A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F6A2C">
      <w:rPr>
        <w:noProof/>
      </w:rPr>
      <w:t>2</w:t>
    </w:r>
    <w:r>
      <w:fldChar w:fldCharType="end"/>
    </w:r>
  </w:p>
  <w:p w:rsidR="0050367A" w:rsidRDefault="0050367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3C8"/>
    <w:multiLevelType w:val="multilevel"/>
    <w:tmpl w:val="00A638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 w15:restartNumberingAfterBreak="0">
    <w:nsid w:val="0A104233"/>
    <w:multiLevelType w:val="hybridMultilevel"/>
    <w:tmpl w:val="E2E88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F537F2"/>
    <w:multiLevelType w:val="multilevel"/>
    <w:tmpl w:val="1A8E3C5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AA7AC0"/>
    <w:multiLevelType w:val="multilevel"/>
    <w:tmpl w:val="C9A672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072ABA"/>
    <w:multiLevelType w:val="hybridMultilevel"/>
    <w:tmpl w:val="BB6C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23F"/>
    <w:multiLevelType w:val="multilevel"/>
    <w:tmpl w:val="5D70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B32A72"/>
    <w:multiLevelType w:val="hybridMultilevel"/>
    <w:tmpl w:val="8714A550"/>
    <w:lvl w:ilvl="0" w:tplc="7132E95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DE3762"/>
    <w:multiLevelType w:val="multilevel"/>
    <w:tmpl w:val="C6E03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11"/>
    <w:rsid w:val="0001378C"/>
    <w:rsid w:val="00014BDF"/>
    <w:rsid w:val="00020BBF"/>
    <w:rsid w:val="00025451"/>
    <w:rsid w:val="00057440"/>
    <w:rsid w:val="000638C8"/>
    <w:rsid w:val="000641B3"/>
    <w:rsid w:val="00065496"/>
    <w:rsid w:val="00084F84"/>
    <w:rsid w:val="00090398"/>
    <w:rsid w:val="000A6E06"/>
    <w:rsid w:val="000C233A"/>
    <w:rsid w:val="000C4C6A"/>
    <w:rsid w:val="000C590D"/>
    <w:rsid w:val="000D1B65"/>
    <w:rsid w:val="000D6AB8"/>
    <w:rsid w:val="000F53CA"/>
    <w:rsid w:val="000F64D0"/>
    <w:rsid w:val="00103E91"/>
    <w:rsid w:val="001058F6"/>
    <w:rsid w:val="00115FE9"/>
    <w:rsid w:val="00116A72"/>
    <w:rsid w:val="00117221"/>
    <w:rsid w:val="00136B23"/>
    <w:rsid w:val="00136C13"/>
    <w:rsid w:val="001439B6"/>
    <w:rsid w:val="00144A98"/>
    <w:rsid w:val="00146B1C"/>
    <w:rsid w:val="00153E95"/>
    <w:rsid w:val="00161D0D"/>
    <w:rsid w:val="00175122"/>
    <w:rsid w:val="001762FF"/>
    <w:rsid w:val="00176674"/>
    <w:rsid w:val="00183260"/>
    <w:rsid w:val="00192772"/>
    <w:rsid w:val="001A3012"/>
    <w:rsid w:val="001A3760"/>
    <w:rsid w:val="001B69FB"/>
    <w:rsid w:val="001B7476"/>
    <w:rsid w:val="001D5B27"/>
    <w:rsid w:val="001D6100"/>
    <w:rsid w:val="001E16E5"/>
    <w:rsid w:val="001E3661"/>
    <w:rsid w:val="001E4B29"/>
    <w:rsid w:val="001F4674"/>
    <w:rsid w:val="00216E85"/>
    <w:rsid w:val="00225309"/>
    <w:rsid w:val="00230453"/>
    <w:rsid w:val="0024119B"/>
    <w:rsid w:val="002501E2"/>
    <w:rsid w:val="0025254C"/>
    <w:rsid w:val="002708F4"/>
    <w:rsid w:val="002904BF"/>
    <w:rsid w:val="00293641"/>
    <w:rsid w:val="002A259D"/>
    <w:rsid w:val="002A5CFE"/>
    <w:rsid w:val="002C3D72"/>
    <w:rsid w:val="002C48B3"/>
    <w:rsid w:val="002C516A"/>
    <w:rsid w:val="002D0BC6"/>
    <w:rsid w:val="00305596"/>
    <w:rsid w:val="00324734"/>
    <w:rsid w:val="00324B8A"/>
    <w:rsid w:val="0033443F"/>
    <w:rsid w:val="00340440"/>
    <w:rsid w:val="00350449"/>
    <w:rsid w:val="0035286C"/>
    <w:rsid w:val="00353927"/>
    <w:rsid w:val="00353A70"/>
    <w:rsid w:val="003614AB"/>
    <w:rsid w:val="00371F25"/>
    <w:rsid w:val="0037564E"/>
    <w:rsid w:val="003934EC"/>
    <w:rsid w:val="003A4312"/>
    <w:rsid w:val="003A4583"/>
    <w:rsid w:val="003A52D6"/>
    <w:rsid w:val="003A564A"/>
    <w:rsid w:val="003A6C51"/>
    <w:rsid w:val="003B7FEF"/>
    <w:rsid w:val="003C16C8"/>
    <w:rsid w:val="003C5428"/>
    <w:rsid w:val="003D3B43"/>
    <w:rsid w:val="003F1B29"/>
    <w:rsid w:val="003F43B1"/>
    <w:rsid w:val="003F6A2C"/>
    <w:rsid w:val="003F781E"/>
    <w:rsid w:val="00400DEC"/>
    <w:rsid w:val="004101BD"/>
    <w:rsid w:val="00423EF0"/>
    <w:rsid w:val="0042482B"/>
    <w:rsid w:val="004343EF"/>
    <w:rsid w:val="004533C2"/>
    <w:rsid w:val="00457AD7"/>
    <w:rsid w:val="004714E5"/>
    <w:rsid w:val="004812D5"/>
    <w:rsid w:val="00494392"/>
    <w:rsid w:val="004961E8"/>
    <w:rsid w:val="004A3B0D"/>
    <w:rsid w:val="004B5A4A"/>
    <w:rsid w:val="004E77E8"/>
    <w:rsid w:val="004F4A32"/>
    <w:rsid w:val="0050367A"/>
    <w:rsid w:val="005048F5"/>
    <w:rsid w:val="0054592E"/>
    <w:rsid w:val="00556432"/>
    <w:rsid w:val="005601CD"/>
    <w:rsid w:val="00561F8E"/>
    <w:rsid w:val="0056780F"/>
    <w:rsid w:val="00574BB9"/>
    <w:rsid w:val="00575D76"/>
    <w:rsid w:val="005807CA"/>
    <w:rsid w:val="005A0B14"/>
    <w:rsid w:val="005B6219"/>
    <w:rsid w:val="005C791B"/>
    <w:rsid w:val="005D0906"/>
    <w:rsid w:val="005D752F"/>
    <w:rsid w:val="005F491D"/>
    <w:rsid w:val="0061351F"/>
    <w:rsid w:val="00623C88"/>
    <w:rsid w:val="006472A3"/>
    <w:rsid w:val="006530E5"/>
    <w:rsid w:val="00656802"/>
    <w:rsid w:val="00660557"/>
    <w:rsid w:val="0067017D"/>
    <w:rsid w:val="00672D63"/>
    <w:rsid w:val="00674CB0"/>
    <w:rsid w:val="006828EB"/>
    <w:rsid w:val="00692406"/>
    <w:rsid w:val="006A1FF8"/>
    <w:rsid w:val="006B255E"/>
    <w:rsid w:val="006D3BBE"/>
    <w:rsid w:val="00711EA3"/>
    <w:rsid w:val="00717E07"/>
    <w:rsid w:val="0072439C"/>
    <w:rsid w:val="0073055F"/>
    <w:rsid w:val="00746066"/>
    <w:rsid w:val="007460A2"/>
    <w:rsid w:val="00760F27"/>
    <w:rsid w:val="00765280"/>
    <w:rsid w:val="00773FD7"/>
    <w:rsid w:val="0077710A"/>
    <w:rsid w:val="00782974"/>
    <w:rsid w:val="007913AE"/>
    <w:rsid w:val="007A021C"/>
    <w:rsid w:val="007C0FB6"/>
    <w:rsid w:val="007D497F"/>
    <w:rsid w:val="007D71C8"/>
    <w:rsid w:val="007D79DD"/>
    <w:rsid w:val="007E06C7"/>
    <w:rsid w:val="007E3F0B"/>
    <w:rsid w:val="007F3546"/>
    <w:rsid w:val="007F6695"/>
    <w:rsid w:val="008014A9"/>
    <w:rsid w:val="008047AE"/>
    <w:rsid w:val="00817262"/>
    <w:rsid w:val="00820B2B"/>
    <w:rsid w:val="00821793"/>
    <w:rsid w:val="00833953"/>
    <w:rsid w:val="00834F1A"/>
    <w:rsid w:val="00842684"/>
    <w:rsid w:val="00843875"/>
    <w:rsid w:val="00846B89"/>
    <w:rsid w:val="00867ADA"/>
    <w:rsid w:val="00873987"/>
    <w:rsid w:val="0088695F"/>
    <w:rsid w:val="00890CE3"/>
    <w:rsid w:val="00893275"/>
    <w:rsid w:val="00895409"/>
    <w:rsid w:val="008A0326"/>
    <w:rsid w:val="008C5B54"/>
    <w:rsid w:val="008F0C2B"/>
    <w:rsid w:val="008F32BF"/>
    <w:rsid w:val="008F6145"/>
    <w:rsid w:val="008F740C"/>
    <w:rsid w:val="00900B76"/>
    <w:rsid w:val="009035ED"/>
    <w:rsid w:val="00911432"/>
    <w:rsid w:val="00921CA7"/>
    <w:rsid w:val="00927FB7"/>
    <w:rsid w:val="009313DA"/>
    <w:rsid w:val="00942A27"/>
    <w:rsid w:val="00957D25"/>
    <w:rsid w:val="00963BE5"/>
    <w:rsid w:val="009804E4"/>
    <w:rsid w:val="00981FE6"/>
    <w:rsid w:val="009841E5"/>
    <w:rsid w:val="00997724"/>
    <w:rsid w:val="009A6182"/>
    <w:rsid w:val="009D0285"/>
    <w:rsid w:val="009D5200"/>
    <w:rsid w:val="009E7038"/>
    <w:rsid w:val="009E7DF1"/>
    <w:rsid w:val="009F3175"/>
    <w:rsid w:val="009F34CA"/>
    <w:rsid w:val="009F5513"/>
    <w:rsid w:val="00A0255C"/>
    <w:rsid w:val="00A15722"/>
    <w:rsid w:val="00A20522"/>
    <w:rsid w:val="00A22780"/>
    <w:rsid w:val="00A25295"/>
    <w:rsid w:val="00A34051"/>
    <w:rsid w:val="00A65054"/>
    <w:rsid w:val="00A712B1"/>
    <w:rsid w:val="00A71DCD"/>
    <w:rsid w:val="00A75001"/>
    <w:rsid w:val="00A7518E"/>
    <w:rsid w:val="00A87AA0"/>
    <w:rsid w:val="00AA445C"/>
    <w:rsid w:val="00AB256A"/>
    <w:rsid w:val="00AC13E6"/>
    <w:rsid w:val="00AC3222"/>
    <w:rsid w:val="00AC7C56"/>
    <w:rsid w:val="00AD1DB7"/>
    <w:rsid w:val="00AD6B73"/>
    <w:rsid w:val="00AE0DD2"/>
    <w:rsid w:val="00AE5FE1"/>
    <w:rsid w:val="00B004A1"/>
    <w:rsid w:val="00B20B0D"/>
    <w:rsid w:val="00B327EB"/>
    <w:rsid w:val="00B41CA6"/>
    <w:rsid w:val="00B437CC"/>
    <w:rsid w:val="00B55CE4"/>
    <w:rsid w:val="00B60444"/>
    <w:rsid w:val="00B627BA"/>
    <w:rsid w:val="00B72135"/>
    <w:rsid w:val="00B74133"/>
    <w:rsid w:val="00B76372"/>
    <w:rsid w:val="00B77BBF"/>
    <w:rsid w:val="00B81755"/>
    <w:rsid w:val="00B82A66"/>
    <w:rsid w:val="00B84C27"/>
    <w:rsid w:val="00B858EA"/>
    <w:rsid w:val="00B9344D"/>
    <w:rsid w:val="00BA6B1A"/>
    <w:rsid w:val="00BB14F9"/>
    <w:rsid w:val="00BB170E"/>
    <w:rsid w:val="00BB3B27"/>
    <w:rsid w:val="00BC2F42"/>
    <w:rsid w:val="00BC3D18"/>
    <w:rsid w:val="00BC6F3B"/>
    <w:rsid w:val="00BD1D23"/>
    <w:rsid w:val="00BE3561"/>
    <w:rsid w:val="00BF2CBD"/>
    <w:rsid w:val="00BF5F72"/>
    <w:rsid w:val="00C07533"/>
    <w:rsid w:val="00C168F2"/>
    <w:rsid w:val="00C16B26"/>
    <w:rsid w:val="00C20A51"/>
    <w:rsid w:val="00C27E67"/>
    <w:rsid w:val="00C354A0"/>
    <w:rsid w:val="00C450EE"/>
    <w:rsid w:val="00C46870"/>
    <w:rsid w:val="00C56912"/>
    <w:rsid w:val="00C65210"/>
    <w:rsid w:val="00C95CA2"/>
    <w:rsid w:val="00CD15EE"/>
    <w:rsid w:val="00CD4A1D"/>
    <w:rsid w:val="00CE2E3F"/>
    <w:rsid w:val="00CE308B"/>
    <w:rsid w:val="00D04314"/>
    <w:rsid w:val="00D16CAD"/>
    <w:rsid w:val="00D21EB0"/>
    <w:rsid w:val="00D222CF"/>
    <w:rsid w:val="00D4030C"/>
    <w:rsid w:val="00D4758B"/>
    <w:rsid w:val="00D51C64"/>
    <w:rsid w:val="00D54911"/>
    <w:rsid w:val="00D61BFC"/>
    <w:rsid w:val="00D64E77"/>
    <w:rsid w:val="00D66C8A"/>
    <w:rsid w:val="00D6779D"/>
    <w:rsid w:val="00D9721B"/>
    <w:rsid w:val="00DA3354"/>
    <w:rsid w:val="00DA4415"/>
    <w:rsid w:val="00DB0FFD"/>
    <w:rsid w:val="00DB4CED"/>
    <w:rsid w:val="00DB717D"/>
    <w:rsid w:val="00DC18A1"/>
    <w:rsid w:val="00DD66FB"/>
    <w:rsid w:val="00DE792A"/>
    <w:rsid w:val="00DF0900"/>
    <w:rsid w:val="00DF5232"/>
    <w:rsid w:val="00DF6363"/>
    <w:rsid w:val="00E02074"/>
    <w:rsid w:val="00E06A24"/>
    <w:rsid w:val="00E1030C"/>
    <w:rsid w:val="00E17AE1"/>
    <w:rsid w:val="00E31F4C"/>
    <w:rsid w:val="00E4035B"/>
    <w:rsid w:val="00E5321A"/>
    <w:rsid w:val="00E562C3"/>
    <w:rsid w:val="00E9534D"/>
    <w:rsid w:val="00EA4A81"/>
    <w:rsid w:val="00EB07FD"/>
    <w:rsid w:val="00EB0FAB"/>
    <w:rsid w:val="00EB4AAA"/>
    <w:rsid w:val="00EC2C65"/>
    <w:rsid w:val="00ED7542"/>
    <w:rsid w:val="00EE3F11"/>
    <w:rsid w:val="00EE7758"/>
    <w:rsid w:val="00EF3618"/>
    <w:rsid w:val="00EF5209"/>
    <w:rsid w:val="00F019DC"/>
    <w:rsid w:val="00F02F9F"/>
    <w:rsid w:val="00F03C96"/>
    <w:rsid w:val="00F04389"/>
    <w:rsid w:val="00F1133A"/>
    <w:rsid w:val="00F14E17"/>
    <w:rsid w:val="00F22AC8"/>
    <w:rsid w:val="00F26DCC"/>
    <w:rsid w:val="00F36C0D"/>
    <w:rsid w:val="00F631FA"/>
    <w:rsid w:val="00F731A1"/>
    <w:rsid w:val="00F74CFC"/>
    <w:rsid w:val="00F85920"/>
    <w:rsid w:val="00F85F32"/>
    <w:rsid w:val="00F9112B"/>
    <w:rsid w:val="00F948BD"/>
    <w:rsid w:val="00FB5F67"/>
    <w:rsid w:val="00FC6D04"/>
    <w:rsid w:val="00FD3527"/>
    <w:rsid w:val="00FE40F4"/>
    <w:rsid w:val="00FF1491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72D4B"/>
  <w15:docId w15:val="{B9AF32D4-A9EC-49AF-9913-57CDDBB7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11"/>
  </w:style>
  <w:style w:type="paragraph" w:styleId="1">
    <w:name w:val="heading 1"/>
    <w:basedOn w:val="a"/>
    <w:next w:val="a"/>
    <w:qFormat/>
    <w:rsid w:val="00893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3F11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F11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a4">
    <w:name w:val="Normal (Web)"/>
    <w:basedOn w:val="a"/>
    <w:rsid w:val="00EE3F11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5">
    <w:name w:val="Основной текст с отступом Знак"/>
    <w:link w:val="a6"/>
    <w:semiHidden/>
    <w:locked/>
    <w:rsid w:val="00EE3F11"/>
    <w:rPr>
      <w:sz w:val="28"/>
      <w:szCs w:val="28"/>
      <w:lang w:val="ru-RU" w:eastAsia="ru-RU" w:bidi="ar-SA"/>
    </w:rPr>
  </w:style>
  <w:style w:type="paragraph" w:styleId="a6">
    <w:name w:val="Body Text Indent"/>
    <w:basedOn w:val="a"/>
    <w:link w:val="a5"/>
    <w:rsid w:val="00EE3F11"/>
    <w:pPr>
      <w:ind w:firstLine="720"/>
      <w:jc w:val="both"/>
    </w:pPr>
    <w:rPr>
      <w:sz w:val="28"/>
      <w:szCs w:val="28"/>
    </w:rPr>
  </w:style>
  <w:style w:type="character" w:customStyle="1" w:styleId="2">
    <w:name w:val="Основной текст с отступом 2 Знак"/>
    <w:link w:val="20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rsid w:val="00EE3F11"/>
    <w:pPr>
      <w:ind w:firstLine="720"/>
      <w:jc w:val="center"/>
    </w:pPr>
    <w:rPr>
      <w:b/>
      <w:bCs/>
      <w:sz w:val="28"/>
      <w:szCs w:val="28"/>
    </w:rPr>
  </w:style>
  <w:style w:type="character" w:customStyle="1" w:styleId="31">
    <w:name w:val="Основной текст с отступом 3 Знак"/>
    <w:link w:val="32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32">
    <w:name w:val="Body Text Indent 3"/>
    <w:basedOn w:val="a"/>
    <w:link w:val="31"/>
    <w:rsid w:val="00EE3F11"/>
    <w:pPr>
      <w:ind w:firstLine="720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EE3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rsid w:val="00EE3F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rsid w:val="00EE3F11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EE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472A3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2904BF"/>
    <w:rPr>
      <w:i/>
      <w:iCs/>
    </w:rPr>
  </w:style>
  <w:style w:type="character" w:customStyle="1" w:styleId="FontStyle11">
    <w:name w:val="Font Style11"/>
    <w:rsid w:val="00371F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rsid w:val="00F36C0D"/>
    <w:rPr>
      <w:b/>
      <w:color w:val="000080"/>
    </w:rPr>
  </w:style>
  <w:style w:type="character" w:customStyle="1" w:styleId="ab">
    <w:name w:val="Гипертекстовая ссылка"/>
    <w:rsid w:val="00F36C0D"/>
    <w:rPr>
      <w:rFonts w:cs="Times New Roman"/>
      <w:b/>
      <w:color w:val="008000"/>
    </w:rPr>
  </w:style>
  <w:style w:type="paragraph" w:customStyle="1" w:styleId="ac">
    <w:name w:val="Таблицы (моноширинный)"/>
    <w:basedOn w:val="a"/>
    <w:next w:val="a"/>
    <w:rsid w:val="00F36C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d">
    <w:name w:val="Title"/>
    <w:basedOn w:val="a"/>
    <w:link w:val="ae"/>
    <w:qFormat/>
    <w:rsid w:val="00F36C0D"/>
    <w:pPr>
      <w:jc w:val="center"/>
    </w:pPr>
    <w:rPr>
      <w:b/>
      <w:bCs/>
      <w:sz w:val="28"/>
      <w:szCs w:val="24"/>
    </w:rPr>
  </w:style>
  <w:style w:type="paragraph" w:customStyle="1" w:styleId="Style3">
    <w:name w:val="Style3"/>
    <w:basedOn w:val="a"/>
    <w:rsid w:val="00F36C0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ae">
    <w:name w:val="Заголовок Знак"/>
    <w:link w:val="ad"/>
    <w:locked/>
    <w:rsid w:val="00457AD7"/>
    <w:rPr>
      <w:b/>
      <w:bCs/>
      <w:sz w:val="28"/>
      <w:szCs w:val="24"/>
      <w:lang w:val="ru-RU" w:eastAsia="ru-RU" w:bidi="ar-SA"/>
    </w:rPr>
  </w:style>
  <w:style w:type="paragraph" w:styleId="af">
    <w:name w:val="Subtitle"/>
    <w:basedOn w:val="a"/>
    <w:next w:val="af0"/>
    <w:link w:val="af1"/>
    <w:qFormat/>
    <w:rsid w:val="00457AD7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link w:val="af"/>
    <w:locked/>
    <w:rsid w:val="00457AD7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paragraph" w:styleId="af0">
    <w:name w:val="Body Text"/>
    <w:basedOn w:val="a"/>
    <w:rsid w:val="00457AD7"/>
    <w:pPr>
      <w:spacing w:after="120"/>
    </w:pPr>
  </w:style>
  <w:style w:type="paragraph" w:customStyle="1" w:styleId="ConsPlusNonformat">
    <w:name w:val="ConsPlusNonformat"/>
    <w:rsid w:val="00375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rsid w:val="0037564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page number"/>
    <w:basedOn w:val="a0"/>
    <w:rsid w:val="0037564E"/>
  </w:style>
  <w:style w:type="paragraph" w:styleId="af5">
    <w:name w:val="Balloon Text"/>
    <w:basedOn w:val="a"/>
    <w:link w:val="af6"/>
    <w:rsid w:val="0081726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817262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rsid w:val="0050367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0367A"/>
  </w:style>
  <w:style w:type="character" w:customStyle="1" w:styleId="af3">
    <w:name w:val="Верхний колонтитул Знак"/>
    <w:link w:val="af2"/>
    <w:uiPriority w:val="99"/>
    <w:rsid w:val="00503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Plague</cp:lastModifiedBy>
  <cp:revision>10</cp:revision>
  <cp:lastPrinted>2021-04-15T04:53:00Z</cp:lastPrinted>
  <dcterms:created xsi:type="dcterms:W3CDTF">2021-04-15T03:39:00Z</dcterms:created>
  <dcterms:modified xsi:type="dcterms:W3CDTF">2021-04-22T23:55:00Z</dcterms:modified>
</cp:coreProperties>
</file>