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8E" w:rsidRPr="0020748E" w:rsidRDefault="0020748E" w:rsidP="0020748E">
      <w:pPr>
        <w:spacing w:before="0" w:after="0"/>
        <w:ind w:firstLine="0"/>
        <w:jc w:val="center"/>
        <w:rPr>
          <w:rFonts w:eastAsia="Times New Roman"/>
          <w:sz w:val="24"/>
          <w:szCs w:val="24"/>
          <w:lang w:eastAsia="ru-RU"/>
        </w:rPr>
      </w:pPr>
      <w:r w:rsidRPr="0020748E">
        <w:rPr>
          <w:rFonts w:eastAsia="Times New Roman"/>
          <w:noProof/>
          <w:sz w:val="24"/>
          <w:szCs w:val="24"/>
          <w:lang w:eastAsia="ru-RU"/>
        </w:rPr>
        <w:drawing>
          <wp:anchor distT="0" distB="0" distL="114300" distR="114300" simplePos="0" relativeHeight="251659264" behindDoc="0" locked="0" layoutInCell="1" allowOverlap="0">
            <wp:simplePos x="0" y="0"/>
            <wp:positionH relativeFrom="column">
              <wp:posOffset>2829560</wp:posOffset>
            </wp:positionH>
            <wp:positionV relativeFrom="paragraph">
              <wp:posOffset>-227330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48E" w:rsidRPr="0020748E" w:rsidRDefault="0020748E" w:rsidP="0020748E">
      <w:pPr>
        <w:spacing w:before="0" w:after="0"/>
        <w:ind w:firstLine="0"/>
        <w:jc w:val="center"/>
        <w:rPr>
          <w:rFonts w:eastAsia="Times New Roman"/>
          <w:sz w:val="24"/>
          <w:szCs w:val="24"/>
          <w:lang w:eastAsia="ru-RU"/>
        </w:rPr>
      </w:pPr>
    </w:p>
    <w:p w:rsidR="0020748E" w:rsidRPr="0020748E" w:rsidRDefault="0020748E" w:rsidP="0020748E">
      <w:pPr>
        <w:spacing w:before="0" w:after="0"/>
        <w:ind w:firstLine="0"/>
        <w:jc w:val="center"/>
        <w:rPr>
          <w:rFonts w:eastAsia="Times New Roman"/>
          <w:sz w:val="24"/>
          <w:szCs w:val="24"/>
          <w:lang w:eastAsia="ru-RU"/>
        </w:rPr>
      </w:pPr>
    </w:p>
    <w:p w:rsidR="0020748E" w:rsidRDefault="0020748E" w:rsidP="0020748E">
      <w:pPr>
        <w:spacing w:before="0" w:after="0"/>
        <w:ind w:firstLine="0"/>
        <w:jc w:val="center"/>
        <w:rPr>
          <w:rFonts w:eastAsia="Times New Roman"/>
          <w:b/>
          <w:spacing w:val="34"/>
          <w:lang w:eastAsia="ru-RU"/>
        </w:rPr>
      </w:pPr>
    </w:p>
    <w:p w:rsidR="0020748E" w:rsidRPr="0020748E" w:rsidRDefault="0020748E" w:rsidP="0020748E">
      <w:pPr>
        <w:spacing w:before="0" w:after="0"/>
        <w:ind w:firstLine="0"/>
        <w:jc w:val="center"/>
        <w:rPr>
          <w:rFonts w:eastAsia="Times New Roman"/>
          <w:b/>
          <w:spacing w:val="34"/>
          <w:lang w:eastAsia="ru-RU"/>
        </w:rPr>
      </w:pPr>
      <w:r w:rsidRPr="0020748E">
        <w:rPr>
          <w:rFonts w:eastAsia="Times New Roman"/>
          <w:b/>
          <w:spacing w:val="34"/>
          <w:lang w:eastAsia="ru-RU"/>
        </w:rPr>
        <w:t>АДМИНИСТРАЦИЯ</w:t>
      </w:r>
    </w:p>
    <w:p w:rsidR="0020748E" w:rsidRPr="0020748E" w:rsidRDefault="0020748E" w:rsidP="0020748E">
      <w:pPr>
        <w:spacing w:before="0" w:after="0"/>
        <w:ind w:firstLine="0"/>
        <w:jc w:val="center"/>
        <w:rPr>
          <w:rFonts w:eastAsia="Times New Roman"/>
          <w:b/>
          <w:spacing w:val="34"/>
          <w:lang w:eastAsia="ru-RU"/>
        </w:rPr>
      </w:pPr>
      <w:r w:rsidRPr="0020748E">
        <w:rPr>
          <w:rFonts w:eastAsia="Times New Roman"/>
          <w:b/>
          <w:spacing w:val="34"/>
          <w:lang w:eastAsia="ru-RU"/>
        </w:rPr>
        <w:t>ЧУГУЕВСКОГО МУНИЦИПАЛЬНОГО ОКРУГА</w:t>
      </w:r>
    </w:p>
    <w:p w:rsidR="0020748E" w:rsidRPr="0020748E" w:rsidRDefault="0020748E" w:rsidP="0020748E">
      <w:pPr>
        <w:spacing w:before="0" w:after="0"/>
        <w:ind w:firstLine="0"/>
        <w:jc w:val="center"/>
        <w:rPr>
          <w:rFonts w:eastAsia="Times New Roman"/>
          <w:b/>
          <w:spacing w:val="34"/>
          <w:lang w:eastAsia="ru-RU"/>
        </w:rPr>
      </w:pPr>
      <w:r w:rsidRPr="0020748E">
        <w:rPr>
          <w:rFonts w:eastAsia="Times New Roman"/>
          <w:b/>
          <w:spacing w:val="34"/>
          <w:lang w:eastAsia="ru-RU"/>
        </w:rPr>
        <w:t xml:space="preserve">ПРИМОРСКОГО КРАЯ </w:t>
      </w:r>
    </w:p>
    <w:p w:rsidR="0020748E" w:rsidRPr="0020748E" w:rsidRDefault="0020748E" w:rsidP="0020748E">
      <w:pPr>
        <w:spacing w:before="0" w:after="0"/>
        <w:ind w:firstLine="0"/>
        <w:jc w:val="center"/>
        <w:rPr>
          <w:rFonts w:eastAsia="Times New Roman"/>
          <w:b/>
          <w:spacing w:val="34"/>
          <w:sz w:val="10"/>
          <w:szCs w:val="10"/>
          <w:lang w:eastAsia="ru-RU"/>
        </w:rPr>
      </w:pPr>
    </w:p>
    <w:p w:rsidR="0020748E" w:rsidRPr="0020748E" w:rsidRDefault="0020748E" w:rsidP="0020748E">
      <w:pPr>
        <w:spacing w:before="0" w:after="0"/>
        <w:ind w:firstLine="0"/>
        <w:jc w:val="center"/>
        <w:rPr>
          <w:rFonts w:eastAsia="Times New Roman"/>
          <w:b/>
          <w:spacing w:val="34"/>
          <w:sz w:val="10"/>
          <w:szCs w:val="10"/>
          <w:lang w:eastAsia="ru-RU"/>
        </w:rPr>
      </w:pPr>
    </w:p>
    <w:p w:rsidR="0020748E" w:rsidRPr="0020748E" w:rsidRDefault="0020748E" w:rsidP="0020748E">
      <w:pPr>
        <w:spacing w:before="0" w:after="0"/>
        <w:ind w:firstLine="0"/>
        <w:jc w:val="left"/>
        <w:rPr>
          <w:rFonts w:eastAsia="Times New Roman"/>
          <w:b/>
          <w:spacing w:val="24"/>
          <w:sz w:val="10"/>
          <w:szCs w:val="10"/>
          <w:lang w:eastAsia="ru-RU"/>
        </w:rPr>
      </w:pPr>
    </w:p>
    <w:p w:rsidR="0020748E" w:rsidRPr="0020748E" w:rsidRDefault="0020748E" w:rsidP="0020748E">
      <w:pPr>
        <w:spacing w:before="0" w:after="0"/>
        <w:ind w:firstLine="0"/>
        <w:jc w:val="center"/>
        <w:rPr>
          <w:rFonts w:eastAsia="Times New Roman"/>
          <w:b/>
          <w:spacing w:val="24"/>
          <w:szCs w:val="24"/>
          <w:lang w:eastAsia="ru-RU"/>
        </w:rPr>
      </w:pPr>
      <w:r w:rsidRPr="0020748E">
        <w:rPr>
          <w:rFonts w:eastAsia="Times New Roman"/>
          <w:b/>
          <w:spacing w:val="24"/>
          <w:szCs w:val="24"/>
          <w:lang w:eastAsia="ru-RU"/>
        </w:rPr>
        <w:t>ПОСТАНОВЛЕНИЕ</w:t>
      </w:r>
    </w:p>
    <w:p w:rsidR="0020748E" w:rsidRPr="0020748E" w:rsidRDefault="0020748E" w:rsidP="0020748E">
      <w:pPr>
        <w:spacing w:before="0" w:after="0"/>
        <w:ind w:firstLine="0"/>
        <w:jc w:val="center"/>
        <w:rPr>
          <w:rFonts w:eastAsia="Times New Roman"/>
          <w:b/>
          <w:spacing w:val="24"/>
          <w:sz w:val="12"/>
          <w:szCs w:val="12"/>
          <w:lang w:eastAsia="ru-RU"/>
        </w:rPr>
      </w:pPr>
    </w:p>
    <w:p w:rsidR="0020748E" w:rsidRPr="0020748E" w:rsidRDefault="0020748E" w:rsidP="0020748E">
      <w:pPr>
        <w:spacing w:before="0" w:after="0"/>
        <w:ind w:firstLine="0"/>
        <w:jc w:val="center"/>
        <w:rPr>
          <w:rFonts w:eastAsia="Times New Roman"/>
          <w:b/>
          <w:spacing w:val="24"/>
          <w:sz w:val="12"/>
          <w:szCs w:val="12"/>
          <w:lang w:eastAsia="ru-RU"/>
        </w:rPr>
      </w:pPr>
    </w:p>
    <w:p w:rsidR="0020748E" w:rsidRPr="0020748E" w:rsidRDefault="0020748E" w:rsidP="0020748E">
      <w:pPr>
        <w:spacing w:before="0" w:after="0"/>
        <w:ind w:firstLine="0"/>
        <w:jc w:val="center"/>
        <w:rPr>
          <w:rFonts w:eastAsia="Times New Roman"/>
          <w:b/>
          <w:spacing w:val="24"/>
          <w:sz w:val="16"/>
          <w:szCs w:val="16"/>
          <w:lang w:eastAsia="ru-RU"/>
        </w:rPr>
      </w:pPr>
    </w:p>
    <w:p w:rsidR="0020748E" w:rsidRPr="0020748E" w:rsidRDefault="0020748E" w:rsidP="0020748E">
      <w:pPr>
        <w:spacing w:before="0" w:after="0"/>
        <w:ind w:firstLine="0"/>
        <w:jc w:val="center"/>
        <w:rPr>
          <w:rFonts w:eastAsia="Times New Roman"/>
          <w:b/>
          <w:lang w:eastAsia="ru-RU"/>
        </w:rPr>
      </w:pPr>
      <w:r w:rsidRPr="0020748E">
        <w:rPr>
          <w:rFonts w:eastAsia="Times New Roman"/>
          <w:b/>
          <w:sz w:val="28"/>
          <w:szCs w:val="28"/>
          <w:lang w:eastAsia="ru-RU"/>
        </w:rPr>
        <w:t>07 сентября 2022 года</w:t>
      </w:r>
      <w:r w:rsidRPr="0020748E">
        <w:rPr>
          <w:rFonts w:eastAsia="Times New Roman"/>
          <w:sz w:val="28"/>
          <w:lang w:eastAsia="ru-RU"/>
        </w:rPr>
        <w:t xml:space="preserve">               </w:t>
      </w:r>
      <w:r w:rsidRPr="0020748E">
        <w:rPr>
          <w:rFonts w:eastAsia="Times New Roman"/>
          <w:lang w:eastAsia="ru-RU"/>
        </w:rPr>
        <w:t xml:space="preserve">с. Чугуевка                                          </w:t>
      </w:r>
      <w:r w:rsidRPr="0020748E">
        <w:rPr>
          <w:rFonts w:eastAsia="Times New Roman"/>
          <w:b/>
          <w:sz w:val="28"/>
          <w:lang w:eastAsia="ru-RU"/>
        </w:rPr>
        <w:t>745-НПА</w:t>
      </w:r>
    </w:p>
    <w:p w:rsidR="0020748E" w:rsidRPr="0020748E" w:rsidRDefault="0020748E" w:rsidP="0020748E">
      <w:pPr>
        <w:spacing w:before="0" w:after="0"/>
        <w:ind w:firstLine="0"/>
        <w:jc w:val="left"/>
        <w:rPr>
          <w:rFonts w:eastAsia="Times New Roman"/>
          <w:b/>
          <w:sz w:val="16"/>
          <w:szCs w:val="16"/>
          <w:lang w:eastAsia="ru-RU"/>
        </w:rPr>
      </w:pPr>
    </w:p>
    <w:p w:rsidR="0020748E" w:rsidRPr="0020748E" w:rsidRDefault="0020748E" w:rsidP="0020748E">
      <w:pPr>
        <w:spacing w:before="0" w:after="0"/>
        <w:ind w:firstLine="0"/>
        <w:jc w:val="center"/>
        <w:rPr>
          <w:rFonts w:eastAsia="Times New Roman"/>
          <w:b/>
          <w:lang w:eastAsia="ru-RU"/>
        </w:rPr>
      </w:pPr>
      <w:r w:rsidRPr="0020748E">
        <w:rPr>
          <w:rFonts w:eastAsia="Times New Roman"/>
          <w:b/>
          <w:lang w:eastAsia="ru-RU"/>
        </w:rPr>
        <w:t xml:space="preserve">Об утверждении порядка оказания единовременной материальной </w:t>
      </w:r>
    </w:p>
    <w:p w:rsidR="0020748E" w:rsidRPr="0020748E" w:rsidRDefault="0020748E" w:rsidP="0020748E">
      <w:pPr>
        <w:spacing w:before="0" w:after="0"/>
        <w:ind w:firstLine="0"/>
        <w:jc w:val="center"/>
        <w:rPr>
          <w:rFonts w:eastAsia="Times New Roman"/>
          <w:b/>
          <w:lang w:eastAsia="ru-RU"/>
        </w:rPr>
      </w:pPr>
      <w:proofErr w:type="gramStart"/>
      <w:r w:rsidRPr="0020748E">
        <w:rPr>
          <w:rFonts w:eastAsia="Times New Roman"/>
          <w:b/>
          <w:lang w:eastAsia="ru-RU"/>
        </w:rPr>
        <w:t>помощи</w:t>
      </w:r>
      <w:proofErr w:type="gramEnd"/>
      <w:r w:rsidRPr="0020748E">
        <w:rPr>
          <w:rFonts w:eastAsia="Times New Roman"/>
          <w:b/>
          <w:lang w:eastAsia="ru-RU"/>
        </w:rPr>
        <w:t>, финансовой помощи гражданам Российской Федерации,</w:t>
      </w:r>
    </w:p>
    <w:p w:rsidR="0020748E" w:rsidRPr="0020748E" w:rsidRDefault="0020748E" w:rsidP="0020748E">
      <w:pPr>
        <w:spacing w:before="0" w:after="0"/>
        <w:ind w:firstLine="0"/>
        <w:jc w:val="center"/>
        <w:rPr>
          <w:rFonts w:eastAsia="Times New Roman"/>
          <w:b/>
          <w:lang w:eastAsia="ru-RU"/>
        </w:rPr>
      </w:pPr>
      <w:proofErr w:type="gramStart"/>
      <w:r w:rsidRPr="0020748E">
        <w:rPr>
          <w:rFonts w:eastAsia="Times New Roman"/>
          <w:b/>
          <w:lang w:eastAsia="ru-RU"/>
        </w:rPr>
        <w:t>пострадавшим</w:t>
      </w:r>
      <w:proofErr w:type="gramEnd"/>
      <w:r w:rsidRPr="0020748E">
        <w:rPr>
          <w:rFonts w:eastAsia="Times New Roman"/>
          <w:b/>
          <w:lang w:eastAsia="ru-RU"/>
        </w:rPr>
        <w:t xml:space="preserve"> в результате чрезвычайных ситуаций</w:t>
      </w:r>
    </w:p>
    <w:p w:rsidR="0020748E" w:rsidRPr="0020748E" w:rsidRDefault="0020748E" w:rsidP="0020748E">
      <w:pPr>
        <w:spacing w:before="0" w:after="0"/>
        <w:ind w:firstLine="0"/>
        <w:jc w:val="center"/>
        <w:rPr>
          <w:rFonts w:eastAsia="Times New Roman"/>
          <w:b/>
          <w:lang w:eastAsia="ru-RU"/>
        </w:rPr>
      </w:pPr>
      <w:proofErr w:type="gramStart"/>
      <w:r w:rsidRPr="0020748E">
        <w:rPr>
          <w:rFonts w:eastAsia="Times New Roman"/>
          <w:b/>
          <w:lang w:eastAsia="ru-RU"/>
        </w:rPr>
        <w:t>природного</w:t>
      </w:r>
      <w:proofErr w:type="gramEnd"/>
      <w:r w:rsidRPr="0020748E">
        <w:rPr>
          <w:rFonts w:eastAsia="Times New Roman"/>
          <w:b/>
          <w:lang w:eastAsia="ru-RU"/>
        </w:rPr>
        <w:t xml:space="preserve"> и техногенного характера</w:t>
      </w:r>
    </w:p>
    <w:p w:rsidR="0020748E" w:rsidRPr="0020748E" w:rsidRDefault="0020748E" w:rsidP="0020748E">
      <w:pPr>
        <w:spacing w:before="0" w:after="0"/>
        <w:ind w:firstLine="0"/>
        <w:jc w:val="center"/>
        <w:rPr>
          <w:rFonts w:eastAsia="Times New Roman"/>
          <w:b/>
          <w:lang w:eastAsia="ru-RU"/>
        </w:rPr>
      </w:pP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r w:rsidRPr="0020748E">
        <w:rPr>
          <w:rFonts w:eastAsia="Times New Roman"/>
          <w:lang w:eastAsia="ru-RU"/>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hyperlink r:id="rId7" w:history="1">
        <w:r w:rsidRPr="0020748E">
          <w:rPr>
            <w:rFonts w:eastAsia="Times New Roman"/>
            <w:lang w:eastAsia="ru-RU"/>
          </w:rPr>
          <w:t>постановлением</w:t>
        </w:r>
      </w:hyperlink>
      <w:r w:rsidRPr="0020748E">
        <w:rPr>
          <w:rFonts w:eastAsia="Times New Roman"/>
          <w:lang w:eastAsia="ru-RU"/>
        </w:rPr>
        <w:t xml:space="preserve"> администрации Чугуевского муниципального округа от 01 марта 2022 года № 158-НПА «О создании и использовании резервного фонда администрации Чугуевского муниципального округа по ликвидации чрезвычайных ситуаций природного и техногенного характера», постановлением администрации Чугуевского муниципального округа от 18 марта 2022 года № 224-НПА «Об утверждении Порядка использовании бюджетных ассигнований резервного фонда администрации Чугуевского муниципального округа по ликвидации чрезвычайных ситуаций природного и техногенного характера», руководствуясь статьёй 43 </w:t>
      </w:r>
      <w:hyperlink r:id="rId8" w:history="1">
        <w:r w:rsidRPr="0020748E">
          <w:rPr>
            <w:rFonts w:eastAsia="Times New Roman"/>
            <w:lang w:eastAsia="ru-RU"/>
          </w:rPr>
          <w:t>Устава</w:t>
        </w:r>
      </w:hyperlink>
      <w:r w:rsidRPr="0020748E">
        <w:rPr>
          <w:rFonts w:eastAsia="Times New Roman"/>
          <w:lang w:eastAsia="ru-RU"/>
        </w:rPr>
        <w:t xml:space="preserve"> Чугуевского муниципального округа, администрация Чугуевского муниципального округа:</w:t>
      </w: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r w:rsidRPr="0020748E">
        <w:rPr>
          <w:rFonts w:eastAsia="Times New Roman"/>
          <w:lang w:eastAsia="ru-RU"/>
        </w:rPr>
        <w:t>ПОСТАНОВЛЯЕТ:</w:t>
      </w: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r w:rsidRPr="0020748E">
        <w:rPr>
          <w:rFonts w:eastAsia="Times New Roman"/>
          <w:lang w:eastAsia="ru-RU"/>
        </w:rPr>
        <w:t>1. Утвердить Порядок оказания единовременной материальной помощи, финансовой помощи гражданам Российской Федерации, пострадавшим в результате чрезвычайных ситуаций природного и техногенного характера (прилагается).</w:t>
      </w: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r w:rsidRPr="0020748E">
        <w:rPr>
          <w:rFonts w:eastAsia="Times New Roman"/>
          <w:lang w:eastAsia="ru-RU"/>
        </w:rPr>
        <w:t>2. Настоящее постановлен</w:t>
      </w:r>
      <w:bookmarkStart w:id="0" w:name="_GoBack"/>
      <w:bookmarkEnd w:id="0"/>
      <w:r w:rsidRPr="0020748E">
        <w:rPr>
          <w:rFonts w:eastAsia="Times New Roman"/>
          <w:lang w:eastAsia="ru-RU"/>
        </w:rPr>
        <w:t xml:space="preserve">ие вступает в силу со дня его опубликования и </w:t>
      </w:r>
      <w:r w:rsidRPr="0020748E">
        <w:rPr>
          <w:rFonts w:eastAsia="Times New Roman"/>
          <w:lang w:eastAsia="ru-RU"/>
        </w:rPr>
        <w:lastRenderedPageBreak/>
        <w:t xml:space="preserve">распространяет свое действие на правоотношения, возникшие с </w:t>
      </w:r>
      <w:proofErr w:type="gramStart"/>
      <w:r w:rsidRPr="0020748E">
        <w:rPr>
          <w:rFonts w:eastAsia="Times New Roman"/>
          <w:lang w:eastAsia="ru-RU"/>
        </w:rPr>
        <w:t>1  сентября</w:t>
      </w:r>
      <w:proofErr w:type="gramEnd"/>
      <w:r w:rsidRPr="0020748E">
        <w:rPr>
          <w:rFonts w:eastAsia="Times New Roman"/>
          <w:lang w:eastAsia="ru-RU"/>
        </w:rPr>
        <w:t xml:space="preserve"> 2022 года.</w:t>
      </w: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r w:rsidRPr="0020748E">
        <w:rPr>
          <w:rFonts w:eastAsia="Times New Roman"/>
          <w:lang w:eastAsia="ru-RU"/>
        </w:rPr>
        <w:t>3. Настоящее постановление подлежит размещению на официальном сайте Чугуевского муниципального округа.</w:t>
      </w:r>
    </w:p>
    <w:p w:rsidR="0020748E" w:rsidRPr="0020748E" w:rsidRDefault="0020748E" w:rsidP="0020748E">
      <w:pPr>
        <w:widowControl w:val="0"/>
        <w:autoSpaceDE w:val="0"/>
        <w:autoSpaceDN w:val="0"/>
        <w:adjustRightInd w:val="0"/>
        <w:spacing w:before="0" w:after="0" w:line="276" w:lineRule="auto"/>
        <w:ind w:firstLine="567"/>
        <w:rPr>
          <w:rFonts w:eastAsia="Times New Roman"/>
          <w:lang w:eastAsia="ru-RU"/>
        </w:rPr>
      </w:pPr>
      <w:r w:rsidRPr="0020748E">
        <w:rPr>
          <w:rFonts w:eastAsia="Times New Roman"/>
          <w:lang w:eastAsia="ru-RU"/>
        </w:rPr>
        <w:t xml:space="preserve">4. </w:t>
      </w:r>
      <w:proofErr w:type="gramStart"/>
      <w:r w:rsidRPr="0020748E">
        <w:rPr>
          <w:rFonts w:eastAsia="Times New Roman"/>
          <w:lang w:eastAsia="ru-RU"/>
        </w:rPr>
        <w:t>Контроль  за</w:t>
      </w:r>
      <w:proofErr w:type="gramEnd"/>
      <w:r w:rsidRPr="0020748E">
        <w:rPr>
          <w:rFonts w:eastAsia="Times New Roman"/>
          <w:lang w:eastAsia="ru-RU"/>
        </w:rPr>
        <w:t xml:space="preserve"> исполнением настоящего постановления оставляю за собой.</w:t>
      </w:r>
    </w:p>
    <w:p w:rsidR="0020748E" w:rsidRPr="0020748E" w:rsidRDefault="0020748E" w:rsidP="0020748E">
      <w:pPr>
        <w:widowControl w:val="0"/>
        <w:autoSpaceDE w:val="0"/>
        <w:autoSpaceDN w:val="0"/>
        <w:adjustRightInd w:val="0"/>
        <w:spacing w:before="0" w:after="0" w:line="276" w:lineRule="auto"/>
        <w:ind w:firstLine="720"/>
        <w:rPr>
          <w:rFonts w:eastAsia="Times New Roman"/>
          <w:lang w:eastAsia="ru-RU"/>
        </w:rPr>
      </w:pPr>
    </w:p>
    <w:p w:rsidR="0020748E" w:rsidRPr="0020748E" w:rsidRDefault="0020748E" w:rsidP="0020748E">
      <w:pPr>
        <w:widowControl w:val="0"/>
        <w:autoSpaceDE w:val="0"/>
        <w:autoSpaceDN w:val="0"/>
        <w:adjustRightInd w:val="0"/>
        <w:spacing w:before="0" w:after="0" w:line="276" w:lineRule="auto"/>
        <w:ind w:firstLine="720"/>
        <w:rPr>
          <w:rFonts w:eastAsia="Times New Roman"/>
          <w:lang w:eastAsia="ru-RU"/>
        </w:rPr>
      </w:pPr>
    </w:p>
    <w:p w:rsidR="0020748E" w:rsidRPr="0020748E" w:rsidRDefault="0020748E" w:rsidP="0020748E">
      <w:pPr>
        <w:widowControl w:val="0"/>
        <w:autoSpaceDE w:val="0"/>
        <w:autoSpaceDN w:val="0"/>
        <w:adjustRightInd w:val="0"/>
        <w:spacing w:before="0" w:after="0" w:line="276" w:lineRule="auto"/>
        <w:ind w:firstLine="720"/>
        <w:rPr>
          <w:rFonts w:eastAsia="Times New Roman"/>
          <w:lang w:eastAsia="ru-RU"/>
        </w:rPr>
      </w:pPr>
    </w:p>
    <w:p w:rsidR="0020748E" w:rsidRPr="0020748E" w:rsidRDefault="0020748E" w:rsidP="0020748E">
      <w:pPr>
        <w:widowControl w:val="0"/>
        <w:autoSpaceDE w:val="0"/>
        <w:autoSpaceDN w:val="0"/>
        <w:adjustRightInd w:val="0"/>
        <w:spacing w:before="0" w:after="0" w:line="276" w:lineRule="auto"/>
        <w:ind w:hanging="142"/>
        <w:rPr>
          <w:rFonts w:eastAsia="Times New Roman"/>
          <w:lang w:eastAsia="ru-RU"/>
        </w:rPr>
      </w:pPr>
      <w:proofErr w:type="spellStart"/>
      <w:r w:rsidRPr="0020748E">
        <w:rPr>
          <w:rFonts w:eastAsia="Times New Roman"/>
          <w:lang w:eastAsia="ru-RU"/>
        </w:rPr>
        <w:t>И.о</w:t>
      </w:r>
      <w:proofErr w:type="spellEnd"/>
      <w:r w:rsidRPr="0020748E">
        <w:rPr>
          <w:rFonts w:eastAsia="Times New Roman"/>
          <w:lang w:eastAsia="ru-RU"/>
        </w:rPr>
        <w:t xml:space="preserve">. главы администрации </w:t>
      </w:r>
    </w:p>
    <w:p w:rsidR="0020748E" w:rsidRPr="0020748E" w:rsidRDefault="0020748E" w:rsidP="0020748E">
      <w:pPr>
        <w:widowControl w:val="0"/>
        <w:autoSpaceDE w:val="0"/>
        <w:autoSpaceDN w:val="0"/>
        <w:adjustRightInd w:val="0"/>
        <w:spacing w:before="0" w:after="0" w:line="276" w:lineRule="auto"/>
        <w:ind w:hanging="142"/>
        <w:rPr>
          <w:rFonts w:eastAsia="Times New Roman"/>
          <w:lang w:eastAsia="ru-RU"/>
        </w:rPr>
      </w:pPr>
      <w:r w:rsidRPr="0020748E">
        <w:rPr>
          <w:rFonts w:eastAsia="Times New Roman"/>
          <w:lang w:eastAsia="ru-RU"/>
        </w:rPr>
        <w:t>Чугуевского муниципального округа</w:t>
      </w:r>
      <w:r w:rsidRPr="0020748E">
        <w:rPr>
          <w:rFonts w:eastAsia="Times New Roman"/>
          <w:lang w:eastAsia="ru-RU"/>
        </w:rPr>
        <w:tab/>
      </w:r>
      <w:r w:rsidRPr="0020748E">
        <w:rPr>
          <w:rFonts w:eastAsia="Times New Roman"/>
          <w:lang w:eastAsia="ru-RU"/>
        </w:rPr>
        <w:tab/>
      </w:r>
      <w:r w:rsidRPr="0020748E">
        <w:rPr>
          <w:rFonts w:eastAsia="Times New Roman"/>
          <w:lang w:eastAsia="ru-RU"/>
        </w:rPr>
        <w:tab/>
      </w:r>
      <w:r w:rsidRPr="0020748E">
        <w:rPr>
          <w:rFonts w:eastAsia="Times New Roman"/>
          <w:lang w:eastAsia="ru-RU"/>
        </w:rPr>
        <w:tab/>
      </w:r>
      <w:r w:rsidRPr="0020748E">
        <w:rPr>
          <w:rFonts w:eastAsia="Times New Roman"/>
          <w:lang w:eastAsia="ru-RU"/>
        </w:rPr>
        <w:tab/>
        <w:t>Н.В. Кузьменчук</w:t>
      </w:r>
    </w:p>
    <w:p w:rsidR="0020748E" w:rsidRPr="0020748E" w:rsidRDefault="0020748E" w:rsidP="0020748E">
      <w:pPr>
        <w:widowControl w:val="0"/>
        <w:autoSpaceDE w:val="0"/>
        <w:autoSpaceDN w:val="0"/>
        <w:adjustRightInd w:val="0"/>
        <w:spacing w:before="0" w:after="0" w:line="276" w:lineRule="auto"/>
        <w:ind w:hanging="142"/>
        <w:rPr>
          <w:rFonts w:eastAsia="Times New Roman"/>
          <w:lang w:eastAsia="ru-RU"/>
        </w:rPr>
      </w:pPr>
    </w:p>
    <w:p w:rsidR="0020748E" w:rsidRDefault="0020748E">
      <w:pPr>
        <w:rPr>
          <w:sz w:val="28"/>
          <w:szCs w:val="28"/>
        </w:rPr>
      </w:pPr>
    </w:p>
    <w:p w:rsidR="0020748E" w:rsidRDefault="0020748E">
      <w:pPr>
        <w:rPr>
          <w:sz w:val="28"/>
          <w:szCs w:val="28"/>
        </w:rPr>
        <w:sectPr w:rsidR="0020748E" w:rsidSect="0020748E">
          <w:pgSz w:w="11905" w:h="16838"/>
          <w:pgMar w:top="567" w:right="849" w:bottom="1418" w:left="1418" w:header="0" w:footer="0" w:gutter="0"/>
          <w:cols w:space="720"/>
          <w:titlePg/>
        </w:sectPr>
      </w:pPr>
    </w:p>
    <w:p w:rsidR="00E57F48" w:rsidRPr="00CA61DE" w:rsidRDefault="00E57F48" w:rsidP="000F0D48">
      <w:pPr>
        <w:pStyle w:val="ConsPlusNormal"/>
        <w:ind w:left="6521"/>
        <w:jc w:val="right"/>
        <w:outlineLvl w:val="0"/>
        <w:rPr>
          <w:rFonts w:ascii="Times New Roman" w:hAnsi="Times New Roman" w:cs="Times New Roman"/>
          <w:sz w:val="28"/>
          <w:szCs w:val="28"/>
        </w:rPr>
      </w:pPr>
      <w:r w:rsidRPr="00CA61DE">
        <w:rPr>
          <w:rFonts w:ascii="Times New Roman" w:hAnsi="Times New Roman" w:cs="Times New Roman"/>
          <w:sz w:val="28"/>
          <w:szCs w:val="28"/>
        </w:rPr>
        <w:lastRenderedPageBreak/>
        <w:t>Утвержден</w:t>
      </w:r>
    </w:p>
    <w:p w:rsidR="00E57F48" w:rsidRPr="00CA61DE" w:rsidRDefault="004C6315" w:rsidP="000F0D48">
      <w:pPr>
        <w:pStyle w:val="ConsPlusNormal"/>
        <w:ind w:left="6521"/>
        <w:jc w:val="right"/>
        <w:rPr>
          <w:rFonts w:ascii="Times New Roman" w:hAnsi="Times New Roman" w:cs="Times New Roman"/>
          <w:sz w:val="28"/>
          <w:szCs w:val="28"/>
        </w:rPr>
      </w:pPr>
      <w:r w:rsidRPr="00CA61DE">
        <w:rPr>
          <w:rFonts w:ascii="Times New Roman" w:hAnsi="Times New Roman" w:cs="Times New Roman"/>
          <w:sz w:val="28"/>
          <w:szCs w:val="28"/>
        </w:rPr>
        <w:t>п</w:t>
      </w:r>
      <w:r w:rsidR="00E57F48" w:rsidRPr="00CA61DE">
        <w:rPr>
          <w:rFonts w:ascii="Times New Roman" w:hAnsi="Times New Roman" w:cs="Times New Roman"/>
          <w:sz w:val="28"/>
          <w:szCs w:val="28"/>
        </w:rPr>
        <w:t>остановлением</w:t>
      </w:r>
      <w:r w:rsidR="000F0D48" w:rsidRPr="00CA61DE">
        <w:rPr>
          <w:rFonts w:ascii="Times New Roman" w:hAnsi="Times New Roman" w:cs="Times New Roman"/>
          <w:sz w:val="28"/>
          <w:szCs w:val="28"/>
        </w:rPr>
        <w:t xml:space="preserve"> </w:t>
      </w:r>
      <w:r w:rsidR="00E57F48" w:rsidRPr="00CA61DE">
        <w:rPr>
          <w:rFonts w:ascii="Times New Roman" w:hAnsi="Times New Roman" w:cs="Times New Roman"/>
          <w:sz w:val="28"/>
          <w:szCs w:val="28"/>
        </w:rPr>
        <w:t>администрации</w:t>
      </w:r>
    </w:p>
    <w:p w:rsidR="00E57F48" w:rsidRPr="00CA61DE" w:rsidRDefault="000F0D48" w:rsidP="000F0D48">
      <w:pPr>
        <w:pStyle w:val="ConsPlusNormal"/>
        <w:ind w:left="6237"/>
        <w:jc w:val="right"/>
        <w:rPr>
          <w:rFonts w:ascii="Times New Roman" w:hAnsi="Times New Roman" w:cs="Times New Roman"/>
          <w:sz w:val="28"/>
          <w:szCs w:val="28"/>
        </w:rPr>
      </w:pPr>
      <w:r w:rsidRPr="00CA61DE">
        <w:rPr>
          <w:rFonts w:ascii="Times New Roman" w:hAnsi="Times New Roman" w:cs="Times New Roman"/>
          <w:sz w:val="28"/>
          <w:szCs w:val="28"/>
        </w:rPr>
        <w:t>Чугуевского муниципального</w:t>
      </w:r>
      <w:r w:rsidR="00E57F48" w:rsidRPr="00CA61DE">
        <w:rPr>
          <w:rFonts w:ascii="Times New Roman" w:hAnsi="Times New Roman" w:cs="Times New Roman"/>
          <w:sz w:val="28"/>
          <w:szCs w:val="28"/>
        </w:rPr>
        <w:t xml:space="preserve"> округа</w:t>
      </w:r>
    </w:p>
    <w:p w:rsidR="00E57F48" w:rsidRPr="00CA61DE" w:rsidRDefault="00E57F48" w:rsidP="00270BFF">
      <w:pPr>
        <w:pStyle w:val="ConsPlusNormal"/>
        <w:ind w:left="6096"/>
        <w:jc w:val="right"/>
        <w:rPr>
          <w:rFonts w:ascii="Times New Roman" w:hAnsi="Times New Roman" w:cs="Times New Roman"/>
          <w:sz w:val="28"/>
          <w:szCs w:val="28"/>
        </w:rPr>
      </w:pPr>
      <w:proofErr w:type="gramStart"/>
      <w:r w:rsidRPr="00CA61DE">
        <w:rPr>
          <w:rFonts w:ascii="Times New Roman" w:hAnsi="Times New Roman" w:cs="Times New Roman"/>
          <w:sz w:val="28"/>
          <w:szCs w:val="28"/>
        </w:rPr>
        <w:t>от</w:t>
      </w:r>
      <w:proofErr w:type="gramEnd"/>
      <w:r w:rsidRPr="00CA61DE">
        <w:rPr>
          <w:rFonts w:ascii="Times New Roman" w:hAnsi="Times New Roman" w:cs="Times New Roman"/>
          <w:sz w:val="28"/>
          <w:szCs w:val="28"/>
        </w:rPr>
        <w:t xml:space="preserve"> </w:t>
      </w:r>
      <w:r w:rsidR="001A2885">
        <w:rPr>
          <w:rFonts w:ascii="Times New Roman" w:hAnsi="Times New Roman" w:cs="Times New Roman"/>
          <w:sz w:val="28"/>
          <w:szCs w:val="28"/>
        </w:rPr>
        <w:t>07.09.2022</w:t>
      </w:r>
      <w:r w:rsidRPr="00CA61DE">
        <w:rPr>
          <w:rFonts w:ascii="Times New Roman" w:hAnsi="Times New Roman" w:cs="Times New Roman"/>
          <w:sz w:val="28"/>
          <w:szCs w:val="28"/>
        </w:rPr>
        <w:t xml:space="preserve">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w:t>
      </w:r>
      <w:r w:rsidR="001A2885">
        <w:rPr>
          <w:rFonts w:ascii="Times New Roman" w:hAnsi="Times New Roman" w:cs="Times New Roman"/>
          <w:sz w:val="28"/>
          <w:szCs w:val="28"/>
        </w:rPr>
        <w:t>745-НПА</w:t>
      </w:r>
    </w:p>
    <w:p w:rsidR="00E57F48" w:rsidRPr="00CA61DE" w:rsidRDefault="00E57F48">
      <w:pPr>
        <w:pStyle w:val="ConsPlusNormal"/>
        <w:jc w:val="both"/>
        <w:rPr>
          <w:rFonts w:ascii="Times New Roman" w:hAnsi="Times New Roman" w:cs="Times New Roman"/>
          <w:sz w:val="28"/>
          <w:szCs w:val="28"/>
        </w:rPr>
      </w:pPr>
    </w:p>
    <w:p w:rsidR="00E57F48" w:rsidRPr="00CA61DE" w:rsidRDefault="00E57F48">
      <w:pPr>
        <w:pStyle w:val="ConsPlusTitle"/>
        <w:jc w:val="center"/>
        <w:rPr>
          <w:rFonts w:ascii="Times New Roman" w:hAnsi="Times New Roman" w:cs="Times New Roman"/>
          <w:sz w:val="28"/>
          <w:szCs w:val="28"/>
        </w:rPr>
      </w:pPr>
      <w:bookmarkStart w:id="1" w:name="P31"/>
      <w:bookmarkEnd w:id="1"/>
      <w:r w:rsidRPr="00CA61DE">
        <w:rPr>
          <w:rFonts w:ascii="Times New Roman" w:hAnsi="Times New Roman" w:cs="Times New Roman"/>
          <w:sz w:val="28"/>
          <w:szCs w:val="28"/>
        </w:rPr>
        <w:t>ПОРЯДОК</w:t>
      </w:r>
    </w:p>
    <w:p w:rsidR="00E57F48" w:rsidRPr="00CA61DE" w:rsidRDefault="00E57F48">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ОКАЗАНИЯ ЕДИНОВРЕМЕННОЙ МАТЕРИАЛЬНОЙ ПОМОЩИ, ФИНАНСОВОЙ</w:t>
      </w:r>
      <w:r w:rsidR="004C6315"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ПОМОЩИ ГРАЖДАНАМ РОССИЙСКОЙ ФЕДЕРАЦИИ, ПОСТРАДАВШИМ</w:t>
      </w:r>
      <w:r w:rsidR="004C6315" w:rsidRPr="00CA61DE">
        <w:rPr>
          <w:rFonts w:ascii="Times New Roman" w:hAnsi="Times New Roman" w:cs="Times New Roman"/>
          <w:sz w:val="28"/>
          <w:szCs w:val="28"/>
        </w:rPr>
        <w:t xml:space="preserve"> </w:t>
      </w:r>
      <w:r w:rsidRPr="00CA61DE">
        <w:rPr>
          <w:rFonts w:ascii="Times New Roman" w:hAnsi="Times New Roman" w:cs="Times New Roman"/>
          <w:sz w:val="28"/>
          <w:szCs w:val="28"/>
        </w:rPr>
        <w:t>В РЕЗУЛЬТАТЕ ЧРЕЗВЫЧАЙНЫХ СИТУАЦИЙ ПРИРОДНОГО</w:t>
      </w:r>
      <w:r w:rsidR="004C6315" w:rsidRPr="00CA61DE">
        <w:rPr>
          <w:rFonts w:ascii="Times New Roman" w:hAnsi="Times New Roman" w:cs="Times New Roman"/>
          <w:sz w:val="28"/>
          <w:szCs w:val="28"/>
        </w:rPr>
        <w:t xml:space="preserve"> </w:t>
      </w:r>
      <w:r w:rsidRPr="00CA61DE">
        <w:rPr>
          <w:rFonts w:ascii="Times New Roman" w:hAnsi="Times New Roman" w:cs="Times New Roman"/>
          <w:sz w:val="28"/>
          <w:szCs w:val="28"/>
        </w:rPr>
        <w:t>И ТЕХНОГЕННОГО ХАРАКТЕРА</w:t>
      </w:r>
    </w:p>
    <w:p w:rsidR="00E57F48" w:rsidRPr="00CA61DE" w:rsidRDefault="00E57F48">
      <w:pPr>
        <w:pStyle w:val="ConsPlusNormal"/>
        <w:jc w:val="both"/>
        <w:rPr>
          <w:rFonts w:ascii="Times New Roman" w:hAnsi="Times New Roman" w:cs="Times New Roman"/>
          <w:sz w:val="28"/>
          <w:szCs w:val="28"/>
        </w:rPr>
      </w:pPr>
    </w:p>
    <w:p w:rsidR="00E57F48" w:rsidRPr="00CA61DE" w:rsidRDefault="00E57F48">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 Общие положения</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1. Настоящий Порядок определяет правила и условия оказания единовременной материальной помощи, финансовой помощи в связи с утратой имущества первой необходимости (далее - финансовая помощь) гражданам Российской Федерации, пострадавшим в результате чрезвычайных ситуаций природного и техногенного характера при введении на территории </w:t>
      </w:r>
      <w:r w:rsidR="000F0D48" w:rsidRPr="00CA61DE">
        <w:rPr>
          <w:rFonts w:ascii="Times New Roman" w:hAnsi="Times New Roman" w:cs="Times New Roman"/>
          <w:sz w:val="28"/>
          <w:szCs w:val="28"/>
        </w:rPr>
        <w:t>Чугуевского муниципального</w:t>
      </w:r>
      <w:r w:rsidRPr="00CA61DE">
        <w:rPr>
          <w:rFonts w:ascii="Times New Roman" w:hAnsi="Times New Roman" w:cs="Times New Roman"/>
          <w:sz w:val="28"/>
          <w:szCs w:val="28"/>
        </w:rPr>
        <w:t xml:space="preserve"> округа режима функционирования - чрезвычайная ситуация муниципального характера (далее - чрезвычайная ситуация).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bookmarkStart w:id="2" w:name="P40"/>
      <w:bookmarkEnd w:id="2"/>
      <w:r w:rsidRPr="00CA61DE">
        <w:rPr>
          <w:rFonts w:ascii="Times New Roman" w:hAnsi="Times New Roman" w:cs="Times New Roman"/>
          <w:sz w:val="28"/>
          <w:szCs w:val="28"/>
        </w:rPr>
        <w:t>2. Право на получение единовременной материальной помощи, финансовой помощи имеют граждане Российской Федерации.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3. При введении чрезвычайной ситуации финансовое обеспечение расходов, связанных с оказанием единовременной материальной помощи, финансовой помощи гражданам, указанным в пункте 2 настоящего Порядка, осуществляется за счет средств резервного фонда </w:t>
      </w:r>
      <w:r w:rsidR="000F0D48" w:rsidRPr="00CA61DE">
        <w:rPr>
          <w:rFonts w:ascii="Times New Roman" w:eastAsia="Calibri" w:hAnsi="Times New Roman" w:cs="Times New Roman"/>
          <w:sz w:val="28"/>
          <w:szCs w:val="28"/>
          <w:lang w:eastAsia="en-US"/>
        </w:rPr>
        <w:t xml:space="preserve">администрации Чугуевского муниципального округа по ликвидации чрезвычайных ситуаций природного и техногенного характера </w:t>
      </w:r>
      <w:r w:rsidRPr="00CA61DE">
        <w:rPr>
          <w:rFonts w:ascii="Times New Roman" w:hAnsi="Times New Roman" w:cs="Times New Roman"/>
          <w:sz w:val="28"/>
          <w:szCs w:val="28"/>
        </w:rPr>
        <w:t xml:space="preserve">(далее - резервный фонд), выделенных в соответствии с </w:t>
      </w:r>
      <w:hyperlink w:anchor="P123">
        <w:r w:rsidRPr="00CA61DE">
          <w:rPr>
            <w:rFonts w:ascii="Times New Roman" w:hAnsi="Times New Roman" w:cs="Times New Roman"/>
            <w:color w:val="0000FF"/>
            <w:sz w:val="28"/>
            <w:szCs w:val="28"/>
          </w:rPr>
          <w:t>пунктом 21</w:t>
        </w:r>
      </w:hyperlink>
      <w:r w:rsidRPr="00CA61DE">
        <w:rPr>
          <w:rFonts w:ascii="Times New Roman" w:hAnsi="Times New Roman" w:cs="Times New Roman"/>
          <w:sz w:val="28"/>
          <w:szCs w:val="28"/>
        </w:rPr>
        <w:t xml:space="preserve"> настоящего Порядка администрации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на соответствующие цели.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4. Единовременная материальная помощь оказывается в размере 10 тыс. рублей на человека.</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Финансовая помощь оказывается в следующих размерах:</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50 тыс. рублей на человека из расчета за частично утраченное имущество первой необходимости;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100 тыс. рублей на человека из расчета за полностью утраченное имущество первой необходимости.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bookmarkStart w:id="3" w:name="P46"/>
      <w:bookmarkEnd w:id="3"/>
      <w:r w:rsidRPr="00CA61DE">
        <w:rPr>
          <w:rFonts w:ascii="Times New Roman" w:hAnsi="Times New Roman" w:cs="Times New Roman"/>
          <w:sz w:val="28"/>
          <w:szCs w:val="28"/>
        </w:rPr>
        <w:t xml:space="preserve">5. Граждане, указанные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вправе обратиться за оказанием:</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единовременной материальной помощи - не позднее одного месяца со дня </w:t>
      </w:r>
      <w:r w:rsidRPr="00CA61DE">
        <w:rPr>
          <w:rFonts w:ascii="Times New Roman" w:hAnsi="Times New Roman" w:cs="Times New Roman"/>
          <w:sz w:val="28"/>
          <w:szCs w:val="28"/>
        </w:rPr>
        <w:lastRenderedPageBreak/>
        <w:t>введения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финансовой помощи - не позднее шести месяцев со дня введения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6. Выплата единовременной материальной помощи, финансовой помощи осуществляется однократно.</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II. Условия назначения выплаты единовременной материальной</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7. Назначение выплаты единовременной материальной помощи, финансовой помощи осуществляется при соблюдении следующих условий:</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а) в отношении оказания единовременной материальной помощи: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проживание гражданина, указанного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 жилом помещении, которое попало в зону чрезвычайной ситуации при введении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нарушение условий жизнедеятельности гражданина, указанного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 результате воздействия поражающих факторов источника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б) в отношении оказания финансовой помощи в связи с утратой имущества первой необходимости: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проживание гражданина, указанного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 жилом помещении, которое попало в зону чрезвычайной ситуации при введении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утрата гражданином, указанным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частично или полностью имущества первой необходимости в результате воздействия поражающих факторов источника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8. Подтверждение (</w:t>
      </w:r>
      <w:r w:rsidR="000F0D48" w:rsidRPr="00CA61DE">
        <w:rPr>
          <w:rFonts w:ascii="Times New Roman" w:hAnsi="Times New Roman" w:cs="Times New Roman"/>
          <w:sz w:val="28"/>
          <w:szCs w:val="28"/>
        </w:rPr>
        <w:t>не подтверждение</w:t>
      </w:r>
      <w:r w:rsidRPr="00CA61DE">
        <w:rPr>
          <w:rFonts w:ascii="Times New Roman" w:hAnsi="Times New Roman" w:cs="Times New Roman"/>
          <w:sz w:val="28"/>
          <w:szCs w:val="28"/>
        </w:rPr>
        <w:t>) фактов проживания граждан в жилых помещениях, которые попали в зону чрезвычайной ситуации, а также установление (не</w:t>
      </w:r>
      <w:r w:rsidR="000F0D48" w:rsidRPr="00CA61DE">
        <w:rPr>
          <w:rFonts w:ascii="Times New Roman" w:hAnsi="Times New Roman" w:cs="Times New Roman"/>
          <w:sz w:val="28"/>
          <w:szCs w:val="28"/>
        </w:rPr>
        <w:t xml:space="preserve"> </w:t>
      </w:r>
      <w:r w:rsidRPr="00CA61DE">
        <w:rPr>
          <w:rFonts w:ascii="Times New Roman" w:hAnsi="Times New Roman" w:cs="Times New Roman"/>
          <w:sz w:val="28"/>
          <w:szCs w:val="28"/>
        </w:rPr>
        <w:t xml:space="preserve">установление) фактов нарушения условий жизнедеятельности граждан, утраты ими имущества первой необходимости в результате чрезвычайной ситуации осуществляется комиссиями, создаваемыми администрацией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(далее - Комиссии) в соответствии с Методическими </w:t>
      </w:r>
      <w:hyperlink r:id="rId9">
        <w:r w:rsidRPr="00CA61DE">
          <w:rPr>
            <w:rFonts w:ascii="Times New Roman" w:hAnsi="Times New Roman" w:cs="Times New Roman"/>
            <w:color w:val="0000FF"/>
            <w:sz w:val="28"/>
            <w:szCs w:val="28"/>
          </w:rPr>
          <w:t>рекомендациями</w:t>
        </w:r>
      </w:hyperlink>
      <w:r w:rsidRPr="00CA61DE">
        <w:rPr>
          <w:rFonts w:ascii="Times New Roman" w:hAnsi="Times New Roman" w:cs="Times New Roman"/>
          <w:sz w:val="28"/>
          <w:szCs w:val="28"/>
        </w:rPr>
        <w:t xml:space="preserve">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утвержденных Министерством по делам гражданской обороны, </w:t>
      </w:r>
      <w:r w:rsidRPr="00CA61DE">
        <w:rPr>
          <w:rFonts w:ascii="Times New Roman" w:hAnsi="Times New Roman" w:cs="Times New Roman"/>
          <w:sz w:val="28"/>
          <w:szCs w:val="28"/>
        </w:rPr>
        <w:lastRenderedPageBreak/>
        <w:t xml:space="preserve">чрезвычайным ситуациям и ликвидации последствий стихийных бедствий 3 марта 2022 года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2-4-71-7-11.</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9. Факты утраты имущества первой необходимости устанавливаются Комиссиями в соответствии с </w:t>
      </w:r>
      <w:hyperlink r:id="rId10">
        <w:r w:rsidRPr="00CA61DE">
          <w:rPr>
            <w:rFonts w:ascii="Times New Roman" w:hAnsi="Times New Roman" w:cs="Times New Roman"/>
            <w:color w:val="0000FF"/>
            <w:sz w:val="28"/>
            <w:szCs w:val="28"/>
          </w:rPr>
          <w:t>пунктами 2</w:t>
        </w:r>
      </w:hyperlink>
      <w:r w:rsidRPr="00CA61DE">
        <w:rPr>
          <w:rFonts w:ascii="Times New Roman" w:hAnsi="Times New Roman" w:cs="Times New Roman"/>
          <w:sz w:val="28"/>
          <w:szCs w:val="28"/>
        </w:rPr>
        <w:t xml:space="preserve">, </w:t>
      </w:r>
      <w:hyperlink r:id="rId11">
        <w:r w:rsidRPr="00CA61DE">
          <w:rPr>
            <w:rFonts w:ascii="Times New Roman" w:hAnsi="Times New Roman" w:cs="Times New Roman"/>
            <w:color w:val="0000FF"/>
            <w:sz w:val="28"/>
            <w:szCs w:val="28"/>
          </w:rPr>
          <w:t>11</w:t>
        </w:r>
      </w:hyperlink>
      <w:r w:rsidRPr="00CA61DE">
        <w:rPr>
          <w:rFonts w:ascii="Times New Roman" w:hAnsi="Times New Roman" w:cs="Times New Roman"/>
          <w:sz w:val="28"/>
          <w:szCs w:val="28"/>
        </w:rPr>
        <w:t xml:space="preserve">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года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1928.</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Факты нарушения условий жизнедеятельности устанавливаются Комиссиями в соответствии с критериями, предусмотренными </w:t>
      </w:r>
      <w:hyperlink r:id="rId12">
        <w:r w:rsidRPr="00CA61DE">
          <w:rPr>
            <w:rFonts w:ascii="Times New Roman" w:hAnsi="Times New Roman" w:cs="Times New Roman"/>
            <w:color w:val="0000FF"/>
            <w:sz w:val="28"/>
            <w:szCs w:val="28"/>
          </w:rPr>
          <w:t>Порядком</w:t>
        </w:r>
      </w:hyperlink>
      <w:r w:rsidRPr="00CA61DE">
        <w:rPr>
          <w:rFonts w:ascii="Times New Roman" w:hAnsi="Times New Roman" w:cs="Times New Roman"/>
          <w:sz w:val="28"/>
          <w:szCs w:val="28"/>
        </w:rPr>
        <w:t xml:space="preserve">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утвержденным приказом Министерства по делам гражданской обороны, чрезвычайным ситуациям и ликвидации последствий стихийных бедствий от 30 декабря 2011 года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795.</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10. Комиссия несет ответственность за достоверность сведений, указанных в заключениях Комиссии.</w:t>
      </w:r>
    </w:p>
    <w:p w:rsidR="00E57F48" w:rsidRPr="00CA61DE" w:rsidRDefault="00E57F48" w:rsidP="0005286E">
      <w:pPr>
        <w:pStyle w:val="ConsPlusNormal"/>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III. Порядок подачи заявления и документов, необходимых</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для назначения выплаты единовременной материальной</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11. Для назначения выплаты единовременной материальной помощи, финансовой помощи граждане, указанные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(далее - заявитель) в сроки, установленные </w:t>
      </w:r>
      <w:hyperlink w:anchor="P46">
        <w:r w:rsidRPr="00CA61DE">
          <w:rPr>
            <w:rFonts w:ascii="Times New Roman" w:hAnsi="Times New Roman" w:cs="Times New Roman"/>
            <w:color w:val="0000FF"/>
            <w:sz w:val="28"/>
            <w:szCs w:val="28"/>
          </w:rPr>
          <w:t>пунктом 5</w:t>
        </w:r>
      </w:hyperlink>
      <w:r w:rsidRPr="00CA61DE">
        <w:rPr>
          <w:rFonts w:ascii="Times New Roman" w:hAnsi="Times New Roman" w:cs="Times New Roman"/>
          <w:sz w:val="28"/>
          <w:szCs w:val="28"/>
        </w:rPr>
        <w:t xml:space="preserve"> настоящего Порядка, обращается по своему выбору в:</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администрацию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в письменной форме при личном обращении;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структурные подразделения краевого государственного автономного учреждения Приморского края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Многофункциональный центр предоставления государственных и муниципальных услуг</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расположенные на территории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(далее - МФЦ), в письменной форме при личном обращении.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От имени заявителя за назначением выплаты единовременной материальной помощи, финансовой помощи вправе обратиться представители, </w:t>
      </w:r>
      <w:r w:rsidRPr="00CA61DE">
        <w:rPr>
          <w:rFonts w:ascii="Times New Roman" w:hAnsi="Times New Roman" w:cs="Times New Roman"/>
          <w:sz w:val="28"/>
          <w:szCs w:val="28"/>
        </w:rPr>
        <w:lastRenderedPageBreak/>
        <w:t>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уполномоченные представители).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bookmarkStart w:id="4" w:name="P74"/>
      <w:bookmarkEnd w:id="4"/>
      <w:r w:rsidRPr="00CA61DE">
        <w:rPr>
          <w:rFonts w:ascii="Times New Roman" w:hAnsi="Times New Roman" w:cs="Times New Roman"/>
          <w:sz w:val="28"/>
          <w:szCs w:val="28"/>
        </w:rPr>
        <w:t xml:space="preserve">12. Назначение выплаты единовременной материальной помощи, финансовой помощи осуществляется администрацией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на основании заявления о назначении выплаты единовременной материальной помощи или заявления о назначении выплаты финансовой помощи по формам согласно </w:t>
      </w:r>
      <w:r w:rsidRPr="00AF16E3">
        <w:rPr>
          <w:rFonts w:ascii="Times New Roman" w:hAnsi="Times New Roman" w:cs="Times New Roman"/>
          <w:color w:val="FF0000"/>
          <w:sz w:val="28"/>
          <w:szCs w:val="28"/>
        </w:rPr>
        <w:t xml:space="preserve">приложениям </w:t>
      </w:r>
      <w:r w:rsidR="000F0D48" w:rsidRPr="00AF16E3">
        <w:rPr>
          <w:rFonts w:ascii="Times New Roman" w:hAnsi="Times New Roman" w:cs="Times New Roman"/>
          <w:color w:val="FF0000"/>
          <w:sz w:val="28"/>
          <w:szCs w:val="28"/>
        </w:rPr>
        <w:t>№</w:t>
      </w:r>
      <w:r w:rsidRPr="00AF16E3">
        <w:rPr>
          <w:rFonts w:ascii="Times New Roman" w:hAnsi="Times New Roman" w:cs="Times New Roman"/>
          <w:color w:val="FF0000"/>
          <w:sz w:val="28"/>
          <w:szCs w:val="28"/>
        </w:rPr>
        <w:t xml:space="preserve"> 1, </w:t>
      </w:r>
      <w:r w:rsidR="000F0D48" w:rsidRPr="00AF16E3">
        <w:rPr>
          <w:rFonts w:ascii="Times New Roman" w:hAnsi="Times New Roman" w:cs="Times New Roman"/>
          <w:color w:val="FF0000"/>
          <w:sz w:val="28"/>
          <w:szCs w:val="28"/>
        </w:rPr>
        <w:t>№</w:t>
      </w:r>
      <w:r w:rsidRPr="00AF16E3">
        <w:rPr>
          <w:rFonts w:ascii="Times New Roman" w:hAnsi="Times New Roman" w:cs="Times New Roman"/>
          <w:color w:val="FF0000"/>
          <w:sz w:val="28"/>
          <w:szCs w:val="28"/>
        </w:rPr>
        <w:t xml:space="preserve"> 2</w:t>
      </w:r>
      <w:r w:rsidR="001D7F20" w:rsidRPr="00AF16E3">
        <w:rPr>
          <w:rFonts w:ascii="Times New Roman" w:hAnsi="Times New Roman" w:cs="Times New Roman"/>
          <w:color w:val="FF0000"/>
          <w:sz w:val="28"/>
          <w:szCs w:val="28"/>
        </w:rPr>
        <w:t>, № 3</w:t>
      </w:r>
      <w:r w:rsidR="00DD5ED3" w:rsidRPr="00AF16E3">
        <w:rPr>
          <w:rFonts w:ascii="Times New Roman" w:hAnsi="Times New Roman" w:cs="Times New Roman"/>
          <w:color w:val="FF0000"/>
          <w:sz w:val="28"/>
          <w:szCs w:val="28"/>
        </w:rPr>
        <w:t>, № 4</w:t>
      </w:r>
      <w:r w:rsidRPr="00CA61DE">
        <w:rPr>
          <w:rFonts w:ascii="Times New Roman" w:hAnsi="Times New Roman" w:cs="Times New Roman"/>
          <w:sz w:val="28"/>
          <w:szCs w:val="28"/>
        </w:rPr>
        <w:t xml:space="preserve"> к настоящему Порядку и следующих прилагаемых к нему документов:</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а) паспорт гражданина Российской Федерации либо иной документ, удостоверяющий личность гражданина Российской Федерации (в случае подачи заявления заявителем);</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б) паспорт гражданина Российской Федерации либо иной документ, удостоверяющий личность гражданина Российской Федерации, и документ, подтверждающий полномочия уполномоченного представителя действовать от имени заявителя (в случае подачи заявления уполномоченным представителем);</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в) свидетельство о рождении ребенка или свидетельство о государственной регистрации акта гражданского состояния, выданное компетентным органом иностранного государства, содержащее сведения о рождении ребенка, и его нотариально удостоверенный перевод на русский язык (в случае рождения ребенка на территории иностранного государства) - при подаче заявления уполномоченным представителем ребенка до 14 лет;</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г) заверенная судом копия вступившего в законную силу судебного решения об установлении права на получение единовременной материальной помощи, финансовой помощи - в случае назначения выплаты единовременной материальной помощи, финансовой помощи на основании судебных решений;</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д) справка кредитного учреждения с банковскими реквизитами и номером банковской карты платежной системы МИР (в случае перечисления единовременной материальной помощи, финансовой помощи в кредитную организацию).</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Установление личности заявителя, а при обращении уполномоченного представителя - личности и полномочий уполномоченного представителя осуществляется посредством предъявления паспорта гражданина Российской Федерации, либо иного документа, удостоверяющего личность заявителя (уполномоченного представителя), а также документа, подтверждающего полномочия уполномоченного представителя действовать от имени заявителя, в соответствии с законодательством Российской Федерации.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После сличения содержания представленных заявителем (уполномоченным представителем) документов со сведениями, указанными в заявлении, </w:t>
      </w:r>
      <w:r w:rsidRPr="00CA61DE">
        <w:rPr>
          <w:rFonts w:ascii="Times New Roman" w:hAnsi="Times New Roman" w:cs="Times New Roman"/>
          <w:sz w:val="28"/>
          <w:szCs w:val="28"/>
        </w:rPr>
        <w:lastRenderedPageBreak/>
        <w:t>документы возвращаются заявителю (уполномоченному представителю) в день приема заявления.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Документы, указанные в настоящем пункте, заявитель (уполномоченный представитель) представляет самостоятельно.</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Работник администрации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или работник МФЦ, осуществляющий прием заявления и прилагаемых к нему документов, преобразовывает путем сканирования представленные заявителем (уполномоченным представителем) на бумажном носителе документы в электронный образ таких документов, после чего возвращает их заявителю (уполномоченному представителю).</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Заявитель (уполномоченный представитель) несет ответственность за достоверность и полноту представленных документов и сведений, которые содержатся в заявлении и прилагаемых к нему документах.</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13. Работник МФЦ, осуществляющий прием заявления и прилагаемых к нему документов, передает в администрацию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заявление и прилагаемые к нему документы в день приема заявления.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При поступлении в администрацию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заявления и прилагаемых к нему документов работник администрации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в день поступления заявления и прилагаемых к нему документов:</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проверяет заявление и прилагаемые к нему документы, в том числе сверяет данные представленных заявителем (уполномоченным представителем) документов с данными, указанными в заявлении;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проверяет комплектность представленных заявителем (уполномоченным представителем) документов, правильность оформления и их содержание, соответствие сведений, содержащихся в разных документах;</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принимает решение о регистрации заявления и прилагаемых к нему документов либо решение об отказе в регистрации заявления и прилагаемых к нему документов с формированием уведомления (с указанием причин отказа, предусмотренных </w:t>
      </w:r>
      <w:hyperlink w:anchor="P91">
        <w:r w:rsidRPr="00CA61DE">
          <w:rPr>
            <w:rFonts w:ascii="Times New Roman" w:hAnsi="Times New Roman" w:cs="Times New Roman"/>
            <w:color w:val="0000FF"/>
            <w:sz w:val="28"/>
            <w:szCs w:val="28"/>
          </w:rPr>
          <w:t>пунктом 14</w:t>
        </w:r>
      </w:hyperlink>
      <w:r w:rsidRPr="00CA61DE">
        <w:rPr>
          <w:rFonts w:ascii="Times New Roman" w:hAnsi="Times New Roman" w:cs="Times New Roman"/>
          <w:sz w:val="28"/>
          <w:szCs w:val="28"/>
        </w:rPr>
        <w:t xml:space="preserve"> настоящего Порядка). В случае поступления заявления из МФЦ уведомление о принятом решении направляется заявителю (уполномоченному представителю) в течение 1 рабочего дня, следующего за днем принятия решения, почтовым отправлением по адресу, указанному в заявлении. В случае личного обращения заявителя (уполномоченного представителя) в администрацию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уведомление о принятом решении выдается заявителю (уполномоченному представителю) в день обращения заявителя (уполномоченного представителя).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Если заявление и прилагаемые к нему документы поступили в администрацию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после окончания рабочего времени, в выходной или праздничный день, днем их поступления считается </w:t>
      </w:r>
      <w:r w:rsidRPr="00CA61DE">
        <w:rPr>
          <w:rFonts w:ascii="Times New Roman" w:hAnsi="Times New Roman" w:cs="Times New Roman"/>
          <w:sz w:val="28"/>
          <w:szCs w:val="28"/>
        </w:rPr>
        <w:lastRenderedPageBreak/>
        <w:t>следующий рабочий день.</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bookmarkStart w:id="5" w:name="P91"/>
      <w:bookmarkEnd w:id="5"/>
      <w:r w:rsidRPr="00CA61DE">
        <w:rPr>
          <w:rFonts w:ascii="Times New Roman" w:hAnsi="Times New Roman" w:cs="Times New Roman"/>
          <w:sz w:val="28"/>
          <w:szCs w:val="28"/>
        </w:rPr>
        <w:t>14. Основаниями для отказа в регистрации заявления и прилагаемых к нему документов являются: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а) представленные заявителем (уполномоченным представителем) документы содержат повреждения, наличие которых не позволяет в полном объеме использовать информацию и сведения, содержащиеся в документах, для принятия решения о назначении выплаты единовременной материальной помощи, финансовой помощи;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б) представление заявителем (уполномоченным представителем) не в полном объеме документов, указанных в </w:t>
      </w:r>
      <w:hyperlink w:anchor="P74">
        <w:r w:rsidRPr="00CA61DE">
          <w:rPr>
            <w:rFonts w:ascii="Times New Roman" w:hAnsi="Times New Roman" w:cs="Times New Roman"/>
            <w:color w:val="0000FF"/>
            <w:sz w:val="28"/>
            <w:szCs w:val="28"/>
          </w:rPr>
          <w:t>пункте 12</w:t>
        </w:r>
      </w:hyperlink>
      <w:r w:rsidRPr="00CA61DE">
        <w:rPr>
          <w:rFonts w:ascii="Times New Roman" w:hAnsi="Times New Roman" w:cs="Times New Roman"/>
          <w:sz w:val="28"/>
          <w:szCs w:val="28"/>
        </w:rPr>
        <w:t xml:space="preserve"> настоящего Порядка;</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в) представленные заявителем (уполномоченным представителем) документы или сведения утратили силу или являются недействительными на момент обращения заявителя (уполномоченного представителя);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г) представленные заявителем (уполномоченным представителем) документы содержат подчистки, приписки, зачеркнутые слова, нерасшифрованные сокращения, исправления текста, не заверенные в установленном законодательством порядке;</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д) обращение заявителя (уполномоченного представителя) за предоставлением единовременной материальной помощи, финансовой помощи, не предусмотренной настоящим Порядком.</w:t>
      </w:r>
    </w:p>
    <w:p w:rsidR="00E57F48"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Заявитель (уполномоченный представитель) после устранения нарушения, явившегося основанием для принятия решения об отказе в регистрации заявления и прилагаемых к нему документов, вправе повторно обратиться с заявлением и прилагаемыми к нему документами, предусмотренными </w:t>
      </w:r>
      <w:hyperlink w:anchor="P74">
        <w:r w:rsidRPr="00CA61DE">
          <w:rPr>
            <w:rFonts w:ascii="Times New Roman" w:hAnsi="Times New Roman" w:cs="Times New Roman"/>
            <w:color w:val="0000FF"/>
            <w:sz w:val="28"/>
            <w:szCs w:val="28"/>
          </w:rPr>
          <w:t>пунктом 12</w:t>
        </w:r>
      </w:hyperlink>
      <w:r w:rsidRPr="00CA61DE">
        <w:rPr>
          <w:rFonts w:ascii="Times New Roman" w:hAnsi="Times New Roman" w:cs="Times New Roman"/>
          <w:sz w:val="28"/>
          <w:szCs w:val="28"/>
        </w:rPr>
        <w:t xml:space="preserve"> настоящего Порядка, указанными в настоящем пункте, в сроки, установленные </w:t>
      </w:r>
      <w:hyperlink w:anchor="P46">
        <w:r w:rsidRPr="00CA61DE">
          <w:rPr>
            <w:rFonts w:ascii="Times New Roman" w:hAnsi="Times New Roman" w:cs="Times New Roman"/>
            <w:color w:val="0000FF"/>
            <w:sz w:val="28"/>
            <w:szCs w:val="28"/>
          </w:rPr>
          <w:t>пунктом 5</w:t>
        </w:r>
      </w:hyperlink>
      <w:r w:rsidRPr="00CA61DE">
        <w:rPr>
          <w:rFonts w:ascii="Times New Roman" w:hAnsi="Times New Roman" w:cs="Times New Roman"/>
          <w:sz w:val="28"/>
          <w:szCs w:val="28"/>
        </w:rPr>
        <w:t xml:space="preserve"> настоящего Порядка.</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IV. Порядок принятия решения о назначении выплаты</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единовременной материальной 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15. Комиссия в течение 10 календарных дней со дня принятия решения о регистрации заявления и прилагаемых к нему документов осуществляет:</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а) подтверждение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фактов проживания заявителей в жилых помещениях, которые попали в зону чрезвычайной ситуации, при введении режима чрезвычайной ситуации и установление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установление) фактов нарушения условий жизнедеятельности заявителей в результате чрезвычайной ситуации, утраты ими имущества первой необходимости в результате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б) подписание и утверждение в установленном порядке следующих заключений (далее - заключения Комиссии):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lastRenderedPageBreak/>
        <w:t xml:space="preserve">об установлении факта проживания в жилом помещении, находящемся в зоне чрезвычайной ситуации муниципального характера, и факта нарушения условий жизнедеятельности гражданина в результате чрезвычайной ситуации по </w:t>
      </w:r>
      <w:hyperlink w:anchor="P418">
        <w:r w:rsidRPr="00CA61DE">
          <w:rPr>
            <w:rFonts w:ascii="Times New Roman" w:hAnsi="Times New Roman" w:cs="Times New Roman"/>
            <w:color w:val="0000FF"/>
            <w:sz w:val="28"/>
            <w:szCs w:val="28"/>
          </w:rPr>
          <w:t>форме</w:t>
        </w:r>
      </w:hyperlink>
      <w:r w:rsidRPr="00CA61DE">
        <w:rPr>
          <w:rFonts w:ascii="Times New Roman" w:hAnsi="Times New Roman" w:cs="Times New Roman"/>
          <w:sz w:val="28"/>
          <w:szCs w:val="28"/>
        </w:rPr>
        <w:t xml:space="preserve"> согласно </w:t>
      </w:r>
      <w:r w:rsidRPr="00534ECC">
        <w:rPr>
          <w:rFonts w:ascii="Times New Roman" w:hAnsi="Times New Roman" w:cs="Times New Roman"/>
          <w:color w:val="FF0000"/>
          <w:sz w:val="28"/>
          <w:szCs w:val="28"/>
        </w:rPr>
        <w:t>приложени</w:t>
      </w:r>
      <w:r w:rsidR="00AF16E3">
        <w:rPr>
          <w:rFonts w:ascii="Times New Roman" w:hAnsi="Times New Roman" w:cs="Times New Roman"/>
          <w:color w:val="FF0000"/>
          <w:sz w:val="28"/>
          <w:szCs w:val="28"/>
        </w:rPr>
        <w:t>ю</w:t>
      </w:r>
      <w:r w:rsidRPr="00534ECC">
        <w:rPr>
          <w:rFonts w:ascii="Times New Roman" w:hAnsi="Times New Roman" w:cs="Times New Roman"/>
          <w:color w:val="FF0000"/>
          <w:sz w:val="28"/>
          <w:szCs w:val="28"/>
        </w:rPr>
        <w:t xml:space="preserve"> </w:t>
      </w:r>
      <w:r w:rsidR="00B3233C" w:rsidRPr="00534ECC">
        <w:rPr>
          <w:rFonts w:ascii="Times New Roman" w:hAnsi="Times New Roman" w:cs="Times New Roman"/>
          <w:color w:val="FF0000"/>
          <w:sz w:val="28"/>
          <w:szCs w:val="28"/>
        </w:rPr>
        <w:t>№</w:t>
      </w:r>
      <w:r w:rsidRPr="00534ECC">
        <w:rPr>
          <w:rFonts w:ascii="Times New Roman" w:hAnsi="Times New Roman" w:cs="Times New Roman"/>
          <w:color w:val="FF0000"/>
          <w:sz w:val="28"/>
          <w:szCs w:val="28"/>
        </w:rPr>
        <w:t xml:space="preserve"> </w:t>
      </w:r>
      <w:r w:rsidR="00AF16E3">
        <w:rPr>
          <w:rFonts w:ascii="Times New Roman" w:hAnsi="Times New Roman" w:cs="Times New Roman"/>
          <w:color w:val="FF0000"/>
          <w:sz w:val="28"/>
          <w:szCs w:val="28"/>
        </w:rPr>
        <w:t xml:space="preserve">5 </w:t>
      </w:r>
      <w:r w:rsidRPr="00CA61DE">
        <w:rPr>
          <w:rFonts w:ascii="Times New Roman" w:hAnsi="Times New Roman" w:cs="Times New Roman"/>
          <w:sz w:val="28"/>
          <w:szCs w:val="28"/>
        </w:rPr>
        <w:t>к настоящему Порядку;</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об установлении факта проживания в жилом помещении, находящемся в зоне чрезвычайной ситуации муниципального характера, и факта утраты гражданином имущества первой необходимости в результате чрезвычайной ситуации по </w:t>
      </w:r>
      <w:hyperlink w:anchor="P538">
        <w:r w:rsidRPr="00CA61DE">
          <w:rPr>
            <w:rFonts w:ascii="Times New Roman" w:hAnsi="Times New Roman" w:cs="Times New Roman"/>
            <w:color w:val="0000FF"/>
            <w:sz w:val="28"/>
            <w:szCs w:val="28"/>
          </w:rPr>
          <w:t>форме</w:t>
        </w:r>
      </w:hyperlink>
      <w:r w:rsidRPr="00CA61DE">
        <w:rPr>
          <w:rFonts w:ascii="Times New Roman" w:hAnsi="Times New Roman" w:cs="Times New Roman"/>
          <w:sz w:val="28"/>
          <w:szCs w:val="28"/>
        </w:rPr>
        <w:t xml:space="preserve"> согласно </w:t>
      </w:r>
      <w:r w:rsidRPr="00AF16E3">
        <w:rPr>
          <w:rFonts w:ascii="Times New Roman" w:hAnsi="Times New Roman" w:cs="Times New Roman"/>
          <w:color w:val="FF0000"/>
          <w:sz w:val="28"/>
          <w:szCs w:val="28"/>
        </w:rPr>
        <w:t xml:space="preserve">приложению </w:t>
      </w:r>
      <w:r w:rsidR="00B3233C" w:rsidRPr="00AF16E3">
        <w:rPr>
          <w:rFonts w:ascii="Times New Roman" w:hAnsi="Times New Roman" w:cs="Times New Roman"/>
          <w:color w:val="FF0000"/>
          <w:sz w:val="28"/>
          <w:szCs w:val="28"/>
        </w:rPr>
        <w:t>№</w:t>
      </w:r>
      <w:r w:rsidRPr="00AF16E3">
        <w:rPr>
          <w:rFonts w:ascii="Times New Roman" w:hAnsi="Times New Roman" w:cs="Times New Roman"/>
          <w:color w:val="FF0000"/>
          <w:sz w:val="28"/>
          <w:szCs w:val="28"/>
        </w:rPr>
        <w:t xml:space="preserve"> </w:t>
      </w:r>
      <w:r w:rsidR="00AF16E3" w:rsidRPr="00AF16E3">
        <w:rPr>
          <w:rFonts w:ascii="Times New Roman" w:hAnsi="Times New Roman" w:cs="Times New Roman"/>
          <w:color w:val="FF0000"/>
          <w:sz w:val="28"/>
          <w:szCs w:val="28"/>
        </w:rPr>
        <w:t>6</w:t>
      </w:r>
      <w:r w:rsidRPr="00AF16E3">
        <w:rPr>
          <w:rFonts w:ascii="Times New Roman" w:hAnsi="Times New Roman" w:cs="Times New Roman"/>
          <w:color w:val="FF0000"/>
          <w:sz w:val="28"/>
          <w:szCs w:val="28"/>
        </w:rPr>
        <w:t xml:space="preserve"> </w:t>
      </w:r>
      <w:r w:rsidRPr="00CA61DE">
        <w:rPr>
          <w:rFonts w:ascii="Times New Roman" w:hAnsi="Times New Roman" w:cs="Times New Roman"/>
          <w:sz w:val="28"/>
          <w:szCs w:val="28"/>
        </w:rPr>
        <w:t>к настоящему Порядку.</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16. Администрация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в течение 10 календарных дней со дня принятия решения о регистрации заявления и прилагаемых к нему документов осуществляет проверку документов и информации, указанных в заявлении.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17. Решение о назначении выплаты единовременной материальной помощи, финансовой помощи или об отказе в назначении выплаты единовременной материальной помощи, финансовой помощи (далее - решение) принимается администрацией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в срок не позднее 11 календарных дней со дня принятия решения о регистрации заявления и прилагаемых к нему документов с формированием уведомления. Уведомление о принятом решении направляется заявителю (уполномоченному представителю) в течение одного рабочего дня, следующего за днем принятия решения почтовым отправлением по адресу, указанному в заявлении.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bookmarkStart w:id="6" w:name="P109"/>
      <w:bookmarkEnd w:id="6"/>
      <w:r w:rsidRPr="00CA61DE">
        <w:rPr>
          <w:rFonts w:ascii="Times New Roman" w:hAnsi="Times New Roman" w:cs="Times New Roman"/>
          <w:sz w:val="28"/>
          <w:szCs w:val="28"/>
        </w:rPr>
        <w:t>18. Основаниями для отказа в назначении выплаты единовременной материальной, финансовой помощи являются: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а) сведения о документах, удостоверяющих личность заявителя, не соответствуют сведениям, имеющимся в распоряжении территориального органа Министерства внутренних дел Российской Федерации;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proofErr w:type="gramStart"/>
      <w:r w:rsidRPr="00CA61DE">
        <w:rPr>
          <w:rFonts w:ascii="Times New Roman" w:hAnsi="Times New Roman" w:cs="Times New Roman"/>
          <w:sz w:val="28"/>
          <w:szCs w:val="28"/>
        </w:rPr>
        <w:t>б</w:t>
      </w:r>
      <w:proofErr w:type="gramEnd"/>
      <w:r w:rsidRPr="00CA61DE">
        <w:rPr>
          <w:rFonts w:ascii="Times New Roman" w:hAnsi="Times New Roman" w:cs="Times New Roman"/>
          <w:sz w:val="28"/>
          <w:szCs w:val="28"/>
        </w:rPr>
        <w:t>)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сведений о государственной регистрации рождения ребенка (детей), в том числе сведения о родителе (родителях) ребенка (детей) (в случае подачи заявления уполномоченным представителем ребенка (детей), не достигшего возраста 18 лет);</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в) наличие сведений о лишении (ограничении) родительских прав в отношении ребенка, в интересах которого подано заявление (в случае подачи заявления уполномоченным представителем ребенка (детей), не достигшего возраста 18 лет);</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г) смерть заявителя;</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д) несоответствие сведений об установлении опеки (попечительства), указанных в заявлении;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proofErr w:type="gramStart"/>
      <w:r w:rsidRPr="00CA61DE">
        <w:rPr>
          <w:rFonts w:ascii="Times New Roman" w:hAnsi="Times New Roman" w:cs="Times New Roman"/>
          <w:sz w:val="28"/>
          <w:szCs w:val="28"/>
        </w:rPr>
        <w:t>е</w:t>
      </w:r>
      <w:proofErr w:type="gramEnd"/>
      <w:r w:rsidRPr="00CA61DE">
        <w:rPr>
          <w:rFonts w:ascii="Times New Roman" w:hAnsi="Times New Roman" w:cs="Times New Roman"/>
          <w:sz w:val="28"/>
          <w:szCs w:val="28"/>
        </w:rPr>
        <w:t>)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факта нахождения адреса места жительства, указанного заявителем, в зоне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proofErr w:type="gramStart"/>
      <w:r w:rsidRPr="00CA61DE">
        <w:rPr>
          <w:rFonts w:ascii="Times New Roman" w:hAnsi="Times New Roman" w:cs="Times New Roman"/>
          <w:sz w:val="28"/>
          <w:szCs w:val="28"/>
        </w:rPr>
        <w:lastRenderedPageBreak/>
        <w:t>ж</w:t>
      </w:r>
      <w:proofErr w:type="gramEnd"/>
      <w:r w:rsidRPr="00CA61DE">
        <w:rPr>
          <w:rFonts w:ascii="Times New Roman" w:hAnsi="Times New Roman" w:cs="Times New Roman"/>
          <w:sz w:val="28"/>
          <w:szCs w:val="28"/>
        </w:rPr>
        <w:t>)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Комиссией факта проживания заявителя в жилом помещении, которое попало в зону чрезвычайной ситуации, при введении режима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з)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установление Комиссией факта нарушения условий жизнедеятельности заявителя в результате чрезвычайной ситуации (в случае обращения заявителя за назначением единовременной материальной помощи);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и)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установление Комиссией факта утраты заявителем имущества первой необходимости в результате чрезвычайной ситуации (в случае обращения заявителя за назначением финансовой помощи);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к) повторное обращение за назначением выплаты единовременной материальной помощи, финансовой помощи заявителя, в отношении которого ранее уже было принято решение о назначении выплаты единовременной материальной помощи и (или) финансовой помощи по тем же фактам нарушения условий жизнедеятельности и (или) утраты имущества первой необходимости в результате чрезвычайной ситуации;</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л) обращение заявителя (уполномоченного представителя) за назначением выплаты единовременной материальной помощи, финансовой помощи по истечении срока, установленного </w:t>
      </w:r>
      <w:hyperlink w:anchor="P46">
        <w:r w:rsidRPr="00CA61DE">
          <w:rPr>
            <w:rFonts w:ascii="Times New Roman" w:hAnsi="Times New Roman" w:cs="Times New Roman"/>
            <w:color w:val="0000FF"/>
            <w:sz w:val="28"/>
            <w:szCs w:val="28"/>
          </w:rPr>
          <w:t>пунктом 5</w:t>
        </w:r>
      </w:hyperlink>
      <w:r w:rsidRPr="00CA61DE">
        <w:rPr>
          <w:rFonts w:ascii="Times New Roman" w:hAnsi="Times New Roman" w:cs="Times New Roman"/>
          <w:sz w:val="28"/>
          <w:szCs w:val="28"/>
        </w:rPr>
        <w:t xml:space="preserve"> настоящего Порядка.</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19. Администрация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в течение одного рабочего дня, следующего за днем принятия решения, предусмотренного </w:t>
      </w:r>
      <w:hyperlink w:anchor="P109">
        <w:r w:rsidRPr="00CA61DE">
          <w:rPr>
            <w:rFonts w:ascii="Times New Roman" w:hAnsi="Times New Roman" w:cs="Times New Roman"/>
            <w:color w:val="0000FF"/>
            <w:sz w:val="28"/>
            <w:szCs w:val="28"/>
          </w:rPr>
          <w:t>пунктом 18</w:t>
        </w:r>
      </w:hyperlink>
      <w:r w:rsidRPr="00CA61DE">
        <w:rPr>
          <w:rFonts w:ascii="Times New Roman" w:hAnsi="Times New Roman" w:cs="Times New Roman"/>
          <w:sz w:val="28"/>
          <w:szCs w:val="28"/>
        </w:rPr>
        <w:t xml:space="preserve"> настоящего Порядка, формирует списки граждан, нуждающихся в получении единовременной материальной помощи, финансовой помощи по формам согласно </w:t>
      </w:r>
      <w:hyperlink w:anchor="P664">
        <w:r w:rsidRPr="00AF16E3">
          <w:rPr>
            <w:rFonts w:ascii="Times New Roman" w:hAnsi="Times New Roman" w:cs="Times New Roman"/>
            <w:color w:val="FF0000"/>
            <w:sz w:val="28"/>
            <w:szCs w:val="28"/>
          </w:rPr>
          <w:t xml:space="preserve">приложениям </w:t>
        </w:r>
        <w:r w:rsidR="00B3233C" w:rsidRPr="00AF16E3">
          <w:rPr>
            <w:rFonts w:ascii="Times New Roman" w:hAnsi="Times New Roman" w:cs="Times New Roman"/>
            <w:color w:val="FF0000"/>
            <w:sz w:val="28"/>
            <w:szCs w:val="28"/>
          </w:rPr>
          <w:t>№</w:t>
        </w:r>
        <w:r w:rsidRPr="00AF16E3">
          <w:rPr>
            <w:rFonts w:ascii="Times New Roman" w:hAnsi="Times New Roman" w:cs="Times New Roman"/>
            <w:color w:val="FF0000"/>
            <w:sz w:val="28"/>
            <w:szCs w:val="28"/>
          </w:rPr>
          <w:t xml:space="preserve"> </w:t>
        </w:r>
      </w:hyperlink>
      <w:r w:rsidR="00AF16E3" w:rsidRPr="00AF16E3">
        <w:rPr>
          <w:rFonts w:ascii="Times New Roman" w:hAnsi="Times New Roman" w:cs="Times New Roman"/>
          <w:color w:val="FF0000"/>
          <w:sz w:val="28"/>
          <w:szCs w:val="28"/>
        </w:rPr>
        <w:t>7</w:t>
      </w:r>
      <w:r w:rsidRPr="00AF16E3">
        <w:rPr>
          <w:rFonts w:ascii="Times New Roman" w:hAnsi="Times New Roman" w:cs="Times New Roman"/>
          <w:color w:val="FF0000"/>
          <w:sz w:val="28"/>
          <w:szCs w:val="28"/>
        </w:rPr>
        <w:t xml:space="preserve">, </w:t>
      </w:r>
      <w:hyperlink w:anchor="P736">
        <w:r w:rsidR="00B3233C" w:rsidRPr="00AF16E3">
          <w:rPr>
            <w:rFonts w:ascii="Times New Roman" w:hAnsi="Times New Roman" w:cs="Times New Roman"/>
            <w:color w:val="FF0000"/>
            <w:sz w:val="28"/>
            <w:szCs w:val="28"/>
          </w:rPr>
          <w:t>№</w:t>
        </w:r>
        <w:r w:rsidRPr="00AF16E3">
          <w:rPr>
            <w:rFonts w:ascii="Times New Roman" w:hAnsi="Times New Roman" w:cs="Times New Roman"/>
            <w:color w:val="FF0000"/>
            <w:sz w:val="28"/>
            <w:szCs w:val="28"/>
          </w:rPr>
          <w:t xml:space="preserve"> </w:t>
        </w:r>
        <w:r w:rsidR="00AF16E3" w:rsidRPr="00AF16E3">
          <w:rPr>
            <w:rFonts w:ascii="Times New Roman" w:hAnsi="Times New Roman" w:cs="Times New Roman"/>
            <w:color w:val="FF0000"/>
            <w:sz w:val="28"/>
            <w:szCs w:val="28"/>
          </w:rPr>
          <w:t>8</w:t>
        </w:r>
      </w:hyperlink>
      <w:r w:rsidRPr="00AF16E3">
        <w:rPr>
          <w:rFonts w:ascii="Times New Roman" w:hAnsi="Times New Roman" w:cs="Times New Roman"/>
          <w:color w:val="FF0000"/>
          <w:sz w:val="28"/>
          <w:szCs w:val="28"/>
        </w:rPr>
        <w:t xml:space="preserve"> </w:t>
      </w:r>
      <w:r w:rsidRPr="00CA61DE">
        <w:rPr>
          <w:rFonts w:ascii="Times New Roman" w:hAnsi="Times New Roman" w:cs="Times New Roman"/>
          <w:sz w:val="28"/>
          <w:szCs w:val="28"/>
        </w:rPr>
        <w:t>к настоящему Порядку.</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20. Сформированные списки граждан, нуждающихся в получении единовременной материальной помощи, финансовой помощи (далее - список граждан) подписываются </w:t>
      </w:r>
      <w:r w:rsidR="00B3233C" w:rsidRPr="00CA61DE">
        <w:rPr>
          <w:rFonts w:ascii="Times New Roman" w:eastAsia="Calibri" w:hAnsi="Times New Roman" w:cs="Times New Roman"/>
          <w:sz w:val="28"/>
          <w:szCs w:val="28"/>
          <w:lang w:eastAsia="en-US"/>
        </w:rPr>
        <w:t>начальником отдела по делам гражданской обороны и чрезвычайных ситуаций Чугуевского муниципального округа</w:t>
      </w:r>
      <w:r w:rsidRPr="00CA61DE">
        <w:rPr>
          <w:rFonts w:ascii="Times New Roman" w:hAnsi="Times New Roman" w:cs="Times New Roman"/>
          <w:sz w:val="28"/>
          <w:szCs w:val="28"/>
        </w:rPr>
        <w:t xml:space="preserve">, утверждаются главой </w:t>
      </w:r>
      <w:r w:rsidR="00B3233C" w:rsidRPr="00CA61DE">
        <w:rPr>
          <w:rFonts w:ascii="Times New Roman" w:eastAsia="Calibri" w:hAnsi="Times New Roman" w:cs="Times New Roman"/>
          <w:sz w:val="28"/>
          <w:szCs w:val="28"/>
          <w:lang w:eastAsia="en-US"/>
        </w:rPr>
        <w:t>Чугуевского муниципального округа</w:t>
      </w:r>
      <w:r w:rsidRPr="00CA61DE">
        <w:rPr>
          <w:rFonts w:ascii="Times New Roman" w:hAnsi="Times New Roman" w:cs="Times New Roman"/>
          <w:sz w:val="28"/>
          <w:szCs w:val="28"/>
        </w:rPr>
        <w:t xml:space="preserve">, согласовываются с начальником ОМВД России по </w:t>
      </w:r>
      <w:r w:rsidR="00B3233C" w:rsidRPr="00CA61DE">
        <w:rPr>
          <w:rFonts w:ascii="Times New Roman" w:eastAsia="Calibri" w:hAnsi="Times New Roman" w:cs="Times New Roman"/>
          <w:sz w:val="28"/>
          <w:szCs w:val="28"/>
          <w:lang w:eastAsia="en-US"/>
        </w:rPr>
        <w:t>Чугуевскому муниципальному округу</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 xml:space="preserve">и направляются в управление бухгалтерского учета и отчетности администрации </w:t>
      </w:r>
      <w:r w:rsidR="00B3233C" w:rsidRPr="00CA61DE">
        <w:rPr>
          <w:rFonts w:ascii="Times New Roman" w:hAnsi="Times New Roman" w:cs="Times New Roman"/>
          <w:sz w:val="28"/>
          <w:szCs w:val="28"/>
        </w:rPr>
        <w:t>Чугуевского муниципального</w:t>
      </w:r>
      <w:r w:rsidRPr="00CA61DE">
        <w:rPr>
          <w:rFonts w:ascii="Times New Roman" w:hAnsi="Times New Roman" w:cs="Times New Roman"/>
          <w:sz w:val="28"/>
          <w:szCs w:val="28"/>
        </w:rPr>
        <w:t xml:space="preserve"> округа (далее - Управление).</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bookmarkStart w:id="7" w:name="P123"/>
      <w:bookmarkEnd w:id="7"/>
      <w:r w:rsidRPr="00CA61DE">
        <w:rPr>
          <w:rFonts w:ascii="Times New Roman" w:hAnsi="Times New Roman" w:cs="Times New Roman"/>
          <w:sz w:val="28"/>
          <w:szCs w:val="28"/>
        </w:rPr>
        <w:t xml:space="preserve">21. Управление в течение 1 рабочего дня со дня получения списка граждан готовит проект распоряжения о выделении средств из резервного фонда с указанием размера выделяемых средств для оказания единовременной материальной помощи, финансовой помощи и направляет его на согласование в порядке, установленном инструкцией по делопроизводству в администрации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V. Порядок расходования средств на выплату единовременной</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материальной 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lastRenderedPageBreak/>
        <w:t xml:space="preserve">22. Расходование средств на выплату единовременной материальной помощи, финансовой помощи осуществляется в соответствии со сводной бюджетной росписью местного бюджета и кассовым планом исполнения бюджета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в пределах бюджетных ассигнований, предусмотренных администрации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на текущий финансовый год на указанные цели, путем перечисления средств с лицевого счета администрации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открытого в Управлении Федерального ка</w:t>
      </w:r>
      <w:r w:rsidR="00B3233C" w:rsidRPr="00CA61DE">
        <w:rPr>
          <w:rFonts w:ascii="Times New Roman" w:hAnsi="Times New Roman" w:cs="Times New Roman"/>
          <w:sz w:val="28"/>
          <w:szCs w:val="28"/>
        </w:rPr>
        <w:t xml:space="preserve">значейства по Приморскому краю </w:t>
      </w:r>
      <w:r w:rsidRPr="00CA61DE">
        <w:rPr>
          <w:rFonts w:ascii="Times New Roman" w:hAnsi="Times New Roman" w:cs="Times New Roman"/>
          <w:sz w:val="28"/>
          <w:szCs w:val="28"/>
        </w:rPr>
        <w:t>в кредитную организацию.</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 xml:space="preserve">Выплата единовременной материальной помощи, финансовой помощи производится Управлением в течение 15 календарных дней со дня принятия решения, предусмотренного </w:t>
      </w:r>
      <w:hyperlink w:anchor="P109">
        <w:r w:rsidRPr="00CA61DE">
          <w:rPr>
            <w:rFonts w:ascii="Times New Roman" w:hAnsi="Times New Roman" w:cs="Times New Roman"/>
            <w:color w:val="0000FF"/>
            <w:sz w:val="28"/>
            <w:szCs w:val="28"/>
          </w:rPr>
          <w:t>пунктом 18</w:t>
        </w:r>
      </w:hyperlink>
      <w:r w:rsidRPr="00CA61DE">
        <w:rPr>
          <w:rFonts w:ascii="Times New Roman" w:hAnsi="Times New Roman" w:cs="Times New Roman"/>
          <w:sz w:val="28"/>
          <w:szCs w:val="28"/>
        </w:rPr>
        <w:t xml:space="preserve"> настоящего Порядка.</w:t>
      </w:r>
    </w:p>
    <w:p w:rsidR="00E57F48" w:rsidRPr="00CA61DE" w:rsidRDefault="00E57F48" w:rsidP="004D4F14">
      <w:pPr>
        <w:pStyle w:val="ConsPlusNormal"/>
        <w:spacing w:before="120" w:line="276" w:lineRule="auto"/>
        <w:ind w:firstLine="539"/>
        <w:jc w:val="both"/>
        <w:rPr>
          <w:rFonts w:ascii="Times New Roman" w:hAnsi="Times New Roman" w:cs="Times New Roman"/>
          <w:sz w:val="28"/>
          <w:szCs w:val="28"/>
        </w:rPr>
      </w:pPr>
      <w:r w:rsidRPr="00CA61DE">
        <w:rPr>
          <w:rFonts w:ascii="Times New Roman" w:hAnsi="Times New Roman" w:cs="Times New Roman"/>
          <w:sz w:val="28"/>
          <w:szCs w:val="28"/>
        </w:rPr>
        <w:t>23. Управление обеспечивает результативность, адресность и целевой характер использования средств, выделяемых согласно настоящему Порядку.</w:t>
      </w:r>
    </w:p>
    <w:p w:rsidR="004C6315" w:rsidRDefault="004C6315">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sidR="00B3233C" w:rsidRPr="004C6315">
        <w:rPr>
          <w:rFonts w:ascii="Times New Roman" w:hAnsi="Times New Roman" w:cs="Times New Roman"/>
          <w:sz w:val="26"/>
          <w:szCs w:val="26"/>
        </w:rPr>
        <w:t>№</w:t>
      </w:r>
      <w:r w:rsidRPr="004C6315">
        <w:rPr>
          <w:rFonts w:ascii="Times New Roman" w:hAnsi="Times New Roman" w:cs="Times New Roman"/>
          <w:sz w:val="26"/>
          <w:szCs w:val="26"/>
        </w:rPr>
        <w:t xml:space="preserve"> 1</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127"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90"/>
        <w:gridCol w:w="4085"/>
        <w:gridCol w:w="60"/>
        <w:gridCol w:w="1852"/>
        <w:gridCol w:w="3598"/>
        <w:gridCol w:w="142"/>
      </w:tblGrid>
      <w:tr w:rsidR="00E57F48" w:rsidRPr="004C6315" w:rsidTr="004C6315">
        <w:tc>
          <w:tcPr>
            <w:tcW w:w="4535" w:type="dxa"/>
            <w:gridSpan w:val="3"/>
            <w:tcBorders>
              <w:top w:val="nil"/>
              <w:bottom w:val="nil"/>
            </w:tcBorders>
          </w:tcPr>
          <w:p w:rsidR="00E57F48" w:rsidRPr="004C6315" w:rsidRDefault="00E57F48">
            <w:pPr>
              <w:pStyle w:val="ConsPlusNormal"/>
              <w:rPr>
                <w:rFonts w:ascii="Times New Roman" w:hAnsi="Times New Roman" w:cs="Times New Roman"/>
                <w:sz w:val="24"/>
                <w:szCs w:val="24"/>
              </w:rPr>
            </w:pPr>
          </w:p>
        </w:tc>
        <w:tc>
          <w:tcPr>
            <w:tcW w:w="5592" w:type="dxa"/>
            <w:gridSpan w:val="3"/>
            <w:tcBorders>
              <w:top w:val="nil"/>
              <w:bottom w:val="nil"/>
            </w:tcBorders>
          </w:tcPr>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 xml:space="preserve">Главе </w:t>
            </w:r>
            <w:r w:rsidR="00B3233C" w:rsidRPr="004C6315">
              <w:rPr>
                <w:rFonts w:ascii="Times New Roman" w:eastAsia="Calibri" w:hAnsi="Times New Roman" w:cs="Times New Roman"/>
                <w:sz w:val="24"/>
                <w:szCs w:val="24"/>
                <w:lang w:eastAsia="en-US"/>
              </w:rPr>
              <w:t xml:space="preserve">Чугуевского муниципального </w:t>
            </w:r>
            <w:r w:rsidRPr="004C6315">
              <w:rPr>
                <w:rFonts w:ascii="Times New Roman" w:hAnsi="Times New Roman" w:cs="Times New Roman"/>
                <w:sz w:val="24"/>
                <w:szCs w:val="24"/>
              </w:rPr>
              <w:t>округа</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w:t>
            </w:r>
            <w:r w:rsidR="004C6315">
              <w:rPr>
                <w:rFonts w:ascii="Times New Roman" w:hAnsi="Times New Roman" w:cs="Times New Roman"/>
                <w:sz w:val="24"/>
                <w:szCs w:val="24"/>
              </w:rPr>
              <w:t>____________</w:t>
            </w:r>
            <w:r w:rsidRPr="004C6315">
              <w:rPr>
                <w:rFonts w:ascii="Times New Roman" w:hAnsi="Times New Roman" w:cs="Times New Roman"/>
                <w:sz w:val="24"/>
                <w:szCs w:val="24"/>
              </w:rPr>
              <w:t>__</w:t>
            </w:r>
          </w:p>
          <w:p w:rsidR="00E57F48" w:rsidRPr="004C6315" w:rsidRDefault="00E57F48">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(фамилия, имя, отчество)</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от (Ф.И.О. полностью): _________________________________________________</w:t>
            </w:r>
            <w:r w:rsidR="00B3233C" w:rsidRPr="004C6315">
              <w:rPr>
                <w:rFonts w:ascii="Times New Roman" w:hAnsi="Times New Roman" w:cs="Times New Roman"/>
                <w:sz w:val="24"/>
                <w:szCs w:val="24"/>
              </w:rPr>
              <w:t>_________________</w:t>
            </w:r>
            <w:r w:rsidR="004C6315" w:rsidRPr="004C6315">
              <w:rPr>
                <w:rFonts w:ascii="Times New Roman" w:hAnsi="Times New Roman" w:cs="Times New Roman"/>
                <w:sz w:val="24"/>
                <w:szCs w:val="24"/>
              </w:rPr>
              <w:t>__________________</w:t>
            </w:r>
            <w:r w:rsidR="004C6315">
              <w:rPr>
                <w:rFonts w:ascii="Times New Roman" w:hAnsi="Times New Roman" w:cs="Times New Roman"/>
                <w:sz w:val="24"/>
                <w:szCs w:val="24"/>
              </w:rPr>
              <w:t>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пол: _______________________________</w:t>
            </w:r>
            <w:r w:rsidR="004C6315" w:rsidRPr="004C6315">
              <w:rPr>
                <w:rFonts w:ascii="Times New Roman" w:hAnsi="Times New Roman" w:cs="Times New Roman"/>
                <w:sz w:val="24"/>
                <w:szCs w:val="24"/>
              </w:rPr>
              <w:t>______</w:t>
            </w:r>
            <w:r w:rsidR="004C6315">
              <w:rPr>
                <w:rFonts w:ascii="Times New Roman" w:hAnsi="Times New Roman" w:cs="Times New Roman"/>
                <w:sz w:val="24"/>
                <w:szCs w:val="24"/>
              </w:rPr>
              <w:t>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адрес места жительства: ________________________________________________</w:t>
            </w:r>
            <w:r w:rsidR="00B3233C" w:rsidRPr="004C6315">
              <w:rPr>
                <w:rFonts w:ascii="Times New Roman" w:hAnsi="Times New Roman" w:cs="Times New Roman"/>
                <w:sz w:val="24"/>
                <w:szCs w:val="24"/>
              </w:rPr>
              <w:t>_______________________________________________</w:t>
            </w:r>
            <w:r w:rsidR="004C6315" w:rsidRPr="004C6315">
              <w:rPr>
                <w:rFonts w:ascii="Times New Roman" w:hAnsi="Times New Roman" w:cs="Times New Roman"/>
                <w:sz w:val="24"/>
                <w:szCs w:val="24"/>
              </w:rPr>
              <w:t>_______________________________</w:t>
            </w:r>
            <w:r w:rsidR="004C6315">
              <w:rPr>
                <w:rFonts w:ascii="Times New Roman" w:hAnsi="Times New Roman" w:cs="Times New Roman"/>
                <w:sz w:val="24"/>
                <w:szCs w:val="24"/>
              </w:rPr>
              <w:t>_________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наименование и реквизиты документа, удостоверяющего личность: тип документа _________________________</w:t>
            </w:r>
            <w:r w:rsidR="004C6315" w:rsidRPr="004C6315">
              <w:rPr>
                <w:rFonts w:ascii="Times New Roman" w:hAnsi="Times New Roman" w:cs="Times New Roman"/>
                <w:sz w:val="24"/>
                <w:szCs w:val="24"/>
              </w:rPr>
              <w:t>_________________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серия __________ номер 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____</w:t>
            </w:r>
          </w:p>
          <w:p w:rsidR="00E57F48" w:rsidRPr="004C6315" w:rsidRDefault="00E57F48">
            <w:pPr>
              <w:pStyle w:val="ConsPlusNormal"/>
              <w:rPr>
                <w:rFonts w:ascii="Times New Roman" w:hAnsi="Times New Roman" w:cs="Times New Roman"/>
                <w:sz w:val="24"/>
                <w:szCs w:val="24"/>
              </w:rPr>
            </w:pPr>
            <w:proofErr w:type="gramStart"/>
            <w:r w:rsidRPr="004C6315">
              <w:rPr>
                <w:rFonts w:ascii="Times New Roman" w:hAnsi="Times New Roman" w:cs="Times New Roman"/>
                <w:sz w:val="24"/>
                <w:szCs w:val="24"/>
              </w:rPr>
              <w:t>дата</w:t>
            </w:r>
            <w:proofErr w:type="gramEnd"/>
            <w:r w:rsidRPr="004C6315">
              <w:rPr>
                <w:rFonts w:ascii="Times New Roman" w:hAnsi="Times New Roman" w:cs="Times New Roman"/>
                <w:sz w:val="24"/>
                <w:szCs w:val="24"/>
              </w:rPr>
              <w:t xml:space="preserve"> выдачи ______ кем выдан 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код подразделения 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гражданство: 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дата рождения: 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СНИЛС: 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документа, подтверждающего полномочия ________________________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______________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w:t>
            </w:r>
            <w:r w:rsidR="004C6315" w:rsidRPr="004C6315">
              <w:rPr>
                <w:rFonts w:ascii="Times New Roman" w:hAnsi="Times New Roman" w:cs="Times New Roman"/>
                <w:sz w:val="24"/>
                <w:szCs w:val="24"/>
              </w:rPr>
              <w:t>______________</w:t>
            </w:r>
            <w:r w:rsidR="004C6315">
              <w:rPr>
                <w:rFonts w:ascii="Times New Roman" w:hAnsi="Times New Roman" w:cs="Times New Roman"/>
                <w:sz w:val="24"/>
                <w:szCs w:val="24"/>
              </w:rPr>
              <w:t>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контактный телефон: 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электронный адрес: 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____</w:t>
            </w:r>
          </w:p>
        </w:tc>
      </w:tr>
      <w:tr w:rsidR="00E57F48" w:rsidRPr="004C6315" w:rsidTr="004C6315">
        <w:tblPrEx>
          <w:tblBorders>
            <w:insideV w:val="single" w:sz="4" w:space="0" w:color="auto"/>
          </w:tblBorders>
        </w:tblPrEx>
        <w:tc>
          <w:tcPr>
            <w:tcW w:w="10127" w:type="dxa"/>
            <w:gridSpan w:val="6"/>
            <w:tcBorders>
              <w:top w:val="nil"/>
              <w:left w:val="nil"/>
              <w:bottom w:val="nil"/>
              <w:right w:val="nil"/>
            </w:tcBorders>
          </w:tcPr>
          <w:p w:rsidR="001D7F20" w:rsidRPr="00170894" w:rsidRDefault="001D7F20" w:rsidP="001D7F20">
            <w:pPr>
              <w:jc w:val="center"/>
            </w:pPr>
            <w:bookmarkStart w:id="8" w:name="P169"/>
            <w:bookmarkEnd w:id="8"/>
            <w:r>
              <w:t>ЗАЯВЛЕНИЕ</w:t>
            </w:r>
          </w:p>
          <w:p w:rsidR="001D7F20" w:rsidRDefault="001D7F20" w:rsidP="00440CB4">
            <w:pPr>
              <w:tabs>
                <w:tab w:val="right" w:pos="9923"/>
              </w:tabs>
              <w:rPr>
                <w:sz w:val="24"/>
                <w:szCs w:val="24"/>
              </w:rPr>
            </w:pPr>
            <w:r w:rsidRPr="00170894">
              <w:rPr>
                <w:sz w:val="24"/>
                <w:szCs w:val="24"/>
              </w:rPr>
              <w:t>Прошу назначить мне,</w:t>
            </w:r>
            <w:r>
              <w:rPr>
                <w:sz w:val="24"/>
                <w:szCs w:val="24"/>
              </w:rPr>
              <w:t xml:space="preserve">  __________________________________________________</w:t>
            </w:r>
          </w:p>
          <w:p w:rsidR="001D7F20" w:rsidRPr="00170894" w:rsidRDefault="001D7F20" w:rsidP="00440CB4">
            <w:pPr>
              <w:tabs>
                <w:tab w:val="right" w:pos="9923"/>
              </w:tabs>
              <w:ind w:firstLine="0"/>
              <w:rPr>
                <w:sz w:val="2"/>
                <w:szCs w:val="2"/>
              </w:rPr>
            </w:pPr>
            <w:r>
              <w:rPr>
                <w:sz w:val="24"/>
                <w:szCs w:val="24"/>
              </w:rPr>
              <w:t>______________________________________________________________________________,</w:t>
            </w:r>
          </w:p>
          <w:p w:rsidR="001D7F20" w:rsidRPr="001D7F20" w:rsidRDefault="001D7F20" w:rsidP="00440CB4">
            <w:pPr>
              <w:ind w:firstLine="0"/>
              <w:jc w:val="center"/>
              <w:rPr>
                <w:szCs w:val="24"/>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440CB4" w:rsidRPr="001D7F20" w:rsidRDefault="001D7F20" w:rsidP="00440CB4">
            <w:pPr>
              <w:ind w:firstLine="0"/>
              <w:rPr>
                <w:szCs w:val="24"/>
                <w:vertAlign w:val="superscript"/>
              </w:rPr>
            </w:pPr>
            <w:r w:rsidRPr="003848D5">
              <w:rPr>
                <w:sz w:val="24"/>
                <w:szCs w:val="24"/>
              </w:rPr>
              <w:t>в</w:t>
            </w:r>
            <w:r w:rsidR="00440CB4" w:rsidRPr="003848D5">
              <w:rPr>
                <w:sz w:val="24"/>
                <w:szCs w:val="24"/>
              </w:rPr>
              <w:t xml:space="preserve"> выплату единовременной материальной помощи в связи с нарушением условий</w:t>
            </w:r>
            <w:r w:rsidR="00440CB4">
              <w:rPr>
                <w:sz w:val="24"/>
                <w:szCs w:val="24"/>
              </w:rPr>
              <w:t xml:space="preserve"> </w:t>
            </w:r>
            <w:r w:rsidR="00440CB4" w:rsidRPr="003848D5">
              <w:rPr>
                <w:sz w:val="24"/>
                <w:szCs w:val="24"/>
              </w:rPr>
              <w:t>жизнедеятельности в результате чрезвычайной ситуации:</w:t>
            </w:r>
            <w:r w:rsidR="00440CB4">
              <w:rPr>
                <w:sz w:val="24"/>
                <w:szCs w:val="24"/>
              </w:rPr>
              <w:t xml:space="preserve">  ___________________________________________________________________________________                                                                                             </w:t>
            </w:r>
            <w:r w:rsidR="00440CB4" w:rsidRPr="001D7F20">
              <w:rPr>
                <w:vertAlign w:val="superscript"/>
              </w:rPr>
              <w:t>(причина нарушения условий жизнедеятельности)</w:t>
            </w:r>
          </w:p>
          <w:p w:rsidR="00E57F48" w:rsidRPr="004C6315" w:rsidRDefault="00440CB4" w:rsidP="00440CB4">
            <w:pPr>
              <w:pBdr>
                <w:top w:val="single" w:sz="4" w:space="1" w:color="auto"/>
              </w:pBdr>
              <w:ind w:right="113"/>
              <w:jc w:val="center"/>
              <w:rPr>
                <w:sz w:val="24"/>
                <w:szCs w:val="24"/>
              </w:rPr>
            </w:pPr>
            <w:r w:rsidRPr="001D7F20">
              <w:rPr>
                <w:vertAlign w:val="superscript"/>
              </w:rPr>
              <w:lastRenderedPageBreak/>
              <w:t xml:space="preserve"> (дата нарушения условий жизнедеятельности)</w:t>
            </w:r>
          </w:p>
        </w:tc>
      </w:tr>
      <w:tr w:rsidR="00E57F48" w:rsidRPr="004C6315" w:rsidTr="00CA61D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E57F48" w:rsidRPr="004C6315" w:rsidRDefault="00E57F48" w:rsidP="00F7561C">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lastRenderedPageBreak/>
              <w:t>Назначенную</w:t>
            </w:r>
            <w:r w:rsidR="00AE3574">
              <w:rPr>
                <w:rFonts w:ascii="Times New Roman" w:hAnsi="Times New Roman" w:cs="Times New Roman"/>
                <w:sz w:val="26"/>
                <w:szCs w:val="26"/>
              </w:rPr>
              <w:t xml:space="preserve"> </w:t>
            </w:r>
            <w:r w:rsidRPr="004C6315">
              <w:rPr>
                <w:rFonts w:ascii="Times New Roman" w:hAnsi="Times New Roman" w:cs="Times New Roman"/>
                <w:sz w:val="26"/>
                <w:szCs w:val="26"/>
              </w:rPr>
              <w:t>мне по данному заявлению выплату прошу перечислять:</w:t>
            </w:r>
          </w:p>
        </w:tc>
      </w:tr>
      <w:tr w:rsidR="00E57F48" w:rsidRPr="004C6315" w:rsidTr="00CA61DE">
        <w:tblPrEx>
          <w:tblBorders>
            <w:left w:val="single" w:sz="4" w:space="0" w:color="auto"/>
            <w:insideV w:val="single" w:sz="4" w:space="0" w:color="auto"/>
          </w:tblBorders>
        </w:tblPrEx>
        <w:trPr>
          <w:gridAfter w:val="1"/>
          <w:wAfter w:w="142" w:type="dxa"/>
        </w:trPr>
        <w:tc>
          <w:tcPr>
            <w:tcW w:w="390" w:type="dxa"/>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595" w:type="dxa"/>
            <w:gridSpan w:val="4"/>
            <w:tcBorders>
              <w:top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через кредитную организацию:</w:t>
            </w:r>
          </w:p>
        </w:tc>
      </w:tr>
      <w:tr w:rsidR="00E57F48" w:rsidRPr="004C6315" w:rsidTr="00CA61D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наименование банка: 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лицевой счет: 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расчетный счет: 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БИК: __________________________________________________________________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ИНН: _________________________________________________________________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КПП: _________________________________________________________________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номер банковской карты платежной системы МИР __________________________</w:t>
            </w:r>
          </w:p>
        </w:tc>
      </w:tr>
      <w:tr w:rsidR="00E57F48" w:rsidRPr="004C6315" w:rsidTr="00CA61DE">
        <w:tblPrEx>
          <w:tblBorders>
            <w:insideV w:val="none" w:sz="0" w:space="0" w:color="auto"/>
          </w:tblBorders>
        </w:tblPrEx>
        <w:trPr>
          <w:gridAfter w:val="1"/>
          <w:wAfter w:w="142" w:type="dxa"/>
        </w:trPr>
        <w:tc>
          <w:tcPr>
            <w:tcW w:w="4475"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__________________ 20_ г.</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подачи заявления)</w:t>
            </w:r>
          </w:p>
        </w:tc>
        <w:tc>
          <w:tcPr>
            <w:tcW w:w="191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598" w:type="dxa"/>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CA61D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E57F48" w:rsidRPr="00CA61DE" w:rsidRDefault="00E57F48" w:rsidP="00E76DB3">
            <w:pPr>
              <w:pStyle w:val="ConsPlusNormal"/>
              <w:ind w:firstLine="283"/>
              <w:jc w:val="both"/>
              <w:rPr>
                <w:rFonts w:ascii="Times New Roman" w:hAnsi="Times New Roman" w:cs="Times New Roman"/>
                <w:sz w:val="22"/>
              </w:rPr>
            </w:pPr>
            <w:r w:rsidRPr="00CA61DE">
              <w:rPr>
                <w:rFonts w:ascii="Times New Roman" w:hAnsi="Times New Roman" w:cs="Times New Roman"/>
                <w:sz w:val="22"/>
              </w:rPr>
              <w:t xml:space="preserve">В целях предоставления единовременной материальной помощи и обеспечения моих прав и интересов (обеспечения прав и интересов моих несовершеннолетних детей) в соответствии с Федеральным </w:t>
            </w:r>
            <w:hyperlink r:id="rId13">
              <w:r w:rsidRPr="00CA61DE">
                <w:rPr>
                  <w:rFonts w:ascii="Times New Roman" w:hAnsi="Times New Roman" w:cs="Times New Roman"/>
                  <w:color w:val="0000FF"/>
                  <w:sz w:val="22"/>
                </w:rPr>
                <w:t>законом</w:t>
              </w:r>
            </w:hyperlink>
            <w:r w:rsidRPr="00CA61DE">
              <w:rPr>
                <w:rFonts w:ascii="Times New Roman" w:hAnsi="Times New Roman" w:cs="Times New Roman"/>
                <w:sz w:val="22"/>
              </w:rPr>
              <w:t xml:space="preserve"> от 27.07.2006 N 152-ФЗ "О персональных данных" даю свое согласие администрации </w:t>
            </w:r>
            <w:r w:rsidR="00E76DB3" w:rsidRPr="00CA61DE">
              <w:rPr>
                <w:rFonts w:ascii="Times New Roman" w:hAnsi="Times New Roman" w:cs="Times New Roman"/>
                <w:sz w:val="22"/>
              </w:rPr>
              <w:t>Чугуевского муниципального</w:t>
            </w:r>
            <w:r w:rsidRPr="00CA61DE">
              <w:rPr>
                <w:rFonts w:ascii="Times New Roman" w:hAnsi="Times New Roman" w:cs="Times New Roman"/>
                <w:sz w:val="22"/>
              </w:rPr>
              <w:t xml:space="preserve"> округа на передачу (предоставление) моих персональных данных, указанных в заявлении и необходимых для выплаты материальной помощи: в многофункциональный центр,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w:t>
            </w:r>
            <w:r w:rsidR="00E76DB3" w:rsidRPr="00CA61DE">
              <w:rPr>
                <w:rFonts w:ascii="Times New Roman" w:hAnsi="Times New Roman" w:cs="Times New Roman"/>
                <w:sz w:val="22"/>
              </w:rPr>
              <w:t>Чугуевского муниципального</w:t>
            </w:r>
            <w:r w:rsidRPr="00CA61DE">
              <w:rPr>
                <w:rFonts w:ascii="Times New Roman" w:hAnsi="Times New Roman" w:cs="Times New Roman"/>
                <w:sz w:val="22"/>
              </w:rPr>
              <w:t xml:space="preserve"> округа.</w:t>
            </w:r>
          </w:p>
        </w:tc>
      </w:tr>
      <w:tr w:rsidR="00E57F48" w:rsidRPr="00534ECC" w:rsidTr="00CA61DE">
        <w:tblPrEx>
          <w:tblBorders>
            <w:insideV w:val="none" w:sz="0" w:space="0" w:color="auto"/>
          </w:tblBorders>
        </w:tblPrEx>
        <w:trPr>
          <w:gridAfter w:val="1"/>
          <w:wAfter w:w="142" w:type="dxa"/>
        </w:trPr>
        <w:tc>
          <w:tcPr>
            <w:tcW w:w="4475" w:type="dxa"/>
            <w:gridSpan w:val="2"/>
            <w:tcBorders>
              <w:top w:val="nil"/>
              <w:left w:val="nil"/>
              <w:bottom w:val="nil"/>
              <w:right w:val="nil"/>
            </w:tcBorders>
          </w:tcPr>
          <w:p w:rsidR="00E57F48" w:rsidRPr="00534ECC" w:rsidRDefault="00E57F48">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"___" __________________ 20_ г.</w:t>
            </w:r>
          </w:p>
          <w:p w:rsidR="00E57F48" w:rsidRPr="00534ECC" w:rsidRDefault="00E57F48">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(дата)</w:t>
            </w:r>
          </w:p>
        </w:tc>
        <w:tc>
          <w:tcPr>
            <w:tcW w:w="1912" w:type="dxa"/>
            <w:gridSpan w:val="2"/>
            <w:tcBorders>
              <w:top w:val="nil"/>
              <w:left w:val="nil"/>
              <w:bottom w:val="nil"/>
              <w:right w:val="nil"/>
            </w:tcBorders>
          </w:tcPr>
          <w:p w:rsidR="00E57F48" w:rsidRPr="00534ECC" w:rsidRDefault="00E57F48">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____________</w:t>
            </w:r>
          </w:p>
          <w:p w:rsidR="00E57F48" w:rsidRPr="00534ECC" w:rsidRDefault="00E57F48">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(подпись)</w:t>
            </w:r>
          </w:p>
        </w:tc>
        <w:tc>
          <w:tcPr>
            <w:tcW w:w="3598" w:type="dxa"/>
            <w:tcBorders>
              <w:top w:val="nil"/>
              <w:left w:val="nil"/>
              <w:bottom w:val="nil"/>
              <w:right w:val="nil"/>
            </w:tcBorders>
          </w:tcPr>
          <w:p w:rsidR="00E57F48" w:rsidRPr="00534ECC" w:rsidRDefault="00E57F48">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__________________</w:t>
            </w:r>
          </w:p>
          <w:p w:rsidR="00E57F48" w:rsidRPr="00534ECC" w:rsidRDefault="00E57F48">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(фамилия, инициалы)</w:t>
            </w:r>
          </w:p>
        </w:tc>
      </w:tr>
    </w:tbl>
    <w:p w:rsidR="00E57F48" w:rsidRPr="00CA61DE" w:rsidRDefault="00E57F48">
      <w:pPr>
        <w:pStyle w:val="ConsPlusNormal"/>
        <w:jc w:val="both"/>
        <w:rPr>
          <w:rFonts w:ascii="Times New Roman" w:hAnsi="Times New Roman" w:cs="Times New Roman"/>
          <w:sz w:val="2"/>
          <w:szCs w:val="2"/>
        </w:rPr>
      </w:pPr>
    </w:p>
    <w:p w:rsidR="001D7F20" w:rsidRPr="004D4F14" w:rsidRDefault="004C6315" w:rsidP="001D7F20">
      <w:pPr>
        <w:pStyle w:val="ConsPlusNormal"/>
        <w:jc w:val="right"/>
        <w:outlineLvl w:val="1"/>
        <w:rPr>
          <w:rFonts w:ascii="Times New Roman" w:hAnsi="Times New Roman" w:cs="Times New Roman"/>
          <w:sz w:val="25"/>
          <w:szCs w:val="25"/>
        </w:rPr>
      </w:pPr>
      <w:r>
        <w:br w:type="page"/>
      </w:r>
      <w:r w:rsidR="001D7F20" w:rsidRPr="004D4F14">
        <w:rPr>
          <w:rFonts w:ascii="Times New Roman" w:hAnsi="Times New Roman" w:cs="Times New Roman"/>
          <w:sz w:val="25"/>
          <w:szCs w:val="25"/>
        </w:rPr>
        <w:lastRenderedPageBreak/>
        <w:t>Приложение № 2</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к</w:t>
      </w:r>
      <w:proofErr w:type="gramEnd"/>
      <w:r w:rsidRPr="004D4F14">
        <w:rPr>
          <w:rFonts w:ascii="Times New Roman" w:hAnsi="Times New Roman" w:cs="Times New Roman"/>
          <w:sz w:val="25"/>
          <w:szCs w:val="25"/>
        </w:rPr>
        <w:t xml:space="preserve"> Порядку</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оказания</w:t>
      </w:r>
      <w:proofErr w:type="gramEnd"/>
      <w:r w:rsidRPr="004D4F14">
        <w:rPr>
          <w:rFonts w:ascii="Times New Roman" w:hAnsi="Times New Roman" w:cs="Times New Roman"/>
          <w:sz w:val="25"/>
          <w:szCs w:val="25"/>
        </w:rPr>
        <w:t xml:space="preserve"> единовременной</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материальной</w:t>
      </w:r>
      <w:proofErr w:type="gramEnd"/>
      <w:r w:rsidRPr="004D4F14">
        <w:rPr>
          <w:rFonts w:ascii="Times New Roman" w:hAnsi="Times New Roman" w:cs="Times New Roman"/>
          <w:sz w:val="25"/>
          <w:szCs w:val="25"/>
        </w:rPr>
        <w:t xml:space="preserve"> помощи,</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финансовой</w:t>
      </w:r>
      <w:proofErr w:type="gramEnd"/>
      <w:r w:rsidRPr="004D4F14">
        <w:rPr>
          <w:rFonts w:ascii="Times New Roman" w:hAnsi="Times New Roman" w:cs="Times New Roman"/>
          <w:sz w:val="25"/>
          <w:szCs w:val="25"/>
        </w:rPr>
        <w:t xml:space="preserve"> помощи гражданам</w:t>
      </w:r>
    </w:p>
    <w:p w:rsidR="001D7F20" w:rsidRPr="004D4F14" w:rsidRDefault="001D7F20" w:rsidP="001D7F20">
      <w:pPr>
        <w:pStyle w:val="ConsPlusNormal"/>
        <w:jc w:val="right"/>
        <w:rPr>
          <w:rFonts w:ascii="Times New Roman" w:hAnsi="Times New Roman" w:cs="Times New Roman"/>
          <w:sz w:val="25"/>
          <w:szCs w:val="25"/>
        </w:rPr>
      </w:pPr>
      <w:r w:rsidRPr="004D4F14">
        <w:rPr>
          <w:rFonts w:ascii="Times New Roman" w:hAnsi="Times New Roman" w:cs="Times New Roman"/>
          <w:sz w:val="25"/>
          <w:szCs w:val="25"/>
        </w:rPr>
        <w:t>Российской Федерации,</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пострадавшим</w:t>
      </w:r>
      <w:proofErr w:type="gramEnd"/>
      <w:r w:rsidRPr="004D4F14">
        <w:rPr>
          <w:rFonts w:ascii="Times New Roman" w:hAnsi="Times New Roman" w:cs="Times New Roman"/>
          <w:sz w:val="25"/>
          <w:szCs w:val="25"/>
        </w:rPr>
        <w:t xml:space="preserve"> в результате</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чрезвычайных</w:t>
      </w:r>
      <w:proofErr w:type="gramEnd"/>
      <w:r w:rsidRPr="004D4F14">
        <w:rPr>
          <w:rFonts w:ascii="Times New Roman" w:hAnsi="Times New Roman" w:cs="Times New Roman"/>
          <w:sz w:val="25"/>
          <w:szCs w:val="25"/>
        </w:rPr>
        <w:t xml:space="preserve"> ситуаций</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природного</w:t>
      </w:r>
      <w:proofErr w:type="gramEnd"/>
      <w:r w:rsidRPr="004D4F14">
        <w:rPr>
          <w:rFonts w:ascii="Times New Roman" w:hAnsi="Times New Roman" w:cs="Times New Roman"/>
          <w:sz w:val="25"/>
          <w:szCs w:val="25"/>
        </w:rPr>
        <w:t xml:space="preserve"> и</w:t>
      </w:r>
    </w:p>
    <w:p w:rsidR="001D7F20" w:rsidRPr="004D4F14" w:rsidRDefault="001D7F20" w:rsidP="001D7F20">
      <w:pPr>
        <w:pStyle w:val="ConsPlusNormal"/>
        <w:jc w:val="right"/>
        <w:rPr>
          <w:rFonts w:ascii="Times New Roman" w:hAnsi="Times New Roman" w:cs="Times New Roman"/>
          <w:sz w:val="25"/>
          <w:szCs w:val="25"/>
        </w:rPr>
      </w:pPr>
      <w:proofErr w:type="gramStart"/>
      <w:r w:rsidRPr="004D4F14">
        <w:rPr>
          <w:rFonts w:ascii="Times New Roman" w:hAnsi="Times New Roman" w:cs="Times New Roman"/>
          <w:sz w:val="25"/>
          <w:szCs w:val="25"/>
        </w:rPr>
        <w:t>техногенного</w:t>
      </w:r>
      <w:proofErr w:type="gramEnd"/>
      <w:r w:rsidRPr="004D4F14">
        <w:rPr>
          <w:rFonts w:ascii="Times New Roman" w:hAnsi="Times New Roman" w:cs="Times New Roman"/>
          <w:sz w:val="25"/>
          <w:szCs w:val="25"/>
        </w:rPr>
        <w:t xml:space="preserve"> характера</w:t>
      </w:r>
    </w:p>
    <w:p w:rsidR="001D7F20" w:rsidRPr="004C6315" w:rsidRDefault="001D7F20" w:rsidP="001D7F20">
      <w:pPr>
        <w:pStyle w:val="ConsPlusNormal"/>
        <w:jc w:val="both"/>
        <w:rPr>
          <w:rFonts w:ascii="Times New Roman" w:hAnsi="Times New Roman" w:cs="Times New Roman"/>
          <w:sz w:val="26"/>
          <w:szCs w:val="26"/>
        </w:rPr>
      </w:pPr>
    </w:p>
    <w:tbl>
      <w:tblPr>
        <w:tblW w:w="10127"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90"/>
        <w:gridCol w:w="4085"/>
        <w:gridCol w:w="60"/>
        <w:gridCol w:w="1852"/>
        <w:gridCol w:w="3598"/>
        <w:gridCol w:w="142"/>
      </w:tblGrid>
      <w:tr w:rsidR="001D7F20" w:rsidRPr="004C6315" w:rsidTr="00534ECC">
        <w:tc>
          <w:tcPr>
            <w:tcW w:w="4535" w:type="dxa"/>
            <w:gridSpan w:val="3"/>
            <w:tcBorders>
              <w:top w:val="nil"/>
              <w:bottom w:val="nil"/>
            </w:tcBorders>
          </w:tcPr>
          <w:p w:rsidR="001D7F20" w:rsidRPr="004C6315" w:rsidRDefault="001D7F20" w:rsidP="001D7F20">
            <w:pPr>
              <w:pStyle w:val="ConsPlusNormal"/>
              <w:rPr>
                <w:rFonts w:ascii="Times New Roman" w:hAnsi="Times New Roman" w:cs="Times New Roman"/>
                <w:sz w:val="24"/>
                <w:szCs w:val="24"/>
              </w:rPr>
            </w:pPr>
          </w:p>
        </w:tc>
        <w:tc>
          <w:tcPr>
            <w:tcW w:w="5592" w:type="dxa"/>
            <w:gridSpan w:val="3"/>
            <w:tcBorders>
              <w:top w:val="nil"/>
              <w:bottom w:val="nil"/>
            </w:tcBorders>
          </w:tcPr>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 xml:space="preserve">Главе </w:t>
            </w:r>
            <w:r w:rsidRPr="004C6315">
              <w:rPr>
                <w:rFonts w:ascii="Times New Roman" w:eastAsia="Calibri" w:hAnsi="Times New Roman" w:cs="Times New Roman"/>
                <w:sz w:val="24"/>
                <w:szCs w:val="24"/>
                <w:lang w:eastAsia="en-US"/>
              </w:rPr>
              <w:t xml:space="preserve">Чугуевского муниципального </w:t>
            </w:r>
            <w:r w:rsidRPr="004C6315">
              <w:rPr>
                <w:rFonts w:ascii="Times New Roman" w:hAnsi="Times New Roman" w:cs="Times New Roman"/>
                <w:sz w:val="24"/>
                <w:szCs w:val="24"/>
              </w:rPr>
              <w:t>округа</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w:t>
            </w:r>
            <w:r>
              <w:rPr>
                <w:rFonts w:ascii="Times New Roman" w:hAnsi="Times New Roman" w:cs="Times New Roman"/>
                <w:sz w:val="24"/>
                <w:szCs w:val="24"/>
              </w:rPr>
              <w:t>____________</w:t>
            </w:r>
            <w:r w:rsidRPr="004C6315">
              <w:rPr>
                <w:rFonts w:ascii="Times New Roman" w:hAnsi="Times New Roman" w:cs="Times New Roman"/>
                <w:sz w:val="24"/>
                <w:szCs w:val="24"/>
              </w:rPr>
              <w:t>__</w:t>
            </w:r>
          </w:p>
          <w:p w:rsidR="001D7F20" w:rsidRPr="004C6315" w:rsidRDefault="001D7F20" w:rsidP="001D7F20">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(фамилия, имя, отчество)</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от (Ф.И.О. полностью): ____________________________________________________________________________________</w:t>
            </w:r>
            <w:r>
              <w:rPr>
                <w:rFonts w:ascii="Times New Roman" w:hAnsi="Times New Roman" w:cs="Times New Roman"/>
                <w:sz w:val="24"/>
                <w:szCs w:val="24"/>
              </w:rPr>
              <w:t>______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пол: _____________________________________</w:t>
            </w:r>
            <w:r>
              <w:rPr>
                <w:rFonts w:ascii="Times New Roman" w:hAnsi="Times New Roman" w:cs="Times New Roman"/>
                <w:sz w:val="24"/>
                <w:szCs w:val="24"/>
              </w:rPr>
              <w:t>____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адрес места жительства: ______________________________________________________________________________________________________________________________</w:t>
            </w:r>
            <w:r>
              <w:rPr>
                <w:rFonts w:ascii="Times New Roman" w:hAnsi="Times New Roman" w:cs="Times New Roman"/>
                <w:sz w:val="24"/>
                <w:szCs w:val="24"/>
              </w:rPr>
              <w:t>_________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наименование и реквизиты документа, удостоверяющего личность: тип документа __________________________________________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серия __________ номер ____________________</w:t>
            </w:r>
            <w:r>
              <w:rPr>
                <w:rFonts w:ascii="Times New Roman" w:hAnsi="Times New Roman" w:cs="Times New Roman"/>
                <w:sz w:val="24"/>
                <w:szCs w:val="24"/>
              </w:rPr>
              <w:t>____</w:t>
            </w:r>
          </w:p>
          <w:p w:rsidR="001D7F20" w:rsidRPr="004C6315" w:rsidRDefault="001D7F20" w:rsidP="001D7F20">
            <w:pPr>
              <w:pStyle w:val="ConsPlusNormal"/>
              <w:rPr>
                <w:rFonts w:ascii="Times New Roman" w:hAnsi="Times New Roman" w:cs="Times New Roman"/>
                <w:sz w:val="24"/>
                <w:szCs w:val="24"/>
              </w:rPr>
            </w:pPr>
            <w:proofErr w:type="gramStart"/>
            <w:r w:rsidRPr="004C6315">
              <w:rPr>
                <w:rFonts w:ascii="Times New Roman" w:hAnsi="Times New Roman" w:cs="Times New Roman"/>
                <w:sz w:val="24"/>
                <w:szCs w:val="24"/>
              </w:rPr>
              <w:t>дата</w:t>
            </w:r>
            <w:proofErr w:type="gramEnd"/>
            <w:r w:rsidRPr="004C6315">
              <w:rPr>
                <w:rFonts w:ascii="Times New Roman" w:hAnsi="Times New Roman" w:cs="Times New Roman"/>
                <w:sz w:val="24"/>
                <w:szCs w:val="24"/>
              </w:rPr>
              <w:t xml:space="preserve"> выдачи ______ кем выдан 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код подразделения 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гражданство: ______________________________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дата рождения: ____________________________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СНИЛС: ___________________________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документа, подтверждающего полномочия _______________________________</w:t>
            </w:r>
            <w:r>
              <w:rPr>
                <w:rFonts w:ascii="Times New Roman" w:hAnsi="Times New Roman" w:cs="Times New Roman"/>
                <w:sz w:val="24"/>
                <w:szCs w:val="24"/>
              </w:rPr>
              <w:t>______________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контактный телефон: 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1D7F20" w:rsidRPr="004C6315" w:rsidRDefault="001D7F20" w:rsidP="001D7F20">
            <w:pPr>
              <w:pStyle w:val="ConsPlusNormal"/>
              <w:rPr>
                <w:rFonts w:ascii="Times New Roman" w:hAnsi="Times New Roman" w:cs="Times New Roman"/>
                <w:sz w:val="24"/>
                <w:szCs w:val="24"/>
              </w:rPr>
            </w:pPr>
            <w:r w:rsidRPr="004C6315">
              <w:rPr>
                <w:rFonts w:ascii="Times New Roman" w:hAnsi="Times New Roman" w:cs="Times New Roman"/>
                <w:sz w:val="24"/>
                <w:szCs w:val="24"/>
              </w:rPr>
              <w:t>электронный адрес: ________________________</w:t>
            </w:r>
            <w:r>
              <w:rPr>
                <w:rFonts w:ascii="Times New Roman" w:hAnsi="Times New Roman" w:cs="Times New Roman"/>
                <w:sz w:val="24"/>
                <w:szCs w:val="24"/>
              </w:rPr>
              <w:t>____</w:t>
            </w:r>
          </w:p>
        </w:tc>
      </w:tr>
      <w:tr w:rsidR="001D7F20" w:rsidRPr="004C6315" w:rsidTr="00534ECC">
        <w:tblPrEx>
          <w:tblBorders>
            <w:insideV w:val="single" w:sz="4" w:space="0" w:color="auto"/>
          </w:tblBorders>
        </w:tblPrEx>
        <w:tc>
          <w:tcPr>
            <w:tcW w:w="10127" w:type="dxa"/>
            <w:gridSpan w:val="6"/>
            <w:tcBorders>
              <w:top w:val="nil"/>
              <w:left w:val="nil"/>
              <w:bottom w:val="nil"/>
              <w:right w:val="nil"/>
            </w:tcBorders>
          </w:tcPr>
          <w:p w:rsidR="001D7F20" w:rsidRPr="00170894" w:rsidRDefault="001D7F20" w:rsidP="001D7F20">
            <w:pPr>
              <w:jc w:val="center"/>
            </w:pPr>
            <w:r>
              <w:t>ЗАЯВЛЕНИЕ</w:t>
            </w:r>
          </w:p>
          <w:p w:rsidR="001D7F20" w:rsidRDefault="003551A1" w:rsidP="003551A1">
            <w:pPr>
              <w:tabs>
                <w:tab w:val="right" w:pos="9923"/>
              </w:tabs>
              <w:ind w:firstLine="567"/>
              <w:rPr>
                <w:vertAlign w:val="superscript"/>
              </w:rPr>
            </w:pPr>
            <w:r w:rsidRPr="00170894">
              <w:rPr>
                <w:sz w:val="24"/>
                <w:szCs w:val="24"/>
              </w:rPr>
              <w:t>Прошу назначить мне,</w:t>
            </w:r>
            <w:r>
              <w:rPr>
                <w:sz w:val="24"/>
                <w:szCs w:val="24"/>
              </w:rPr>
              <w:t xml:space="preserve"> </w:t>
            </w:r>
            <w:r w:rsidRPr="003112E4">
              <w:rPr>
                <w:sz w:val="24"/>
                <w:szCs w:val="24"/>
              </w:rPr>
              <w:t xml:space="preserve">представителю и (или) законному представителю несовершеннолетнего или недееспособного </w:t>
            </w:r>
            <w:proofErr w:type="gramStart"/>
            <w:r w:rsidRPr="003112E4">
              <w:rPr>
                <w:sz w:val="24"/>
                <w:szCs w:val="24"/>
              </w:rPr>
              <w:t>лица,</w:t>
            </w:r>
            <w:r>
              <w:rPr>
                <w:sz w:val="24"/>
                <w:szCs w:val="24"/>
              </w:rPr>
              <w:t xml:space="preserve">  _</w:t>
            </w:r>
            <w:proofErr w:type="gramEnd"/>
            <w:r>
              <w:rPr>
                <w:sz w:val="24"/>
                <w:szCs w:val="24"/>
              </w:rPr>
              <w:t>_____________________________________________________________________________________________________________________________________________________________________</w:t>
            </w:r>
            <w:r w:rsidR="001D7F20" w:rsidRPr="001D7F20">
              <w:rPr>
                <w:vertAlign w:val="superscript"/>
              </w:rPr>
              <w:t>(фамилия,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3551A1" w:rsidRDefault="003551A1" w:rsidP="003551A1">
            <w:pPr>
              <w:pBdr>
                <w:top w:val="single" w:sz="4" w:space="1" w:color="auto"/>
              </w:pBdr>
              <w:ind w:right="113"/>
              <w:rPr>
                <w:sz w:val="24"/>
                <w:szCs w:val="24"/>
              </w:rPr>
            </w:pPr>
            <w:r>
              <w:rPr>
                <w:sz w:val="24"/>
                <w:szCs w:val="24"/>
              </w:rPr>
              <w:t>на моих несовершеннолетних детей:</w:t>
            </w:r>
          </w:p>
          <w:p w:rsidR="00AE3574" w:rsidRPr="00AE3574" w:rsidRDefault="00AE3574" w:rsidP="003551A1">
            <w:pPr>
              <w:pStyle w:val="a5"/>
              <w:numPr>
                <w:ilvl w:val="0"/>
                <w:numId w:val="1"/>
              </w:numPr>
              <w:ind w:firstLine="0"/>
              <w:rPr>
                <w:sz w:val="24"/>
                <w:szCs w:val="24"/>
              </w:rPr>
            </w:pPr>
            <w:r w:rsidRPr="00AE3574">
              <w:rPr>
                <w:sz w:val="24"/>
                <w:szCs w:val="24"/>
              </w:rPr>
              <w:t>_______________________________________________________________________</w:t>
            </w:r>
          </w:p>
          <w:p w:rsidR="003551A1" w:rsidRDefault="003551A1" w:rsidP="003551A1">
            <w:pPr>
              <w:pBdr>
                <w:top w:val="single" w:sz="4" w:space="1" w:color="auto"/>
              </w:pBdr>
              <w:ind w:left="284" w:firstLine="0"/>
              <w:rPr>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AE3574" w:rsidRDefault="003551A1" w:rsidP="003551A1">
            <w:pPr>
              <w:pBdr>
                <w:top w:val="single" w:sz="4" w:space="1" w:color="auto"/>
              </w:pBdr>
              <w:ind w:left="284" w:firstLine="0"/>
              <w:rPr>
                <w:sz w:val="24"/>
                <w:szCs w:val="24"/>
              </w:rPr>
            </w:pPr>
            <w:r>
              <w:rPr>
                <w:sz w:val="24"/>
                <w:szCs w:val="24"/>
              </w:rPr>
              <w:lastRenderedPageBreak/>
              <w:t>2. _________________________</w:t>
            </w:r>
            <w:r w:rsidR="00AE3574">
              <w:rPr>
                <w:sz w:val="24"/>
                <w:szCs w:val="24"/>
              </w:rPr>
              <w:t>__________</w:t>
            </w:r>
            <w:r>
              <w:rPr>
                <w:sz w:val="24"/>
                <w:szCs w:val="24"/>
              </w:rPr>
              <w:t>__________________________________________</w:t>
            </w:r>
          </w:p>
          <w:p w:rsidR="003551A1" w:rsidRDefault="003551A1" w:rsidP="003551A1">
            <w:pPr>
              <w:pBdr>
                <w:top w:val="single" w:sz="4" w:space="1" w:color="auto"/>
              </w:pBdr>
              <w:ind w:left="284" w:firstLine="0"/>
              <w:rPr>
                <w:vertAlign w:val="superscript"/>
              </w:rPr>
            </w:pPr>
            <w:r>
              <w:rPr>
                <w:sz w:val="24"/>
                <w:szCs w:val="24"/>
              </w:rPr>
              <w:t xml:space="preserve">________________________________________________________________________________ </w:t>
            </w:r>
            <w:r w:rsidRPr="001D7F20">
              <w:rPr>
                <w:vertAlign w:val="superscript"/>
              </w:rPr>
              <w:t>(фамилия,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3551A1" w:rsidRPr="003112E4" w:rsidRDefault="003551A1" w:rsidP="003551A1">
            <w:pPr>
              <w:rPr>
                <w:sz w:val="24"/>
                <w:szCs w:val="24"/>
              </w:rPr>
            </w:pPr>
            <w:r w:rsidRPr="003112E4">
              <w:rPr>
                <w:sz w:val="24"/>
                <w:szCs w:val="24"/>
              </w:rPr>
              <w:t>иных лиц, представителем и (или) законным представителем которых</w:t>
            </w:r>
            <w:r>
              <w:rPr>
                <w:sz w:val="24"/>
                <w:szCs w:val="24"/>
              </w:rPr>
              <w:br/>
            </w:r>
            <w:r w:rsidRPr="003112E4">
              <w:rPr>
                <w:sz w:val="24"/>
                <w:szCs w:val="24"/>
              </w:rPr>
              <w:t>я являюсь:</w:t>
            </w:r>
          </w:p>
          <w:p w:rsidR="003551A1" w:rsidRDefault="003551A1" w:rsidP="003551A1">
            <w:pPr>
              <w:rPr>
                <w:sz w:val="24"/>
                <w:szCs w:val="24"/>
              </w:rPr>
            </w:pPr>
            <w:r>
              <w:rPr>
                <w:sz w:val="24"/>
                <w:szCs w:val="24"/>
              </w:rPr>
              <w:t xml:space="preserve">1.  </w:t>
            </w:r>
            <w:r w:rsidR="00AE3574">
              <w:rPr>
                <w:sz w:val="24"/>
                <w:szCs w:val="24"/>
              </w:rPr>
              <w:t>_________________________________________________________________________</w:t>
            </w:r>
          </w:p>
          <w:p w:rsidR="00AE3574" w:rsidRDefault="00AE3574" w:rsidP="00AE3574">
            <w:pPr>
              <w:pBdr>
                <w:top w:val="single" w:sz="4" w:space="1" w:color="auto"/>
              </w:pBdr>
              <w:ind w:left="284" w:firstLine="0"/>
              <w:rPr>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3551A1" w:rsidRDefault="003551A1" w:rsidP="003551A1">
            <w:pPr>
              <w:tabs>
                <w:tab w:val="right" w:pos="9923"/>
              </w:tabs>
              <w:rPr>
                <w:sz w:val="24"/>
                <w:szCs w:val="24"/>
              </w:rPr>
            </w:pPr>
            <w:r>
              <w:rPr>
                <w:sz w:val="24"/>
                <w:szCs w:val="24"/>
              </w:rPr>
              <w:t xml:space="preserve">2.  </w:t>
            </w:r>
            <w:r w:rsidR="00AE3574">
              <w:rPr>
                <w:sz w:val="24"/>
                <w:szCs w:val="24"/>
              </w:rPr>
              <w:t>__________________________________________________________________________</w:t>
            </w:r>
          </w:p>
          <w:p w:rsidR="00AE3574" w:rsidRDefault="00AE3574" w:rsidP="00AE3574">
            <w:pPr>
              <w:pBdr>
                <w:top w:val="single" w:sz="4" w:space="1" w:color="auto"/>
              </w:pBdr>
              <w:ind w:left="284" w:firstLine="0"/>
              <w:rPr>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1D7F20" w:rsidRPr="001D7F20" w:rsidRDefault="001D7F20" w:rsidP="00AE3574">
            <w:pPr>
              <w:ind w:firstLine="0"/>
              <w:rPr>
                <w:szCs w:val="24"/>
                <w:vertAlign w:val="superscript"/>
              </w:rPr>
            </w:pPr>
            <w:r w:rsidRPr="003848D5">
              <w:rPr>
                <w:sz w:val="24"/>
                <w:szCs w:val="24"/>
              </w:rPr>
              <w:t>выплату единовременной материальной помощи в связи с нарушением условий</w:t>
            </w:r>
            <w:r>
              <w:rPr>
                <w:sz w:val="24"/>
                <w:szCs w:val="24"/>
              </w:rPr>
              <w:t xml:space="preserve"> </w:t>
            </w:r>
            <w:r w:rsidRPr="003848D5">
              <w:rPr>
                <w:sz w:val="24"/>
                <w:szCs w:val="24"/>
              </w:rPr>
              <w:t>жизнедеятельности в результате чрезвычайной ситуации:</w:t>
            </w:r>
            <w:r>
              <w:rPr>
                <w:sz w:val="24"/>
                <w:szCs w:val="24"/>
              </w:rPr>
              <w:t xml:space="preserve">  ___________________________________________________________________________________                                                                                             </w:t>
            </w:r>
            <w:r w:rsidRPr="001D7F20">
              <w:rPr>
                <w:vertAlign w:val="superscript"/>
              </w:rPr>
              <w:t>(причина нарушения условий жизнедеятельности)</w:t>
            </w:r>
          </w:p>
          <w:p w:rsidR="001D7F20" w:rsidRPr="001D7F20" w:rsidRDefault="00AE3574" w:rsidP="001D7F20">
            <w:pPr>
              <w:pBdr>
                <w:top w:val="single" w:sz="4" w:space="1" w:color="auto"/>
              </w:pBdr>
              <w:ind w:right="113"/>
              <w:jc w:val="center"/>
              <w:rPr>
                <w:szCs w:val="24"/>
                <w:vertAlign w:val="superscript"/>
              </w:rPr>
            </w:pPr>
            <w:r w:rsidRPr="001D7F20">
              <w:rPr>
                <w:vertAlign w:val="superscript"/>
              </w:rPr>
              <w:t xml:space="preserve"> </w:t>
            </w:r>
            <w:r w:rsidR="001D7F20" w:rsidRPr="001D7F20">
              <w:rPr>
                <w:vertAlign w:val="superscript"/>
              </w:rPr>
              <w:t>(дата нарушения условий жизнедеятельности)</w:t>
            </w:r>
          </w:p>
          <w:p w:rsidR="001D7F20" w:rsidRPr="00AE3574" w:rsidRDefault="001D7F20" w:rsidP="001D7F20">
            <w:pPr>
              <w:pStyle w:val="ConsPlusNormal"/>
              <w:rPr>
                <w:rFonts w:ascii="Times New Roman" w:hAnsi="Times New Roman" w:cs="Times New Roman"/>
                <w:sz w:val="26"/>
                <w:szCs w:val="26"/>
              </w:rPr>
            </w:pPr>
            <w:r w:rsidRPr="00AE3574">
              <w:rPr>
                <w:rFonts w:ascii="Times New Roman" w:hAnsi="Times New Roman" w:cs="Times New Roman"/>
                <w:sz w:val="26"/>
                <w:szCs w:val="26"/>
              </w:rPr>
              <w:t>Прошу назначить</w:t>
            </w:r>
          </w:p>
        </w:tc>
      </w:tr>
      <w:tr w:rsidR="001D7F20" w:rsidRPr="004C6315" w:rsidTr="00534ECC">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1D7F20" w:rsidRPr="004C6315" w:rsidRDefault="001D7F20" w:rsidP="005A5374">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lastRenderedPageBreak/>
              <w:t>Назначенн</w:t>
            </w:r>
            <w:r w:rsidR="005A5374">
              <w:rPr>
                <w:rFonts w:ascii="Times New Roman" w:hAnsi="Times New Roman" w:cs="Times New Roman"/>
                <w:sz w:val="26"/>
                <w:szCs w:val="26"/>
              </w:rPr>
              <w:t>ые</w:t>
            </w:r>
            <w:r w:rsidR="00AE3574">
              <w:rPr>
                <w:rFonts w:ascii="Times New Roman" w:hAnsi="Times New Roman" w:cs="Times New Roman"/>
                <w:sz w:val="26"/>
                <w:szCs w:val="26"/>
              </w:rPr>
              <w:t xml:space="preserve"> </w:t>
            </w:r>
            <w:r w:rsidRPr="004C6315">
              <w:rPr>
                <w:rFonts w:ascii="Times New Roman" w:hAnsi="Times New Roman" w:cs="Times New Roman"/>
                <w:sz w:val="26"/>
                <w:szCs w:val="26"/>
              </w:rPr>
              <w:t>мне по данному заявлению выплат</w:t>
            </w:r>
            <w:r w:rsidR="00F7561C">
              <w:rPr>
                <w:rFonts w:ascii="Times New Roman" w:hAnsi="Times New Roman" w:cs="Times New Roman"/>
                <w:sz w:val="26"/>
                <w:szCs w:val="26"/>
              </w:rPr>
              <w:t>ы</w:t>
            </w:r>
            <w:r w:rsidRPr="004C6315">
              <w:rPr>
                <w:rFonts w:ascii="Times New Roman" w:hAnsi="Times New Roman" w:cs="Times New Roman"/>
                <w:sz w:val="26"/>
                <w:szCs w:val="26"/>
              </w:rPr>
              <w:t xml:space="preserve"> прошу перечислять:</w:t>
            </w:r>
          </w:p>
        </w:tc>
      </w:tr>
      <w:tr w:rsidR="001D7F20" w:rsidRPr="004C6315" w:rsidTr="00534ECC">
        <w:tblPrEx>
          <w:tblBorders>
            <w:left w:val="single" w:sz="4" w:space="0" w:color="auto"/>
            <w:insideV w:val="single" w:sz="4" w:space="0" w:color="auto"/>
          </w:tblBorders>
        </w:tblPrEx>
        <w:trPr>
          <w:gridAfter w:val="1"/>
          <w:wAfter w:w="142" w:type="dxa"/>
        </w:trPr>
        <w:tc>
          <w:tcPr>
            <w:tcW w:w="390" w:type="dxa"/>
            <w:tcBorders>
              <w:top w:val="single" w:sz="4" w:space="0" w:color="auto"/>
              <w:bottom w:val="single" w:sz="4" w:space="0" w:color="auto"/>
            </w:tcBorders>
          </w:tcPr>
          <w:p w:rsidR="001D7F20" w:rsidRPr="004C6315" w:rsidRDefault="001D7F20" w:rsidP="001D7F20">
            <w:pPr>
              <w:pStyle w:val="ConsPlusNormal"/>
              <w:rPr>
                <w:rFonts w:ascii="Times New Roman" w:hAnsi="Times New Roman" w:cs="Times New Roman"/>
                <w:sz w:val="26"/>
                <w:szCs w:val="26"/>
              </w:rPr>
            </w:pPr>
          </w:p>
        </w:tc>
        <w:tc>
          <w:tcPr>
            <w:tcW w:w="9595" w:type="dxa"/>
            <w:gridSpan w:val="4"/>
            <w:tcBorders>
              <w:top w:val="nil"/>
              <w:bottom w:val="nil"/>
              <w:right w:val="nil"/>
            </w:tcBorders>
          </w:tcPr>
          <w:p w:rsidR="001D7F20" w:rsidRPr="004C6315" w:rsidRDefault="001D7F20" w:rsidP="001D7F20">
            <w:pPr>
              <w:pStyle w:val="ConsPlusNormal"/>
              <w:rPr>
                <w:rFonts w:ascii="Times New Roman" w:hAnsi="Times New Roman" w:cs="Times New Roman"/>
                <w:sz w:val="26"/>
                <w:szCs w:val="26"/>
              </w:rPr>
            </w:pPr>
            <w:r w:rsidRPr="004C6315">
              <w:rPr>
                <w:rFonts w:ascii="Times New Roman" w:hAnsi="Times New Roman" w:cs="Times New Roman"/>
                <w:sz w:val="26"/>
                <w:szCs w:val="26"/>
              </w:rPr>
              <w:t>через кредитную организацию:</w:t>
            </w:r>
          </w:p>
        </w:tc>
      </w:tr>
      <w:tr w:rsidR="001D7F20" w:rsidRPr="004C6315" w:rsidTr="00534ECC">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наименование банка: ____________________________________________________</w:t>
            </w:r>
          </w:p>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лицевой счет: __________________________________________________________</w:t>
            </w:r>
          </w:p>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расчетный счет: ________________________________________________________</w:t>
            </w:r>
          </w:p>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БИК: __________________________________________________________________</w:t>
            </w:r>
          </w:p>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ИНН: _________________________________________________________________</w:t>
            </w:r>
          </w:p>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КПП: _________________________________________________________________</w:t>
            </w:r>
          </w:p>
          <w:p w:rsidR="001D7F20" w:rsidRPr="004C6315" w:rsidRDefault="001D7F20" w:rsidP="001D7F20">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номер банковской карты платежной системы МИР __________________________</w:t>
            </w:r>
          </w:p>
        </w:tc>
      </w:tr>
      <w:tr w:rsidR="001D7F20" w:rsidRPr="004C6315" w:rsidTr="00534ECC">
        <w:tblPrEx>
          <w:tblBorders>
            <w:insideV w:val="none" w:sz="0" w:space="0" w:color="auto"/>
          </w:tblBorders>
        </w:tblPrEx>
        <w:trPr>
          <w:gridAfter w:val="1"/>
          <w:wAfter w:w="142" w:type="dxa"/>
        </w:trPr>
        <w:tc>
          <w:tcPr>
            <w:tcW w:w="4475" w:type="dxa"/>
            <w:gridSpan w:val="2"/>
            <w:tcBorders>
              <w:top w:val="nil"/>
              <w:left w:val="nil"/>
              <w:bottom w:val="nil"/>
              <w:right w:val="nil"/>
            </w:tcBorders>
          </w:tcPr>
          <w:p w:rsidR="001D7F20" w:rsidRPr="004C6315" w:rsidRDefault="001D7F20"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__________________ 20_ г.</w:t>
            </w:r>
          </w:p>
          <w:p w:rsidR="001D7F20" w:rsidRPr="004C6315" w:rsidRDefault="001D7F20"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подачи заявления)</w:t>
            </w:r>
          </w:p>
        </w:tc>
        <w:tc>
          <w:tcPr>
            <w:tcW w:w="1912" w:type="dxa"/>
            <w:gridSpan w:val="2"/>
            <w:tcBorders>
              <w:top w:val="nil"/>
              <w:left w:val="nil"/>
              <w:bottom w:val="nil"/>
              <w:right w:val="nil"/>
            </w:tcBorders>
          </w:tcPr>
          <w:p w:rsidR="001D7F20" w:rsidRPr="004C6315" w:rsidRDefault="001D7F20"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w:t>
            </w:r>
          </w:p>
          <w:p w:rsidR="001D7F20" w:rsidRPr="004C6315" w:rsidRDefault="001D7F20"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598" w:type="dxa"/>
            <w:tcBorders>
              <w:top w:val="nil"/>
              <w:left w:val="nil"/>
              <w:bottom w:val="nil"/>
              <w:right w:val="nil"/>
            </w:tcBorders>
          </w:tcPr>
          <w:p w:rsidR="001D7F20" w:rsidRPr="004C6315" w:rsidRDefault="001D7F20"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w:t>
            </w:r>
          </w:p>
          <w:p w:rsidR="001D7F20" w:rsidRPr="004C6315" w:rsidRDefault="001D7F20"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1D7F20" w:rsidRPr="004C6315" w:rsidTr="00534ECC">
        <w:tblPrEx>
          <w:tblBorders>
            <w:insideV w:val="none" w:sz="0" w:space="0" w:color="auto"/>
          </w:tblBorders>
        </w:tblPrEx>
        <w:trPr>
          <w:gridAfter w:val="1"/>
          <w:wAfter w:w="142" w:type="dxa"/>
          <w:trHeight w:val="2503"/>
        </w:trPr>
        <w:tc>
          <w:tcPr>
            <w:tcW w:w="9985" w:type="dxa"/>
            <w:gridSpan w:val="5"/>
            <w:tcBorders>
              <w:top w:val="nil"/>
              <w:left w:val="nil"/>
              <w:bottom w:val="nil"/>
              <w:right w:val="nil"/>
            </w:tcBorders>
          </w:tcPr>
          <w:p w:rsidR="00534ECC" w:rsidRPr="00CA61DE" w:rsidRDefault="001D7F20" w:rsidP="00534ECC">
            <w:pPr>
              <w:pStyle w:val="ConsPlusNormal"/>
              <w:ind w:firstLine="283"/>
              <w:jc w:val="both"/>
              <w:rPr>
                <w:rFonts w:ascii="Times New Roman" w:hAnsi="Times New Roman" w:cs="Times New Roman"/>
                <w:sz w:val="22"/>
              </w:rPr>
            </w:pPr>
            <w:r w:rsidRPr="00CA61DE">
              <w:rPr>
                <w:rFonts w:ascii="Times New Roman" w:hAnsi="Times New Roman" w:cs="Times New Roman"/>
                <w:sz w:val="22"/>
              </w:rPr>
              <w:t xml:space="preserve">В целях предоставления единовременной материальной помощи и обеспечения моих прав и интересов (обеспечения прав и интересов моих несовершеннолетних детей) в соответствии с Федеральным </w:t>
            </w:r>
            <w:hyperlink r:id="rId14">
              <w:r w:rsidRPr="00CA61DE">
                <w:rPr>
                  <w:rFonts w:ascii="Times New Roman" w:hAnsi="Times New Roman" w:cs="Times New Roman"/>
                  <w:color w:val="0000FF"/>
                  <w:sz w:val="22"/>
                </w:rPr>
                <w:t>законом</w:t>
              </w:r>
            </w:hyperlink>
            <w:r w:rsidRPr="00CA61DE">
              <w:rPr>
                <w:rFonts w:ascii="Times New Roman" w:hAnsi="Times New Roman" w:cs="Times New Roman"/>
                <w:sz w:val="22"/>
              </w:rPr>
              <w:t xml:space="preserve"> от 27.07.2006 N 152-ФЗ "О персональных данных" даю свое согласие администрации Чугуевского муниципального округа на передачу (предоставление) моих персональных данных, указанных в заявлении и необходимых для выплаты материальной помощи: в многофункциональный центр,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Чугуевского муниципального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1"/>
              <w:gridCol w:w="340"/>
              <w:gridCol w:w="1850"/>
              <w:gridCol w:w="340"/>
              <w:gridCol w:w="3742"/>
            </w:tblGrid>
            <w:tr w:rsidR="00534ECC">
              <w:tc>
                <w:tcPr>
                  <w:tcW w:w="2801" w:type="dxa"/>
                  <w:vAlign w:val="bottom"/>
                </w:tcPr>
                <w:p w:rsidR="00534ECC" w:rsidRPr="00F7561C" w:rsidRDefault="00534ECC">
                  <w:pPr>
                    <w:autoSpaceDE w:val="0"/>
                    <w:autoSpaceDN w:val="0"/>
                    <w:adjustRightInd w:val="0"/>
                    <w:spacing w:before="0" w:after="0"/>
                    <w:ind w:firstLine="0"/>
                    <w:jc w:val="left"/>
                    <w:rPr>
                      <w:sz w:val="22"/>
                      <w:szCs w:val="20"/>
                    </w:rPr>
                  </w:pPr>
                  <w:r w:rsidRPr="00F7561C">
                    <w:rPr>
                      <w:sz w:val="22"/>
                      <w:szCs w:val="20"/>
                    </w:rPr>
                    <w:t>"__" ________________ г.</w:t>
                  </w:r>
                </w:p>
              </w:tc>
              <w:tc>
                <w:tcPr>
                  <w:tcW w:w="340" w:type="dxa"/>
                </w:tcPr>
                <w:p w:rsidR="00534ECC" w:rsidRPr="00F7561C" w:rsidRDefault="00534ECC">
                  <w:pPr>
                    <w:autoSpaceDE w:val="0"/>
                    <w:autoSpaceDN w:val="0"/>
                    <w:adjustRightInd w:val="0"/>
                    <w:spacing w:before="0" w:after="0"/>
                    <w:ind w:firstLine="0"/>
                    <w:jc w:val="left"/>
                    <w:outlineLvl w:val="0"/>
                    <w:rPr>
                      <w:sz w:val="22"/>
                      <w:szCs w:val="20"/>
                    </w:rPr>
                  </w:pPr>
                </w:p>
              </w:tc>
              <w:tc>
                <w:tcPr>
                  <w:tcW w:w="1850" w:type="dxa"/>
                  <w:tcBorders>
                    <w:bottom w:val="single" w:sz="4" w:space="0" w:color="auto"/>
                  </w:tcBorders>
                </w:tcPr>
                <w:p w:rsidR="00534ECC" w:rsidRPr="00F7561C" w:rsidRDefault="00534ECC">
                  <w:pPr>
                    <w:autoSpaceDE w:val="0"/>
                    <w:autoSpaceDN w:val="0"/>
                    <w:adjustRightInd w:val="0"/>
                    <w:spacing w:before="0" w:after="0"/>
                    <w:ind w:firstLine="0"/>
                    <w:jc w:val="left"/>
                    <w:rPr>
                      <w:sz w:val="22"/>
                      <w:szCs w:val="20"/>
                    </w:rPr>
                  </w:pPr>
                </w:p>
              </w:tc>
              <w:tc>
                <w:tcPr>
                  <w:tcW w:w="340" w:type="dxa"/>
                </w:tcPr>
                <w:p w:rsidR="00534ECC" w:rsidRPr="00F7561C" w:rsidRDefault="00534ECC">
                  <w:pPr>
                    <w:autoSpaceDE w:val="0"/>
                    <w:autoSpaceDN w:val="0"/>
                    <w:adjustRightInd w:val="0"/>
                    <w:spacing w:before="0" w:after="0"/>
                    <w:ind w:firstLine="0"/>
                    <w:jc w:val="left"/>
                    <w:rPr>
                      <w:sz w:val="22"/>
                      <w:szCs w:val="20"/>
                    </w:rPr>
                  </w:pPr>
                </w:p>
              </w:tc>
              <w:tc>
                <w:tcPr>
                  <w:tcW w:w="3742" w:type="dxa"/>
                  <w:tcBorders>
                    <w:bottom w:val="single" w:sz="4" w:space="0" w:color="auto"/>
                  </w:tcBorders>
                </w:tcPr>
                <w:p w:rsidR="00534ECC" w:rsidRPr="00F7561C" w:rsidRDefault="00534ECC">
                  <w:pPr>
                    <w:autoSpaceDE w:val="0"/>
                    <w:autoSpaceDN w:val="0"/>
                    <w:adjustRightInd w:val="0"/>
                    <w:spacing w:before="0" w:after="0"/>
                    <w:ind w:firstLine="0"/>
                    <w:jc w:val="left"/>
                    <w:rPr>
                      <w:sz w:val="22"/>
                      <w:szCs w:val="20"/>
                    </w:rPr>
                  </w:pPr>
                </w:p>
              </w:tc>
            </w:tr>
            <w:tr w:rsidR="00534ECC">
              <w:tc>
                <w:tcPr>
                  <w:tcW w:w="2801" w:type="dxa"/>
                </w:tcPr>
                <w:p w:rsidR="00534ECC" w:rsidRPr="00F7561C" w:rsidRDefault="00534ECC">
                  <w:pPr>
                    <w:autoSpaceDE w:val="0"/>
                    <w:autoSpaceDN w:val="0"/>
                    <w:adjustRightInd w:val="0"/>
                    <w:spacing w:before="0" w:after="0"/>
                    <w:ind w:firstLine="0"/>
                    <w:jc w:val="center"/>
                    <w:rPr>
                      <w:sz w:val="22"/>
                      <w:szCs w:val="20"/>
                    </w:rPr>
                  </w:pPr>
                  <w:r w:rsidRPr="00F7561C">
                    <w:rPr>
                      <w:sz w:val="22"/>
                      <w:szCs w:val="20"/>
                    </w:rPr>
                    <w:t>(дата)</w:t>
                  </w:r>
                </w:p>
              </w:tc>
              <w:tc>
                <w:tcPr>
                  <w:tcW w:w="340" w:type="dxa"/>
                </w:tcPr>
                <w:p w:rsidR="00534ECC" w:rsidRPr="00F7561C" w:rsidRDefault="00534ECC">
                  <w:pPr>
                    <w:autoSpaceDE w:val="0"/>
                    <w:autoSpaceDN w:val="0"/>
                    <w:adjustRightInd w:val="0"/>
                    <w:spacing w:before="0" w:after="0"/>
                    <w:ind w:firstLine="0"/>
                    <w:jc w:val="left"/>
                    <w:rPr>
                      <w:sz w:val="22"/>
                      <w:szCs w:val="20"/>
                    </w:rPr>
                  </w:pPr>
                </w:p>
              </w:tc>
              <w:tc>
                <w:tcPr>
                  <w:tcW w:w="1850" w:type="dxa"/>
                  <w:tcBorders>
                    <w:top w:val="single" w:sz="4" w:space="0" w:color="auto"/>
                  </w:tcBorders>
                </w:tcPr>
                <w:p w:rsidR="00534ECC" w:rsidRPr="00F7561C" w:rsidRDefault="00534ECC">
                  <w:pPr>
                    <w:autoSpaceDE w:val="0"/>
                    <w:autoSpaceDN w:val="0"/>
                    <w:adjustRightInd w:val="0"/>
                    <w:spacing w:before="0" w:after="0"/>
                    <w:ind w:firstLine="0"/>
                    <w:jc w:val="center"/>
                    <w:rPr>
                      <w:sz w:val="22"/>
                      <w:szCs w:val="20"/>
                    </w:rPr>
                  </w:pPr>
                  <w:r w:rsidRPr="00F7561C">
                    <w:rPr>
                      <w:sz w:val="22"/>
                      <w:szCs w:val="20"/>
                    </w:rPr>
                    <w:t>(подпись)</w:t>
                  </w:r>
                </w:p>
              </w:tc>
              <w:tc>
                <w:tcPr>
                  <w:tcW w:w="340" w:type="dxa"/>
                </w:tcPr>
                <w:p w:rsidR="00534ECC" w:rsidRPr="00F7561C" w:rsidRDefault="00534ECC">
                  <w:pPr>
                    <w:autoSpaceDE w:val="0"/>
                    <w:autoSpaceDN w:val="0"/>
                    <w:adjustRightInd w:val="0"/>
                    <w:spacing w:before="0" w:after="0"/>
                    <w:ind w:firstLine="0"/>
                    <w:jc w:val="left"/>
                    <w:rPr>
                      <w:sz w:val="22"/>
                      <w:szCs w:val="20"/>
                    </w:rPr>
                  </w:pPr>
                </w:p>
              </w:tc>
              <w:tc>
                <w:tcPr>
                  <w:tcW w:w="3742" w:type="dxa"/>
                  <w:tcBorders>
                    <w:top w:val="single" w:sz="4" w:space="0" w:color="auto"/>
                  </w:tcBorders>
                </w:tcPr>
                <w:p w:rsidR="00534ECC" w:rsidRPr="00F7561C" w:rsidRDefault="00534ECC">
                  <w:pPr>
                    <w:autoSpaceDE w:val="0"/>
                    <w:autoSpaceDN w:val="0"/>
                    <w:adjustRightInd w:val="0"/>
                    <w:spacing w:before="0" w:after="0"/>
                    <w:ind w:firstLine="0"/>
                    <w:jc w:val="center"/>
                    <w:rPr>
                      <w:sz w:val="22"/>
                      <w:szCs w:val="20"/>
                    </w:rPr>
                  </w:pPr>
                  <w:r w:rsidRPr="00F7561C">
                    <w:rPr>
                      <w:sz w:val="22"/>
                      <w:szCs w:val="20"/>
                    </w:rPr>
                    <w:t>(фамилия, инициалы)</w:t>
                  </w:r>
                </w:p>
              </w:tc>
            </w:tr>
          </w:tbl>
          <w:p w:rsidR="00534ECC" w:rsidRPr="00CA61DE" w:rsidRDefault="00534ECC" w:rsidP="00534ECC">
            <w:pPr>
              <w:pStyle w:val="ConsPlusNormal"/>
              <w:ind w:firstLine="283"/>
              <w:jc w:val="both"/>
              <w:rPr>
                <w:rFonts w:ascii="Times New Roman" w:hAnsi="Times New Roman" w:cs="Times New Roman"/>
                <w:sz w:val="22"/>
              </w:rPr>
            </w:pPr>
          </w:p>
        </w:tc>
      </w:tr>
    </w:tbl>
    <w:p w:rsidR="001D7F20" w:rsidRPr="00CA61DE" w:rsidRDefault="001D7F20" w:rsidP="001D7F20">
      <w:pPr>
        <w:pStyle w:val="ConsPlusNormal"/>
        <w:jc w:val="both"/>
        <w:rPr>
          <w:rFonts w:ascii="Times New Roman" w:hAnsi="Times New Roman" w:cs="Times New Roman"/>
          <w:sz w:val="2"/>
          <w:szCs w:val="2"/>
        </w:rPr>
      </w:pPr>
    </w:p>
    <w:p w:rsidR="00534ECC" w:rsidRDefault="00534ECC">
      <w:pPr>
        <w:rPr>
          <w:rFonts w:eastAsiaTheme="minorEastAsia"/>
          <w:lang w:eastAsia="ru-RU"/>
        </w:rPr>
      </w:pPr>
      <w:r>
        <w:br w:type="page"/>
      </w:r>
    </w:p>
    <w:p w:rsidR="00F7561C"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4C6315">
        <w:rPr>
          <w:rFonts w:ascii="Times New Roman" w:hAnsi="Times New Roman" w:cs="Times New Roman"/>
          <w:sz w:val="26"/>
          <w:szCs w:val="26"/>
        </w:rPr>
        <w:t xml:space="preserve"> </w:t>
      </w:r>
      <w:r>
        <w:rPr>
          <w:rFonts w:ascii="Times New Roman" w:hAnsi="Times New Roman" w:cs="Times New Roman"/>
          <w:sz w:val="26"/>
          <w:szCs w:val="26"/>
        </w:rPr>
        <w:t>3</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F7561C" w:rsidRPr="004C6315" w:rsidRDefault="00F7561C" w:rsidP="00F7561C">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F7561C" w:rsidRPr="004C6315" w:rsidRDefault="00F7561C" w:rsidP="00F7561C">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F7561C" w:rsidRPr="004C6315" w:rsidRDefault="00F7561C" w:rsidP="00F7561C">
      <w:pPr>
        <w:pStyle w:val="ConsPlusNormal"/>
        <w:jc w:val="both"/>
        <w:rPr>
          <w:rFonts w:ascii="Times New Roman" w:hAnsi="Times New Roman" w:cs="Times New Roman"/>
          <w:sz w:val="26"/>
          <w:szCs w:val="26"/>
        </w:rPr>
      </w:pPr>
    </w:p>
    <w:tbl>
      <w:tblPr>
        <w:tblW w:w="10127"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90"/>
        <w:gridCol w:w="4085"/>
        <w:gridCol w:w="60"/>
        <w:gridCol w:w="1852"/>
        <w:gridCol w:w="3598"/>
        <w:gridCol w:w="142"/>
      </w:tblGrid>
      <w:tr w:rsidR="00F7561C" w:rsidRPr="004C6315" w:rsidTr="005553CE">
        <w:tc>
          <w:tcPr>
            <w:tcW w:w="4535" w:type="dxa"/>
            <w:gridSpan w:val="3"/>
            <w:tcBorders>
              <w:top w:val="nil"/>
              <w:bottom w:val="nil"/>
            </w:tcBorders>
          </w:tcPr>
          <w:p w:rsidR="00F7561C" w:rsidRPr="004C6315" w:rsidRDefault="00F7561C" w:rsidP="005553CE">
            <w:pPr>
              <w:pStyle w:val="ConsPlusNormal"/>
              <w:rPr>
                <w:rFonts w:ascii="Times New Roman" w:hAnsi="Times New Roman" w:cs="Times New Roman"/>
                <w:sz w:val="24"/>
                <w:szCs w:val="24"/>
              </w:rPr>
            </w:pPr>
          </w:p>
        </w:tc>
        <w:tc>
          <w:tcPr>
            <w:tcW w:w="5592" w:type="dxa"/>
            <w:gridSpan w:val="3"/>
            <w:tcBorders>
              <w:top w:val="nil"/>
              <w:bottom w:val="nil"/>
            </w:tcBorders>
          </w:tcPr>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 xml:space="preserve">Главе </w:t>
            </w:r>
            <w:r w:rsidRPr="004C6315">
              <w:rPr>
                <w:rFonts w:ascii="Times New Roman" w:eastAsia="Calibri" w:hAnsi="Times New Roman" w:cs="Times New Roman"/>
                <w:sz w:val="24"/>
                <w:szCs w:val="24"/>
                <w:lang w:eastAsia="en-US"/>
              </w:rPr>
              <w:t xml:space="preserve">Чугуевского муниципального </w:t>
            </w:r>
            <w:r w:rsidRPr="004C6315">
              <w:rPr>
                <w:rFonts w:ascii="Times New Roman" w:hAnsi="Times New Roman" w:cs="Times New Roman"/>
                <w:sz w:val="24"/>
                <w:szCs w:val="24"/>
              </w:rPr>
              <w:t>округа</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w:t>
            </w:r>
            <w:r>
              <w:rPr>
                <w:rFonts w:ascii="Times New Roman" w:hAnsi="Times New Roman" w:cs="Times New Roman"/>
                <w:sz w:val="24"/>
                <w:szCs w:val="24"/>
              </w:rPr>
              <w:t>____________</w:t>
            </w:r>
            <w:r w:rsidRPr="004C6315">
              <w:rPr>
                <w:rFonts w:ascii="Times New Roman" w:hAnsi="Times New Roman" w:cs="Times New Roman"/>
                <w:sz w:val="24"/>
                <w:szCs w:val="24"/>
              </w:rPr>
              <w:t>__</w:t>
            </w:r>
          </w:p>
          <w:p w:rsidR="00F7561C" w:rsidRPr="004C6315" w:rsidRDefault="00F7561C" w:rsidP="005553CE">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(фамилия, имя, отчество)</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от (Ф.И.О. полностью): ____________________________________________________________________________________</w:t>
            </w:r>
            <w:r>
              <w:rPr>
                <w:rFonts w:ascii="Times New Roman" w:hAnsi="Times New Roman" w:cs="Times New Roman"/>
                <w:sz w:val="24"/>
                <w:szCs w:val="24"/>
              </w:rPr>
              <w:t>______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пол: _____________________________________</w:t>
            </w:r>
            <w:r>
              <w:rPr>
                <w:rFonts w:ascii="Times New Roman" w:hAnsi="Times New Roman" w:cs="Times New Roman"/>
                <w:sz w:val="24"/>
                <w:szCs w:val="24"/>
              </w:rPr>
              <w:t>____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адрес места жительства: ______________________________________________________________________________________________________________________________</w:t>
            </w:r>
            <w:r>
              <w:rPr>
                <w:rFonts w:ascii="Times New Roman" w:hAnsi="Times New Roman" w:cs="Times New Roman"/>
                <w:sz w:val="24"/>
                <w:szCs w:val="24"/>
              </w:rPr>
              <w:t>_________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наименование и реквизиты документа, удостоверяющего личность: тип документа __________________________________________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серия __________ номер ____________________</w:t>
            </w:r>
            <w:r>
              <w:rPr>
                <w:rFonts w:ascii="Times New Roman" w:hAnsi="Times New Roman" w:cs="Times New Roman"/>
                <w:sz w:val="24"/>
                <w:szCs w:val="24"/>
              </w:rPr>
              <w:t>____</w:t>
            </w:r>
          </w:p>
          <w:p w:rsidR="00F7561C" w:rsidRPr="004C6315" w:rsidRDefault="00F7561C" w:rsidP="005553CE">
            <w:pPr>
              <w:pStyle w:val="ConsPlusNormal"/>
              <w:rPr>
                <w:rFonts w:ascii="Times New Roman" w:hAnsi="Times New Roman" w:cs="Times New Roman"/>
                <w:sz w:val="24"/>
                <w:szCs w:val="24"/>
              </w:rPr>
            </w:pPr>
            <w:proofErr w:type="gramStart"/>
            <w:r w:rsidRPr="004C6315">
              <w:rPr>
                <w:rFonts w:ascii="Times New Roman" w:hAnsi="Times New Roman" w:cs="Times New Roman"/>
                <w:sz w:val="24"/>
                <w:szCs w:val="24"/>
              </w:rPr>
              <w:t>дата</w:t>
            </w:r>
            <w:proofErr w:type="gramEnd"/>
            <w:r w:rsidRPr="004C6315">
              <w:rPr>
                <w:rFonts w:ascii="Times New Roman" w:hAnsi="Times New Roman" w:cs="Times New Roman"/>
                <w:sz w:val="24"/>
                <w:szCs w:val="24"/>
              </w:rPr>
              <w:t xml:space="preserve"> выдачи ______ кем выдан 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код подразделения 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гражданство: ______________________________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дата рождения: ____________________________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СНИЛС: ___________________________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документа, подтверждающего полномочия _______________________________</w:t>
            </w:r>
            <w:r>
              <w:rPr>
                <w:rFonts w:ascii="Times New Roman" w:hAnsi="Times New Roman" w:cs="Times New Roman"/>
                <w:sz w:val="24"/>
                <w:szCs w:val="24"/>
              </w:rPr>
              <w:t>______________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контактный телефон: 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F7561C" w:rsidRPr="004C6315" w:rsidRDefault="00F7561C"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электронный адрес: ________________________</w:t>
            </w:r>
            <w:r>
              <w:rPr>
                <w:rFonts w:ascii="Times New Roman" w:hAnsi="Times New Roman" w:cs="Times New Roman"/>
                <w:sz w:val="24"/>
                <w:szCs w:val="24"/>
              </w:rPr>
              <w:t>____</w:t>
            </w:r>
          </w:p>
        </w:tc>
      </w:tr>
      <w:tr w:rsidR="00F7561C" w:rsidRPr="00440CB4" w:rsidTr="005553CE">
        <w:tblPrEx>
          <w:tblBorders>
            <w:insideV w:val="single" w:sz="4" w:space="0" w:color="auto"/>
          </w:tblBorders>
        </w:tblPrEx>
        <w:tc>
          <w:tcPr>
            <w:tcW w:w="10127" w:type="dxa"/>
            <w:gridSpan w:val="6"/>
            <w:tcBorders>
              <w:top w:val="nil"/>
              <w:left w:val="nil"/>
              <w:bottom w:val="nil"/>
              <w:right w:val="nil"/>
            </w:tcBorders>
          </w:tcPr>
          <w:p w:rsidR="00F7561C" w:rsidRPr="00440CB4" w:rsidRDefault="00F7561C" w:rsidP="005553CE">
            <w:pPr>
              <w:jc w:val="center"/>
            </w:pPr>
            <w:r w:rsidRPr="00440CB4">
              <w:t>ЗАЯВЛЕНИЕ</w:t>
            </w:r>
          </w:p>
          <w:p w:rsidR="00F7561C" w:rsidRPr="00440CB4" w:rsidRDefault="00F7561C" w:rsidP="00440CB4">
            <w:pPr>
              <w:tabs>
                <w:tab w:val="right" w:pos="9923"/>
              </w:tabs>
              <w:rPr>
                <w:sz w:val="24"/>
              </w:rPr>
            </w:pPr>
            <w:r w:rsidRPr="00440CB4">
              <w:rPr>
                <w:sz w:val="24"/>
              </w:rPr>
              <w:t>Прошу назначить мне,  __________________________________________________</w:t>
            </w:r>
          </w:p>
          <w:p w:rsidR="00F7561C" w:rsidRPr="00440CB4" w:rsidRDefault="00F7561C" w:rsidP="00440CB4">
            <w:pPr>
              <w:tabs>
                <w:tab w:val="right" w:pos="9923"/>
              </w:tabs>
              <w:ind w:firstLine="0"/>
              <w:rPr>
                <w:sz w:val="24"/>
              </w:rPr>
            </w:pPr>
            <w:r w:rsidRPr="00440CB4">
              <w:rPr>
                <w:sz w:val="24"/>
              </w:rPr>
              <w:t>______________________________________________________________________________,</w:t>
            </w:r>
          </w:p>
          <w:p w:rsidR="00F7561C" w:rsidRPr="00440CB4" w:rsidRDefault="00F7561C" w:rsidP="00440CB4">
            <w:pPr>
              <w:ind w:firstLine="0"/>
              <w:jc w:val="center"/>
              <w:rPr>
                <w:sz w:val="24"/>
                <w:vertAlign w:val="superscript"/>
              </w:rPr>
            </w:pPr>
            <w:r w:rsidRPr="00440CB4">
              <w:rPr>
                <w:sz w:val="24"/>
                <w:vertAlign w:val="superscript"/>
              </w:rPr>
              <w:t>(</w:t>
            </w:r>
            <w:proofErr w:type="gramStart"/>
            <w:r w:rsidRPr="00440CB4">
              <w:rPr>
                <w:sz w:val="24"/>
                <w:vertAlign w:val="superscript"/>
              </w:rPr>
              <w:t>фамилия</w:t>
            </w:r>
            <w:proofErr w:type="gramEnd"/>
            <w:r w:rsidRPr="00440CB4">
              <w:rPr>
                <w:sz w:val="24"/>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440CB4" w:rsidRPr="00440CB4" w:rsidRDefault="00440CB4" w:rsidP="00440CB4">
            <w:pPr>
              <w:autoSpaceDE w:val="0"/>
              <w:autoSpaceDN w:val="0"/>
              <w:adjustRightInd w:val="0"/>
              <w:spacing w:before="0"/>
              <w:ind w:firstLine="0"/>
              <w:rPr>
                <w:sz w:val="24"/>
              </w:rPr>
            </w:pPr>
            <w:r w:rsidRPr="00440CB4">
              <w:rPr>
                <w:sz w:val="24"/>
              </w:rPr>
              <w:t xml:space="preserve">выплату </w:t>
            </w:r>
            <w:r w:rsidRPr="00440CB4">
              <w:rPr>
                <w:sz w:val="24"/>
                <w:szCs w:val="24"/>
              </w:rPr>
              <w:t xml:space="preserve">единовременной материальной помощи </w:t>
            </w:r>
            <w:r w:rsidRPr="00440CB4">
              <w:rPr>
                <w:sz w:val="24"/>
              </w:rPr>
              <w:t>в связи с утратой имущества первой необходимости:</w:t>
            </w:r>
          </w:p>
          <w:p w:rsidR="00440CB4" w:rsidRPr="00440CB4" w:rsidRDefault="00440CB4" w:rsidP="00440CB4">
            <w:pPr>
              <w:autoSpaceDE w:val="0"/>
              <w:autoSpaceDN w:val="0"/>
              <w:adjustRightInd w:val="0"/>
              <w:spacing w:before="0"/>
              <w:ind w:firstLine="0"/>
              <w:rPr>
                <w:sz w:val="24"/>
              </w:rPr>
            </w:pPr>
            <w:r w:rsidRPr="00440CB4">
              <w:rPr>
                <w:sz w:val="24"/>
              </w:rPr>
              <w:t>___________________________________________________________________________</w:t>
            </w:r>
          </w:p>
          <w:p w:rsidR="00440CB4" w:rsidRPr="00440CB4" w:rsidRDefault="00440CB4" w:rsidP="00440CB4">
            <w:pPr>
              <w:autoSpaceDE w:val="0"/>
              <w:autoSpaceDN w:val="0"/>
              <w:adjustRightInd w:val="0"/>
              <w:spacing w:before="0"/>
              <w:ind w:firstLine="0"/>
              <w:rPr>
                <w:sz w:val="24"/>
                <w:vertAlign w:val="superscript"/>
              </w:rPr>
            </w:pPr>
            <w:r w:rsidRPr="00440CB4">
              <w:rPr>
                <w:sz w:val="24"/>
                <w:vertAlign w:val="superscript"/>
              </w:rPr>
              <w:t xml:space="preserve">                       </w:t>
            </w:r>
            <w:r>
              <w:rPr>
                <w:sz w:val="24"/>
                <w:vertAlign w:val="superscript"/>
              </w:rPr>
              <w:t xml:space="preserve">                                                                   </w:t>
            </w:r>
            <w:r w:rsidRPr="00440CB4">
              <w:rPr>
                <w:sz w:val="24"/>
                <w:vertAlign w:val="superscript"/>
              </w:rPr>
              <w:t xml:space="preserve">      (причина утраты)</w:t>
            </w:r>
          </w:p>
          <w:p w:rsidR="00440CB4" w:rsidRPr="00440CB4" w:rsidRDefault="00440CB4" w:rsidP="00440CB4">
            <w:pPr>
              <w:autoSpaceDE w:val="0"/>
              <w:autoSpaceDN w:val="0"/>
              <w:adjustRightInd w:val="0"/>
              <w:spacing w:before="0"/>
              <w:ind w:firstLine="0"/>
              <w:rPr>
                <w:sz w:val="24"/>
              </w:rPr>
            </w:pPr>
            <w:r w:rsidRPr="00440CB4">
              <w:rPr>
                <w:sz w:val="24"/>
              </w:rPr>
              <w:lastRenderedPageBreak/>
              <w:t>__________________________________________________________________________,</w:t>
            </w:r>
          </w:p>
          <w:p w:rsidR="00F7561C" w:rsidRPr="00440CB4" w:rsidRDefault="00440CB4" w:rsidP="00440CB4">
            <w:pPr>
              <w:autoSpaceDE w:val="0"/>
              <w:autoSpaceDN w:val="0"/>
              <w:adjustRightInd w:val="0"/>
              <w:spacing w:before="0"/>
              <w:ind w:firstLine="0"/>
            </w:pPr>
            <w:r w:rsidRPr="00440CB4">
              <w:rPr>
                <w:sz w:val="24"/>
                <w:vertAlign w:val="superscript"/>
              </w:rPr>
              <w:t xml:space="preserve">                                 </w:t>
            </w:r>
            <w:r>
              <w:rPr>
                <w:sz w:val="24"/>
                <w:vertAlign w:val="superscript"/>
              </w:rPr>
              <w:t xml:space="preserve">                                     </w:t>
            </w:r>
            <w:r w:rsidRPr="00440CB4">
              <w:rPr>
                <w:sz w:val="24"/>
                <w:vertAlign w:val="superscript"/>
              </w:rPr>
              <w:t xml:space="preserve">                              (дата утраты)</w:t>
            </w:r>
          </w:p>
        </w:tc>
      </w:tr>
      <w:tr w:rsidR="00F7561C" w:rsidRPr="004C6315" w:rsidTr="005553C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lastRenderedPageBreak/>
              <w:t>Назначенную</w:t>
            </w:r>
            <w:r>
              <w:rPr>
                <w:rFonts w:ascii="Times New Roman" w:hAnsi="Times New Roman" w:cs="Times New Roman"/>
                <w:sz w:val="26"/>
                <w:szCs w:val="26"/>
              </w:rPr>
              <w:t xml:space="preserve"> </w:t>
            </w:r>
            <w:r w:rsidRPr="004C6315">
              <w:rPr>
                <w:rFonts w:ascii="Times New Roman" w:hAnsi="Times New Roman" w:cs="Times New Roman"/>
                <w:sz w:val="26"/>
                <w:szCs w:val="26"/>
              </w:rPr>
              <w:t>мне по данному заявлению выплату прошу перечислять:</w:t>
            </w:r>
          </w:p>
        </w:tc>
      </w:tr>
      <w:tr w:rsidR="00F7561C" w:rsidRPr="004C6315" w:rsidTr="005553CE">
        <w:tblPrEx>
          <w:tblBorders>
            <w:left w:val="single" w:sz="4" w:space="0" w:color="auto"/>
            <w:insideV w:val="single" w:sz="4" w:space="0" w:color="auto"/>
          </w:tblBorders>
        </w:tblPrEx>
        <w:trPr>
          <w:gridAfter w:val="1"/>
          <w:wAfter w:w="142" w:type="dxa"/>
        </w:trPr>
        <w:tc>
          <w:tcPr>
            <w:tcW w:w="390" w:type="dxa"/>
            <w:tcBorders>
              <w:top w:val="single" w:sz="4" w:space="0" w:color="auto"/>
              <w:bottom w:val="single" w:sz="4" w:space="0" w:color="auto"/>
            </w:tcBorders>
          </w:tcPr>
          <w:p w:rsidR="00F7561C" w:rsidRPr="004C6315" w:rsidRDefault="00F7561C" w:rsidP="005553CE">
            <w:pPr>
              <w:pStyle w:val="ConsPlusNormal"/>
              <w:rPr>
                <w:rFonts w:ascii="Times New Roman" w:hAnsi="Times New Roman" w:cs="Times New Roman"/>
                <w:sz w:val="26"/>
                <w:szCs w:val="26"/>
              </w:rPr>
            </w:pPr>
          </w:p>
        </w:tc>
        <w:tc>
          <w:tcPr>
            <w:tcW w:w="9595" w:type="dxa"/>
            <w:gridSpan w:val="4"/>
            <w:tcBorders>
              <w:top w:val="nil"/>
              <w:bottom w:val="nil"/>
              <w:right w:val="nil"/>
            </w:tcBorders>
          </w:tcPr>
          <w:p w:rsidR="00F7561C" w:rsidRPr="004C6315" w:rsidRDefault="00F7561C" w:rsidP="005553CE">
            <w:pPr>
              <w:pStyle w:val="ConsPlusNormal"/>
              <w:rPr>
                <w:rFonts w:ascii="Times New Roman" w:hAnsi="Times New Roman" w:cs="Times New Roman"/>
                <w:sz w:val="26"/>
                <w:szCs w:val="26"/>
              </w:rPr>
            </w:pPr>
            <w:r w:rsidRPr="004C6315">
              <w:rPr>
                <w:rFonts w:ascii="Times New Roman" w:hAnsi="Times New Roman" w:cs="Times New Roman"/>
                <w:sz w:val="26"/>
                <w:szCs w:val="26"/>
              </w:rPr>
              <w:t>через кредитную организацию:</w:t>
            </w:r>
          </w:p>
        </w:tc>
      </w:tr>
      <w:tr w:rsidR="00F7561C" w:rsidRPr="004C6315" w:rsidTr="005553C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наименование банка: ____________________________________________________</w:t>
            </w:r>
          </w:p>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лицевой счет: __________________________________________________________</w:t>
            </w:r>
          </w:p>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расчетный счет: ________________________________________________________</w:t>
            </w:r>
          </w:p>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БИК: __________________________________________________________________</w:t>
            </w:r>
          </w:p>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ИНН: _________________________________________________________________</w:t>
            </w:r>
          </w:p>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КПП: _________________________________________________________________</w:t>
            </w:r>
          </w:p>
          <w:p w:rsidR="00F7561C" w:rsidRPr="004C6315" w:rsidRDefault="00F7561C"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номер банковской карты платежной системы МИР __________________________</w:t>
            </w:r>
          </w:p>
        </w:tc>
      </w:tr>
      <w:tr w:rsidR="00F7561C" w:rsidRPr="004C6315" w:rsidTr="005553CE">
        <w:tblPrEx>
          <w:tblBorders>
            <w:insideV w:val="none" w:sz="0" w:space="0" w:color="auto"/>
          </w:tblBorders>
        </w:tblPrEx>
        <w:trPr>
          <w:gridAfter w:val="1"/>
          <w:wAfter w:w="142" w:type="dxa"/>
        </w:trPr>
        <w:tc>
          <w:tcPr>
            <w:tcW w:w="4475" w:type="dxa"/>
            <w:gridSpan w:val="2"/>
            <w:tcBorders>
              <w:top w:val="nil"/>
              <w:left w:val="nil"/>
              <w:bottom w:val="nil"/>
              <w:right w:val="nil"/>
            </w:tcBorders>
          </w:tcPr>
          <w:p w:rsidR="00F7561C" w:rsidRPr="004C6315" w:rsidRDefault="00F7561C"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__________________ 20_ г.</w:t>
            </w:r>
          </w:p>
          <w:p w:rsidR="00F7561C" w:rsidRPr="004C6315" w:rsidRDefault="00F7561C"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подачи заявления)</w:t>
            </w:r>
          </w:p>
        </w:tc>
        <w:tc>
          <w:tcPr>
            <w:tcW w:w="1912" w:type="dxa"/>
            <w:gridSpan w:val="2"/>
            <w:tcBorders>
              <w:top w:val="nil"/>
              <w:left w:val="nil"/>
              <w:bottom w:val="nil"/>
              <w:right w:val="nil"/>
            </w:tcBorders>
          </w:tcPr>
          <w:p w:rsidR="00F7561C" w:rsidRPr="004C6315" w:rsidRDefault="00F7561C"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w:t>
            </w:r>
          </w:p>
          <w:p w:rsidR="00F7561C" w:rsidRPr="004C6315" w:rsidRDefault="00F7561C"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598" w:type="dxa"/>
            <w:tcBorders>
              <w:top w:val="nil"/>
              <w:left w:val="nil"/>
              <w:bottom w:val="nil"/>
              <w:right w:val="nil"/>
            </w:tcBorders>
          </w:tcPr>
          <w:p w:rsidR="00F7561C" w:rsidRPr="004C6315" w:rsidRDefault="00F7561C"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w:t>
            </w:r>
          </w:p>
          <w:p w:rsidR="00F7561C" w:rsidRPr="004C6315" w:rsidRDefault="00F7561C"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F7561C" w:rsidRPr="004C6315" w:rsidTr="005553C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F7561C" w:rsidRPr="00CA61DE" w:rsidRDefault="00F7561C" w:rsidP="005553CE">
            <w:pPr>
              <w:pStyle w:val="ConsPlusNormal"/>
              <w:ind w:firstLine="283"/>
              <w:jc w:val="both"/>
              <w:rPr>
                <w:rFonts w:ascii="Times New Roman" w:hAnsi="Times New Roman" w:cs="Times New Roman"/>
                <w:sz w:val="22"/>
              </w:rPr>
            </w:pPr>
            <w:r w:rsidRPr="00CA61DE">
              <w:rPr>
                <w:rFonts w:ascii="Times New Roman" w:hAnsi="Times New Roman" w:cs="Times New Roman"/>
                <w:sz w:val="22"/>
              </w:rPr>
              <w:t xml:space="preserve">В целях предоставления единовременной материальной помощи и обеспечения моих прав и интересов (обеспечения прав и интересов моих несовершеннолетних детей) в соответствии с Федеральным </w:t>
            </w:r>
            <w:hyperlink r:id="rId15">
              <w:r w:rsidRPr="00CA61DE">
                <w:rPr>
                  <w:rFonts w:ascii="Times New Roman" w:hAnsi="Times New Roman" w:cs="Times New Roman"/>
                  <w:color w:val="0000FF"/>
                  <w:sz w:val="22"/>
                </w:rPr>
                <w:t>законом</w:t>
              </w:r>
            </w:hyperlink>
            <w:r w:rsidRPr="00CA61DE">
              <w:rPr>
                <w:rFonts w:ascii="Times New Roman" w:hAnsi="Times New Roman" w:cs="Times New Roman"/>
                <w:sz w:val="22"/>
              </w:rPr>
              <w:t xml:space="preserve"> от 27.07.2006 N 152-ФЗ "О персональных данных" даю свое согласие администрации Чугуевского муниципального округа на передачу (предоставление) моих персональных данных, указанных в заявлении и необходимых для выплаты материальной помощи: в многофункциональный центр,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Чугуевского муниципального округа.</w:t>
            </w:r>
          </w:p>
        </w:tc>
      </w:tr>
      <w:tr w:rsidR="00F7561C" w:rsidRPr="00534ECC" w:rsidTr="005553CE">
        <w:tblPrEx>
          <w:tblBorders>
            <w:insideV w:val="none" w:sz="0" w:space="0" w:color="auto"/>
          </w:tblBorders>
        </w:tblPrEx>
        <w:trPr>
          <w:gridAfter w:val="1"/>
          <w:wAfter w:w="142" w:type="dxa"/>
        </w:trPr>
        <w:tc>
          <w:tcPr>
            <w:tcW w:w="4475" w:type="dxa"/>
            <w:gridSpan w:val="2"/>
            <w:tcBorders>
              <w:top w:val="nil"/>
              <w:left w:val="nil"/>
              <w:bottom w:val="nil"/>
              <w:right w:val="nil"/>
            </w:tcBorders>
          </w:tcPr>
          <w:p w:rsidR="00F7561C" w:rsidRPr="00534ECC" w:rsidRDefault="00F7561C" w:rsidP="005553CE">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"___" __________________ 20_ г.</w:t>
            </w:r>
          </w:p>
          <w:p w:rsidR="00F7561C" w:rsidRPr="00534ECC" w:rsidRDefault="00F7561C" w:rsidP="005553CE">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(дата)</w:t>
            </w:r>
          </w:p>
        </w:tc>
        <w:tc>
          <w:tcPr>
            <w:tcW w:w="1912" w:type="dxa"/>
            <w:gridSpan w:val="2"/>
            <w:tcBorders>
              <w:top w:val="nil"/>
              <w:left w:val="nil"/>
              <w:bottom w:val="nil"/>
              <w:right w:val="nil"/>
            </w:tcBorders>
          </w:tcPr>
          <w:p w:rsidR="00F7561C" w:rsidRPr="00534ECC" w:rsidRDefault="00F7561C" w:rsidP="005553CE">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____________</w:t>
            </w:r>
          </w:p>
          <w:p w:rsidR="00F7561C" w:rsidRPr="00534ECC" w:rsidRDefault="00F7561C" w:rsidP="005553CE">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(подпись)</w:t>
            </w:r>
          </w:p>
        </w:tc>
        <w:tc>
          <w:tcPr>
            <w:tcW w:w="3598" w:type="dxa"/>
            <w:tcBorders>
              <w:top w:val="nil"/>
              <w:left w:val="nil"/>
              <w:bottom w:val="nil"/>
              <w:right w:val="nil"/>
            </w:tcBorders>
          </w:tcPr>
          <w:p w:rsidR="00F7561C" w:rsidRPr="00534ECC" w:rsidRDefault="00F7561C" w:rsidP="005553CE">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__________________</w:t>
            </w:r>
          </w:p>
          <w:p w:rsidR="00F7561C" w:rsidRPr="00534ECC" w:rsidRDefault="00F7561C" w:rsidP="005553CE">
            <w:pPr>
              <w:pStyle w:val="ConsPlusNormal"/>
              <w:jc w:val="center"/>
              <w:rPr>
                <w:rFonts w:ascii="Times New Roman" w:hAnsi="Times New Roman" w:cs="Times New Roman"/>
                <w:sz w:val="22"/>
                <w:szCs w:val="26"/>
              </w:rPr>
            </w:pPr>
            <w:r w:rsidRPr="00534ECC">
              <w:rPr>
                <w:rFonts w:ascii="Times New Roman" w:hAnsi="Times New Roman" w:cs="Times New Roman"/>
                <w:sz w:val="22"/>
                <w:szCs w:val="26"/>
              </w:rPr>
              <w:t>(фамилия, инициалы)</w:t>
            </w:r>
          </w:p>
        </w:tc>
      </w:tr>
    </w:tbl>
    <w:p w:rsidR="00440CB4" w:rsidRPr="004C6315" w:rsidRDefault="00F7561C" w:rsidP="005A5374">
      <w:pPr>
        <w:spacing w:after="0"/>
        <w:jc w:val="right"/>
      </w:pPr>
      <w:r>
        <w:br w:type="page"/>
      </w:r>
      <w:r w:rsidR="00440CB4" w:rsidRPr="004C6315">
        <w:lastRenderedPageBreak/>
        <w:t xml:space="preserve">Приложение № </w:t>
      </w:r>
      <w:r w:rsidR="00440CB4">
        <w:t>4</w:t>
      </w:r>
    </w:p>
    <w:p w:rsidR="00440CB4" w:rsidRPr="004C6315" w:rsidRDefault="00440CB4" w:rsidP="005A537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440CB4" w:rsidRPr="004C6315" w:rsidRDefault="00440CB4" w:rsidP="00440CB4">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440CB4" w:rsidRPr="004C6315" w:rsidRDefault="00440CB4" w:rsidP="00440CB4">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440CB4" w:rsidRPr="004C6315" w:rsidRDefault="00440CB4" w:rsidP="00440CB4">
      <w:pPr>
        <w:pStyle w:val="ConsPlusNormal"/>
        <w:jc w:val="both"/>
        <w:rPr>
          <w:rFonts w:ascii="Times New Roman" w:hAnsi="Times New Roman" w:cs="Times New Roman"/>
          <w:sz w:val="26"/>
          <w:szCs w:val="26"/>
        </w:rPr>
      </w:pPr>
    </w:p>
    <w:tbl>
      <w:tblPr>
        <w:tblW w:w="10127"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90"/>
        <w:gridCol w:w="4085"/>
        <w:gridCol w:w="60"/>
        <w:gridCol w:w="1852"/>
        <w:gridCol w:w="3598"/>
        <w:gridCol w:w="142"/>
      </w:tblGrid>
      <w:tr w:rsidR="00440CB4" w:rsidRPr="004C6315" w:rsidTr="005553CE">
        <w:tc>
          <w:tcPr>
            <w:tcW w:w="4535" w:type="dxa"/>
            <w:gridSpan w:val="3"/>
            <w:tcBorders>
              <w:top w:val="nil"/>
              <w:bottom w:val="nil"/>
            </w:tcBorders>
          </w:tcPr>
          <w:p w:rsidR="00440CB4" w:rsidRPr="004C6315" w:rsidRDefault="00440CB4" w:rsidP="005553CE">
            <w:pPr>
              <w:pStyle w:val="ConsPlusNormal"/>
              <w:rPr>
                <w:rFonts w:ascii="Times New Roman" w:hAnsi="Times New Roman" w:cs="Times New Roman"/>
                <w:sz w:val="24"/>
                <w:szCs w:val="24"/>
              </w:rPr>
            </w:pPr>
          </w:p>
        </w:tc>
        <w:tc>
          <w:tcPr>
            <w:tcW w:w="5592" w:type="dxa"/>
            <w:gridSpan w:val="3"/>
            <w:tcBorders>
              <w:top w:val="nil"/>
              <w:bottom w:val="nil"/>
            </w:tcBorders>
          </w:tcPr>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 xml:space="preserve">Главе </w:t>
            </w:r>
            <w:r w:rsidRPr="004C6315">
              <w:rPr>
                <w:rFonts w:ascii="Times New Roman" w:eastAsia="Calibri" w:hAnsi="Times New Roman" w:cs="Times New Roman"/>
                <w:sz w:val="24"/>
                <w:szCs w:val="24"/>
                <w:lang w:eastAsia="en-US"/>
              </w:rPr>
              <w:t xml:space="preserve">Чугуевского муниципального </w:t>
            </w:r>
            <w:r w:rsidRPr="004C6315">
              <w:rPr>
                <w:rFonts w:ascii="Times New Roman" w:hAnsi="Times New Roman" w:cs="Times New Roman"/>
                <w:sz w:val="24"/>
                <w:szCs w:val="24"/>
              </w:rPr>
              <w:t>округа</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w:t>
            </w:r>
            <w:r>
              <w:rPr>
                <w:rFonts w:ascii="Times New Roman" w:hAnsi="Times New Roman" w:cs="Times New Roman"/>
                <w:sz w:val="24"/>
                <w:szCs w:val="24"/>
              </w:rPr>
              <w:t>____________</w:t>
            </w:r>
            <w:r w:rsidRPr="004C6315">
              <w:rPr>
                <w:rFonts w:ascii="Times New Roman" w:hAnsi="Times New Roman" w:cs="Times New Roman"/>
                <w:sz w:val="24"/>
                <w:szCs w:val="24"/>
              </w:rPr>
              <w:t>__</w:t>
            </w:r>
          </w:p>
          <w:p w:rsidR="00440CB4" w:rsidRPr="004C6315" w:rsidRDefault="00440CB4" w:rsidP="005553CE">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(фамилия, имя, отчество)</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от (Ф.И.О. полностью): ____________________________________________________________________________________</w:t>
            </w:r>
            <w:r>
              <w:rPr>
                <w:rFonts w:ascii="Times New Roman" w:hAnsi="Times New Roman" w:cs="Times New Roman"/>
                <w:sz w:val="24"/>
                <w:szCs w:val="24"/>
              </w:rPr>
              <w:t>______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пол: _____________________________________</w:t>
            </w:r>
            <w:r>
              <w:rPr>
                <w:rFonts w:ascii="Times New Roman" w:hAnsi="Times New Roman" w:cs="Times New Roman"/>
                <w:sz w:val="24"/>
                <w:szCs w:val="24"/>
              </w:rPr>
              <w:t>____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адрес места жительства: ______________________________________________________________________________________________________________________________</w:t>
            </w:r>
            <w:r>
              <w:rPr>
                <w:rFonts w:ascii="Times New Roman" w:hAnsi="Times New Roman" w:cs="Times New Roman"/>
                <w:sz w:val="24"/>
                <w:szCs w:val="24"/>
              </w:rPr>
              <w:t>_________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наименование и реквизиты документа, удостоверяющего личность: тип документа __________________________________________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серия __________ номер ____________________</w:t>
            </w:r>
            <w:r>
              <w:rPr>
                <w:rFonts w:ascii="Times New Roman" w:hAnsi="Times New Roman" w:cs="Times New Roman"/>
                <w:sz w:val="24"/>
                <w:szCs w:val="24"/>
              </w:rPr>
              <w:t>____</w:t>
            </w:r>
          </w:p>
          <w:p w:rsidR="00440CB4" w:rsidRPr="004C6315" w:rsidRDefault="00440CB4" w:rsidP="005553CE">
            <w:pPr>
              <w:pStyle w:val="ConsPlusNormal"/>
              <w:rPr>
                <w:rFonts w:ascii="Times New Roman" w:hAnsi="Times New Roman" w:cs="Times New Roman"/>
                <w:sz w:val="24"/>
                <w:szCs w:val="24"/>
              </w:rPr>
            </w:pPr>
            <w:proofErr w:type="gramStart"/>
            <w:r w:rsidRPr="004C6315">
              <w:rPr>
                <w:rFonts w:ascii="Times New Roman" w:hAnsi="Times New Roman" w:cs="Times New Roman"/>
                <w:sz w:val="24"/>
                <w:szCs w:val="24"/>
              </w:rPr>
              <w:t>дата</w:t>
            </w:r>
            <w:proofErr w:type="gramEnd"/>
            <w:r w:rsidRPr="004C6315">
              <w:rPr>
                <w:rFonts w:ascii="Times New Roman" w:hAnsi="Times New Roman" w:cs="Times New Roman"/>
                <w:sz w:val="24"/>
                <w:szCs w:val="24"/>
              </w:rPr>
              <w:t xml:space="preserve"> выдачи ______ кем выдан 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код подразделения 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гражданство: ______________________________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дата рождения: ____________________________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СНИЛС: ___________________________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документа, подтверждающего полномочия _______________________________</w:t>
            </w:r>
            <w:r>
              <w:rPr>
                <w:rFonts w:ascii="Times New Roman" w:hAnsi="Times New Roman" w:cs="Times New Roman"/>
                <w:sz w:val="24"/>
                <w:szCs w:val="24"/>
              </w:rPr>
              <w:t>______________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контактный телефон: 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440CB4" w:rsidRPr="004C6315" w:rsidRDefault="00440CB4" w:rsidP="005553CE">
            <w:pPr>
              <w:pStyle w:val="ConsPlusNormal"/>
              <w:rPr>
                <w:rFonts w:ascii="Times New Roman" w:hAnsi="Times New Roman" w:cs="Times New Roman"/>
                <w:sz w:val="24"/>
                <w:szCs w:val="24"/>
              </w:rPr>
            </w:pPr>
            <w:r w:rsidRPr="004C6315">
              <w:rPr>
                <w:rFonts w:ascii="Times New Roman" w:hAnsi="Times New Roman" w:cs="Times New Roman"/>
                <w:sz w:val="24"/>
                <w:szCs w:val="24"/>
              </w:rPr>
              <w:t>электронный адрес: ________________________</w:t>
            </w:r>
            <w:r>
              <w:rPr>
                <w:rFonts w:ascii="Times New Roman" w:hAnsi="Times New Roman" w:cs="Times New Roman"/>
                <w:sz w:val="24"/>
                <w:szCs w:val="24"/>
              </w:rPr>
              <w:t>____</w:t>
            </w:r>
          </w:p>
        </w:tc>
      </w:tr>
      <w:tr w:rsidR="00440CB4" w:rsidRPr="004C6315" w:rsidTr="005553CE">
        <w:tblPrEx>
          <w:tblBorders>
            <w:insideV w:val="single" w:sz="4" w:space="0" w:color="auto"/>
          </w:tblBorders>
        </w:tblPrEx>
        <w:tc>
          <w:tcPr>
            <w:tcW w:w="10127" w:type="dxa"/>
            <w:gridSpan w:val="6"/>
            <w:tcBorders>
              <w:top w:val="nil"/>
              <w:left w:val="nil"/>
              <w:bottom w:val="nil"/>
              <w:right w:val="nil"/>
            </w:tcBorders>
          </w:tcPr>
          <w:p w:rsidR="00440CB4" w:rsidRPr="00170894" w:rsidRDefault="00440CB4" w:rsidP="005553CE">
            <w:pPr>
              <w:jc w:val="center"/>
            </w:pPr>
            <w:r>
              <w:t>ЗАЯВЛЕНИЕ</w:t>
            </w:r>
          </w:p>
          <w:p w:rsidR="00440CB4" w:rsidRDefault="00440CB4" w:rsidP="005553CE">
            <w:pPr>
              <w:tabs>
                <w:tab w:val="right" w:pos="9923"/>
              </w:tabs>
              <w:ind w:firstLine="567"/>
              <w:rPr>
                <w:vertAlign w:val="superscript"/>
              </w:rPr>
            </w:pPr>
            <w:r w:rsidRPr="00170894">
              <w:rPr>
                <w:sz w:val="24"/>
                <w:szCs w:val="24"/>
              </w:rPr>
              <w:t>Прошу назначить мне,</w:t>
            </w:r>
            <w:r>
              <w:rPr>
                <w:sz w:val="24"/>
                <w:szCs w:val="24"/>
              </w:rPr>
              <w:t xml:space="preserve"> </w:t>
            </w:r>
            <w:r w:rsidRPr="003112E4">
              <w:rPr>
                <w:sz w:val="24"/>
                <w:szCs w:val="24"/>
              </w:rPr>
              <w:t xml:space="preserve">представителю и (или) законному представителю несовершеннолетнего или недееспособного </w:t>
            </w:r>
            <w:proofErr w:type="gramStart"/>
            <w:r w:rsidRPr="003112E4">
              <w:rPr>
                <w:sz w:val="24"/>
                <w:szCs w:val="24"/>
              </w:rPr>
              <w:t>лица,</w:t>
            </w:r>
            <w:r>
              <w:rPr>
                <w:sz w:val="24"/>
                <w:szCs w:val="24"/>
              </w:rPr>
              <w:t xml:space="preserve">  _</w:t>
            </w:r>
            <w:proofErr w:type="gramEnd"/>
            <w:r>
              <w:rPr>
                <w:sz w:val="24"/>
                <w:szCs w:val="24"/>
              </w:rPr>
              <w:t>_____________________________________________________________________________________________________________________________________________________________________</w:t>
            </w:r>
            <w:r w:rsidRPr="001D7F20">
              <w:rPr>
                <w:vertAlign w:val="superscript"/>
              </w:rPr>
              <w:t>(фамилия,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440CB4" w:rsidRDefault="00440CB4" w:rsidP="005553CE">
            <w:pPr>
              <w:pBdr>
                <w:top w:val="single" w:sz="4" w:space="1" w:color="auto"/>
              </w:pBdr>
              <w:ind w:right="113"/>
              <w:rPr>
                <w:sz w:val="24"/>
                <w:szCs w:val="24"/>
              </w:rPr>
            </w:pPr>
            <w:r>
              <w:rPr>
                <w:sz w:val="24"/>
                <w:szCs w:val="24"/>
              </w:rPr>
              <w:t>на моих несовершеннолетних детей:</w:t>
            </w:r>
          </w:p>
          <w:p w:rsidR="00440CB4" w:rsidRPr="00AE3574" w:rsidRDefault="00440CB4" w:rsidP="00440CB4">
            <w:pPr>
              <w:pStyle w:val="a5"/>
              <w:numPr>
                <w:ilvl w:val="0"/>
                <w:numId w:val="2"/>
              </w:numPr>
              <w:rPr>
                <w:sz w:val="24"/>
                <w:szCs w:val="24"/>
              </w:rPr>
            </w:pPr>
            <w:r w:rsidRPr="00AE3574">
              <w:rPr>
                <w:sz w:val="24"/>
                <w:szCs w:val="24"/>
              </w:rPr>
              <w:t>_______________________________________________________________________</w:t>
            </w:r>
          </w:p>
          <w:p w:rsidR="00440CB4" w:rsidRDefault="00440CB4" w:rsidP="005553CE">
            <w:pPr>
              <w:pBdr>
                <w:top w:val="single" w:sz="4" w:space="1" w:color="auto"/>
              </w:pBdr>
              <w:ind w:left="284" w:firstLine="0"/>
              <w:rPr>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xml:space="preserve">, имя, отчество (при наличии), дата и место рождения, данные документа, удостоверяющего личность (серия, номер, кем, </w:t>
            </w:r>
            <w:r w:rsidRPr="001D7F20">
              <w:rPr>
                <w:vertAlign w:val="superscript"/>
              </w:rPr>
              <w:lastRenderedPageBreak/>
              <w:t>когда выдан, код подразделения и т.д.), адрес места жительства, СНИЛС)</w:t>
            </w:r>
          </w:p>
          <w:p w:rsidR="00440CB4" w:rsidRDefault="00440CB4" w:rsidP="005553CE">
            <w:pPr>
              <w:pBdr>
                <w:top w:val="single" w:sz="4" w:space="1" w:color="auto"/>
              </w:pBdr>
              <w:ind w:left="284" w:firstLine="0"/>
              <w:rPr>
                <w:sz w:val="24"/>
                <w:szCs w:val="24"/>
              </w:rPr>
            </w:pPr>
            <w:r>
              <w:rPr>
                <w:sz w:val="24"/>
                <w:szCs w:val="24"/>
              </w:rPr>
              <w:t>2. _____________________________________________________________________________</w:t>
            </w:r>
          </w:p>
          <w:p w:rsidR="00440CB4" w:rsidRDefault="00440CB4" w:rsidP="005553CE">
            <w:pPr>
              <w:pBdr>
                <w:top w:val="single" w:sz="4" w:space="1" w:color="auto"/>
              </w:pBdr>
              <w:ind w:left="284" w:firstLine="0"/>
              <w:rPr>
                <w:vertAlign w:val="superscript"/>
              </w:rPr>
            </w:pPr>
            <w:r>
              <w:rPr>
                <w:sz w:val="24"/>
                <w:szCs w:val="24"/>
              </w:rPr>
              <w:t xml:space="preserve">________________________________________________________________________________ </w:t>
            </w:r>
            <w:r w:rsidRPr="001D7F20">
              <w:rPr>
                <w:vertAlign w:val="superscript"/>
              </w:rPr>
              <w:t>(фамилия,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440CB4" w:rsidRPr="003112E4" w:rsidRDefault="00440CB4" w:rsidP="005553CE">
            <w:pPr>
              <w:rPr>
                <w:sz w:val="24"/>
                <w:szCs w:val="24"/>
              </w:rPr>
            </w:pPr>
            <w:r w:rsidRPr="003112E4">
              <w:rPr>
                <w:sz w:val="24"/>
                <w:szCs w:val="24"/>
              </w:rPr>
              <w:t>иных лиц, представителем и (или) законным представителем которых</w:t>
            </w:r>
            <w:r>
              <w:rPr>
                <w:sz w:val="24"/>
                <w:szCs w:val="24"/>
              </w:rPr>
              <w:br/>
            </w:r>
            <w:r w:rsidRPr="003112E4">
              <w:rPr>
                <w:sz w:val="24"/>
                <w:szCs w:val="24"/>
              </w:rPr>
              <w:t>я являюсь:</w:t>
            </w:r>
          </w:p>
          <w:p w:rsidR="00440CB4" w:rsidRDefault="00440CB4" w:rsidP="005553CE">
            <w:pPr>
              <w:rPr>
                <w:sz w:val="24"/>
                <w:szCs w:val="24"/>
              </w:rPr>
            </w:pPr>
            <w:r>
              <w:rPr>
                <w:sz w:val="24"/>
                <w:szCs w:val="24"/>
              </w:rPr>
              <w:t>1.  _________________________________________________________________________</w:t>
            </w:r>
          </w:p>
          <w:p w:rsidR="00440CB4" w:rsidRDefault="00440CB4" w:rsidP="005553CE">
            <w:pPr>
              <w:pBdr>
                <w:top w:val="single" w:sz="4" w:space="1" w:color="auto"/>
              </w:pBdr>
              <w:ind w:left="284" w:firstLine="0"/>
              <w:rPr>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440CB4" w:rsidRDefault="00440CB4" w:rsidP="005553CE">
            <w:pPr>
              <w:tabs>
                <w:tab w:val="right" w:pos="9923"/>
              </w:tabs>
              <w:rPr>
                <w:sz w:val="24"/>
                <w:szCs w:val="24"/>
              </w:rPr>
            </w:pPr>
            <w:r>
              <w:rPr>
                <w:sz w:val="24"/>
                <w:szCs w:val="24"/>
              </w:rPr>
              <w:t>2.  __________________________________________________________________________</w:t>
            </w:r>
          </w:p>
          <w:p w:rsidR="00440CB4" w:rsidRDefault="00440CB4" w:rsidP="005553CE">
            <w:pPr>
              <w:pBdr>
                <w:top w:val="single" w:sz="4" w:space="1" w:color="auto"/>
              </w:pBdr>
              <w:ind w:left="284" w:firstLine="0"/>
              <w:rPr>
                <w:vertAlign w:val="superscript"/>
              </w:rPr>
            </w:pPr>
            <w:r w:rsidRPr="001D7F20">
              <w:rPr>
                <w:vertAlign w:val="superscript"/>
              </w:rPr>
              <w:t>(</w:t>
            </w:r>
            <w:proofErr w:type="gramStart"/>
            <w:r w:rsidRPr="001D7F20">
              <w:rPr>
                <w:vertAlign w:val="superscript"/>
              </w:rPr>
              <w:t>фамилия</w:t>
            </w:r>
            <w:proofErr w:type="gramEnd"/>
            <w:r w:rsidRPr="001D7F20">
              <w:rPr>
                <w:vertAlign w:val="superscript"/>
              </w:rPr>
              <w:t>, имя, отчество (при наличии), дата и место рождения, данные документа, удостоверяющего личность (серия, номер, кем, когда выдан, код подразделения и т.д.), адрес места жительства, СНИЛС)</w:t>
            </w:r>
          </w:p>
          <w:p w:rsidR="005A5374" w:rsidRPr="00440CB4" w:rsidRDefault="005A5374" w:rsidP="004D4F14">
            <w:pPr>
              <w:autoSpaceDE w:val="0"/>
              <w:autoSpaceDN w:val="0"/>
              <w:adjustRightInd w:val="0"/>
              <w:spacing w:before="0" w:after="0"/>
              <w:ind w:firstLine="0"/>
              <w:rPr>
                <w:sz w:val="24"/>
              </w:rPr>
            </w:pPr>
            <w:r w:rsidRPr="00440CB4">
              <w:rPr>
                <w:sz w:val="24"/>
              </w:rPr>
              <w:t xml:space="preserve">выплату </w:t>
            </w:r>
            <w:r w:rsidRPr="00440CB4">
              <w:rPr>
                <w:sz w:val="24"/>
                <w:szCs w:val="24"/>
              </w:rPr>
              <w:t xml:space="preserve">единовременной материальной помощи </w:t>
            </w:r>
            <w:r w:rsidRPr="00440CB4">
              <w:rPr>
                <w:sz w:val="24"/>
              </w:rPr>
              <w:t>в связи с утратой имущества первой необходимости:</w:t>
            </w:r>
          </w:p>
          <w:p w:rsidR="005A5374" w:rsidRPr="00440CB4" w:rsidRDefault="005A5374" w:rsidP="004D4F14">
            <w:pPr>
              <w:autoSpaceDE w:val="0"/>
              <w:autoSpaceDN w:val="0"/>
              <w:adjustRightInd w:val="0"/>
              <w:spacing w:before="0" w:after="0"/>
              <w:ind w:firstLine="0"/>
              <w:rPr>
                <w:sz w:val="24"/>
              </w:rPr>
            </w:pPr>
            <w:r w:rsidRPr="00440CB4">
              <w:rPr>
                <w:sz w:val="24"/>
              </w:rPr>
              <w:t>___________________________________________________________________________</w:t>
            </w:r>
          </w:p>
          <w:p w:rsidR="004D4F14" w:rsidRDefault="005A5374" w:rsidP="004D4F14">
            <w:pPr>
              <w:autoSpaceDE w:val="0"/>
              <w:autoSpaceDN w:val="0"/>
              <w:adjustRightInd w:val="0"/>
              <w:spacing w:before="0" w:after="0"/>
              <w:ind w:firstLine="0"/>
              <w:rPr>
                <w:sz w:val="24"/>
                <w:vertAlign w:val="superscript"/>
              </w:rPr>
            </w:pPr>
            <w:r w:rsidRPr="00440CB4">
              <w:rPr>
                <w:sz w:val="24"/>
                <w:vertAlign w:val="superscript"/>
              </w:rPr>
              <w:t xml:space="preserve">                       </w:t>
            </w:r>
            <w:r>
              <w:rPr>
                <w:sz w:val="24"/>
                <w:vertAlign w:val="superscript"/>
              </w:rPr>
              <w:t xml:space="preserve">                                                                   </w:t>
            </w:r>
            <w:r w:rsidRPr="00440CB4">
              <w:rPr>
                <w:sz w:val="24"/>
                <w:vertAlign w:val="superscript"/>
              </w:rPr>
              <w:t xml:space="preserve">      (</w:t>
            </w:r>
            <w:proofErr w:type="gramStart"/>
            <w:r w:rsidRPr="00440CB4">
              <w:rPr>
                <w:sz w:val="24"/>
                <w:vertAlign w:val="superscript"/>
              </w:rPr>
              <w:t>причина</w:t>
            </w:r>
            <w:proofErr w:type="gramEnd"/>
            <w:r w:rsidRPr="00440CB4">
              <w:rPr>
                <w:sz w:val="24"/>
                <w:vertAlign w:val="superscript"/>
              </w:rPr>
              <w:t xml:space="preserve"> утраты)</w:t>
            </w:r>
          </w:p>
          <w:p w:rsidR="005A5374" w:rsidRPr="00440CB4" w:rsidRDefault="005A5374" w:rsidP="004D4F14">
            <w:pPr>
              <w:autoSpaceDE w:val="0"/>
              <w:autoSpaceDN w:val="0"/>
              <w:adjustRightInd w:val="0"/>
              <w:spacing w:before="0" w:after="0"/>
              <w:ind w:firstLine="0"/>
              <w:rPr>
                <w:sz w:val="24"/>
              </w:rPr>
            </w:pPr>
            <w:r w:rsidRPr="00440CB4">
              <w:rPr>
                <w:sz w:val="24"/>
              </w:rPr>
              <w:t>__________________________________________________________________________,</w:t>
            </w:r>
          </w:p>
          <w:p w:rsidR="00440CB4" w:rsidRPr="005A5374" w:rsidRDefault="005A5374" w:rsidP="005A5374">
            <w:pPr>
              <w:pStyle w:val="ConsPlusNormal"/>
              <w:rPr>
                <w:rFonts w:ascii="Times New Roman" w:hAnsi="Times New Roman" w:cs="Times New Roman"/>
                <w:sz w:val="26"/>
                <w:szCs w:val="26"/>
              </w:rPr>
            </w:pPr>
            <w:r w:rsidRPr="005A5374">
              <w:rPr>
                <w:rFonts w:ascii="Times New Roman" w:eastAsiaTheme="minorHAnsi" w:hAnsi="Times New Roman" w:cs="Times New Roman"/>
                <w:bCs/>
                <w:sz w:val="24"/>
                <w:szCs w:val="26"/>
                <w:vertAlign w:val="superscript"/>
              </w:rPr>
              <w:t xml:space="preserve">                                                                                                    (дата утраты)</w:t>
            </w:r>
          </w:p>
        </w:tc>
      </w:tr>
      <w:tr w:rsidR="00440CB4" w:rsidRPr="004C6315" w:rsidTr="005553C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440CB4" w:rsidRPr="004C6315" w:rsidRDefault="00440CB4" w:rsidP="005A5374">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lastRenderedPageBreak/>
              <w:t>Назначенн</w:t>
            </w:r>
            <w:r w:rsidR="005A5374">
              <w:rPr>
                <w:rFonts w:ascii="Times New Roman" w:hAnsi="Times New Roman" w:cs="Times New Roman"/>
                <w:sz w:val="26"/>
                <w:szCs w:val="26"/>
              </w:rPr>
              <w:t>ые</w:t>
            </w:r>
            <w:r>
              <w:rPr>
                <w:rFonts w:ascii="Times New Roman" w:hAnsi="Times New Roman" w:cs="Times New Roman"/>
                <w:sz w:val="26"/>
                <w:szCs w:val="26"/>
              </w:rPr>
              <w:t xml:space="preserve"> </w:t>
            </w:r>
            <w:r w:rsidRPr="004C6315">
              <w:rPr>
                <w:rFonts w:ascii="Times New Roman" w:hAnsi="Times New Roman" w:cs="Times New Roman"/>
                <w:sz w:val="26"/>
                <w:szCs w:val="26"/>
              </w:rPr>
              <w:t>мне по данному заявлению выплат</w:t>
            </w:r>
            <w:r>
              <w:rPr>
                <w:rFonts w:ascii="Times New Roman" w:hAnsi="Times New Roman" w:cs="Times New Roman"/>
                <w:sz w:val="26"/>
                <w:szCs w:val="26"/>
              </w:rPr>
              <w:t>ы</w:t>
            </w:r>
            <w:r w:rsidRPr="004C6315">
              <w:rPr>
                <w:rFonts w:ascii="Times New Roman" w:hAnsi="Times New Roman" w:cs="Times New Roman"/>
                <w:sz w:val="26"/>
                <w:szCs w:val="26"/>
              </w:rPr>
              <w:t xml:space="preserve"> прошу перечислять:</w:t>
            </w:r>
          </w:p>
        </w:tc>
      </w:tr>
      <w:tr w:rsidR="00440CB4" w:rsidRPr="004C6315" w:rsidTr="005553CE">
        <w:tblPrEx>
          <w:tblBorders>
            <w:left w:val="single" w:sz="4" w:space="0" w:color="auto"/>
            <w:insideV w:val="single" w:sz="4" w:space="0" w:color="auto"/>
          </w:tblBorders>
        </w:tblPrEx>
        <w:trPr>
          <w:gridAfter w:val="1"/>
          <w:wAfter w:w="142" w:type="dxa"/>
        </w:trPr>
        <w:tc>
          <w:tcPr>
            <w:tcW w:w="390" w:type="dxa"/>
            <w:tcBorders>
              <w:top w:val="single" w:sz="4" w:space="0" w:color="auto"/>
              <w:bottom w:val="single" w:sz="4" w:space="0" w:color="auto"/>
            </w:tcBorders>
          </w:tcPr>
          <w:p w:rsidR="00440CB4" w:rsidRPr="004C6315" w:rsidRDefault="00440CB4" w:rsidP="005553CE">
            <w:pPr>
              <w:pStyle w:val="ConsPlusNormal"/>
              <w:rPr>
                <w:rFonts w:ascii="Times New Roman" w:hAnsi="Times New Roman" w:cs="Times New Roman"/>
                <w:sz w:val="26"/>
                <w:szCs w:val="26"/>
              </w:rPr>
            </w:pPr>
          </w:p>
        </w:tc>
        <w:tc>
          <w:tcPr>
            <w:tcW w:w="9595" w:type="dxa"/>
            <w:gridSpan w:val="4"/>
            <w:tcBorders>
              <w:top w:val="nil"/>
              <w:bottom w:val="nil"/>
              <w:right w:val="nil"/>
            </w:tcBorders>
          </w:tcPr>
          <w:p w:rsidR="00440CB4" w:rsidRPr="004C6315" w:rsidRDefault="00440CB4" w:rsidP="005553CE">
            <w:pPr>
              <w:pStyle w:val="ConsPlusNormal"/>
              <w:rPr>
                <w:rFonts w:ascii="Times New Roman" w:hAnsi="Times New Roman" w:cs="Times New Roman"/>
                <w:sz w:val="26"/>
                <w:szCs w:val="26"/>
              </w:rPr>
            </w:pPr>
            <w:r w:rsidRPr="004C6315">
              <w:rPr>
                <w:rFonts w:ascii="Times New Roman" w:hAnsi="Times New Roman" w:cs="Times New Roman"/>
                <w:sz w:val="26"/>
                <w:szCs w:val="26"/>
              </w:rPr>
              <w:t>через кредитную организацию:</w:t>
            </w:r>
          </w:p>
        </w:tc>
      </w:tr>
      <w:tr w:rsidR="00440CB4" w:rsidRPr="004C6315" w:rsidTr="005553CE">
        <w:tblPrEx>
          <w:tblBorders>
            <w:insideV w:val="none" w:sz="0" w:space="0" w:color="auto"/>
          </w:tblBorders>
        </w:tblPrEx>
        <w:trPr>
          <w:gridAfter w:val="1"/>
          <w:wAfter w:w="142" w:type="dxa"/>
        </w:trPr>
        <w:tc>
          <w:tcPr>
            <w:tcW w:w="9985" w:type="dxa"/>
            <w:gridSpan w:val="5"/>
            <w:tcBorders>
              <w:top w:val="nil"/>
              <w:left w:val="nil"/>
              <w:bottom w:val="nil"/>
              <w:right w:val="nil"/>
            </w:tcBorders>
          </w:tcPr>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наименование банка: ____________________________________________________</w:t>
            </w:r>
          </w:p>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лицевой счет: __________________________________________________________</w:t>
            </w:r>
          </w:p>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расчетный счет: ________________________________________________________</w:t>
            </w:r>
          </w:p>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БИК: __________________________________________________________________</w:t>
            </w:r>
          </w:p>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ИНН: _________________________________________________________________</w:t>
            </w:r>
          </w:p>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КПП: _________________________________________________________________</w:t>
            </w:r>
          </w:p>
          <w:p w:rsidR="00440CB4" w:rsidRPr="004C6315" w:rsidRDefault="00440CB4" w:rsidP="005553CE">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номер банковской карты платежной системы МИР __________________________</w:t>
            </w:r>
          </w:p>
        </w:tc>
      </w:tr>
      <w:tr w:rsidR="00440CB4" w:rsidRPr="004C6315" w:rsidTr="005553CE">
        <w:tblPrEx>
          <w:tblBorders>
            <w:insideV w:val="none" w:sz="0" w:space="0" w:color="auto"/>
          </w:tblBorders>
        </w:tblPrEx>
        <w:trPr>
          <w:gridAfter w:val="1"/>
          <w:wAfter w:w="142" w:type="dxa"/>
        </w:trPr>
        <w:tc>
          <w:tcPr>
            <w:tcW w:w="4475" w:type="dxa"/>
            <w:gridSpan w:val="2"/>
            <w:tcBorders>
              <w:top w:val="nil"/>
              <w:left w:val="nil"/>
              <w:bottom w:val="nil"/>
              <w:right w:val="nil"/>
            </w:tcBorders>
          </w:tcPr>
          <w:p w:rsidR="00440CB4" w:rsidRPr="004C6315" w:rsidRDefault="00440CB4"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__________________ 20_ г.</w:t>
            </w:r>
          </w:p>
          <w:p w:rsidR="00440CB4" w:rsidRPr="004C6315" w:rsidRDefault="00440CB4"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подачи заявления)</w:t>
            </w:r>
          </w:p>
        </w:tc>
        <w:tc>
          <w:tcPr>
            <w:tcW w:w="1912" w:type="dxa"/>
            <w:gridSpan w:val="2"/>
            <w:tcBorders>
              <w:top w:val="nil"/>
              <w:left w:val="nil"/>
              <w:bottom w:val="nil"/>
              <w:right w:val="nil"/>
            </w:tcBorders>
          </w:tcPr>
          <w:p w:rsidR="00440CB4" w:rsidRPr="004C6315" w:rsidRDefault="00440CB4"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w:t>
            </w:r>
          </w:p>
          <w:p w:rsidR="00440CB4" w:rsidRPr="004C6315" w:rsidRDefault="00440CB4"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598" w:type="dxa"/>
            <w:tcBorders>
              <w:top w:val="nil"/>
              <w:left w:val="nil"/>
              <w:bottom w:val="nil"/>
              <w:right w:val="nil"/>
            </w:tcBorders>
          </w:tcPr>
          <w:p w:rsidR="00440CB4" w:rsidRPr="004C6315" w:rsidRDefault="00440CB4"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w:t>
            </w:r>
          </w:p>
          <w:p w:rsidR="00440CB4" w:rsidRPr="004C6315" w:rsidRDefault="00440CB4" w:rsidP="005553CE">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440CB4" w:rsidRPr="004C6315" w:rsidTr="005553CE">
        <w:tblPrEx>
          <w:tblBorders>
            <w:insideV w:val="none" w:sz="0" w:space="0" w:color="auto"/>
          </w:tblBorders>
        </w:tblPrEx>
        <w:trPr>
          <w:gridAfter w:val="1"/>
          <w:wAfter w:w="142" w:type="dxa"/>
          <w:trHeight w:val="2503"/>
        </w:trPr>
        <w:tc>
          <w:tcPr>
            <w:tcW w:w="9985" w:type="dxa"/>
            <w:gridSpan w:val="5"/>
            <w:tcBorders>
              <w:top w:val="nil"/>
              <w:left w:val="nil"/>
              <w:bottom w:val="nil"/>
              <w:right w:val="nil"/>
            </w:tcBorders>
          </w:tcPr>
          <w:p w:rsidR="00440CB4" w:rsidRPr="00CA61DE" w:rsidRDefault="00440CB4" w:rsidP="005553CE">
            <w:pPr>
              <w:pStyle w:val="ConsPlusNormal"/>
              <w:ind w:firstLine="283"/>
              <w:jc w:val="both"/>
              <w:rPr>
                <w:rFonts w:ascii="Times New Roman" w:hAnsi="Times New Roman" w:cs="Times New Roman"/>
                <w:sz w:val="22"/>
              </w:rPr>
            </w:pPr>
            <w:r w:rsidRPr="00CA61DE">
              <w:rPr>
                <w:rFonts w:ascii="Times New Roman" w:hAnsi="Times New Roman" w:cs="Times New Roman"/>
                <w:sz w:val="22"/>
              </w:rPr>
              <w:t xml:space="preserve">В целях предоставления единовременной материальной помощи и обеспечения моих прав и интересов (обеспечения прав и интересов моих несовершеннолетних детей) в соответствии с Федеральным </w:t>
            </w:r>
            <w:hyperlink r:id="rId16">
              <w:r w:rsidRPr="00CA61DE">
                <w:rPr>
                  <w:rFonts w:ascii="Times New Roman" w:hAnsi="Times New Roman" w:cs="Times New Roman"/>
                  <w:color w:val="0000FF"/>
                  <w:sz w:val="22"/>
                </w:rPr>
                <w:t>законом</w:t>
              </w:r>
            </w:hyperlink>
            <w:r w:rsidRPr="00CA61DE">
              <w:rPr>
                <w:rFonts w:ascii="Times New Roman" w:hAnsi="Times New Roman" w:cs="Times New Roman"/>
                <w:sz w:val="22"/>
              </w:rPr>
              <w:t xml:space="preserve"> от 27.07.2006 N 152-ФЗ "О персональных данных" даю свое согласие администрации Чугуевского муниципального округа на передачу (предоставление) моих персональных данных, указанных в заявлении и необходимых для выплаты материальной помощи: в многофункциональный центр,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Чугуевского муниципального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1"/>
              <w:gridCol w:w="340"/>
              <w:gridCol w:w="1850"/>
              <w:gridCol w:w="340"/>
              <w:gridCol w:w="3742"/>
            </w:tblGrid>
            <w:tr w:rsidR="00440CB4" w:rsidTr="005553CE">
              <w:tc>
                <w:tcPr>
                  <w:tcW w:w="2801" w:type="dxa"/>
                  <w:vAlign w:val="bottom"/>
                </w:tcPr>
                <w:p w:rsidR="00440CB4" w:rsidRPr="00F7561C" w:rsidRDefault="00440CB4" w:rsidP="005553CE">
                  <w:pPr>
                    <w:autoSpaceDE w:val="0"/>
                    <w:autoSpaceDN w:val="0"/>
                    <w:adjustRightInd w:val="0"/>
                    <w:spacing w:before="0" w:after="0"/>
                    <w:ind w:firstLine="0"/>
                    <w:jc w:val="left"/>
                    <w:rPr>
                      <w:sz w:val="22"/>
                      <w:szCs w:val="20"/>
                    </w:rPr>
                  </w:pPr>
                  <w:r w:rsidRPr="00F7561C">
                    <w:rPr>
                      <w:sz w:val="22"/>
                      <w:szCs w:val="20"/>
                    </w:rPr>
                    <w:t>"__" ________________ г.</w:t>
                  </w:r>
                </w:p>
              </w:tc>
              <w:tc>
                <w:tcPr>
                  <w:tcW w:w="340" w:type="dxa"/>
                </w:tcPr>
                <w:p w:rsidR="00440CB4" w:rsidRPr="00F7561C" w:rsidRDefault="00440CB4" w:rsidP="005553CE">
                  <w:pPr>
                    <w:autoSpaceDE w:val="0"/>
                    <w:autoSpaceDN w:val="0"/>
                    <w:adjustRightInd w:val="0"/>
                    <w:spacing w:before="0" w:after="0"/>
                    <w:ind w:firstLine="0"/>
                    <w:jc w:val="left"/>
                    <w:outlineLvl w:val="0"/>
                    <w:rPr>
                      <w:sz w:val="22"/>
                      <w:szCs w:val="20"/>
                    </w:rPr>
                  </w:pPr>
                </w:p>
              </w:tc>
              <w:tc>
                <w:tcPr>
                  <w:tcW w:w="1850" w:type="dxa"/>
                  <w:tcBorders>
                    <w:bottom w:val="single" w:sz="4" w:space="0" w:color="auto"/>
                  </w:tcBorders>
                </w:tcPr>
                <w:p w:rsidR="00440CB4" w:rsidRPr="00F7561C" w:rsidRDefault="00440CB4" w:rsidP="005553CE">
                  <w:pPr>
                    <w:autoSpaceDE w:val="0"/>
                    <w:autoSpaceDN w:val="0"/>
                    <w:adjustRightInd w:val="0"/>
                    <w:spacing w:before="0" w:after="0"/>
                    <w:ind w:firstLine="0"/>
                    <w:jc w:val="left"/>
                    <w:rPr>
                      <w:sz w:val="22"/>
                      <w:szCs w:val="20"/>
                    </w:rPr>
                  </w:pPr>
                </w:p>
              </w:tc>
              <w:tc>
                <w:tcPr>
                  <w:tcW w:w="340" w:type="dxa"/>
                </w:tcPr>
                <w:p w:rsidR="00440CB4" w:rsidRPr="00F7561C" w:rsidRDefault="00440CB4" w:rsidP="005553CE">
                  <w:pPr>
                    <w:autoSpaceDE w:val="0"/>
                    <w:autoSpaceDN w:val="0"/>
                    <w:adjustRightInd w:val="0"/>
                    <w:spacing w:before="0" w:after="0"/>
                    <w:ind w:firstLine="0"/>
                    <w:jc w:val="left"/>
                    <w:rPr>
                      <w:sz w:val="22"/>
                      <w:szCs w:val="20"/>
                    </w:rPr>
                  </w:pPr>
                </w:p>
              </w:tc>
              <w:tc>
                <w:tcPr>
                  <w:tcW w:w="3742" w:type="dxa"/>
                  <w:tcBorders>
                    <w:bottom w:val="single" w:sz="4" w:space="0" w:color="auto"/>
                  </w:tcBorders>
                </w:tcPr>
                <w:p w:rsidR="00440CB4" w:rsidRPr="00F7561C" w:rsidRDefault="00440CB4" w:rsidP="005553CE">
                  <w:pPr>
                    <w:autoSpaceDE w:val="0"/>
                    <w:autoSpaceDN w:val="0"/>
                    <w:adjustRightInd w:val="0"/>
                    <w:spacing w:before="0" w:after="0"/>
                    <w:ind w:firstLine="0"/>
                    <w:jc w:val="left"/>
                    <w:rPr>
                      <w:sz w:val="22"/>
                      <w:szCs w:val="20"/>
                    </w:rPr>
                  </w:pPr>
                </w:p>
              </w:tc>
            </w:tr>
            <w:tr w:rsidR="00440CB4" w:rsidTr="005553CE">
              <w:tc>
                <w:tcPr>
                  <w:tcW w:w="2801" w:type="dxa"/>
                </w:tcPr>
                <w:p w:rsidR="00440CB4" w:rsidRPr="00F7561C" w:rsidRDefault="00440CB4" w:rsidP="005553CE">
                  <w:pPr>
                    <w:autoSpaceDE w:val="0"/>
                    <w:autoSpaceDN w:val="0"/>
                    <w:adjustRightInd w:val="0"/>
                    <w:spacing w:before="0" w:after="0"/>
                    <w:ind w:firstLine="0"/>
                    <w:jc w:val="center"/>
                    <w:rPr>
                      <w:sz w:val="22"/>
                      <w:szCs w:val="20"/>
                    </w:rPr>
                  </w:pPr>
                  <w:r w:rsidRPr="00F7561C">
                    <w:rPr>
                      <w:sz w:val="22"/>
                      <w:szCs w:val="20"/>
                    </w:rPr>
                    <w:t>(дата)</w:t>
                  </w:r>
                </w:p>
              </w:tc>
              <w:tc>
                <w:tcPr>
                  <w:tcW w:w="340" w:type="dxa"/>
                </w:tcPr>
                <w:p w:rsidR="00440CB4" w:rsidRPr="00F7561C" w:rsidRDefault="00440CB4" w:rsidP="005553CE">
                  <w:pPr>
                    <w:autoSpaceDE w:val="0"/>
                    <w:autoSpaceDN w:val="0"/>
                    <w:adjustRightInd w:val="0"/>
                    <w:spacing w:before="0" w:after="0"/>
                    <w:ind w:firstLine="0"/>
                    <w:jc w:val="left"/>
                    <w:rPr>
                      <w:sz w:val="22"/>
                      <w:szCs w:val="20"/>
                    </w:rPr>
                  </w:pPr>
                </w:p>
              </w:tc>
              <w:tc>
                <w:tcPr>
                  <w:tcW w:w="1850" w:type="dxa"/>
                  <w:tcBorders>
                    <w:top w:val="single" w:sz="4" w:space="0" w:color="auto"/>
                  </w:tcBorders>
                </w:tcPr>
                <w:p w:rsidR="00440CB4" w:rsidRPr="00F7561C" w:rsidRDefault="00440CB4" w:rsidP="005553CE">
                  <w:pPr>
                    <w:autoSpaceDE w:val="0"/>
                    <w:autoSpaceDN w:val="0"/>
                    <w:adjustRightInd w:val="0"/>
                    <w:spacing w:before="0" w:after="0"/>
                    <w:ind w:firstLine="0"/>
                    <w:jc w:val="center"/>
                    <w:rPr>
                      <w:sz w:val="22"/>
                      <w:szCs w:val="20"/>
                    </w:rPr>
                  </w:pPr>
                  <w:r w:rsidRPr="00F7561C">
                    <w:rPr>
                      <w:sz w:val="22"/>
                      <w:szCs w:val="20"/>
                    </w:rPr>
                    <w:t>(подпись)</w:t>
                  </w:r>
                </w:p>
              </w:tc>
              <w:tc>
                <w:tcPr>
                  <w:tcW w:w="340" w:type="dxa"/>
                </w:tcPr>
                <w:p w:rsidR="00440CB4" w:rsidRPr="00F7561C" w:rsidRDefault="00440CB4" w:rsidP="005553CE">
                  <w:pPr>
                    <w:autoSpaceDE w:val="0"/>
                    <w:autoSpaceDN w:val="0"/>
                    <w:adjustRightInd w:val="0"/>
                    <w:spacing w:before="0" w:after="0"/>
                    <w:ind w:firstLine="0"/>
                    <w:jc w:val="left"/>
                    <w:rPr>
                      <w:sz w:val="22"/>
                      <w:szCs w:val="20"/>
                    </w:rPr>
                  </w:pPr>
                </w:p>
              </w:tc>
              <w:tc>
                <w:tcPr>
                  <w:tcW w:w="3742" w:type="dxa"/>
                  <w:tcBorders>
                    <w:top w:val="single" w:sz="4" w:space="0" w:color="auto"/>
                  </w:tcBorders>
                </w:tcPr>
                <w:p w:rsidR="00440CB4" w:rsidRPr="00F7561C" w:rsidRDefault="00440CB4" w:rsidP="005553CE">
                  <w:pPr>
                    <w:autoSpaceDE w:val="0"/>
                    <w:autoSpaceDN w:val="0"/>
                    <w:adjustRightInd w:val="0"/>
                    <w:spacing w:before="0" w:after="0"/>
                    <w:ind w:firstLine="0"/>
                    <w:jc w:val="center"/>
                    <w:rPr>
                      <w:sz w:val="22"/>
                      <w:szCs w:val="20"/>
                    </w:rPr>
                  </w:pPr>
                  <w:r w:rsidRPr="00F7561C">
                    <w:rPr>
                      <w:sz w:val="22"/>
                      <w:szCs w:val="20"/>
                    </w:rPr>
                    <w:t>(фамилия, инициалы)</w:t>
                  </w:r>
                </w:p>
              </w:tc>
            </w:tr>
          </w:tbl>
          <w:p w:rsidR="00440CB4" w:rsidRPr="00CA61DE" w:rsidRDefault="00440CB4" w:rsidP="005553CE">
            <w:pPr>
              <w:pStyle w:val="ConsPlusNormal"/>
              <w:ind w:firstLine="283"/>
              <w:jc w:val="both"/>
              <w:rPr>
                <w:rFonts w:ascii="Times New Roman" w:hAnsi="Times New Roman" w:cs="Times New Roman"/>
                <w:sz w:val="22"/>
              </w:rPr>
            </w:pPr>
          </w:p>
        </w:tc>
      </w:tr>
    </w:tbl>
    <w:p w:rsidR="00440CB4" w:rsidRPr="00CA61DE" w:rsidRDefault="00440CB4" w:rsidP="00440CB4">
      <w:pPr>
        <w:pStyle w:val="ConsPlusNormal"/>
        <w:jc w:val="both"/>
        <w:rPr>
          <w:rFonts w:ascii="Times New Roman" w:hAnsi="Times New Roman" w:cs="Times New Roman"/>
          <w:sz w:val="2"/>
          <w:szCs w:val="2"/>
        </w:rPr>
      </w:pPr>
    </w:p>
    <w:p w:rsidR="00440CB4" w:rsidRDefault="00440CB4" w:rsidP="00440CB4">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sidR="00AE3574">
        <w:rPr>
          <w:rFonts w:ascii="Times New Roman" w:hAnsi="Times New Roman" w:cs="Times New Roman"/>
          <w:sz w:val="26"/>
          <w:szCs w:val="26"/>
        </w:rPr>
        <w:t>№</w:t>
      </w:r>
      <w:r w:rsidRPr="004C6315">
        <w:rPr>
          <w:rFonts w:ascii="Times New Roman" w:hAnsi="Times New Roman" w:cs="Times New Roman"/>
          <w:sz w:val="26"/>
          <w:szCs w:val="26"/>
        </w:rPr>
        <w:t xml:space="preserve"> </w:t>
      </w:r>
      <w:r w:rsidR="005A5374">
        <w:rPr>
          <w:rFonts w:ascii="Times New Roman" w:hAnsi="Times New Roman" w:cs="Times New Roman"/>
          <w:sz w:val="26"/>
          <w:szCs w:val="26"/>
        </w:rPr>
        <w:t>5</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p w:rsidR="00E57F48" w:rsidRPr="004C6315" w:rsidRDefault="00E57F48">
      <w:pPr>
        <w:pStyle w:val="ConsPlusNormal"/>
        <w:jc w:val="both"/>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99"/>
        <w:gridCol w:w="1515"/>
        <w:gridCol w:w="187"/>
        <w:gridCol w:w="1734"/>
        <w:gridCol w:w="963"/>
        <w:gridCol w:w="4345"/>
        <w:gridCol w:w="142"/>
      </w:tblGrid>
      <w:tr w:rsidR="00E57F48" w:rsidRPr="004C6315" w:rsidTr="00AA73BA">
        <w:trPr>
          <w:gridAfter w:val="1"/>
          <w:wAfter w:w="142" w:type="dxa"/>
        </w:trPr>
        <w:tc>
          <w:tcPr>
            <w:tcW w:w="4535" w:type="dxa"/>
            <w:gridSpan w:val="4"/>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308" w:type="dxa"/>
            <w:gridSpan w:val="2"/>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813439">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w:t>
            </w:r>
            <w:r w:rsidR="00DD5ED3">
              <w:rPr>
                <w:rFonts w:ascii="Times New Roman" w:hAnsi="Times New Roman" w:cs="Times New Roman"/>
                <w:sz w:val="26"/>
                <w:szCs w:val="26"/>
              </w:rPr>
              <w:t>____________</w:t>
            </w:r>
            <w:r w:rsidRPr="004C6315">
              <w:rPr>
                <w:rFonts w:ascii="Times New Roman" w:hAnsi="Times New Roman" w:cs="Times New Roman"/>
                <w:sz w:val="26"/>
                <w:szCs w:val="26"/>
              </w:rPr>
              <w:t xml:space="preserve">______ </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 фамилия, инициалы)</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w:t>
            </w:r>
            <w:r w:rsidR="00AE3574">
              <w:rPr>
                <w:rFonts w:ascii="Times New Roman" w:hAnsi="Times New Roman" w:cs="Times New Roman"/>
                <w:sz w:val="26"/>
                <w:szCs w:val="26"/>
              </w:rPr>
              <w:t>___</w:t>
            </w:r>
            <w:r w:rsidRPr="004C6315">
              <w:rPr>
                <w:rFonts w:ascii="Times New Roman" w:hAnsi="Times New Roman" w:cs="Times New Roman"/>
                <w:sz w:val="26"/>
                <w:szCs w:val="26"/>
              </w:rPr>
              <w:t>_" _________________ 20_ г.</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AA73BA">
        <w:trPr>
          <w:gridAfter w:val="1"/>
          <w:wAfter w:w="142" w:type="dxa"/>
        </w:trPr>
        <w:tc>
          <w:tcPr>
            <w:tcW w:w="9843" w:type="dxa"/>
            <w:gridSpan w:val="6"/>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9" w:name="P418"/>
            <w:bookmarkEnd w:id="9"/>
            <w:r w:rsidRPr="004C6315">
              <w:rPr>
                <w:rFonts w:ascii="Times New Roman" w:hAnsi="Times New Roman" w:cs="Times New Roman"/>
                <w:sz w:val="26"/>
                <w:szCs w:val="26"/>
              </w:rPr>
              <w:t>ЗАКЛЮЧЕНИЕ</w:t>
            </w:r>
          </w:p>
          <w:p w:rsidR="00E57F48" w:rsidRPr="004C6315" w:rsidRDefault="00E57F48">
            <w:pPr>
              <w:pStyle w:val="ConsPlusNormal"/>
              <w:jc w:val="center"/>
              <w:rPr>
                <w:rFonts w:ascii="Times New Roman" w:hAnsi="Times New Roman" w:cs="Times New Roman"/>
                <w:sz w:val="26"/>
                <w:szCs w:val="26"/>
              </w:rPr>
            </w:pPr>
            <w:proofErr w:type="gramStart"/>
            <w:r w:rsidRPr="004C6315">
              <w:rPr>
                <w:rFonts w:ascii="Times New Roman" w:hAnsi="Times New Roman" w:cs="Times New Roman"/>
                <w:sz w:val="26"/>
                <w:szCs w:val="26"/>
              </w:rPr>
              <w:t>об</w:t>
            </w:r>
            <w:proofErr w:type="gramEnd"/>
            <w:r w:rsidRPr="004C6315">
              <w:rPr>
                <w:rFonts w:ascii="Times New Roman" w:hAnsi="Times New Roman" w:cs="Times New Roman"/>
                <w:sz w:val="26"/>
                <w:szCs w:val="26"/>
              </w:rPr>
              <w:t xml:space="preserve"> установлении факта проживания в жилом помещении, находящимся в зоне чрезвычайной ситуации муниципального характера, и факта нарушения условий жизнедеятельности гражданина в результате чрезвычайной ситуации</w:t>
            </w:r>
          </w:p>
        </w:tc>
      </w:tr>
      <w:tr w:rsidR="00E57F48" w:rsidRPr="004C6315" w:rsidTr="00AA73BA">
        <w:trPr>
          <w:gridAfter w:val="1"/>
          <w:wAfter w:w="142" w:type="dxa"/>
        </w:trPr>
        <w:tc>
          <w:tcPr>
            <w:tcW w:w="9843" w:type="dxa"/>
            <w:gridSpan w:val="6"/>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w:t>
            </w:r>
            <w:r w:rsidR="00492406">
              <w:rPr>
                <w:rFonts w:ascii="Times New Roman" w:hAnsi="Times New Roman" w:cs="Times New Roman"/>
                <w:sz w:val="26"/>
                <w:szCs w:val="26"/>
              </w:rPr>
              <w:t>______</w:t>
            </w:r>
            <w:r w:rsidRPr="004C6315">
              <w:rPr>
                <w:rFonts w:ascii="Times New Roman" w:hAnsi="Times New Roman" w:cs="Times New Roman"/>
                <w:sz w:val="26"/>
                <w:szCs w:val="26"/>
              </w:rPr>
              <w:t>_______</w:t>
            </w:r>
          </w:p>
          <w:p w:rsidR="00E57F48" w:rsidRPr="005A5374" w:rsidRDefault="00E57F48">
            <w:pPr>
              <w:pStyle w:val="ConsPlusNormal"/>
              <w:jc w:val="center"/>
              <w:rPr>
                <w:rFonts w:ascii="Times New Roman" w:hAnsi="Times New Roman" w:cs="Times New Roman"/>
                <w:sz w:val="24"/>
                <w:szCs w:val="26"/>
                <w:vertAlign w:val="superscript"/>
              </w:rPr>
            </w:pPr>
            <w:r w:rsidRPr="00C84F2B">
              <w:rPr>
                <w:rFonts w:ascii="Times New Roman" w:hAnsi="Times New Roman" w:cs="Times New Roman"/>
                <w:sz w:val="24"/>
                <w:szCs w:val="26"/>
              </w:rPr>
              <w:t>(</w:t>
            </w:r>
            <w:proofErr w:type="gramStart"/>
            <w:r w:rsidRPr="005A5374">
              <w:rPr>
                <w:rFonts w:ascii="Times New Roman" w:hAnsi="Times New Roman" w:cs="Times New Roman"/>
                <w:sz w:val="24"/>
                <w:szCs w:val="26"/>
                <w:vertAlign w:val="superscript"/>
              </w:rPr>
              <w:t>реквизиты</w:t>
            </w:r>
            <w:proofErr w:type="gramEnd"/>
            <w:r w:rsidRPr="005A5374">
              <w:rPr>
                <w:rFonts w:ascii="Times New Roman" w:hAnsi="Times New Roman" w:cs="Times New Roman"/>
                <w:sz w:val="24"/>
                <w:szCs w:val="26"/>
                <w:vertAlign w:val="superscript"/>
              </w:rPr>
              <w:t xml:space="preserve"> решения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w:t>
            </w:r>
          </w:p>
          <w:p w:rsidR="00C84F2B"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Комиссия, действующая на основании __________</w:t>
            </w:r>
            <w:r w:rsidR="00C84F2B">
              <w:rPr>
                <w:rFonts w:ascii="Times New Roman" w:hAnsi="Times New Roman" w:cs="Times New Roman"/>
                <w:sz w:val="26"/>
                <w:szCs w:val="26"/>
              </w:rPr>
              <w:t>______________________________</w:t>
            </w:r>
          </w:p>
          <w:p w:rsidR="00E57F48" w:rsidRPr="004C6315" w:rsidRDefault="00C84F2B">
            <w:pPr>
              <w:pStyle w:val="ConsPlusNormal"/>
              <w:rPr>
                <w:rFonts w:ascii="Times New Roman" w:hAnsi="Times New Roman" w:cs="Times New Roman"/>
                <w:sz w:val="26"/>
                <w:szCs w:val="26"/>
              </w:rPr>
            </w:pPr>
            <w:r>
              <w:rPr>
                <w:rFonts w:ascii="Times New Roman" w:hAnsi="Times New Roman" w:cs="Times New Roman"/>
                <w:sz w:val="26"/>
                <w:szCs w:val="26"/>
              </w:rPr>
              <w:t>________</w:t>
            </w:r>
            <w:r w:rsidR="00E57F48" w:rsidRPr="004C6315">
              <w:rPr>
                <w:rFonts w:ascii="Times New Roman" w:hAnsi="Times New Roman" w:cs="Times New Roman"/>
                <w:sz w:val="26"/>
                <w:szCs w:val="26"/>
              </w:rPr>
              <w:t>________________</w:t>
            </w:r>
            <w:r>
              <w:rPr>
                <w:rFonts w:ascii="Times New Roman" w:hAnsi="Times New Roman" w:cs="Times New Roman"/>
                <w:sz w:val="26"/>
                <w:szCs w:val="26"/>
              </w:rPr>
              <w:t>_______________________________________</w:t>
            </w:r>
            <w:r w:rsidR="00E57F48" w:rsidRPr="004C6315">
              <w:rPr>
                <w:rFonts w:ascii="Times New Roman" w:hAnsi="Times New Roman" w:cs="Times New Roman"/>
                <w:sz w:val="26"/>
                <w:szCs w:val="26"/>
              </w:rPr>
              <w:t>__, в составе:</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4F2B">
              <w:rPr>
                <w:rFonts w:ascii="Times New Roman" w:hAnsi="Times New Roman" w:cs="Times New Roman"/>
                <w:sz w:val="26"/>
                <w:szCs w:val="26"/>
              </w:rPr>
              <w:t>________________________</w:t>
            </w:r>
            <w:r w:rsidRPr="004C6315">
              <w:rPr>
                <w:rFonts w:ascii="Times New Roman" w:hAnsi="Times New Roman" w:cs="Times New Roman"/>
                <w:sz w:val="26"/>
                <w:szCs w:val="26"/>
              </w:rPr>
              <w:t>__________________________</w:t>
            </w:r>
          </w:p>
        </w:tc>
      </w:tr>
      <w:tr w:rsidR="00E57F48" w:rsidRPr="004C6315" w:rsidTr="00AA73BA">
        <w:trPr>
          <w:gridAfter w:val="1"/>
          <w:wAfter w:w="142" w:type="dxa"/>
        </w:trPr>
        <w:tc>
          <w:tcPr>
            <w:tcW w:w="1099" w:type="dxa"/>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провела</w:t>
            </w:r>
          </w:p>
        </w:tc>
        <w:tc>
          <w:tcPr>
            <w:tcW w:w="170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p>
        </w:tc>
        <w:tc>
          <w:tcPr>
            <w:tcW w:w="7042" w:type="dxa"/>
            <w:gridSpan w:val="3"/>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обследование условий жизнедеятельности гражданина:</w:t>
            </w:r>
          </w:p>
        </w:tc>
      </w:tr>
      <w:tr w:rsidR="00E57F48" w:rsidRPr="004C6315" w:rsidTr="00AA73BA">
        <w:trPr>
          <w:gridAfter w:val="1"/>
          <w:wAfter w:w="142" w:type="dxa"/>
        </w:trPr>
        <w:tc>
          <w:tcPr>
            <w:tcW w:w="9843" w:type="dxa"/>
            <w:gridSpan w:val="6"/>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Фамилия, имя, отчество (последнее при наличии) гражданина: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Адрес места жительства гражданина: 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Факт проживания в жилом помещении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гражданина)</w:t>
            </w:r>
          </w:p>
        </w:tc>
      </w:tr>
      <w:tr w:rsidR="00E57F48" w:rsidRPr="004C6315" w:rsidTr="00AA73BA">
        <w:trPr>
          <w:gridAfter w:val="1"/>
          <w:wAfter w:w="142" w:type="dxa"/>
        </w:trPr>
        <w:tc>
          <w:tcPr>
            <w:tcW w:w="4535" w:type="dxa"/>
            <w:gridSpan w:val="4"/>
            <w:tcBorders>
              <w:top w:val="nil"/>
              <w:left w:val="nil"/>
              <w:bottom w:val="nil"/>
              <w:right w:val="nil"/>
            </w:tcBorders>
          </w:tcPr>
          <w:p w:rsidR="005A5374" w:rsidRDefault="00E57F48">
            <w:pPr>
              <w:pStyle w:val="ConsPlusNormal"/>
              <w:rPr>
                <w:rFonts w:ascii="Times New Roman" w:hAnsi="Times New Roman" w:cs="Times New Roman"/>
                <w:sz w:val="26"/>
                <w:szCs w:val="26"/>
              </w:rPr>
            </w:pPr>
            <w:proofErr w:type="gramStart"/>
            <w:r w:rsidRPr="004C6315">
              <w:rPr>
                <w:rFonts w:ascii="Times New Roman" w:hAnsi="Times New Roman" w:cs="Times New Roman"/>
                <w:sz w:val="26"/>
                <w:szCs w:val="26"/>
              </w:rPr>
              <w:t>установлен</w:t>
            </w:r>
            <w:proofErr w:type="gramEnd"/>
            <w:r w:rsidRPr="004C6315">
              <w:rPr>
                <w:rFonts w:ascii="Times New Roman" w:hAnsi="Times New Roman" w:cs="Times New Roman"/>
                <w:sz w:val="26"/>
                <w:szCs w:val="26"/>
              </w:rPr>
              <w:t>/</w:t>
            </w:r>
            <w:r w:rsidR="00492406">
              <w:rPr>
                <w:rFonts w:ascii="Times New Roman" w:hAnsi="Times New Roman" w:cs="Times New Roman"/>
                <w:sz w:val="26"/>
                <w:szCs w:val="26"/>
              </w:rPr>
              <w:t xml:space="preserve"> </w:t>
            </w:r>
            <w:r w:rsidRPr="004C6315">
              <w:rPr>
                <w:rFonts w:ascii="Times New Roman" w:hAnsi="Times New Roman" w:cs="Times New Roman"/>
                <w:sz w:val="26"/>
                <w:szCs w:val="26"/>
              </w:rPr>
              <w:t xml:space="preserve">не установлен </w:t>
            </w:r>
          </w:p>
          <w:p w:rsidR="005A5374" w:rsidRDefault="005A5374" w:rsidP="005A5374">
            <w:pPr>
              <w:pStyle w:val="ConsPlusNormal"/>
              <w:jc w:val="center"/>
              <w:rPr>
                <w:rFonts w:ascii="Times New Roman" w:hAnsi="Times New Roman" w:cs="Times New Roman"/>
                <w:sz w:val="26"/>
                <w:szCs w:val="26"/>
                <w:vertAlign w:val="superscript"/>
              </w:rPr>
            </w:pPr>
            <w:r w:rsidRPr="005A5374">
              <w:rPr>
                <w:rFonts w:ascii="Times New Roman" w:hAnsi="Times New Roman" w:cs="Times New Roman"/>
                <w:sz w:val="26"/>
                <w:szCs w:val="26"/>
                <w:vertAlign w:val="superscript"/>
              </w:rPr>
              <w:t>(нужное подчеркнуть)</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на основании</w:t>
            </w:r>
          </w:p>
          <w:p w:rsidR="00E57F48" w:rsidRPr="004C6315" w:rsidRDefault="00E57F48" w:rsidP="005A5374">
            <w:pPr>
              <w:pStyle w:val="ConsPlusNormal"/>
              <w:rPr>
                <w:rFonts w:ascii="Times New Roman" w:hAnsi="Times New Roman" w:cs="Times New Roman"/>
                <w:sz w:val="26"/>
                <w:szCs w:val="26"/>
              </w:rPr>
            </w:pPr>
          </w:p>
        </w:tc>
        <w:tc>
          <w:tcPr>
            <w:tcW w:w="5308" w:type="dxa"/>
            <w:gridSpan w:val="2"/>
            <w:tcBorders>
              <w:top w:val="nil"/>
              <w:left w:val="nil"/>
              <w:bottom w:val="nil"/>
              <w:right w:val="nil"/>
            </w:tcBorders>
          </w:tcPr>
          <w:p w:rsidR="005A5374" w:rsidRDefault="005A5374">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(указать, если факт проживания установлен)</w:t>
            </w:r>
          </w:p>
        </w:tc>
      </w:tr>
      <w:tr w:rsidR="00E57F48" w:rsidRPr="004C6315" w:rsidTr="00AA73BA">
        <w:trPr>
          <w:gridAfter w:val="1"/>
          <w:wAfter w:w="142" w:type="dxa"/>
        </w:trPr>
        <w:tc>
          <w:tcPr>
            <w:tcW w:w="9843" w:type="dxa"/>
            <w:gridSpan w:val="6"/>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Дата начала нарушения условий жизнедеятельности: ________________________</w:t>
            </w:r>
          </w:p>
        </w:tc>
      </w:tr>
      <w:tr w:rsidR="00E57F48" w:rsidRPr="004C6315" w:rsidTr="00AA73BA">
        <w:trPr>
          <w:gridAfter w:val="1"/>
          <w:wAfter w:w="142" w:type="dxa"/>
        </w:trPr>
        <w:tc>
          <w:tcPr>
            <w:tcW w:w="9843" w:type="dxa"/>
            <w:gridSpan w:val="6"/>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Характер нарушения условий жизнедеятельности</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E57F48" w:rsidRPr="00AA73BA" w:rsidRDefault="00E57F48">
            <w:pPr>
              <w:pStyle w:val="ConsPlusNormal"/>
              <w:jc w:val="center"/>
              <w:rPr>
                <w:rFonts w:ascii="Times New Roman" w:hAnsi="Times New Roman" w:cs="Times New Roman"/>
                <w:sz w:val="24"/>
                <w:szCs w:val="24"/>
              </w:rPr>
            </w:pPr>
            <w:r w:rsidRPr="00AA73BA">
              <w:rPr>
                <w:rFonts w:ascii="Times New Roman" w:hAnsi="Times New Roman" w:cs="Times New Roman"/>
                <w:sz w:val="24"/>
                <w:szCs w:val="24"/>
              </w:rPr>
              <w:lastRenderedPageBreak/>
              <w:t>Критерии нарушения условий жизнедеятельности</w:t>
            </w:r>
          </w:p>
        </w:tc>
        <w:tc>
          <w:tcPr>
            <w:tcW w:w="2884" w:type="dxa"/>
            <w:gridSpan w:val="3"/>
          </w:tcPr>
          <w:p w:rsidR="00E57F48" w:rsidRPr="00AA73BA" w:rsidRDefault="00E57F48">
            <w:pPr>
              <w:pStyle w:val="ConsPlusNormal"/>
              <w:jc w:val="center"/>
              <w:rPr>
                <w:rFonts w:ascii="Times New Roman" w:hAnsi="Times New Roman" w:cs="Times New Roman"/>
                <w:sz w:val="24"/>
                <w:szCs w:val="24"/>
              </w:rPr>
            </w:pPr>
            <w:r w:rsidRPr="00AA73BA">
              <w:rPr>
                <w:rFonts w:ascii="Times New Roman" w:hAnsi="Times New Roman" w:cs="Times New Roman"/>
                <w:sz w:val="24"/>
                <w:szCs w:val="24"/>
              </w:rPr>
              <w:t>Показатели критериев нарушения условий жизнедеятельности</w:t>
            </w:r>
          </w:p>
        </w:tc>
        <w:tc>
          <w:tcPr>
            <w:tcW w:w="4487" w:type="dxa"/>
            <w:gridSpan w:val="2"/>
          </w:tcPr>
          <w:p w:rsidR="00E57F48" w:rsidRPr="00AA73BA" w:rsidRDefault="00E57F48">
            <w:pPr>
              <w:pStyle w:val="ConsPlusNormal"/>
              <w:jc w:val="center"/>
              <w:rPr>
                <w:rFonts w:ascii="Times New Roman" w:hAnsi="Times New Roman" w:cs="Times New Roman"/>
                <w:sz w:val="24"/>
                <w:szCs w:val="24"/>
              </w:rPr>
            </w:pPr>
            <w:r w:rsidRPr="00AA73BA">
              <w:rPr>
                <w:rFonts w:ascii="Times New Roman" w:hAnsi="Times New Roman" w:cs="Times New Roman"/>
                <w:sz w:val="24"/>
                <w:szCs w:val="24"/>
              </w:rPr>
              <w:t>Состояние</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val="restart"/>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Невозможность проживания гражданина в жилом помещении:</w:t>
            </w: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1) здание (жилое помещение):</w:t>
            </w:r>
          </w:p>
        </w:tc>
        <w:tc>
          <w:tcPr>
            <w:tcW w:w="4487" w:type="dxa"/>
            <w:gridSpan w:val="2"/>
          </w:tcPr>
          <w:p w:rsidR="00DD5ED3" w:rsidRPr="00AA73BA" w:rsidRDefault="00DD5ED3">
            <w:pPr>
              <w:pStyle w:val="ConsPlusNormal"/>
              <w:rPr>
                <w:rFonts w:ascii="Times New Roman" w:hAnsi="Times New Roman" w:cs="Times New Roman"/>
                <w:sz w:val="24"/>
                <w:szCs w:val="24"/>
              </w:rPr>
            </w:pPr>
          </w:p>
        </w:tc>
      </w:tr>
      <w:tr w:rsidR="00DD5ED3" w:rsidRPr="004C6315" w:rsidTr="000A0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фундамент</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 (частично разрушен)/не поврежден (частично не разрушен)</w:t>
            </w:r>
          </w:p>
        </w:tc>
      </w:tr>
      <w:tr w:rsidR="00DD5ED3" w:rsidRPr="004C6315" w:rsidTr="000A0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стены</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0A0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перегородки</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0A0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перекрытия</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70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полы</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70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крыша</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Повреждена (частично разрушена)/не повреждена (частично не разрушена)</w:t>
            </w:r>
          </w:p>
        </w:tc>
      </w:tr>
      <w:tr w:rsidR="00DD5ED3" w:rsidRPr="004C6315" w:rsidTr="004C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окна и двери</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4C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отделочные работы</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4C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печное отопление</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Повреждено (частично разрушено)/не повреждено (частично не разрушено)</w:t>
            </w:r>
          </w:p>
        </w:tc>
      </w:tr>
      <w:tr w:rsidR="00DD5ED3" w:rsidRPr="004C6315" w:rsidTr="004C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электроосвещение</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Повреждено (частично разрушено)/не повреждено (частично не разрушено)</w:t>
            </w:r>
          </w:p>
        </w:tc>
      </w:tr>
      <w:tr w:rsidR="00DD5ED3" w:rsidRPr="004C6315" w:rsidTr="004C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rsidP="00814F63">
            <w:pPr>
              <w:pStyle w:val="ConsPlusNormal"/>
              <w:rPr>
                <w:rFonts w:ascii="Times New Roman" w:hAnsi="Times New Roman" w:cs="Times New Roman"/>
                <w:sz w:val="24"/>
                <w:szCs w:val="24"/>
              </w:rPr>
            </w:pPr>
            <w:r w:rsidRPr="00AA73BA">
              <w:rPr>
                <w:rFonts w:ascii="Times New Roman" w:hAnsi="Times New Roman" w:cs="Times New Roman"/>
                <w:sz w:val="24"/>
                <w:szCs w:val="24"/>
              </w:rPr>
              <w:t>прочие</w:t>
            </w:r>
          </w:p>
        </w:tc>
        <w:tc>
          <w:tcPr>
            <w:tcW w:w="4487" w:type="dxa"/>
            <w:gridSpan w:val="2"/>
          </w:tcPr>
          <w:p w:rsidR="00DD5ED3" w:rsidRPr="00AA73BA" w:rsidRDefault="00DD5ED3" w:rsidP="00814F63">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rsidP="00E448FA">
            <w:pPr>
              <w:pStyle w:val="ConsPlusNormal"/>
              <w:rPr>
                <w:rFonts w:ascii="Times New Roman" w:hAnsi="Times New Roman" w:cs="Times New Roman"/>
                <w:sz w:val="24"/>
                <w:szCs w:val="24"/>
              </w:rPr>
            </w:pPr>
            <w:r w:rsidRPr="00AA73BA">
              <w:rPr>
                <w:rFonts w:ascii="Times New Roman" w:hAnsi="Times New Roman" w:cs="Times New Roman"/>
                <w:sz w:val="24"/>
                <w:szCs w:val="24"/>
              </w:rPr>
              <w:t>2) теплоснабжение здания (жилого помещения)</w:t>
            </w:r>
          </w:p>
        </w:tc>
        <w:tc>
          <w:tcPr>
            <w:tcW w:w="4487" w:type="dxa"/>
            <w:gridSpan w:val="2"/>
          </w:tcPr>
          <w:p w:rsidR="00DD5ED3" w:rsidRPr="00AA73BA" w:rsidRDefault="00DD5ED3" w:rsidP="00E448FA">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p>
        </w:tc>
        <w:tc>
          <w:tcPr>
            <w:tcW w:w="4487" w:type="dxa"/>
            <w:gridSpan w:val="2"/>
          </w:tcPr>
          <w:p w:rsidR="00DD5ED3" w:rsidRPr="00AA73BA" w:rsidRDefault="00DD5ED3">
            <w:pPr>
              <w:pStyle w:val="ConsPlusNormal"/>
              <w:rPr>
                <w:rFonts w:ascii="Times New Roman" w:hAnsi="Times New Roman" w:cs="Times New Roman"/>
                <w:sz w:val="24"/>
                <w:szCs w:val="24"/>
              </w:rPr>
            </w:pP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3) водоснабжение здания (жилого помещения)</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4) электроснабжение здания (жилого помещения)</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5) возможность использования лифта</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Возможно/невозможно</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val="restart"/>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 xml:space="preserve">Невозможность осуществления транспортного сообщения между территорией проживания </w:t>
            </w:r>
            <w:r w:rsidRPr="00AA73BA">
              <w:rPr>
                <w:rFonts w:ascii="Times New Roman" w:hAnsi="Times New Roman" w:cs="Times New Roman"/>
                <w:sz w:val="24"/>
                <w:szCs w:val="24"/>
              </w:rPr>
              <w:lastRenderedPageBreak/>
              <w:t>гражданина и иными территориями, где условия жизнедеятельности не были нарушены:</w:t>
            </w: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lastRenderedPageBreak/>
              <w:t>1) наличие и состав общественного транспорта в районе проживания гражданина</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Доступно/ недоступно</w:t>
            </w:r>
          </w:p>
        </w:tc>
      </w:tr>
      <w:tr w:rsidR="00DD5ED3"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DD5ED3" w:rsidRPr="00AA73BA" w:rsidRDefault="00DD5ED3">
            <w:pPr>
              <w:pStyle w:val="ConsPlusNormal"/>
              <w:rPr>
                <w:rFonts w:ascii="Times New Roman" w:hAnsi="Times New Roman" w:cs="Times New Roman"/>
                <w:sz w:val="24"/>
                <w:szCs w:val="24"/>
              </w:rPr>
            </w:pPr>
          </w:p>
        </w:tc>
        <w:tc>
          <w:tcPr>
            <w:tcW w:w="2884" w:type="dxa"/>
            <w:gridSpan w:val="3"/>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t xml:space="preserve">2) функционирование </w:t>
            </w:r>
            <w:r w:rsidRPr="00AA73BA">
              <w:rPr>
                <w:rFonts w:ascii="Times New Roman" w:hAnsi="Times New Roman" w:cs="Times New Roman"/>
                <w:sz w:val="24"/>
                <w:szCs w:val="24"/>
              </w:rPr>
              <w:lastRenderedPageBreak/>
              <w:t>общественного транспорта от ближайшего к гражданину остановочного пункта</w:t>
            </w:r>
          </w:p>
        </w:tc>
        <w:tc>
          <w:tcPr>
            <w:tcW w:w="4487" w:type="dxa"/>
            <w:gridSpan w:val="2"/>
          </w:tcPr>
          <w:p w:rsidR="00DD5ED3" w:rsidRPr="00AA73BA" w:rsidRDefault="00DD5ED3">
            <w:pPr>
              <w:pStyle w:val="ConsPlusNormal"/>
              <w:rPr>
                <w:rFonts w:ascii="Times New Roman" w:hAnsi="Times New Roman" w:cs="Times New Roman"/>
                <w:sz w:val="24"/>
                <w:szCs w:val="24"/>
              </w:rPr>
            </w:pPr>
            <w:r w:rsidRPr="00AA73BA">
              <w:rPr>
                <w:rFonts w:ascii="Times New Roman" w:hAnsi="Times New Roman" w:cs="Times New Roman"/>
                <w:sz w:val="24"/>
                <w:szCs w:val="24"/>
              </w:rPr>
              <w:lastRenderedPageBreak/>
              <w:t>Возможно/невозможно</w:t>
            </w:r>
          </w:p>
        </w:tc>
      </w:tr>
      <w:tr w:rsidR="00C84F2B"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C84F2B" w:rsidRPr="00AA73BA" w:rsidRDefault="00C84F2B">
            <w:pPr>
              <w:pStyle w:val="ConsPlusNormal"/>
              <w:rPr>
                <w:rFonts w:ascii="Times New Roman" w:hAnsi="Times New Roman" w:cs="Times New Roman"/>
                <w:sz w:val="24"/>
                <w:szCs w:val="24"/>
              </w:rPr>
            </w:pPr>
            <w:r w:rsidRPr="00AA73BA">
              <w:rPr>
                <w:rFonts w:ascii="Times New Roman" w:hAnsi="Times New Roman" w:cs="Times New Roman"/>
                <w:sz w:val="24"/>
                <w:szCs w:val="24"/>
              </w:rPr>
              <w:lastRenderedPageBreak/>
              <w:t>Нарушение санитарно-эпидемиологического благополучия гражданина</w:t>
            </w:r>
          </w:p>
        </w:tc>
        <w:tc>
          <w:tcPr>
            <w:tcW w:w="2884" w:type="dxa"/>
            <w:gridSpan w:val="3"/>
          </w:tcPr>
          <w:p w:rsidR="00C84F2B" w:rsidRPr="00AA73BA" w:rsidRDefault="00C84F2B">
            <w:pPr>
              <w:pStyle w:val="ConsPlusNormal"/>
              <w:rPr>
                <w:rFonts w:ascii="Times New Roman" w:hAnsi="Times New Roman" w:cs="Times New Roman"/>
                <w:sz w:val="24"/>
                <w:szCs w:val="24"/>
              </w:rPr>
            </w:pPr>
          </w:p>
        </w:tc>
        <w:tc>
          <w:tcPr>
            <w:tcW w:w="4487" w:type="dxa"/>
            <w:gridSpan w:val="2"/>
          </w:tcPr>
          <w:p w:rsidR="00C84F2B" w:rsidRPr="00AA73BA" w:rsidRDefault="00C84F2B">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bl>
    <w:p w:rsidR="00E57F48" w:rsidRPr="008B50A1" w:rsidRDefault="00E57F48">
      <w:pPr>
        <w:pStyle w:val="ConsPlusNormal"/>
        <w:jc w:val="both"/>
        <w:rPr>
          <w:rFonts w:ascii="Times New Roman" w:hAnsi="Times New Roman" w:cs="Times New Roman"/>
          <w:sz w:val="2"/>
          <w:szCs w:val="2"/>
        </w:rPr>
      </w:pPr>
    </w:p>
    <w:p w:rsidR="00FD62AE" w:rsidRPr="00DD5ED3" w:rsidRDefault="00FD62AE" w:rsidP="00FD62AE">
      <w:pPr>
        <w:autoSpaceDE w:val="0"/>
        <w:autoSpaceDN w:val="0"/>
        <w:adjustRightInd w:val="0"/>
        <w:spacing w:before="0"/>
        <w:ind w:firstLine="708"/>
      </w:pPr>
      <w:r w:rsidRPr="00DD5ED3">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заявителя в жилом помещении.</w:t>
      </w:r>
    </w:p>
    <w:p w:rsidR="00FD62AE" w:rsidRPr="00DD5ED3" w:rsidRDefault="00FD62AE" w:rsidP="00FD62AE">
      <w:pPr>
        <w:autoSpaceDE w:val="0"/>
        <w:autoSpaceDN w:val="0"/>
        <w:adjustRightInd w:val="0"/>
        <w:spacing w:before="0"/>
        <w:ind w:firstLine="708"/>
      </w:pPr>
      <w:r w:rsidRPr="00DD5ED3">
        <w:t>Факт нарушения условий жизнедеятельности _________________________________________________________________</w:t>
      </w:r>
    </w:p>
    <w:p w:rsidR="00FD62AE" w:rsidRPr="00DD5ED3" w:rsidRDefault="00FD62AE" w:rsidP="00FD62AE">
      <w:pPr>
        <w:autoSpaceDE w:val="0"/>
        <w:autoSpaceDN w:val="0"/>
        <w:adjustRightInd w:val="0"/>
        <w:spacing w:before="0"/>
        <w:ind w:firstLine="0"/>
      </w:pPr>
      <w:r w:rsidRPr="00DD5ED3">
        <w:t xml:space="preserve">                                                   (Ф.И.О. заявителя)</w:t>
      </w:r>
    </w:p>
    <w:p w:rsidR="00FD62AE" w:rsidRPr="00DD5ED3" w:rsidRDefault="00FD62AE" w:rsidP="00FD62AE">
      <w:pPr>
        <w:autoSpaceDE w:val="0"/>
        <w:autoSpaceDN w:val="0"/>
        <w:adjustRightInd w:val="0"/>
        <w:spacing w:before="0"/>
        <w:ind w:firstLine="0"/>
      </w:pPr>
      <w:proofErr w:type="gramStart"/>
      <w:r w:rsidRPr="00DD5ED3">
        <w:t>в</w:t>
      </w:r>
      <w:proofErr w:type="gramEnd"/>
      <w:r w:rsidRPr="00DD5ED3">
        <w:t xml:space="preserve"> результате чрезвычайной ситуации установлен/не установлен.</w:t>
      </w:r>
    </w:p>
    <w:p w:rsidR="00FD62AE" w:rsidRPr="005A5374" w:rsidRDefault="00FD62AE" w:rsidP="00FD62AE">
      <w:pPr>
        <w:autoSpaceDE w:val="0"/>
        <w:autoSpaceDN w:val="0"/>
        <w:adjustRightInd w:val="0"/>
        <w:spacing w:before="0"/>
        <w:ind w:firstLine="0"/>
        <w:rPr>
          <w:vertAlign w:val="superscript"/>
        </w:rPr>
      </w:pPr>
      <w:r w:rsidRPr="00DD5ED3">
        <w:t xml:space="preserve">                                                          </w:t>
      </w:r>
      <w:r w:rsidR="005A5374">
        <w:t xml:space="preserve">  </w:t>
      </w:r>
      <w:r w:rsidRPr="00DD5ED3">
        <w:t xml:space="preserve">        </w:t>
      </w:r>
      <w:r w:rsidRPr="005A5374">
        <w:rPr>
          <w:vertAlign w:val="superscript"/>
        </w:rPr>
        <w:t>(нужное подчеркнуть)</w:t>
      </w:r>
    </w:p>
    <w:p w:rsidR="00734881" w:rsidRPr="00B55B94" w:rsidRDefault="00734881" w:rsidP="00734881">
      <w:pPr>
        <w:pStyle w:val="ConsPlusNormal"/>
        <w:rPr>
          <w:rFonts w:ascii="Times New Roman" w:hAnsi="Times New Roman" w:cs="Times New Roman"/>
          <w:sz w:val="25"/>
          <w:szCs w:val="25"/>
        </w:rPr>
      </w:pPr>
      <w:r>
        <w:rPr>
          <w:rFonts w:ascii="Times New Roman" w:hAnsi="Times New Roman" w:cs="Times New Roman"/>
          <w:sz w:val="25"/>
          <w:szCs w:val="25"/>
        </w:rPr>
        <w:t>К</w:t>
      </w:r>
      <w:r w:rsidRPr="00B55B94">
        <w:rPr>
          <w:rFonts w:ascii="Times New Roman" w:hAnsi="Times New Roman" w:cs="Times New Roman"/>
          <w:sz w:val="25"/>
          <w:szCs w:val="25"/>
        </w:rPr>
        <w:t>омисси</w:t>
      </w:r>
      <w:r>
        <w:rPr>
          <w:rFonts w:ascii="Times New Roman" w:hAnsi="Times New Roman" w:cs="Times New Roman"/>
          <w:sz w:val="25"/>
          <w:szCs w:val="25"/>
        </w:rPr>
        <w:t>я</w:t>
      </w:r>
      <w:r w:rsidRPr="00B55B94">
        <w:rPr>
          <w:rFonts w:ascii="Times New Roman" w:hAnsi="Times New Roman" w:cs="Times New Roman"/>
          <w:sz w:val="25"/>
          <w:szCs w:val="25"/>
        </w:rPr>
        <w:t>:</w:t>
      </w:r>
    </w:p>
    <w:p w:rsidR="00734881" w:rsidRPr="00B55B94" w:rsidRDefault="00734881" w:rsidP="00734881">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734881" w:rsidRPr="00B55B94" w:rsidRDefault="00734881" w:rsidP="00734881">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734881" w:rsidRPr="00B55B94" w:rsidRDefault="00734881" w:rsidP="00734881">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734881" w:rsidRPr="00B55B94" w:rsidRDefault="00734881" w:rsidP="00734881">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734881" w:rsidRPr="00B55B94" w:rsidRDefault="00734881" w:rsidP="00734881">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734881" w:rsidRPr="00B55B94" w:rsidRDefault="00734881" w:rsidP="00734881">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5A5374" w:rsidRDefault="005A5374" w:rsidP="00734881">
      <w:pPr>
        <w:pStyle w:val="ConsPlusNormal"/>
        <w:rPr>
          <w:rFonts w:ascii="Times New Roman" w:hAnsi="Times New Roman" w:cs="Times New Roman"/>
          <w:sz w:val="25"/>
          <w:szCs w:val="25"/>
        </w:rPr>
      </w:pPr>
    </w:p>
    <w:p w:rsidR="005A5374" w:rsidRDefault="005A5374" w:rsidP="00734881">
      <w:pPr>
        <w:pStyle w:val="ConsPlusNormal"/>
        <w:rPr>
          <w:rFonts w:ascii="Times New Roman" w:hAnsi="Times New Roman" w:cs="Times New Roman"/>
          <w:sz w:val="25"/>
          <w:szCs w:val="25"/>
        </w:rPr>
      </w:pPr>
    </w:p>
    <w:p w:rsidR="00734881" w:rsidRPr="00B55B94" w:rsidRDefault="00734881" w:rsidP="00734881">
      <w:pPr>
        <w:pStyle w:val="ConsPlusNormal"/>
        <w:rPr>
          <w:rFonts w:ascii="Times New Roman" w:hAnsi="Times New Roman" w:cs="Times New Roman"/>
          <w:sz w:val="25"/>
          <w:szCs w:val="25"/>
        </w:rPr>
      </w:pPr>
      <w:r w:rsidRPr="00B55B94">
        <w:rPr>
          <w:rFonts w:ascii="Times New Roman" w:hAnsi="Times New Roman" w:cs="Times New Roman"/>
          <w:sz w:val="25"/>
          <w:szCs w:val="25"/>
        </w:rPr>
        <w:t>С заключением комиссии ознакомлен:</w:t>
      </w:r>
    </w:p>
    <w:p w:rsidR="00734881" w:rsidRPr="00B55B94" w:rsidRDefault="00734881" w:rsidP="00734881">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734881" w:rsidRPr="00B55B94" w:rsidRDefault="00734881" w:rsidP="00734881">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(подпись, фамилия, инициалы гражданина)</w:t>
      </w:r>
    </w:p>
    <w:p w:rsidR="00FD62AE" w:rsidRDefault="00734881" w:rsidP="00734881">
      <w:pPr>
        <w:jc w:val="right"/>
      </w:pPr>
      <w:r w:rsidRPr="00B55B94">
        <w:rPr>
          <w:sz w:val="25"/>
          <w:szCs w:val="25"/>
        </w:rPr>
        <w:t>Тел., дом</w:t>
      </w:r>
      <w:proofErr w:type="gramStart"/>
      <w:r w:rsidRPr="00B55B94">
        <w:rPr>
          <w:sz w:val="25"/>
          <w:szCs w:val="25"/>
        </w:rPr>
        <w:t>. телефон</w:t>
      </w:r>
      <w:proofErr w:type="gramEnd"/>
    </w:p>
    <w:p w:rsidR="007F13C8" w:rsidRDefault="007F13C8">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sidR="005A5374">
        <w:rPr>
          <w:rFonts w:ascii="Times New Roman" w:hAnsi="Times New Roman" w:cs="Times New Roman"/>
          <w:sz w:val="26"/>
          <w:szCs w:val="26"/>
        </w:rPr>
        <w:t>№ 6</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6"/>
        <w:gridCol w:w="1717"/>
        <w:gridCol w:w="1876"/>
        <w:gridCol w:w="5336"/>
      </w:tblGrid>
      <w:tr w:rsidR="00E57F48" w:rsidRPr="004C6315" w:rsidTr="007F13C8">
        <w:tc>
          <w:tcPr>
            <w:tcW w:w="4649" w:type="dxa"/>
            <w:gridSpan w:val="3"/>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336" w:type="dxa"/>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 фамилия, инициалы)</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 ______________ 20_ г.</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0" w:name="P538"/>
            <w:bookmarkEnd w:id="10"/>
            <w:r w:rsidRPr="004C6315">
              <w:rPr>
                <w:rFonts w:ascii="Times New Roman" w:hAnsi="Times New Roman" w:cs="Times New Roman"/>
                <w:sz w:val="26"/>
                <w:szCs w:val="26"/>
              </w:rPr>
              <w:t>ЗАКЛЮЧЕНИЕ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об установлении факта проживания в жилом помещении, находящимся в зоне чрезвычайной ситуации муниципального характера, и факта утраты гражданином имущества первой необходимости в результате чрезвычайной ситуации</w:t>
            </w:r>
          </w:p>
        </w:tc>
      </w:tr>
      <w:tr w:rsidR="00E57F48" w:rsidRPr="004C6315" w:rsidTr="007F13C8">
        <w:tc>
          <w:tcPr>
            <w:tcW w:w="9985" w:type="dxa"/>
            <w:gridSpan w:val="4"/>
            <w:tcBorders>
              <w:top w:val="nil"/>
              <w:left w:val="nil"/>
              <w:bottom w:val="nil"/>
              <w:right w:val="nil"/>
            </w:tcBorders>
          </w:tcPr>
          <w:p w:rsidR="00DD5ED3"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w:t>
            </w:r>
          </w:p>
          <w:p w:rsidR="00E57F48" w:rsidRPr="005A5374" w:rsidRDefault="00E57F48">
            <w:pPr>
              <w:pStyle w:val="ConsPlusNormal"/>
              <w:jc w:val="center"/>
              <w:rPr>
                <w:rFonts w:ascii="Times New Roman" w:hAnsi="Times New Roman" w:cs="Times New Roman"/>
                <w:sz w:val="26"/>
                <w:szCs w:val="26"/>
                <w:vertAlign w:val="superscript"/>
              </w:rPr>
            </w:pPr>
            <w:r w:rsidRPr="005A5374">
              <w:rPr>
                <w:rFonts w:ascii="Times New Roman" w:hAnsi="Times New Roman" w:cs="Times New Roman"/>
                <w:sz w:val="26"/>
                <w:szCs w:val="26"/>
                <w:vertAlign w:val="superscript"/>
              </w:rPr>
              <w:t>(</w:t>
            </w:r>
            <w:proofErr w:type="gramStart"/>
            <w:r w:rsidRPr="005A5374">
              <w:rPr>
                <w:rFonts w:ascii="Times New Roman" w:hAnsi="Times New Roman" w:cs="Times New Roman"/>
                <w:sz w:val="26"/>
                <w:szCs w:val="26"/>
                <w:vertAlign w:val="superscript"/>
              </w:rPr>
              <w:t>реквизиты</w:t>
            </w:r>
            <w:proofErr w:type="gramEnd"/>
            <w:r w:rsidRPr="005A5374">
              <w:rPr>
                <w:rFonts w:ascii="Times New Roman" w:hAnsi="Times New Roman" w:cs="Times New Roman"/>
                <w:sz w:val="26"/>
                <w:szCs w:val="26"/>
                <w:vertAlign w:val="superscript"/>
              </w:rPr>
              <w:t xml:space="preserve"> решения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w:t>
            </w:r>
          </w:p>
          <w:p w:rsidR="005A5374" w:rsidRDefault="005A5374" w:rsidP="005A5374">
            <w:pPr>
              <w:pStyle w:val="ConsPlusNormal"/>
              <w:rPr>
                <w:rFonts w:ascii="Times New Roman" w:hAnsi="Times New Roman" w:cs="Times New Roman"/>
                <w:sz w:val="26"/>
                <w:szCs w:val="26"/>
              </w:rPr>
            </w:pPr>
            <w:r w:rsidRPr="004C6315">
              <w:rPr>
                <w:rFonts w:ascii="Times New Roman" w:hAnsi="Times New Roman" w:cs="Times New Roman"/>
                <w:sz w:val="26"/>
                <w:szCs w:val="26"/>
              </w:rPr>
              <w:t>Комиссия, действующая на основании __________</w:t>
            </w:r>
            <w:r>
              <w:rPr>
                <w:rFonts w:ascii="Times New Roman" w:hAnsi="Times New Roman" w:cs="Times New Roman"/>
                <w:sz w:val="26"/>
                <w:szCs w:val="26"/>
              </w:rPr>
              <w:t>______________________________</w:t>
            </w:r>
          </w:p>
          <w:p w:rsidR="005A5374" w:rsidRPr="004C6315" w:rsidRDefault="005A5374" w:rsidP="005A5374">
            <w:pPr>
              <w:pStyle w:val="ConsPlusNormal"/>
              <w:rPr>
                <w:rFonts w:ascii="Times New Roman" w:hAnsi="Times New Roman" w:cs="Times New Roman"/>
                <w:sz w:val="26"/>
                <w:szCs w:val="26"/>
              </w:rPr>
            </w:pPr>
            <w:r>
              <w:rPr>
                <w:rFonts w:ascii="Times New Roman" w:hAnsi="Times New Roman" w:cs="Times New Roman"/>
                <w:sz w:val="26"/>
                <w:szCs w:val="26"/>
              </w:rPr>
              <w:t>________</w:t>
            </w:r>
            <w:r w:rsidRPr="004C6315">
              <w:rPr>
                <w:rFonts w:ascii="Times New Roman" w:hAnsi="Times New Roman" w:cs="Times New Roman"/>
                <w:sz w:val="26"/>
                <w:szCs w:val="26"/>
              </w:rPr>
              <w:t>________________</w:t>
            </w:r>
            <w:r>
              <w:rPr>
                <w:rFonts w:ascii="Times New Roman" w:hAnsi="Times New Roman" w:cs="Times New Roman"/>
                <w:sz w:val="26"/>
                <w:szCs w:val="26"/>
              </w:rPr>
              <w:t>_______________________________________</w:t>
            </w:r>
            <w:r w:rsidRPr="004C6315">
              <w:rPr>
                <w:rFonts w:ascii="Times New Roman" w:hAnsi="Times New Roman" w:cs="Times New Roman"/>
                <w:sz w:val="26"/>
                <w:szCs w:val="26"/>
              </w:rPr>
              <w:t>__, в составе:</w:t>
            </w:r>
          </w:p>
          <w:p w:rsidR="00E57F48" w:rsidRPr="004C6315" w:rsidRDefault="005A5374" w:rsidP="005A5374">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w:t>
            </w:r>
            <w:r w:rsidRPr="004C6315">
              <w:rPr>
                <w:rFonts w:ascii="Times New Roman" w:hAnsi="Times New Roman" w:cs="Times New Roman"/>
                <w:sz w:val="26"/>
                <w:szCs w:val="26"/>
              </w:rPr>
              <w:t>__________________________</w:t>
            </w:r>
          </w:p>
        </w:tc>
      </w:tr>
      <w:tr w:rsidR="00E57F48" w:rsidRPr="004C6315" w:rsidTr="007F13C8">
        <w:tc>
          <w:tcPr>
            <w:tcW w:w="1056" w:type="dxa"/>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провела</w:t>
            </w:r>
          </w:p>
        </w:tc>
        <w:tc>
          <w:tcPr>
            <w:tcW w:w="1717" w:type="dxa"/>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p>
        </w:tc>
        <w:tc>
          <w:tcPr>
            <w:tcW w:w="7212" w:type="dxa"/>
            <w:gridSpan w:val="2"/>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обследование условий жизнедеятельности гражданина:</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Фамилия, имя, отчество (последнее при наличии) гражданина: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Адрес места жительства гражданина: 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Факт проживания в жилом помещении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гражданина)</w:t>
            </w:r>
          </w:p>
        </w:tc>
      </w:tr>
      <w:tr w:rsidR="00E57F48" w:rsidRPr="004C6315" w:rsidTr="007F13C8">
        <w:tc>
          <w:tcPr>
            <w:tcW w:w="4649" w:type="dxa"/>
            <w:gridSpan w:val="3"/>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roofErr w:type="gramStart"/>
            <w:r w:rsidRPr="004C6315">
              <w:rPr>
                <w:rFonts w:ascii="Times New Roman" w:hAnsi="Times New Roman" w:cs="Times New Roman"/>
                <w:sz w:val="26"/>
                <w:szCs w:val="26"/>
              </w:rPr>
              <w:t>установлен</w:t>
            </w:r>
            <w:proofErr w:type="gramEnd"/>
            <w:r w:rsidRPr="004C6315">
              <w:rPr>
                <w:rFonts w:ascii="Times New Roman" w:hAnsi="Times New Roman" w:cs="Times New Roman"/>
                <w:sz w:val="26"/>
                <w:szCs w:val="26"/>
              </w:rPr>
              <w:t>/не установлен на основании</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(нужное подчеркнуть)</w:t>
            </w:r>
          </w:p>
        </w:tc>
        <w:tc>
          <w:tcPr>
            <w:tcW w:w="5336" w:type="dxa"/>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(указать, если факт проживания установлен)</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Список утраченного имущества первой необходимости</w:t>
            </w:r>
          </w:p>
        </w:tc>
      </w:tr>
    </w:tbl>
    <w:p w:rsidR="00E57F48" w:rsidRPr="004C6315" w:rsidRDefault="00E57F48">
      <w:pPr>
        <w:pStyle w:val="ConsPlusNormal"/>
        <w:jc w:val="both"/>
        <w:rPr>
          <w:rFonts w:ascii="Times New Roman" w:hAnsi="Times New Roman" w:cs="Times New Roman"/>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2"/>
        <w:gridCol w:w="1814"/>
        <w:gridCol w:w="2729"/>
      </w:tblGrid>
      <w:tr w:rsidR="00E57F48" w:rsidRPr="004C6315" w:rsidTr="00AA73BA">
        <w:tc>
          <w:tcPr>
            <w:tcW w:w="5442" w:type="dxa"/>
            <w:tcMar>
              <w:top w:w="0" w:type="dxa"/>
              <w:bottom w:w="0" w:type="dxa"/>
            </w:tcMar>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Список имущества первой необходимости</w:t>
            </w:r>
          </w:p>
        </w:tc>
        <w:tc>
          <w:tcPr>
            <w:tcW w:w="1814" w:type="dxa"/>
            <w:tcMar>
              <w:top w:w="0" w:type="dxa"/>
              <w:bottom w:w="0" w:type="dxa"/>
            </w:tcMar>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Утрачено</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 или НЕТ)</w:t>
            </w:r>
          </w:p>
        </w:tc>
        <w:tc>
          <w:tcPr>
            <w:tcW w:w="2729" w:type="dxa"/>
            <w:tcMar>
              <w:top w:w="0" w:type="dxa"/>
              <w:bottom w:w="0" w:type="dxa"/>
            </w:tcMar>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Примечание</w:t>
            </w: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Предметы для хранения и приготовления </w:t>
            </w:r>
            <w:r w:rsidRPr="004C6315">
              <w:rPr>
                <w:rFonts w:ascii="Times New Roman" w:hAnsi="Times New Roman" w:cs="Times New Roman"/>
                <w:sz w:val="26"/>
                <w:szCs w:val="26"/>
              </w:rPr>
              <w:lastRenderedPageBreak/>
              <w:t>пищи:</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lastRenderedPageBreak/>
              <w:t>холодильник</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газовая плита (электроплита)</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шкаф для посуды</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мебели для приема пищи:</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стол</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стул (табуретка)</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мебели для сна:</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кровать (диван)</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средств информирования граждан:</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телевизор (радио)</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средств водоснабжения и отопления (заполняется в случае отсутствия централизованного водоснабжения и отопления):</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насос для подачи воды</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водонагреватель</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котел отопительный (переносная печь)</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bl>
    <w:p w:rsidR="00E57F48" w:rsidRPr="004C6315" w:rsidRDefault="00E57F48">
      <w:pPr>
        <w:pStyle w:val="ConsPlusNormal"/>
        <w:jc w:val="both"/>
        <w:rPr>
          <w:rFonts w:ascii="Times New Roman" w:hAnsi="Times New Roman" w:cs="Times New Roman"/>
          <w:sz w:val="26"/>
          <w:szCs w:val="26"/>
        </w:rPr>
      </w:pPr>
    </w:p>
    <w:tbl>
      <w:tblPr>
        <w:tblW w:w="10207" w:type="dxa"/>
        <w:tblInd w:w="-80"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7"/>
      </w:tblGrid>
      <w:tr w:rsidR="00E57F48" w:rsidRPr="00B55B94" w:rsidTr="005A5374">
        <w:tc>
          <w:tcPr>
            <w:tcW w:w="10207" w:type="dxa"/>
            <w:tcBorders>
              <w:top w:val="nil"/>
              <w:left w:val="nil"/>
              <w:right w:val="nil"/>
            </w:tcBorders>
          </w:tcPr>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Факт утраты имущества первой необходимости</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(Ф.И.О. гражданина)</w:t>
            </w:r>
          </w:p>
          <w:p w:rsidR="00E57F48" w:rsidRPr="00B55B94" w:rsidRDefault="00E57F48">
            <w:pPr>
              <w:pStyle w:val="ConsPlusNormal"/>
              <w:rPr>
                <w:rFonts w:ascii="Times New Roman" w:hAnsi="Times New Roman" w:cs="Times New Roman"/>
                <w:sz w:val="25"/>
                <w:szCs w:val="25"/>
              </w:rPr>
            </w:pPr>
            <w:proofErr w:type="gramStart"/>
            <w:r w:rsidRPr="00B55B94">
              <w:rPr>
                <w:rFonts w:ascii="Times New Roman" w:hAnsi="Times New Roman" w:cs="Times New Roman"/>
                <w:sz w:val="25"/>
                <w:szCs w:val="25"/>
              </w:rPr>
              <w:t>в</w:t>
            </w:r>
            <w:proofErr w:type="gramEnd"/>
            <w:r w:rsidRPr="00B55B94">
              <w:rPr>
                <w:rFonts w:ascii="Times New Roman" w:hAnsi="Times New Roman" w:cs="Times New Roman"/>
                <w:sz w:val="25"/>
                <w:szCs w:val="25"/>
              </w:rPr>
              <w:t xml:space="preserve"> результате чрезвычайной ситуации установлен/не установлен</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(нужное подчеркнуть)</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имущество первой необходимости утрачено частично/полностью.</w:t>
            </w:r>
          </w:p>
          <w:p w:rsidR="00E57F48"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(нужное подчеркнуть)</w:t>
            </w:r>
          </w:p>
          <w:p w:rsidR="005A5374" w:rsidRDefault="005A5374">
            <w:pPr>
              <w:pStyle w:val="ConsPlusNormal"/>
              <w:jc w:val="center"/>
              <w:rPr>
                <w:rFonts w:ascii="Times New Roman" w:hAnsi="Times New Roman" w:cs="Times New Roman"/>
                <w:sz w:val="25"/>
                <w:szCs w:val="25"/>
              </w:rPr>
            </w:pPr>
          </w:p>
          <w:p w:rsidR="005A5374" w:rsidRPr="00B55B94" w:rsidRDefault="005A5374" w:rsidP="005A5374">
            <w:pPr>
              <w:pStyle w:val="ConsPlusNormal"/>
              <w:rPr>
                <w:rFonts w:ascii="Times New Roman" w:hAnsi="Times New Roman" w:cs="Times New Roman"/>
                <w:sz w:val="25"/>
                <w:szCs w:val="25"/>
              </w:rPr>
            </w:pPr>
            <w:r>
              <w:rPr>
                <w:rFonts w:ascii="Times New Roman" w:hAnsi="Times New Roman" w:cs="Times New Roman"/>
                <w:sz w:val="25"/>
                <w:szCs w:val="25"/>
              </w:rPr>
              <w:t>К</w:t>
            </w:r>
            <w:r w:rsidRPr="00B55B94">
              <w:rPr>
                <w:rFonts w:ascii="Times New Roman" w:hAnsi="Times New Roman" w:cs="Times New Roman"/>
                <w:sz w:val="25"/>
                <w:szCs w:val="25"/>
              </w:rPr>
              <w:t>омисси</w:t>
            </w:r>
            <w:r>
              <w:rPr>
                <w:rFonts w:ascii="Times New Roman" w:hAnsi="Times New Roman" w:cs="Times New Roman"/>
                <w:sz w:val="25"/>
                <w:szCs w:val="25"/>
              </w:rPr>
              <w:t>я</w:t>
            </w:r>
            <w:r w:rsidRPr="00B55B94">
              <w:rPr>
                <w:rFonts w:ascii="Times New Roman" w:hAnsi="Times New Roman" w:cs="Times New Roman"/>
                <w:sz w:val="25"/>
                <w:szCs w:val="25"/>
              </w:rPr>
              <w:t>:</w:t>
            </w:r>
          </w:p>
          <w:p w:rsidR="005A5374" w:rsidRPr="00B55B94" w:rsidRDefault="005A5374" w:rsidP="005A5374">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5A5374" w:rsidRPr="00B55B94" w:rsidRDefault="005A5374" w:rsidP="005A5374">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5A5374" w:rsidRPr="00B55B94" w:rsidRDefault="005A5374" w:rsidP="005A5374">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5A5374" w:rsidRPr="00B55B94" w:rsidRDefault="005A5374" w:rsidP="005A5374">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5A5374" w:rsidRPr="00B55B94" w:rsidRDefault="005A5374" w:rsidP="005A5374">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5A5374" w:rsidRPr="00B55B94" w:rsidRDefault="005A5374" w:rsidP="005A5374">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5A5374" w:rsidRDefault="005A5374" w:rsidP="005A5374">
            <w:pPr>
              <w:pStyle w:val="ConsPlusNormal"/>
              <w:rPr>
                <w:rFonts w:ascii="Times New Roman" w:hAnsi="Times New Roman" w:cs="Times New Roman"/>
                <w:sz w:val="25"/>
                <w:szCs w:val="25"/>
              </w:rPr>
            </w:pPr>
          </w:p>
          <w:p w:rsidR="005A5374" w:rsidRDefault="005A5374" w:rsidP="005A5374">
            <w:pPr>
              <w:pStyle w:val="ConsPlusNormal"/>
              <w:rPr>
                <w:rFonts w:ascii="Times New Roman" w:hAnsi="Times New Roman" w:cs="Times New Roman"/>
                <w:sz w:val="25"/>
                <w:szCs w:val="25"/>
              </w:rPr>
            </w:pPr>
          </w:p>
          <w:p w:rsidR="005A5374" w:rsidRPr="00B55B94" w:rsidRDefault="005A5374" w:rsidP="005A5374">
            <w:pPr>
              <w:pStyle w:val="ConsPlusNormal"/>
              <w:rPr>
                <w:rFonts w:ascii="Times New Roman" w:hAnsi="Times New Roman" w:cs="Times New Roman"/>
                <w:sz w:val="25"/>
                <w:szCs w:val="25"/>
              </w:rPr>
            </w:pPr>
            <w:r w:rsidRPr="00B55B94">
              <w:rPr>
                <w:rFonts w:ascii="Times New Roman" w:hAnsi="Times New Roman" w:cs="Times New Roman"/>
                <w:sz w:val="25"/>
                <w:szCs w:val="25"/>
              </w:rPr>
              <w:t>С заключением комиссии ознакомлен:</w:t>
            </w:r>
          </w:p>
          <w:p w:rsidR="005A5374" w:rsidRPr="00B55B94" w:rsidRDefault="005A5374" w:rsidP="005A5374">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5A5374" w:rsidRPr="00B55B94" w:rsidRDefault="005A5374" w:rsidP="005A5374">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(подпись, фамилия, инициалы гражданина)</w:t>
            </w:r>
          </w:p>
          <w:p w:rsidR="005A5374" w:rsidRDefault="005A5374" w:rsidP="005A5374">
            <w:pPr>
              <w:jc w:val="right"/>
            </w:pPr>
            <w:r w:rsidRPr="00B55B94">
              <w:rPr>
                <w:sz w:val="25"/>
                <w:szCs w:val="25"/>
              </w:rPr>
              <w:t>Тел., дом</w:t>
            </w:r>
            <w:proofErr w:type="gramStart"/>
            <w:r w:rsidRPr="00B55B94">
              <w:rPr>
                <w:sz w:val="25"/>
                <w:szCs w:val="25"/>
              </w:rPr>
              <w:t>. телефон</w:t>
            </w:r>
            <w:proofErr w:type="gramEnd"/>
          </w:p>
          <w:p w:rsidR="00E57F48" w:rsidRPr="00B55B94" w:rsidRDefault="00E57F48">
            <w:pPr>
              <w:pStyle w:val="ConsPlusNormal"/>
              <w:rPr>
                <w:rFonts w:ascii="Times New Roman" w:hAnsi="Times New Roman" w:cs="Times New Roman"/>
                <w:sz w:val="25"/>
                <w:szCs w:val="25"/>
              </w:rPr>
            </w:pPr>
          </w:p>
        </w:tc>
      </w:tr>
    </w:tbl>
    <w:p w:rsidR="007F13C8" w:rsidRPr="00B55B94" w:rsidRDefault="007F13C8">
      <w:pPr>
        <w:rPr>
          <w:rFonts w:eastAsiaTheme="minorEastAsia"/>
          <w:sz w:val="2"/>
          <w:szCs w:val="2"/>
          <w:lang w:eastAsia="ru-RU"/>
        </w:rPr>
      </w:pPr>
      <w:r w:rsidRPr="00B55B94">
        <w:rPr>
          <w:sz w:val="2"/>
          <w:szCs w:val="2"/>
        </w:rP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sidR="005A5374">
        <w:rPr>
          <w:rFonts w:ascii="Times New Roman" w:hAnsi="Times New Roman" w:cs="Times New Roman"/>
          <w:sz w:val="26"/>
          <w:szCs w:val="26"/>
        </w:rPr>
        <w:t>№ 7</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024" w:type="dxa"/>
        <w:tblLayout w:type="fixed"/>
        <w:tblCellMar>
          <w:top w:w="102" w:type="dxa"/>
          <w:left w:w="62" w:type="dxa"/>
          <w:bottom w:w="102" w:type="dxa"/>
          <w:right w:w="62" w:type="dxa"/>
        </w:tblCellMar>
        <w:tblLook w:val="0000" w:firstRow="0" w:lastRow="0" w:firstColumn="0" w:lastColumn="0" w:noHBand="0" w:noVBand="0"/>
      </w:tblPr>
      <w:tblGrid>
        <w:gridCol w:w="460"/>
        <w:gridCol w:w="1684"/>
        <w:gridCol w:w="1348"/>
        <w:gridCol w:w="987"/>
        <w:gridCol w:w="601"/>
        <w:gridCol w:w="971"/>
        <w:gridCol w:w="233"/>
        <w:gridCol w:w="964"/>
        <w:gridCol w:w="752"/>
        <w:gridCol w:w="1012"/>
        <w:gridCol w:w="977"/>
        <w:gridCol w:w="35"/>
      </w:tblGrid>
      <w:tr w:rsidR="00E57F48" w:rsidRPr="004C6315" w:rsidTr="007F13C8">
        <w:trPr>
          <w:gridAfter w:val="1"/>
          <w:wAfter w:w="35" w:type="dxa"/>
        </w:trPr>
        <w:tc>
          <w:tcPr>
            <w:tcW w:w="4479" w:type="dxa"/>
            <w:gridSpan w:val="4"/>
            <w:vMerge w:val="restart"/>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510"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rsidP="00513B30">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513B30">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tc>
      </w:tr>
      <w:tr w:rsidR="00E57F48" w:rsidRPr="004C6315" w:rsidTr="007F13C8">
        <w:trPr>
          <w:gridAfter w:val="1"/>
          <w:wAfter w:w="35" w:type="dxa"/>
        </w:trPr>
        <w:tc>
          <w:tcPr>
            <w:tcW w:w="4479"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157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938"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F13C8">
        <w:trPr>
          <w:gridAfter w:val="1"/>
          <w:wAfter w:w="35" w:type="dxa"/>
        </w:trPr>
        <w:tc>
          <w:tcPr>
            <w:tcW w:w="4479"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510"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 ______________ 20_ г.</w:t>
            </w:r>
          </w:p>
        </w:tc>
      </w:tr>
      <w:tr w:rsidR="00E57F48" w:rsidRPr="004C6315" w:rsidTr="007F13C8">
        <w:trPr>
          <w:gridAfter w:val="1"/>
          <w:wAfter w:w="35" w:type="dxa"/>
        </w:trPr>
        <w:tc>
          <w:tcPr>
            <w:tcW w:w="4479"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510"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7F13C8">
        <w:trPr>
          <w:gridAfter w:val="1"/>
          <w:wAfter w:w="35" w:type="dxa"/>
        </w:trPr>
        <w:tc>
          <w:tcPr>
            <w:tcW w:w="9989" w:type="dxa"/>
            <w:gridSpan w:val="11"/>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1" w:name="P664"/>
            <w:bookmarkEnd w:id="11"/>
            <w:r w:rsidRPr="004C6315">
              <w:rPr>
                <w:rFonts w:ascii="Times New Roman" w:hAnsi="Times New Roman" w:cs="Times New Roman"/>
                <w:sz w:val="26"/>
                <w:szCs w:val="26"/>
              </w:rPr>
              <w:t>СПИСОК</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граждан, нуждающихся в получении единовременной материальной помощи в результате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(наименование чрезвычайной ситуации)</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N п/п</w:t>
            </w:r>
          </w:p>
        </w:tc>
        <w:tc>
          <w:tcPr>
            <w:tcW w:w="1684"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Номер семьи (при наличии нескольких проживающих)</w:t>
            </w:r>
          </w:p>
        </w:tc>
        <w:tc>
          <w:tcPr>
            <w:tcW w:w="1348"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Фамилия, имя, отчество гражданина</w:t>
            </w:r>
          </w:p>
        </w:tc>
        <w:tc>
          <w:tcPr>
            <w:tcW w:w="1588" w:type="dxa"/>
            <w:gridSpan w:val="2"/>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Адрес места проживания (регистрации)</w:t>
            </w:r>
          </w:p>
        </w:tc>
        <w:tc>
          <w:tcPr>
            <w:tcW w:w="2920" w:type="dxa"/>
            <w:gridSpan w:val="4"/>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Документ, удостоверяющий личность</w:t>
            </w:r>
          </w:p>
        </w:tc>
        <w:tc>
          <w:tcPr>
            <w:tcW w:w="1012"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Сумма выплаты (тыс. руб.)</w:t>
            </w:r>
          </w:p>
        </w:tc>
        <w:tc>
          <w:tcPr>
            <w:tcW w:w="1012" w:type="dxa"/>
            <w:gridSpan w:val="2"/>
            <w:vMerge w:val="restart"/>
          </w:tcPr>
          <w:p w:rsidR="00E57F48" w:rsidRPr="00A84571" w:rsidRDefault="00A84571" w:rsidP="00A84571">
            <w:pPr>
              <w:pStyle w:val="ConsPlusNormal"/>
              <w:jc w:val="center"/>
              <w:rPr>
                <w:rFonts w:ascii="Times New Roman" w:hAnsi="Times New Roman" w:cs="Times New Roman"/>
                <w:sz w:val="22"/>
                <w:szCs w:val="24"/>
              </w:rPr>
            </w:pPr>
            <w:r>
              <w:rPr>
                <w:rFonts w:ascii="Times New Roman" w:hAnsi="Times New Roman" w:cs="Times New Roman"/>
                <w:sz w:val="22"/>
                <w:szCs w:val="24"/>
              </w:rPr>
              <w:t xml:space="preserve">Способ выплаты </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tcPr>
          <w:p w:rsidR="00E57F48" w:rsidRPr="004C6315" w:rsidRDefault="00E57F48">
            <w:pPr>
              <w:pStyle w:val="ConsPlusNormal"/>
              <w:rPr>
                <w:rFonts w:ascii="Times New Roman" w:hAnsi="Times New Roman" w:cs="Times New Roman"/>
                <w:sz w:val="26"/>
                <w:szCs w:val="26"/>
              </w:rPr>
            </w:pPr>
          </w:p>
        </w:tc>
        <w:tc>
          <w:tcPr>
            <w:tcW w:w="1684" w:type="dxa"/>
            <w:vMerge/>
          </w:tcPr>
          <w:p w:rsidR="00E57F48" w:rsidRPr="004C6315" w:rsidRDefault="00E57F48">
            <w:pPr>
              <w:pStyle w:val="ConsPlusNormal"/>
              <w:rPr>
                <w:rFonts w:ascii="Times New Roman" w:hAnsi="Times New Roman" w:cs="Times New Roman"/>
                <w:sz w:val="26"/>
                <w:szCs w:val="26"/>
              </w:rPr>
            </w:pPr>
          </w:p>
        </w:tc>
        <w:tc>
          <w:tcPr>
            <w:tcW w:w="1348" w:type="dxa"/>
            <w:vMerge/>
          </w:tcPr>
          <w:p w:rsidR="00E57F48" w:rsidRPr="004C6315" w:rsidRDefault="00E57F48">
            <w:pPr>
              <w:pStyle w:val="ConsPlusNormal"/>
              <w:rPr>
                <w:rFonts w:ascii="Times New Roman" w:hAnsi="Times New Roman" w:cs="Times New Roman"/>
                <w:sz w:val="26"/>
                <w:szCs w:val="26"/>
              </w:rPr>
            </w:pPr>
          </w:p>
        </w:tc>
        <w:tc>
          <w:tcPr>
            <w:tcW w:w="1588" w:type="dxa"/>
            <w:gridSpan w:val="2"/>
            <w:vMerge/>
          </w:tcPr>
          <w:p w:rsidR="00E57F48" w:rsidRPr="004C6315" w:rsidRDefault="00E57F48">
            <w:pPr>
              <w:pStyle w:val="ConsPlusNormal"/>
              <w:rPr>
                <w:rFonts w:ascii="Times New Roman" w:hAnsi="Times New Roman" w:cs="Times New Roman"/>
                <w:sz w:val="26"/>
                <w:szCs w:val="26"/>
              </w:rPr>
            </w:pP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вид документа</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серия и номер</w:t>
            </w:r>
          </w:p>
        </w:tc>
        <w:tc>
          <w:tcPr>
            <w:tcW w:w="752" w:type="dxa"/>
          </w:tcPr>
          <w:p w:rsidR="00E57F48" w:rsidRPr="00A84571" w:rsidRDefault="00E57F48">
            <w:pPr>
              <w:pStyle w:val="ConsPlusNormal"/>
              <w:jc w:val="center"/>
              <w:rPr>
                <w:rFonts w:ascii="Times New Roman" w:hAnsi="Times New Roman" w:cs="Times New Roman"/>
                <w:sz w:val="22"/>
              </w:rPr>
            </w:pPr>
            <w:proofErr w:type="gramStart"/>
            <w:r w:rsidRPr="00A84571">
              <w:rPr>
                <w:rFonts w:ascii="Times New Roman" w:hAnsi="Times New Roman" w:cs="Times New Roman"/>
                <w:sz w:val="22"/>
              </w:rPr>
              <w:t>кем</w:t>
            </w:r>
            <w:proofErr w:type="gramEnd"/>
            <w:r w:rsidRPr="00A84571">
              <w:rPr>
                <w:rFonts w:ascii="Times New Roman" w:hAnsi="Times New Roman" w:cs="Times New Roman"/>
                <w:sz w:val="22"/>
              </w:rPr>
              <w:t xml:space="preserve"> и когда выдан</w:t>
            </w:r>
          </w:p>
        </w:tc>
        <w:tc>
          <w:tcPr>
            <w:tcW w:w="1012" w:type="dxa"/>
            <w:vMerge/>
          </w:tcPr>
          <w:p w:rsidR="00E57F48" w:rsidRPr="004C6315" w:rsidRDefault="00E57F48">
            <w:pPr>
              <w:pStyle w:val="ConsPlusNormal"/>
              <w:rPr>
                <w:rFonts w:ascii="Times New Roman" w:hAnsi="Times New Roman" w:cs="Times New Roman"/>
                <w:sz w:val="26"/>
                <w:szCs w:val="26"/>
              </w:rPr>
            </w:pPr>
          </w:p>
        </w:tc>
        <w:tc>
          <w:tcPr>
            <w:tcW w:w="1012" w:type="dxa"/>
            <w:gridSpan w:val="2"/>
            <w:vMerge/>
          </w:tcPr>
          <w:p w:rsidR="00E57F48" w:rsidRPr="004C6315" w:rsidRDefault="00E57F48">
            <w:pPr>
              <w:pStyle w:val="ConsPlusNormal"/>
              <w:rPr>
                <w:rFonts w:ascii="Times New Roman" w:hAnsi="Times New Roman" w:cs="Times New Roman"/>
                <w:sz w:val="26"/>
                <w:szCs w:val="26"/>
              </w:rPr>
            </w:pPr>
          </w:p>
        </w:tc>
      </w:tr>
      <w:tr w:rsidR="00E57F48" w:rsidRPr="00A84571"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1</w:t>
            </w:r>
          </w:p>
        </w:tc>
        <w:tc>
          <w:tcPr>
            <w:tcW w:w="168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2</w:t>
            </w:r>
          </w:p>
        </w:tc>
        <w:tc>
          <w:tcPr>
            <w:tcW w:w="13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3</w:t>
            </w:r>
          </w:p>
        </w:tc>
        <w:tc>
          <w:tcPr>
            <w:tcW w:w="1588"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4</w:t>
            </w: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5</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6</w:t>
            </w:r>
          </w:p>
        </w:tc>
        <w:tc>
          <w:tcPr>
            <w:tcW w:w="75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7</w:t>
            </w:r>
          </w:p>
        </w:tc>
        <w:tc>
          <w:tcPr>
            <w:tcW w:w="101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8</w:t>
            </w:r>
          </w:p>
        </w:tc>
        <w:tc>
          <w:tcPr>
            <w:tcW w:w="1012"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9</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4C6315" w:rsidRDefault="00E57F48">
            <w:pPr>
              <w:pStyle w:val="ConsPlusNormal"/>
              <w:rPr>
                <w:rFonts w:ascii="Times New Roman" w:hAnsi="Times New Roman" w:cs="Times New Roman"/>
                <w:sz w:val="26"/>
                <w:szCs w:val="26"/>
              </w:rPr>
            </w:pPr>
          </w:p>
        </w:tc>
        <w:tc>
          <w:tcPr>
            <w:tcW w:w="1684" w:type="dxa"/>
          </w:tcPr>
          <w:p w:rsidR="00E57F48" w:rsidRPr="004C6315" w:rsidRDefault="00E57F48">
            <w:pPr>
              <w:pStyle w:val="ConsPlusNormal"/>
              <w:rPr>
                <w:rFonts w:ascii="Times New Roman" w:hAnsi="Times New Roman" w:cs="Times New Roman"/>
                <w:sz w:val="26"/>
                <w:szCs w:val="26"/>
              </w:rPr>
            </w:pPr>
          </w:p>
        </w:tc>
        <w:tc>
          <w:tcPr>
            <w:tcW w:w="1348" w:type="dxa"/>
          </w:tcPr>
          <w:p w:rsidR="00E57F48" w:rsidRPr="004C6315" w:rsidRDefault="00E57F48">
            <w:pPr>
              <w:pStyle w:val="ConsPlusNormal"/>
              <w:rPr>
                <w:rFonts w:ascii="Times New Roman" w:hAnsi="Times New Roman" w:cs="Times New Roman"/>
                <w:sz w:val="26"/>
                <w:szCs w:val="26"/>
              </w:rPr>
            </w:pPr>
          </w:p>
        </w:tc>
        <w:tc>
          <w:tcPr>
            <w:tcW w:w="1588" w:type="dxa"/>
            <w:gridSpan w:val="2"/>
          </w:tcPr>
          <w:p w:rsidR="00E57F48" w:rsidRPr="004C6315" w:rsidRDefault="00E57F48">
            <w:pPr>
              <w:pStyle w:val="ConsPlusNormal"/>
              <w:rPr>
                <w:rFonts w:ascii="Times New Roman" w:hAnsi="Times New Roman" w:cs="Times New Roman"/>
                <w:sz w:val="26"/>
                <w:szCs w:val="26"/>
              </w:rPr>
            </w:pPr>
          </w:p>
        </w:tc>
        <w:tc>
          <w:tcPr>
            <w:tcW w:w="1204" w:type="dxa"/>
            <w:gridSpan w:val="2"/>
          </w:tcPr>
          <w:p w:rsidR="00E57F48" w:rsidRPr="004C6315" w:rsidRDefault="00E57F48">
            <w:pPr>
              <w:pStyle w:val="ConsPlusNormal"/>
              <w:rPr>
                <w:rFonts w:ascii="Times New Roman" w:hAnsi="Times New Roman" w:cs="Times New Roman"/>
                <w:sz w:val="26"/>
                <w:szCs w:val="26"/>
              </w:rPr>
            </w:pPr>
          </w:p>
        </w:tc>
        <w:tc>
          <w:tcPr>
            <w:tcW w:w="964" w:type="dxa"/>
          </w:tcPr>
          <w:p w:rsidR="00E57F48" w:rsidRPr="004C6315" w:rsidRDefault="00E57F48">
            <w:pPr>
              <w:pStyle w:val="ConsPlusNormal"/>
              <w:rPr>
                <w:rFonts w:ascii="Times New Roman" w:hAnsi="Times New Roman" w:cs="Times New Roman"/>
                <w:sz w:val="26"/>
                <w:szCs w:val="26"/>
              </w:rPr>
            </w:pPr>
          </w:p>
        </w:tc>
        <w:tc>
          <w:tcPr>
            <w:tcW w:w="752" w:type="dxa"/>
          </w:tcPr>
          <w:p w:rsidR="00E57F48" w:rsidRPr="004C6315" w:rsidRDefault="00E57F48">
            <w:pPr>
              <w:pStyle w:val="ConsPlusNormal"/>
              <w:rPr>
                <w:rFonts w:ascii="Times New Roman" w:hAnsi="Times New Roman" w:cs="Times New Roman"/>
                <w:sz w:val="26"/>
                <w:szCs w:val="26"/>
              </w:rPr>
            </w:pP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00" w:type="dxa"/>
            <w:gridSpan w:val="9"/>
          </w:tcPr>
          <w:p w:rsidR="00E57F48" w:rsidRPr="004C6315" w:rsidRDefault="00E57F48" w:rsidP="007F13C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Итого необходимо средств резервного фонда администрации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 по ликвидации чрезвычайных ситуаций природного и техногенного </w:t>
            </w:r>
            <w:proofErr w:type="gramStart"/>
            <w:r w:rsidRPr="004C6315">
              <w:rPr>
                <w:rFonts w:ascii="Times New Roman" w:hAnsi="Times New Roman" w:cs="Times New Roman"/>
                <w:sz w:val="26"/>
                <w:szCs w:val="26"/>
              </w:rPr>
              <w:t>характера::</w:t>
            </w:r>
            <w:proofErr w:type="gramEnd"/>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bl>
    <w:p w:rsidR="00E57F48" w:rsidRPr="004C6315" w:rsidRDefault="00E57F4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5"/>
        <w:gridCol w:w="1394"/>
        <w:gridCol w:w="3141"/>
      </w:tblGrid>
      <w:tr w:rsidR="00E57F48" w:rsidRPr="004C6315" w:rsidTr="007F13C8">
        <w:tc>
          <w:tcPr>
            <w:tcW w:w="5025" w:type="dxa"/>
            <w:tcBorders>
              <w:top w:val="nil"/>
              <w:left w:val="nil"/>
              <w:bottom w:val="nil"/>
              <w:right w:val="nil"/>
            </w:tcBorders>
          </w:tcPr>
          <w:p w:rsidR="007F13C8" w:rsidRPr="007F13C8"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отдела по делам ГО и ЧС</w:t>
            </w:r>
          </w:p>
          <w:p w:rsidR="00E57F48" w:rsidRPr="004C6315"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администрации Чугуевского муниципального округа  </w:t>
            </w:r>
          </w:p>
        </w:tc>
        <w:tc>
          <w:tcPr>
            <w:tcW w:w="1394"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141"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F13C8">
        <w:tc>
          <w:tcPr>
            <w:tcW w:w="5025" w:type="dxa"/>
            <w:tcBorders>
              <w:top w:val="nil"/>
              <w:left w:val="nil"/>
              <w:bottom w:val="nil"/>
              <w:right w:val="nil"/>
            </w:tcBorders>
          </w:tcPr>
          <w:p w:rsidR="007F13C8" w:rsidRPr="007F13C8"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ОМВД России</w:t>
            </w:r>
          </w:p>
          <w:p w:rsidR="00E57F48" w:rsidRPr="004C6315"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по Чугуевскому муниципальному округу  </w:t>
            </w:r>
          </w:p>
        </w:tc>
        <w:tc>
          <w:tcPr>
            <w:tcW w:w="1394"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141"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bl>
    <w:p w:rsidR="00AA73BA" w:rsidRPr="00AA73BA" w:rsidRDefault="00AA73BA">
      <w:pPr>
        <w:pStyle w:val="ConsPlusNormal"/>
        <w:jc w:val="right"/>
        <w:outlineLvl w:val="1"/>
        <w:rPr>
          <w:rFonts w:ascii="Times New Roman" w:hAnsi="Times New Roman" w:cs="Times New Roman"/>
          <w:sz w:val="2"/>
          <w:szCs w:val="2"/>
        </w:rPr>
      </w:pPr>
    </w:p>
    <w:p w:rsidR="00AA73BA" w:rsidRDefault="00AA73BA">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sidR="005A5374">
        <w:rPr>
          <w:rFonts w:ascii="Times New Roman" w:hAnsi="Times New Roman" w:cs="Times New Roman"/>
          <w:sz w:val="26"/>
          <w:szCs w:val="26"/>
        </w:rPr>
        <w:t>№ 8</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proofErr w:type="gramStart"/>
      <w:r w:rsidRPr="004C6315">
        <w:rPr>
          <w:rFonts w:ascii="Times New Roman" w:hAnsi="Times New Roman" w:cs="Times New Roman"/>
          <w:sz w:val="26"/>
          <w:szCs w:val="26"/>
        </w:rPr>
        <w:t>оказания</w:t>
      </w:r>
      <w:proofErr w:type="gramEnd"/>
      <w:r w:rsidRPr="004C6315">
        <w:rPr>
          <w:rFonts w:ascii="Times New Roman" w:hAnsi="Times New Roman" w:cs="Times New Roman"/>
          <w:sz w:val="26"/>
          <w:szCs w:val="26"/>
        </w:rPr>
        <w:t xml:space="preserve">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020" w:type="dxa"/>
        <w:tblLayout w:type="fixed"/>
        <w:tblCellMar>
          <w:top w:w="102" w:type="dxa"/>
          <w:left w:w="62" w:type="dxa"/>
          <w:bottom w:w="102" w:type="dxa"/>
          <w:right w:w="62" w:type="dxa"/>
        </w:tblCellMar>
        <w:tblLook w:val="0000" w:firstRow="0" w:lastRow="0" w:firstColumn="0" w:lastColumn="0" w:noHBand="0" w:noVBand="0"/>
      </w:tblPr>
      <w:tblGrid>
        <w:gridCol w:w="460"/>
        <w:gridCol w:w="1684"/>
        <w:gridCol w:w="1348"/>
        <w:gridCol w:w="1100"/>
        <w:gridCol w:w="488"/>
        <w:gridCol w:w="944"/>
        <w:gridCol w:w="260"/>
        <w:gridCol w:w="964"/>
        <w:gridCol w:w="748"/>
        <w:gridCol w:w="1012"/>
        <w:gridCol w:w="835"/>
        <w:gridCol w:w="177"/>
      </w:tblGrid>
      <w:tr w:rsidR="00E57F48" w:rsidRPr="004C6315" w:rsidTr="007F13C8">
        <w:trPr>
          <w:gridAfter w:val="1"/>
          <w:wAfter w:w="177" w:type="dxa"/>
        </w:trPr>
        <w:tc>
          <w:tcPr>
            <w:tcW w:w="4592" w:type="dxa"/>
            <w:gridSpan w:val="4"/>
            <w:vMerge w:val="restart"/>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251"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rsidP="007F13C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tc>
      </w:tr>
      <w:tr w:rsidR="00E57F48" w:rsidRPr="004C6315" w:rsidTr="007F13C8">
        <w:trPr>
          <w:gridAfter w:val="1"/>
          <w:wAfter w:w="177" w:type="dxa"/>
        </w:trPr>
        <w:tc>
          <w:tcPr>
            <w:tcW w:w="4592"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143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819"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F13C8">
        <w:trPr>
          <w:gridAfter w:val="1"/>
          <w:wAfter w:w="177" w:type="dxa"/>
        </w:trPr>
        <w:tc>
          <w:tcPr>
            <w:tcW w:w="4592"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251"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 _____________ 20_ г.</w:t>
            </w:r>
          </w:p>
        </w:tc>
      </w:tr>
      <w:tr w:rsidR="00E57F48" w:rsidRPr="004C6315" w:rsidTr="007F13C8">
        <w:trPr>
          <w:gridAfter w:val="1"/>
          <w:wAfter w:w="177" w:type="dxa"/>
        </w:trPr>
        <w:tc>
          <w:tcPr>
            <w:tcW w:w="4592"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251"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7F13C8">
        <w:trPr>
          <w:gridAfter w:val="1"/>
          <w:wAfter w:w="177" w:type="dxa"/>
        </w:trPr>
        <w:tc>
          <w:tcPr>
            <w:tcW w:w="9843" w:type="dxa"/>
            <w:gridSpan w:val="11"/>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2" w:name="P736"/>
            <w:bookmarkEnd w:id="12"/>
            <w:r w:rsidRPr="004C6315">
              <w:rPr>
                <w:rFonts w:ascii="Times New Roman" w:hAnsi="Times New Roman" w:cs="Times New Roman"/>
                <w:sz w:val="26"/>
                <w:szCs w:val="26"/>
              </w:rPr>
              <w:t>СПИСОК</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граждан, нуждающихся в получении финансовой помощи в связи с полной или частичной утратой ими имущества первой необходимости в результате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(наименование чрезвычайной ситуации)</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N п/п</w:t>
            </w:r>
          </w:p>
        </w:tc>
        <w:tc>
          <w:tcPr>
            <w:tcW w:w="1684"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Номер семьи (при наличии нескольких проживающих)</w:t>
            </w:r>
          </w:p>
        </w:tc>
        <w:tc>
          <w:tcPr>
            <w:tcW w:w="1348"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Фамилия, имя, отчество гражданина</w:t>
            </w:r>
          </w:p>
        </w:tc>
        <w:tc>
          <w:tcPr>
            <w:tcW w:w="1588" w:type="dxa"/>
            <w:gridSpan w:val="2"/>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Адрес места проживания (регистрации)</w:t>
            </w:r>
          </w:p>
        </w:tc>
        <w:tc>
          <w:tcPr>
            <w:tcW w:w="2916" w:type="dxa"/>
            <w:gridSpan w:val="4"/>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Документ, удостоверяющий личность</w:t>
            </w:r>
          </w:p>
        </w:tc>
        <w:tc>
          <w:tcPr>
            <w:tcW w:w="1012"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Сумма выплаты (тыс. руб.)</w:t>
            </w:r>
          </w:p>
        </w:tc>
        <w:tc>
          <w:tcPr>
            <w:tcW w:w="1012" w:type="dxa"/>
            <w:gridSpan w:val="2"/>
            <w:vMerge w:val="restart"/>
          </w:tcPr>
          <w:p w:rsidR="00E57F48" w:rsidRPr="00A84571" w:rsidRDefault="00E57F48" w:rsidP="00A84571">
            <w:pPr>
              <w:pStyle w:val="ConsPlusNormal"/>
              <w:jc w:val="center"/>
              <w:rPr>
                <w:rFonts w:ascii="Times New Roman" w:hAnsi="Times New Roman" w:cs="Times New Roman"/>
                <w:sz w:val="22"/>
              </w:rPr>
            </w:pPr>
            <w:r w:rsidRPr="00A84571">
              <w:rPr>
                <w:rFonts w:ascii="Times New Roman" w:hAnsi="Times New Roman" w:cs="Times New Roman"/>
                <w:sz w:val="22"/>
              </w:rPr>
              <w:t>Способ выплаты</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tcPr>
          <w:p w:rsidR="00E57F48" w:rsidRPr="00A84571" w:rsidRDefault="00E57F48">
            <w:pPr>
              <w:pStyle w:val="ConsPlusNormal"/>
              <w:rPr>
                <w:rFonts w:ascii="Times New Roman" w:hAnsi="Times New Roman" w:cs="Times New Roman"/>
                <w:sz w:val="22"/>
              </w:rPr>
            </w:pPr>
          </w:p>
        </w:tc>
        <w:tc>
          <w:tcPr>
            <w:tcW w:w="1684" w:type="dxa"/>
            <w:vMerge/>
          </w:tcPr>
          <w:p w:rsidR="00E57F48" w:rsidRPr="00A84571" w:rsidRDefault="00E57F48">
            <w:pPr>
              <w:pStyle w:val="ConsPlusNormal"/>
              <w:rPr>
                <w:rFonts w:ascii="Times New Roman" w:hAnsi="Times New Roman" w:cs="Times New Roman"/>
                <w:sz w:val="22"/>
              </w:rPr>
            </w:pPr>
          </w:p>
        </w:tc>
        <w:tc>
          <w:tcPr>
            <w:tcW w:w="1348" w:type="dxa"/>
            <w:vMerge/>
          </w:tcPr>
          <w:p w:rsidR="00E57F48" w:rsidRPr="00A84571" w:rsidRDefault="00E57F48">
            <w:pPr>
              <w:pStyle w:val="ConsPlusNormal"/>
              <w:rPr>
                <w:rFonts w:ascii="Times New Roman" w:hAnsi="Times New Roman" w:cs="Times New Roman"/>
                <w:sz w:val="22"/>
              </w:rPr>
            </w:pPr>
          </w:p>
        </w:tc>
        <w:tc>
          <w:tcPr>
            <w:tcW w:w="1588" w:type="dxa"/>
            <w:gridSpan w:val="2"/>
            <w:vMerge/>
          </w:tcPr>
          <w:p w:rsidR="00E57F48" w:rsidRPr="00A84571" w:rsidRDefault="00E57F48">
            <w:pPr>
              <w:pStyle w:val="ConsPlusNormal"/>
              <w:rPr>
                <w:rFonts w:ascii="Times New Roman" w:hAnsi="Times New Roman" w:cs="Times New Roman"/>
                <w:sz w:val="22"/>
              </w:rPr>
            </w:pP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вид документа</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серия и номер</w:t>
            </w:r>
          </w:p>
        </w:tc>
        <w:tc>
          <w:tcPr>
            <w:tcW w:w="748" w:type="dxa"/>
          </w:tcPr>
          <w:p w:rsidR="00E57F48" w:rsidRPr="00A84571" w:rsidRDefault="00E57F48">
            <w:pPr>
              <w:pStyle w:val="ConsPlusNormal"/>
              <w:jc w:val="center"/>
              <w:rPr>
                <w:rFonts w:ascii="Times New Roman" w:hAnsi="Times New Roman" w:cs="Times New Roman"/>
                <w:sz w:val="22"/>
              </w:rPr>
            </w:pPr>
            <w:proofErr w:type="gramStart"/>
            <w:r w:rsidRPr="00A84571">
              <w:rPr>
                <w:rFonts w:ascii="Times New Roman" w:hAnsi="Times New Roman" w:cs="Times New Roman"/>
                <w:sz w:val="22"/>
              </w:rPr>
              <w:t>кем</w:t>
            </w:r>
            <w:proofErr w:type="gramEnd"/>
            <w:r w:rsidRPr="00A84571">
              <w:rPr>
                <w:rFonts w:ascii="Times New Roman" w:hAnsi="Times New Roman" w:cs="Times New Roman"/>
                <w:sz w:val="22"/>
              </w:rPr>
              <w:t xml:space="preserve"> и когда выдан</w:t>
            </w:r>
          </w:p>
        </w:tc>
        <w:tc>
          <w:tcPr>
            <w:tcW w:w="1012" w:type="dxa"/>
            <w:vMerge/>
          </w:tcPr>
          <w:p w:rsidR="00E57F48" w:rsidRPr="00A84571" w:rsidRDefault="00E57F48">
            <w:pPr>
              <w:pStyle w:val="ConsPlusNormal"/>
              <w:rPr>
                <w:rFonts w:ascii="Times New Roman" w:hAnsi="Times New Roman" w:cs="Times New Roman"/>
                <w:sz w:val="22"/>
              </w:rPr>
            </w:pPr>
          </w:p>
        </w:tc>
        <w:tc>
          <w:tcPr>
            <w:tcW w:w="1012" w:type="dxa"/>
            <w:gridSpan w:val="2"/>
            <w:vMerge/>
          </w:tcPr>
          <w:p w:rsidR="00E57F48" w:rsidRPr="00A84571" w:rsidRDefault="00E57F48">
            <w:pPr>
              <w:pStyle w:val="ConsPlusNormal"/>
              <w:rPr>
                <w:rFonts w:ascii="Times New Roman" w:hAnsi="Times New Roman" w:cs="Times New Roman"/>
                <w:sz w:val="22"/>
              </w:rPr>
            </w:pP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1</w:t>
            </w:r>
          </w:p>
        </w:tc>
        <w:tc>
          <w:tcPr>
            <w:tcW w:w="168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2</w:t>
            </w:r>
          </w:p>
        </w:tc>
        <w:tc>
          <w:tcPr>
            <w:tcW w:w="13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3</w:t>
            </w:r>
          </w:p>
        </w:tc>
        <w:tc>
          <w:tcPr>
            <w:tcW w:w="1588"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4</w:t>
            </w: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5</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6</w:t>
            </w:r>
          </w:p>
        </w:tc>
        <w:tc>
          <w:tcPr>
            <w:tcW w:w="7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7</w:t>
            </w:r>
          </w:p>
        </w:tc>
        <w:tc>
          <w:tcPr>
            <w:tcW w:w="101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8</w:t>
            </w:r>
          </w:p>
        </w:tc>
        <w:tc>
          <w:tcPr>
            <w:tcW w:w="1012"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9</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4C6315" w:rsidRDefault="00E57F48">
            <w:pPr>
              <w:pStyle w:val="ConsPlusNormal"/>
              <w:rPr>
                <w:rFonts w:ascii="Times New Roman" w:hAnsi="Times New Roman" w:cs="Times New Roman"/>
                <w:sz w:val="26"/>
                <w:szCs w:val="26"/>
              </w:rPr>
            </w:pPr>
          </w:p>
        </w:tc>
        <w:tc>
          <w:tcPr>
            <w:tcW w:w="1684" w:type="dxa"/>
          </w:tcPr>
          <w:p w:rsidR="00E57F48" w:rsidRPr="004C6315" w:rsidRDefault="00E57F48">
            <w:pPr>
              <w:pStyle w:val="ConsPlusNormal"/>
              <w:rPr>
                <w:rFonts w:ascii="Times New Roman" w:hAnsi="Times New Roman" w:cs="Times New Roman"/>
                <w:sz w:val="26"/>
                <w:szCs w:val="26"/>
              </w:rPr>
            </w:pPr>
          </w:p>
        </w:tc>
        <w:tc>
          <w:tcPr>
            <w:tcW w:w="1348" w:type="dxa"/>
          </w:tcPr>
          <w:p w:rsidR="00E57F48" w:rsidRPr="004C6315" w:rsidRDefault="00E57F48">
            <w:pPr>
              <w:pStyle w:val="ConsPlusNormal"/>
              <w:rPr>
                <w:rFonts w:ascii="Times New Roman" w:hAnsi="Times New Roman" w:cs="Times New Roman"/>
                <w:sz w:val="26"/>
                <w:szCs w:val="26"/>
              </w:rPr>
            </w:pPr>
          </w:p>
        </w:tc>
        <w:tc>
          <w:tcPr>
            <w:tcW w:w="1588" w:type="dxa"/>
            <w:gridSpan w:val="2"/>
          </w:tcPr>
          <w:p w:rsidR="00E57F48" w:rsidRPr="004C6315" w:rsidRDefault="00E57F48">
            <w:pPr>
              <w:pStyle w:val="ConsPlusNormal"/>
              <w:rPr>
                <w:rFonts w:ascii="Times New Roman" w:hAnsi="Times New Roman" w:cs="Times New Roman"/>
                <w:sz w:val="26"/>
                <w:szCs w:val="26"/>
              </w:rPr>
            </w:pPr>
          </w:p>
        </w:tc>
        <w:tc>
          <w:tcPr>
            <w:tcW w:w="1204" w:type="dxa"/>
            <w:gridSpan w:val="2"/>
          </w:tcPr>
          <w:p w:rsidR="00E57F48" w:rsidRPr="004C6315" w:rsidRDefault="00E57F48">
            <w:pPr>
              <w:pStyle w:val="ConsPlusNormal"/>
              <w:rPr>
                <w:rFonts w:ascii="Times New Roman" w:hAnsi="Times New Roman" w:cs="Times New Roman"/>
                <w:sz w:val="26"/>
                <w:szCs w:val="26"/>
              </w:rPr>
            </w:pPr>
          </w:p>
        </w:tc>
        <w:tc>
          <w:tcPr>
            <w:tcW w:w="964" w:type="dxa"/>
          </w:tcPr>
          <w:p w:rsidR="00E57F48" w:rsidRPr="004C6315" w:rsidRDefault="00E57F48">
            <w:pPr>
              <w:pStyle w:val="ConsPlusNormal"/>
              <w:rPr>
                <w:rFonts w:ascii="Times New Roman" w:hAnsi="Times New Roman" w:cs="Times New Roman"/>
                <w:sz w:val="26"/>
                <w:szCs w:val="26"/>
              </w:rPr>
            </w:pPr>
          </w:p>
        </w:tc>
        <w:tc>
          <w:tcPr>
            <w:tcW w:w="748" w:type="dxa"/>
          </w:tcPr>
          <w:p w:rsidR="00E57F48" w:rsidRPr="004C6315" w:rsidRDefault="00E57F48">
            <w:pPr>
              <w:pStyle w:val="ConsPlusNormal"/>
              <w:rPr>
                <w:rFonts w:ascii="Times New Roman" w:hAnsi="Times New Roman" w:cs="Times New Roman"/>
                <w:sz w:val="26"/>
                <w:szCs w:val="26"/>
              </w:rPr>
            </w:pP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6" w:type="dxa"/>
            <w:gridSpan w:val="9"/>
          </w:tcPr>
          <w:p w:rsidR="00E57F48" w:rsidRPr="004C6315" w:rsidRDefault="00E57F48" w:rsidP="007F13C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Итого: необходимо средств резервного фонда администрации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 по ликвидации чрезвычайных ситуаций природного и техногенного характера:</w:t>
            </w: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bl>
    <w:p w:rsidR="00E57F48" w:rsidRDefault="00E57F4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5"/>
        <w:gridCol w:w="1394"/>
        <w:gridCol w:w="2651"/>
      </w:tblGrid>
      <w:tr w:rsidR="007F13C8" w:rsidRPr="004C6315" w:rsidTr="007F13C8">
        <w:tc>
          <w:tcPr>
            <w:tcW w:w="5025" w:type="dxa"/>
            <w:tcBorders>
              <w:top w:val="nil"/>
              <w:left w:val="nil"/>
              <w:bottom w:val="nil"/>
              <w:right w:val="nil"/>
            </w:tcBorders>
          </w:tcPr>
          <w:p w:rsidR="007F13C8" w:rsidRPr="007F13C8" w:rsidRDefault="007F13C8" w:rsidP="001D7F20">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отдела по делам ГО и ЧС</w:t>
            </w:r>
          </w:p>
          <w:p w:rsidR="007F13C8" w:rsidRPr="004C6315" w:rsidRDefault="007F13C8" w:rsidP="001D7F20">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администрации Чугуевского муниципального округа  </w:t>
            </w:r>
          </w:p>
        </w:tc>
        <w:tc>
          <w:tcPr>
            <w:tcW w:w="1394" w:type="dxa"/>
            <w:tcBorders>
              <w:top w:val="nil"/>
              <w:left w:val="nil"/>
              <w:bottom w:val="nil"/>
              <w:right w:val="nil"/>
            </w:tcBorders>
          </w:tcPr>
          <w:p w:rsidR="007F13C8" w:rsidRDefault="007F13C8" w:rsidP="001D7F20">
            <w:pPr>
              <w:pStyle w:val="ConsPlusNormal"/>
              <w:jc w:val="center"/>
              <w:rPr>
                <w:rFonts w:ascii="Times New Roman" w:hAnsi="Times New Roman" w:cs="Times New Roman"/>
                <w:sz w:val="26"/>
                <w:szCs w:val="26"/>
              </w:rPr>
            </w:pPr>
          </w:p>
          <w:p w:rsidR="007F13C8" w:rsidRDefault="007F13C8" w:rsidP="001D7F20">
            <w:pPr>
              <w:pStyle w:val="ConsPlusNormal"/>
              <w:jc w:val="center"/>
              <w:rPr>
                <w:rFonts w:ascii="Times New Roman" w:hAnsi="Times New Roman" w:cs="Times New Roman"/>
                <w:sz w:val="26"/>
                <w:szCs w:val="26"/>
              </w:rPr>
            </w:pP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2651" w:type="dxa"/>
            <w:tcBorders>
              <w:top w:val="nil"/>
              <w:left w:val="nil"/>
              <w:bottom w:val="nil"/>
              <w:right w:val="nil"/>
            </w:tcBorders>
          </w:tcPr>
          <w:p w:rsidR="007F13C8" w:rsidRDefault="007F13C8" w:rsidP="001D7F20">
            <w:pPr>
              <w:pStyle w:val="ConsPlusNormal"/>
              <w:jc w:val="center"/>
              <w:rPr>
                <w:rFonts w:ascii="Times New Roman" w:hAnsi="Times New Roman" w:cs="Times New Roman"/>
                <w:sz w:val="26"/>
                <w:szCs w:val="26"/>
              </w:rPr>
            </w:pPr>
          </w:p>
          <w:p w:rsidR="007F13C8" w:rsidRDefault="007F13C8" w:rsidP="001D7F20">
            <w:pPr>
              <w:pStyle w:val="ConsPlusNormal"/>
              <w:jc w:val="center"/>
              <w:rPr>
                <w:rFonts w:ascii="Times New Roman" w:hAnsi="Times New Roman" w:cs="Times New Roman"/>
                <w:sz w:val="26"/>
                <w:szCs w:val="26"/>
              </w:rPr>
            </w:pP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7F13C8" w:rsidRPr="004C6315" w:rsidTr="007F13C8">
        <w:tc>
          <w:tcPr>
            <w:tcW w:w="5025" w:type="dxa"/>
            <w:tcBorders>
              <w:top w:val="nil"/>
              <w:left w:val="nil"/>
              <w:bottom w:val="nil"/>
              <w:right w:val="nil"/>
            </w:tcBorders>
          </w:tcPr>
          <w:p w:rsidR="007F13C8" w:rsidRPr="007F13C8" w:rsidRDefault="007F13C8" w:rsidP="001D7F20">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ОМВД России</w:t>
            </w:r>
          </w:p>
          <w:p w:rsidR="007F13C8" w:rsidRPr="004C6315" w:rsidRDefault="007F13C8" w:rsidP="001D7F20">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по Чугуевскому муниципальному округу  </w:t>
            </w:r>
          </w:p>
        </w:tc>
        <w:tc>
          <w:tcPr>
            <w:tcW w:w="1394" w:type="dxa"/>
            <w:tcBorders>
              <w:top w:val="nil"/>
              <w:left w:val="nil"/>
              <w:bottom w:val="nil"/>
              <w:right w:val="nil"/>
            </w:tcBorders>
          </w:tcPr>
          <w:p w:rsidR="007F13C8" w:rsidRDefault="007F13C8" w:rsidP="001D7F20">
            <w:pPr>
              <w:pStyle w:val="ConsPlusNormal"/>
              <w:jc w:val="center"/>
              <w:rPr>
                <w:rFonts w:ascii="Times New Roman" w:hAnsi="Times New Roman" w:cs="Times New Roman"/>
                <w:sz w:val="26"/>
                <w:szCs w:val="26"/>
              </w:rPr>
            </w:pP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2651" w:type="dxa"/>
            <w:tcBorders>
              <w:top w:val="nil"/>
              <w:left w:val="nil"/>
              <w:bottom w:val="nil"/>
              <w:right w:val="nil"/>
            </w:tcBorders>
          </w:tcPr>
          <w:p w:rsidR="007F13C8" w:rsidRDefault="007F13C8" w:rsidP="001D7F20">
            <w:pPr>
              <w:pStyle w:val="ConsPlusNormal"/>
              <w:jc w:val="center"/>
              <w:rPr>
                <w:rFonts w:ascii="Times New Roman" w:hAnsi="Times New Roman" w:cs="Times New Roman"/>
                <w:sz w:val="26"/>
                <w:szCs w:val="26"/>
              </w:rPr>
            </w:pP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7F13C8" w:rsidRPr="004C6315" w:rsidRDefault="007F13C8" w:rsidP="001D7F20">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bl>
    <w:p w:rsidR="00E57F48" w:rsidRPr="004C6315" w:rsidRDefault="00E57F48">
      <w:pPr>
        <w:pStyle w:val="ConsPlusNormal"/>
        <w:jc w:val="both"/>
        <w:rPr>
          <w:rFonts w:ascii="Times New Roman" w:hAnsi="Times New Roman" w:cs="Times New Roman"/>
          <w:sz w:val="26"/>
          <w:szCs w:val="26"/>
        </w:rPr>
      </w:pPr>
    </w:p>
    <w:sectPr w:rsidR="00E57F48" w:rsidRPr="004C6315" w:rsidSect="004D4F14">
      <w:pgSz w:w="11905" w:h="16838"/>
      <w:pgMar w:top="567" w:right="849" w:bottom="284"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6091D"/>
    <w:multiLevelType w:val="hybridMultilevel"/>
    <w:tmpl w:val="18D62D74"/>
    <w:lvl w:ilvl="0" w:tplc="0450A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B74A70"/>
    <w:multiLevelType w:val="hybridMultilevel"/>
    <w:tmpl w:val="18D62D74"/>
    <w:lvl w:ilvl="0" w:tplc="0450A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48"/>
    <w:rsid w:val="000174D5"/>
    <w:rsid w:val="0005286E"/>
    <w:rsid w:val="000F0D48"/>
    <w:rsid w:val="001A2885"/>
    <w:rsid w:val="001D7F20"/>
    <w:rsid w:val="0020748E"/>
    <w:rsid w:val="00270BFF"/>
    <w:rsid w:val="003551A1"/>
    <w:rsid w:val="00440CB4"/>
    <w:rsid w:val="00492406"/>
    <w:rsid w:val="004C6315"/>
    <w:rsid w:val="004D4F14"/>
    <w:rsid w:val="00513B30"/>
    <w:rsid w:val="00534ECC"/>
    <w:rsid w:val="005A1D59"/>
    <w:rsid w:val="005A5374"/>
    <w:rsid w:val="0064183B"/>
    <w:rsid w:val="00734881"/>
    <w:rsid w:val="00764B6C"/>
    <w:rsid w:val="007F13C8"/>
    <w:rsid w:val="00807036"/>
    <w:rsid w:val="008128E2"/>
    <w:rsid w:val="00813439"/>
    <w:rsid w:val="008A279A"/>
    <w:rsid w:val="008B50A1"/>
    <w:rsid w:val="00A84571"/>
    <w:rsid w:val="00A86850"/>
    <w:rsid w:val="00AA73BA"/>
    <w:rsid w:val="00AE3574"/>
    <w:rsid w:val="00AF16E3"/>
    <w:rsid w:val="00B21D7E"/>
    <w:rsid w:val="00B3233C"/>
    <w:rsid w:val="00B55B94"/>
    <w:rsid w:val="00C815E9"/>
    <w:rsid w:val="00C84F2B"/>
    <w:rsid w:val="00CA61DE"/>
    <w:rsid w:val="00DD5ED3"/>
    <w:rsid w:val="00E57F48"/>
    <w:rsid w:val="00E76DB3"/>
    <w:rsid w:val="00EB6192"/>
    <w:rsid w:val="00F7561C"/>
    <w:rsid w:val="00FD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B5855-8458-4D05-B414-7956E9F3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before="240" w:after="24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F48"/>
    <w:pPr>
      <w:widowControl w:val="0"/>
      <w:autoSpaceDE w:val="0"/>
      <w:autoSpaceDN w:val="0"/>
      <w:spacing w:before="0" w:after="0"/>
      <w:ind w:firstLine="0"/>
      <w:jc w:val="left"/>
    </w:pPr>
    <w:rPr>
      <w:rFonts w:ascii="Arial" w:eastAsiaTheme="minorEastAsia" w:hAnsi="Arial" w:cs="Arial"/>
      <w:sz w:val="20"/>
      <w:szCs w:val="22"/>
      <w:lang w:eastAsia="ru-RU"/>
    </w:rPr>
  </w:style>
  <w:style w:type="paragraph" w:customStyle="1" w:styleId="ConsPlusNonformat">
    <w:name w:val="ConsPlusNonformat"/>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Title">
    <w:name w:val="ConsPlusTitle"/>
    <w:rsid w:val="00E57F48"/>
    <w:pPr>
      <w:widowControl w:val="0"/>
      <w:autoSpaceDE w:val="0"/>
      <w:autoSpaceDN w:val="0"/>
      <w:spacing w:before="0" w:after="0"/>
      <w:ind w:firstLine="0"/>
      <w:jc w:val="left"/>
    </w:pPr>
    <w:rPr>
      <w:rFonts w:ascii="Arial" w:eastAsiaTheme="minorEastAsia" w:hAnsi="Arial" w:cs="Arial"/>
      <w:b/>
      <w:sz w:val="20"/>
      <w:szCs w:val="22"/>
      <w:lang w:eastAsia="ru-RU"/>
    </w:rPr>
  </w:style>
  <w:style w:type="paragraph" w:customStyle="1" w:styleId="ConsPlusCell">
    <w:name w:val="ConsPlusCell"/>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E57F48"/>
    <w:pPr>
      <w:widowControl w:val="0"/>
      <w:autoSpaceDE w:val="0"/>
      <w:autoSpaceDN w:val="0"/>
      <w:spacing w:before="0" w:after="0"/>
      <w:ind w:firstLine="0"/>
      <w:jc w:val="left"/>
    </w:pPr>
    <w:rPr>
      <w:rFonts w:ascii="Tahoma" w:eastAsiaTheme="minorEastAsia" w:hAnsi="Tahoma" w:cs="Tahoma"/>
      <w:sz w:val="20"/>
      <w:szCs w:val="22"/>
      <w:lang w:eastAsia="ru-RU"/>
    </w:rPr>
  </w:style>
  <w:style w:type="paragraph" w:customStyle="1" w:styleId="ConsPlusJurTerm">
    <w:name w:val="ConsPlusJurTerm"/>
    <w:rsid w:val="00E57F48"/>
    <w:pPr>
      <w:widowControl w:val="0"/>
      <w:autoSpaceDE w:val="0"/>
      <w:autoSpaceDN w:val="0"/>
      <w:spacing w:before="0" w:after="0"/>
      <w:ind w:firstLine="0"/>
      <w:jc w:val="left"/>
    </w:pPr>
    <w:rPr>
      <w:rFonts w:ascii="Tahoma" w:eastAsiaTheme="minorEastAsia" w:hAnsi="Tahoma" w:cs="Tahoma"/>
      <w:szCs w:val="22"/>
      <w:lang w:eastAsia="ru-RU"/>
    </w:rPr>
  </w:style>
  <w:style w:type="paragraph" w:customStyle="1" w:styleId="ConsPlusTextList">
    <w:name w:val="ConsPlusTextList"/>
    <w:rsid w:val="00E57F48"/>
    <w:pPr>
      <w:widowControl w:val="0"/>
      <w:autoSpaceDE w:val="0"/>
      <w:autoSpaceDN w:val="0"/>
      <w:spacing w:before="0" w:after="0"/>
      <w:ind w:firstLine="0"/>
      <w:jc w:val="left"/>
    </w:pPr>
    <w:rPr>
      <w:rFonts w:ascii="Arial" w:eastAsiaTheme="minorEastAsia" w:hAnsi="Arial" w:cs="Arial"/>
      <w:sz w:val="20"/>
      <w:szCs w:val="22"/>
      <w:lang w:eastAsia="ru-RU"/>
    </w:rPr>
  </w:style>
  <w:style w:type="paragraph" w:styleId="a3">
    <w:name w:val="Balloon Text"/>
    <w:basedOn w:val="a"/>
    <w:link w:val="a4"/>
    <w:uiPriority w:val="99"/>
    <w:semiHidden/>
    <w:unhideWhenUsed/>
    <w:rsid w:val="00E57F48"/>
    <w:pPr>
      <w:spacing w:before="0" w:after="0"/>
    </w:pPr>
    <w:rPr>
      <w:rFonts w:ascii="Arial" w:hAnsi="Arial" w:cs="Arial"/>
      <w:sz w:val="18"/>
      <w:szCs w:val="18"/>
    </w:rPr>
  </w:style>
  <w:style w:type="character" w:customStyle="1" w:styleId="a4">
    <w:name w:val="Текст выноски Знак"/>
    <w:basedOn w:val="a0"/>
    <w:link w:val="a3"/>
    <w:uiPriority w:val="99"/>
    <w:semiHidden/>
    <w:rsid w:val="00E57F48"/>
    <w:rPr>
      <w:rFonts w:ascii="Arial" w:hAnsi="Arial" w:cs="Arial"/>
      <w:sz w:val="18"/>
      <w:szCs w:val="18"/>
    </w:rPr>
  </w:style>
  <w:style w:type="paragraph" w:styleId="a5">
    <w:name w:val="List Paragraph"/>
    <w:basedOn w:val="a"/>
    <w:uiPriority w:val="34"/>
    <w:qFormat/>
    <w:rsid w:val="00AE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B3EAD32BFA8D0272A4B77B5D38C7EDEE3DC72993CEF040BE3E4A10319DF2999C1BBCE27ED937DB0C0F94B29FB910734hBe0A" TargetMode="External"/><Relationship Id="rId13" Type="http://schemas.openxmlformats.org/officeDocument/2006/relationships/hyperlink" Target="consultantplus://offline/ref=593EB0A8CD810837D8A1ABB17492DEDE4CC82C5138B133652CF2AB455BAB3FB2A185F22C2C8E9F1B191E180FA6jAx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91B3EAD32BFA8D0272A4B77B5D38C7EDEE3DC72993CEC0D0CE3E4A10319DF2999C1BBCE27ED937DB0C0F94B29FB910734hBe0A" TargetMode="External"/><Relationship Id="rId12" Type="http://schemas.openxmlformats.org/officeDocument/2006/relationships/hyperlink" Target="consultantplus://offline/ref=593EB0A8CD810837D8A1ABB17492DEDE4ACA2C553AB733652CF2AB455BAB3FB2B385AA202C86811B190B4E5EE0F2381B057E21893DFC0E67j2x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3EB0A8CD810837D8A1ABB17492DEDE4CC82C5138B133652CF2AB455BAB3FB2A185F22C2C8E9F1B191E180FA6jAx5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93EB0A8CD810837D8A1ABB17492DEDE4CCA2E533FB833652CF2AB455BAB3FB2B385AA202C86811D190B4E5EE0F2381B057E21893DFC0E67j2xEF" TargetMode="External"/><Relationship Id="rId5" Type="http://schemas.openxmlformats.org/officeDocument/2006/relationships/webSettings" Target="webSettings.xml"/><Relationship Id="rId15" Type="http://schemas.openxmlformats.org/officeDocument/2006/relationships/hyperlink" Target="consultantplus://offline/ref=593EB0A8CD810837D8A1ABB17492DEDE4CC82C5138B133652CF2AB455BAB3FB2A185F22C2C8E9F1B191E180FA6jAx5F" TargetMode="External"/><Relationship Id="rId10" Type="http://schemas.openxmlformats.org/officeDocument/2006/relationships/hyperlink" Target="consultantplus://offline/ref=593EB0A8CD810837D8A1ABB17492DEDE4CCA2E533FB833652CF2AB455BAB3FB2B385AA202C86811A160B4E5EE0F2381B057E21893DFC0E67j2xEF" TargetMode="External"/><Relationship Id="rId4" Type="http://schemas.openxmlformats.org/officeDocument/2006/relationships/settings" Target="settings.xml"/><Relationship Id="rId9" Type="http://schemas.openxmlformats.org/officeDocument/2006/relationships/hyperlink" Target="consultantplus://offline/ref=593EB0A8CD810837D8A1ABB17492DEDE4CCB2D523FB233652CF2AB455BAB3FB2A185F22C2C8E9F1B191E180FA6jAx5F" TargetMode="External"/><Relationship Id="rId14" Type="http://schemas.openxmlformats.org/officeDocument/2006/relationships/hyperlink" Target="consultantplus://offline/ref=593EB0A8CD810837D8A1ABB17492DEDE4CC82C5138B133652CF2AB455BAB3FB2A185F22C2C8E9F1B191E180FA6jA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C47D-AAC0-40CD-9605-9BA93D1E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 АЧМО</dc:creator>
  <cp:lastModifiedBy>ФУ АЧМО</cp:lastModifiedBy>
  <cp:revision>6</cp:revision>
  <cp:lastPrinted>2022-09-08T06:43:00Z</cp:lastPrinted>
  <dcterms:created xsi:type="dcterms:W3CDTF">2022-09-09T06:29:00Z</dcterms:created>
  <dcterms:modified xsi:type="dcterms:W3CDTF">2022-09-09T06:59:00Z</dcterms:modified>
</cp:coreProperties>
</file>