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525A" w14:textId="77777777" w:rsidR="00147D99" w:rsidRDefault="0042281E" w:rsidP="004228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0" wp14:anchorId="51945200" wp14:editId="421AA81C">
            <wp:simplePos x="0" y="0"/>
            <wp:positionH relativeFrom="column">
              <wp:posOffset>2573655</wp:posOffset>
            </wp:positionH>
            <wp:positionV relativeFrom="paragraph">
              <wp:posOffset>-235888</wp:posOffset>
            </wp:positionV>
            <wp:extent cx="614680" cy="902970"/>
            <wp:effectExtent l="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46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81E">
        <w:rPr>
          <w:rFonts w:ascii="Times New Roman" w:eastAsia="Times New Roman" w:hAnsi="Times New Roman" w:cs="Times New Roman"/>
          <w:sz w:val="26"/>
          <w:szCs w:val="26"/>
          <w:lang w:eastAsia="ru-RU"/>
        </w:rPr>
        <w:t xml:space="preserve">                               </w:t>
      </w:r>
    </w:p>
    <w:p w14:paraId="6B0611FF"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r w:rsidRPr="0042281E">
        <w:rPr>
          <w:rFonts w:ascii="Times New Roman" w:eastAsia="Times New Roman" w:hAnsi="Times New Roman" w:cs="Times New Roman"/>
          <w:sz w:val="26"/>
          <w:szCs w:val="26"/>
          <w:lang w:eastAsia="ru-RU"/>
        </w:rPr>
        <w:t xml:space="preserve">                                                                </w:t>
      </w:r>
    </w:p>
    <w:p w14:paraId="62ED5287" w14:textId="77777777" w:rsidR="0042281E" w:rsidRPr="0042281E" w:rsidRDefault="0042281E" w:rsidP="0042281E">
      <w:pPr>
        <w:spacing w:after="0" w:line="240" w:lineRule="auto"/>
        <w:jc w:val="center"/>
        <w:rPr>
          <w:rFonts w:ascii="Times New Roman" w:eastAsia="Times New Roman" w:hAnsi="Times New Roman" w:cs="Times New Roman"/>
          <w:sz w:val="24"/>
          <w:szCs w:val="24"/>
          <w:lang w:eastAsia="ru-RU"/>
        </w:rPr>
      </w:pPr>
    </w:p>
    <w:p w14:paraId="4583FEA7" w14:textId="77777777" w:rsidR="0042281E" w:rsidRDefault="0042281E" w:rsidP="0042281E">
      <w:pPr>
        <w:spacing w:after="0" w:line="240" w:lineRule="auto"/>
        <w:jc w:val="center"/>
        <w:rPr>
          <w:rFonts w:ascii="Times New Roman" w:eastAsia="Times New Roman" w:hAnsi="Times New Roman" w:cs="Times New Roman"/>
          <w:b/>
          <w:spacing w:val="34"/>
          <w:sz w:val="30"/>
          <w:szCs w:val="30"/>
          <w:lang w:eastAsia="ru-RU"/>
        </w:rPr>
      </w:pPr>
    </w:p>
    <w:p w14:paraId="73CD1EF0" w14:textId="77777777" w:rsidR="00147D99" w:rsidRPr="0042281E" w:rsidRDefault="00147D99" w:rsidP="0042281E">
      <w:pPr>
        <w:spacing w:after="0" w:line="240" w:lineRule="auto"/>
        <w:jc w:val="center"/>
        <w:rPr>
          <w:rFonts w:ascii="Times New Roman" w:eastAsia="Times New Roman" w:hAnsi="Times New Roman" w:cs="Times New Roman"/>
          <w:b/>
          <w:spacing w:val="34"/>
          <w:sz w:val="30"/>
          <w:szCs w:val="30"/>
          <w:lang w:eastAsia="ru-RU"/>
        </w:rPr>
      </w:pPr>
    </w:p>
    <w:p w14:paraId="1F28C7F6"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АДМИНИСТРАЦИЯ </w:t>
      </w:r>
    </w:p>
    <w:p w14:paraId="7A8BFC0F"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ЧУГУЕВСКОГО МУНИЦИПАЛЬНОГО РАЙОНА </w:t>
      </w:r>
    </w:p>
    <w:p w14:paraId="6751C787" w14:textId="77777777" w:rsidR="0042281E" w:rsidRPr="0042281E" w:rsidRDefault="0042281E" w:rsidP="0042281E">
      <w:pPr>
        <w:spacing w:after="0" w:line="240" w:lineRule="auto"/>
        <w:jc w:val="center"/>
        <w:rPr>
          <w:rFonts w:ascii="Times New Roman" w:eastAsia="Times New Roman" w:hAnsi="Times New Roman" w:cs="Times New Roman"/>
          <w:b/>
          <w:spacing w:val="34"/>
          <w:sz w:val="28"/>
          <w:szCs w:val="28"/>
          <w:lang w:eastAsia="ru-RU"/>
        </w:rPr>
      </w:pPr>
      <w:r w:rsidRPr="0042281E">
        <w:rPr>
          <w:rFonts w:ascii="Times New Roman" w:eastAsia="Times New Roman" w:hAnsi="Times New Roman" w:cs="Times New Roman"/>
          <w:b/>
          <w:spacing w:val="34"/>
          <w:sz w:val="28"/>
          <w:szCs w:val="28"/>
          <w:lang w:eastAsia="ru-RU"/>
        </w:rPr>
        <w:t xml:space="preserve">ПРИМОРСКОГО КРАЯ </w:t>
      </w:r>
    </w:p>
    <w:p w14:paraId="47607E74" w14:textId="77777777" w:rsidR="0042281E" w:rsidRPr="0042281E" w:rsidRDefault="0042281E" w:rsidP="0042281E">
      <w:pPr>
        <w:spacing w:after="0" w:line="240" w:lineRule="auto"/>
        <w:rPr>
          <w:rFonts w:ascii="Times New Roman" w:eastAsia="Times New Roman" w:hAnsi="Times New Roman" w:cs="Times New Roman"/>
          <w:b/>
          <w:spacing w:val="34"/>
          <w:sz w:val="28"/>
          <w:szCs w:val="28"/>
          <w:lang w:eastAsia="ru-RU"/>
        </w:rPr>
      </w:pPr>
    </w:p>
    <w:p w14:paraId="5BDFFE02" w14:textId="77777777" w:rsidR="0042281E" w:rsidRPr="0042281E" w:rsidRDefault="0042281E" w:rsidP="00191516">
      <w:pPr>
        <w:spacing w:after="0" w:line="240" w:lineRule="auto"/>
        <w:jc w:val="center"/>
        <w:rPr>
          <w:rFonts w:ascii="Times New Roman" w:eastAsia="Times New Roman" w:hAnsi="Times New Roman" w:cs="Times New Roman"/>
          <w:b/>
          <w:spacing w:val="24"/>
          <w:sz w:val="28"/>
          <w:szCs w:val="28"/>
          <w:lang w:eastAsia="ru-RU"/>
        </w:rPr>
      </w:pPr>
      <w:r w:rsidRPr="0042281E">
        <w:rPr>
          <w:rFonts w:ascii="Times New Roman" w:eastAsia="Times New Roman" w:hAnsi="Times New Roman" w:cs="Times New Roman"/>
          <w:b/>
          <w:spacing w:val="24"/>
          <w:sz w:val="28"/>
          <w:szCs w:val="28"/>
          <w:lang w:eastAsia="ru-RU"/>
        </w:rPr>
        <w:t xml:space="preserve">ПОСТАНОВЛЕНИЕ </w:t>
      </w:r>
    </w:p>
    <w:p w14:paraId="3B2072B6" w14:textId="77777777" w:rsidR="0042281E" w:rsidRPr="0042281E" w:rsidRDefault="0042281E" w:rsidP="00191516">
      <w:pPr>
        <w:spacing w:after="0" w:line="240" w:lineRule="auto"/>
        <w:jc w:val="center"/>
        <w:rPr>
          <w:rFonts w:ascii="Times New Roman" w:eastAsia="Times New Roman" w:hAnsi="Times New Roman" w:cs="Times New Roman"/>
          <w:b/>
          <w:spacing w:val="24"/>
          <w:sz w:val="16"/>
          <w:szCs w:val="16"/>
          <w:lang w:eastAsia="ru-RU"/>
        </w:rPr>
      </w:pPr>
    </w:p>
    <w:p w14:paraId="66DD7DBE" w14:textId="77777777" w:rsidR="0042281E" w:rsidRPr="00191516" w:rsidRDefault="0042281E" w:rsidP="00191516">
      <w:pPr>
        <w:spacing w:after="0" w:line="240" w:lineRule="auto"/>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lang w:eastAsia="ru-RU"/>
        </w:rPr>
        <w:t xml:space="preserve">        </w:t>
      </w:r>
      <w:r w:rsidR="00191516" w:rsidRPr="00191516">
        <w:rPr>
          <w:rFonts w:ascii="Times New Roman" w:eastAsia="Times New Roman" w:hAnsi="Times New Roman" w:cs="Times New Roman"/>
          <w:b/>
          <w:sz w:val="26"/>
          <w:szCs w:val="26"/>
          <w:lang w:eastAsia="ru-RU"/>
        </w:rPr>
        <w:t>10 декабря 2019 года</w:t>
      </w:r>
      <w:r w:rsidRPr="00191516">
        <w:rPr>
          <w:rFonts w:ascii="Times New Roman" w:eastAsia="Times New Roman" w:hAnsi="Times New Roman" w:cs="Times New Roman"/>
          <w:b/>
          <w:sz w:val="26"/>
          <w:szCs w:val="26"/>
          <w:lang w:eastAsia="ru-RU"/>
        </w:rPr>
        <w:t xml:space="preserve">                с. Чугуевка             </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 xml:space="preserve"> 834</w:t>
      </w:r>
      <w:r w:rsidR="00191516">
        <w:rPr>
          <w:rFonts w:ascii="Times New Roman" w:eastAsia="Times New Roman" w:hAnsi="Times New Roman" w:cs="Times New Roman"/>
          <w:b/>
          <w:sz w:val="26"/>
          <w:szCs w:val="26"/>
          <w:lang w:eastAsia="ru-RU"/>
        </w:rPr>
        <w:t xml:space="preserve"> </w:t>
      </w:r>
      <w:r w:rsidR="00191516" w:rsidRPr="00191516">
        <w:rPr>
          <w:rFonts w:ascii="Times New Roman" w:eastAsia="Times New Roman" w:hAnsi="Times New Roman" w:cs="Times New Roman"/>
          <w:b/>
          <w:sz w:val="26"/>
          <w:szCs w:val="26"/>
          <w:lang w:eastAsia="ru-RU"/>
        </w:rPr>
        <w:t>-</w:t>
      </w:r>
      <w:r w:rsidR="00191516">
        <w:rPr>
          <w:rFonts w:ascii="Times New Roman" w:eastAsia="Times New Roman" w:hAnsi="Times New Roman" w:cs="Times New Roman"/>
          <w:b/>
          <w:sz w:val="26"/>
          <w:szCs w:val="26"/>
          <w:lang w:eastAsia="ru-RU"/>
        </w:rPr>
        <w:t xml:space="preserve"> НПА</w:t>
      </w:r>
      <w:r w:rsidRPr="00191516">
        <w:rPr>
          <w:rFonts w:ascii="Times New Roman" w:eastAsia="Times New Roman" w:hAnsi="Times New Roman" w:cs="Times New Roman"/>
          <w:b/>
          <w:sz w:val="26"/>
          <w:szCs w:val="26"/>
          <w:lang w:eastAsia="ru-RU"/>
        </w:rPr>
        <w:t xml:space="preserve">                               </w:t>
      </w:r>
    </w:p>
    <w:p w14:paraId="5A2DC2C1" w14:textId="77777777" w:rsidR="0042281E" w:rsidRPr="0042281E" w:rsidRDefault="0042281E" w:rsidP="00191516">
      <w:pPr>
        <w:autoSpaceDE w:val="0"/>
        <w:autoSpaceDN w:val="0"/>
        <w:adjustRightInd w:val="0"/>
        <w:spacing w:after="0" w:line="240" w:lineRule="auto"/>
        <w:outlineLvl w:val="0"/>
        <w:rPr>
          <w:rFonts w:ascii="Times New Roman" w:eastAsia="Times New Roman" w:hAnsi="Times New Roman" w:cs="Arial"/>
          <w:b/>
          <w:lang w:eastAsia="ru-RU"/>
        </w:rPr>
      </w:pPr>
    </w:p>
    <w:p w14:paraId="28955310" w14:textId="77777777" w:rsidR="0042281E" w:rsidRDefault="0042281E"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42281E">
        <w:rPr>
          <w:rFonts w:ascii="Times New Roman" w:eastAsia="Times New Roman" w:hAnsi="Times New Roman" w:cs="Times New Roman"/>
          <w:b/>
          <w:sz w:val="26"/>
          <w:szCs w:val="26"/>
          <w:lang w:eastAsia="ru-RU"/>
        </w:rPr>
        <w:t xml:space="preserve">Об утверждении муниципальной программы </w:t>
      </w:r>
      <w:r w:rsidRPr="0042281E">
        <w:rPr>
          <w:rFonts w:ascii="Times New Roman" w:eastAsia="Times New Roman" w:hAnsi="Times New Roman" w:cs="Times New Roman"/>
          <w:b/>
          <w:bCs/>
          <w:sz w:val="26"/>
          <w:szCs w:val="26"/>
          <w:lang w:eastAsia="ru-RU"/>
        </w:rPr>
        <w:t>«Развитие образования Чугуевского муниципального округа» на 2020-202</w:t>
      </w:r>
      <w:r w:rsidR="00BB031E">
        <w:rPr>
          <w:rFonts w:ascii="Times New Roman" w:eastAsia="Times New Roman" w:hAnsi="Times New Roman" w:cs="Times New Roman"/>
          <w:b/>
          <w:bCs/>
          <w:sz w:val="26"/>
          <w:szCs w:val="26"/>
          <w:lang w:eastAsia="ru-RU"/>
        </w:rPr>
        <w:t>7</w:t>
      </w:r>
      <w:r w:rsidRPr="0042281E">
        <w:rPr>
          <w:rFonts w:ascii="Times New Roman" w:eastAsia="Times New Roman" w:hAnsi="Times New Roman" w:cs="Times New Roman"/>
          <w:b/>
          <w:bCs/>
          <w:sz w:val="26"/>
          <w:szCs w:val="26"/>
          <w:lang w:eastAsia="ru-RU"/>
        </w:rPr>
        <w:t xml:space="preserve"> годы</w:t>
      </w:r>
    </w:p>
    <w:p w14:paraId="03A04457" w14:textId="77777777" w:rsidR="0026773D" w:rsidRDefault="0026773D" w:rsidP="0042281E">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66A6192" w14:textId="77777777" w:rsidR="00156C38" w:rsidRDefault="00166D4D" w:rsidP="0026773D">
      <w:pPr>
        <w:spacing w:after="0" w:line="360" w:lineRule="auto"/>
        <w:ind w:firstLine="720"/>
        <w:jc w:val="center"/>
        <w:rPr>
          <w:rFonts w:ascii="Times New Roman" w:eastAsia="Times New Roman" w:hAnsi="Times New Roman" w:cs="Times New Roman"/>
          <w:sz w:val="26"/>
          <w:szCs w:val="26"/>
          <w:lang w:eastAsia="ru-RU"/>
        </w:rPr>
      </w:pPr>
      <w:r w:rsidRPr="0026773D">
        <w:rPr>
          <w:rFonts w:ascii="Times New Roman" w:eastAsia="Times New Roman" w:hAnsi="Times New Roman" w:cs="Times New Roman"/>
          <w:sz w:val="26"/>
          <w:szCs w:val="26"/>
          <w:lang w:eastAsia="ru-RU"/>
        </w:rPr>
        <w:t>(с</w:t>
      </w:r>
      <w:r w:rsidR="0026773D" w:rsidRPr="0026773D">
        <w:rPr>
          <w:rFonts w:ascii="Times New Roman" w:eastAsia="Times New Roman" w:hAnsi="Times New Roman" w:cs="Times New Roman"/>
          <w:sz w:val="26"/>
          <w:szCs w:val="26"/>
          <w:lang w:eastAsia="ru-RU"/>
        </w:rPr>
        <w:t xml:space="preserve"> изменени</w:t>
      </w:r>
      <w:r w:rsidR="0026773D">
        <w:rPr>
          <w:rFonts w:ascii="Times New Roman" w:eastAsia="Times New Roman" w:hAnsi="Times New Roman" w:cs="Times New Roman"/>
          <w:sz w:val="26"/>
          <w:szCs w:val="26"/>
          <w:lang w:eastAsia="ru-RU"/>
        </w:rPr>
        <w:t>е</w:t>
      </w:r>
      <w:r w:rsidR="0026773D" w:rsidRPr="0026773D">
        <w:rPr>
          <w:rFonts w:ascii="Times New Roman" w:eastAsia="Times New Roman" w:hAnsi="Times New Roman" w:cs="Times New Roman"/>
          <w:sz w:val="26"/>
          <w:szCs w:val="26"/>
          <w:lang w:eastAsia="ru-RU"/>
        </w:rPr>
        <w:t>м от 1</w:t>
      </w:r>
      <w:r w:rsidR="0026773D">
        <w:rPr>
          <w:rFonts w:ascii="Times New Roman" w:eastAsia="Times New Roman" w:hAnsi="Times New Roman" w:cs="Times New Roman"/>
          <w:sz w:val="26"/>
          <w:szCs w:val="26"/>
          <w:lang w:eastAsia="ru-RU"/>
        </w:rPr>
        <w:t>6</w:t>
      </w:r>
      <w:r w:rsidR="0026773D" w:rsidRPr="0026773D">
        <w:rPr>
          <w:rFonts w:ascii="Times New Roman" w:eastAsia="Times New Roman" w:hAnsi="Times New Roman" w:cs="Times New Roman"/>
          <w:sz w:val="26"/>
          <w:szCs w:val="26"/>
          <w:lang w:eastAsia="ru-RU"/>
        </w:rPr>
        <w:t xml:space="preserve"> </w:t>
      </w:r>
      <w:r w:rsidR="0026773D">
        <w:rPr>
          <w:rFonts w:ascii="Times New Roman" w:eastAsia="Times New Roman" w:hAnsi="Times New Roman" w:cs="Times New Roman"/>
          <w:sz w:val="26"/>
          <w:szCs w:val="26"/>
          <w:lang w:eastAsia="ru-RU"/>
        </w:rPr>
        <w:t>марта</w:t>
      </w:r>
      <w:r w:rsidR="0026773D" w:rsidRPr="0026773D">
        <w:rPr>
          <w:rFonts w:ascii="Times New Roman" w:eastAsia="Times New Roman" w:hAnsi="Times New Roman" w:cs="Times New Roman"/>
          <w:sz w:val="26"/>
          <w:szCs w:val="26"/>
          <w:lang w:eastAsia="ru-RU"/>
        </w:rPr>
        <w:t xml:space="preserve"> 20</w:t>
      </w:r>
      <w:r w:rsidR="0026773D">
        <w:rPr>
          <w:rFonts w:ascii="Times New Roman" w:eastAsia="Times New Roman" w:hAnsi="Times New Roman" w:cs="Times New Roman"/>
          <w:sz w:val="26"/>
          <w:szCs w:val="26"/>
          <w:lang w:eastAsia="ru-RU"/>
        </w:rPr>
        <w:t>20</w:t>
      </w:r>
      <w:r w:rsidR="0026773D" w:rsidRPr="0026773D">
        <w:rPr>
          <w:rFonts w:ascii="Times New Roman" w:eastAsia="Times New Roman" w:hAnsi="Times New Roman" w:cs="Times New Roman"/>
          <w:sz w:val="26"/>
          <w:szCs w:val="26"/>
          <w:lang w:eastAsia="ru-RU"/>
        </w:rPr>
        <w:t xml:space="preserve"> г</w:t>
      </w:r>
      <w:r w:rsidR="00891574">
        <w:rPr>
          <w:rFonts w:ascii="Times New Roman" w:eastAsia="Times New Roman" w:hAnsi="Times New Roman" w:cs="Times New Roman"/>
          <w:sz w:val="26"/>
          <w:szCs w:val="26"/>
          <w:lang w:eastAsia="ru-RU"/>
        </w:rPr>
        <w:t>.</w:t>
      </w:r>
      <w:r w:rsidR="0026773D" w:rsidRPr="0026773D">
        <w:rPr>
          <w:rFonts w:ascii="Times New Roman" w:eastAsia="Times New Roman" w:hAnsi="Times New Roman" w:cs="Times New Roman"/>
          <w:sz w:val="26"/>
          <w:szCs w:val="26"/>
          <w:lang w:eastAsia="ru-RU"/>
        </w:rPr>
        <w:t xml:space="preserve"> № </w:t>
      </w:r>
      <w:r w:rsidR="0026773D">
        <w:rPr>
          <w:rFonts w:ascii="Times New Roman" w:eastAsia="Times New Roman" w:hAnsi="Times New Roman" w:cs="Times New Roman"/>
          <w:sz w:val="26"/>
          <w:szCs w:val="26"/>
          <w:lang w:eastAsia="ru-RU"/>
        </w:rPr>
        <w:t>153-НПА</w:t>
      </w:r>
      <w:r w:rsidR="00156C38">
        <w:rPr>
          <w:rFonts w:ascii="Times New Roman" w:eastAsia="Times New Roman" w:hAnsi="Times New Roman" w:cs="Times New Roman"/>
          <w:sz w:val="26"/>
          <w:szCs w:val="26"/>
          <w:lang w:eastAsia="ru-RU"/>
        </w:rPr>
        <w:t>,</w:t>
      </w:r>
    </w:p>
    <w:p w14:paraId="2A2DFF13" w14:textId="77777777" w:rsidR="002A268B" w:rsidRDefault="00156C38"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14.07.2020</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481-НПА</w:t>
      </w:r>
      <w:r w:rsidR="003714F3">
        <w:rPr>
          <w:rFonts w:ascii="Times New Roman" w:eastAsia="Times New Roman" w:hAnsi="Times New Roman" w:cs="Times New Roman"/>
          <w:sz w:val="26"/>
          <w:szCs w:val="26"/>
          <w:lang w:eastAsia="ru-RU"/>
        </w:rPr>
        <w:t xml:space="preserve">, </w:t>
      </w:r>
      <w:r w:rsidR="003714F3" w:rsidRPr="003714F3">
        <w:rPr>
          <w:rFonts w:ascii="Times New Roman" w:eastAsia="Times New Roman" w:hAnsi="Times New Roman" w:cs="Times New Roman"/>
          <w:sz w:val="26"/>
          <w:szCs w:val="26"/>
          <w:lang w:eastAsia="ru-RU"/>
        </w:rPr>
        <w:t xml:space="preserve">от </w:t>
      </w:r>
      <w:r w:rsidR="003714F3">
        <w:rPr>
          <w:rFonts w:ascii="Times New Roman" w:eastAsia="Times New Roman" w:hAnsi="Times New Roman" w:cs="Times New Roman"/>
          <w:sz w:val="26"/>
          <w:szCs w:val="26"/>
          <w:lang w:eastAsia="ru-RU"/>
        </w:rPr>
        <w:t>24.02</w:t>
      </w:r>
      <w:r w:rsidR="003714F3" w:rsidRPr="003714F3">
        <w:rPr>
          <w:rFonts w:ascii="Times New Roman" w:eastAsia="Times New Roman" w:hAnsi="Times New Roman" w:cs="Times New Roman"/>
          <w:sz w:val="26"/>
          <w:szCs w:val="26"/>
          <w:lang w:eastAsia="ru-RU"/>
        </w:rPr>
        <w:t>.202</w:t>
      </w:r>
      <w:r w:rsidR="003714F3">
        <w:rPr>
          <w:rFonts w:ascii="Times New Roman" w:eastAsia="Times New Roman" w:hAnsi="Times New Roman" w:cs="Times New Roman"/>
          <w:sz w:val="26"/>
          <w:szCs w:val="26"/>
          <w:lang w:eastAsia="ru-RU"/>
        </w:rPr>
        <w:t>1</w:t>
      </w:r>
      <w:r w:rsidR="00891574">
        <w:rPr>
          <w:rFonts w:ascii="Times New Roman" w:eastAsia="Times New Roman" w:hAnsi="Times New Roman" w:cs="Times New Roman"/>
          <w:sz w:val="26"/>
          <w:szCs w:val="26"/>
          <w:lang w:eastAsia="ru-RU"/>
        </w:rPr>
        <w:t>г.</w:t>
      </w:r>
      <w:r w:rsidR="003714F3" w:rsidRPr="003714F3">
        <w:rPr>
          <w:rFonts w:ascii="Times New Roman" w:eastAsia="Times New Roman" w:hAnsi="Times New Roman" w:cs="Times New Roman"/>
          <w:sz w:val="26"/>
          <w:szCs w:val="26"/>
          <w:lang w:eastAsia="ru-RU"/>
        </w:rPr>
        <w:t xml:space="preserve"> № </w:t>
      </w:r>
      <w:r w:rsidR="003714F3">
        <w:rPr>
          <w:rFonts w:ascii="Times New Roman" w:eastAsia="Times New Roman" w:hAnsi="Times New Roman" w:cs="Times New Roman"/>
          <w:sz w:val="26"/>
          <w:szCs w:val="26"/>
          <w:lang w:eastAsia="ru-RU"/>
        </w:rPr>
        <w:t>156</w:t>
      </w:r>
      <w:r w:rsidR="003714F3" w:rsidRPr="003714F3">
        <w:rPr>
          <w:rFonts w:ascii="Times New Roman" w:eastAsia="Times New Roman" w:hAnsi="Times New Roman" w:cs="Times New Roman"/>
          <w:sz w:val="26"/>
          <w:szCs w:val="26"/>
          <w:lang w:eastAsia="ru-RU"/>
        </w:rPr>
        <w:t>-НПА</w:t>
      </w:r>
      <w:r w:rsidR="00AE0077">
        <w:rPr>
          <w:rFonts w:ascii="Times New Roman" w:eastAsia="Times New Roman" w:hAnsi="Times New Roman" w:cs="Times New Roman"/>
          <w:sz w:val="26"/>
          <w:szCs w:val="26"/>
          <w:lang w:eastAsia="ru-RU"/>
        </w:rPr>
        <w:t>,</w:t>
      </w:r>
      <w:r w:rsidR="002A268B">
        <w:rPr>
          <w:rFonts w:ascii="Times New Roman" w:eastAsia="Times New Roman" w:hAnsi="Times New Roman" w:cs="Times New Roman"/>
          <w:sz w:val="26"/>
          <w:szCs w:val="26"/>
          <w:lang w:eastAsia="ru-RU"/>
        </w:rPr>
        <w:t xml:space="preserve"> </w:t>
      </w:r>
    </w:p>
    <w:p w14:paraId="419F37FF" w14:textId="77777777" w:rsidR="00166D4D" w:rsidRDefault="002A268B"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14.09.2021</w:t>
      </w:r>
      <w:r w:rsidR="0089157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 798-НПА</w:t>
      </w:r>
      <w:r w:rsidR="00AE0077">
        <w:rPr>
          <w:rFonts w:ascii="Times New Roman" w:eastAsia="Times New Roman" w:hAnsi="Times New Roman" w:cs="Times New Roman"/>
          <w:sz w:val="26"/>
          <w:szCs w:val="26"/>
          <w:lang w:eastAsia="ru-RU"/>
        </w:rPr>
        <w:t xml:space="preserve">, от </w:t>
      </w:r>
      <w:r w:rsidR="00891574">
        <w:rPr>
          <w:rFonts w:ascii="Times New Roman" w:eastAsia="Times New Roman" w:hAnsi="Times New Roman" w:cs="Times New Roman"/>
          <w:sz w:val="26"/>
          <w:szCs w:val="26"/>
          <w:lang w:eastAsia="ru-RU"/>
        </w:rPr>
        <w:t>04.04.2022г. № 291-НПА</w:t>
      </w:r>
      <w:r w:rsidR="00166D4D">
        <w:rPr>
          <w:rFonts w:ascii="Times New Roman" w:eastAsia="Times New Roman" w:hAnsi="Times New Roman" w:cs="Times New Roman"/>
          <w:sz w:val="26"/>
          <w:szCs w:val="26"/>
          <w:lang w:eastAsia="ru-RU"/>
        </w:rPr>
        <w:t xml:space="preserve">, </w:t>
      </w:r>
    </w:p>
    <w:p w14:paraId="1433FF0A" w14:textId="77777777" w:rsidR="00BB031E" w:rsidRDefault="00166D4D"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13.07.2022г. № 606-НПА</w:t>
      </w:r>
      <w:r w:rsidR="00BF3462">
        <w:rPr>
          <w:rFonts w:ascii="Times New Roman" w:eastAsia="Times New Roman" w:hAnsi="Times New Roman" w:cs="Times New Roman"/>
          <w:sz w:val="26"/>
          <w:szCs w:val="26"/>
          <w:lang w:eastAsia="ru-RU"/>
        </w:rPr>
        <w:t>, от 28.0</w:t>
      </w:r>
      <w:r w:rsidR="007B699D">
        <w:rPr>
          <w:rFonts w:ascii="Times New Roman" w:eastAsia="Times New Roman" w:hAnsi="Times New Roman" w:cs="Times New Roman"/>
          <w:sz w:val="26"/>
          <w:szCs w:val="26"/>
          <w:lang w:eastAsia="ru-RU"/>
        </w:rPr>
        <w:t>9</w:t>
      </w:r>
      <w:r w:rsidR="00BF3462">
        <w:rPr>
          <w:rFonts w:ascii="Times New Roman" w:eastAsia="Times New Roman" w:hAnsi="Times New Roman" w:cs="Times New Roman"/>
          <w:sz w:val="26"/>
          <w:szCs w:val="26"/>
          <w:lang w:eastAsia="ru-RU"/>
        </w:rPr>
        <w:t>.2022г. № 798-НПА</w:t>
      </w:r>
      <w:r w:rsidR="00BB031E">
        <w:rPr>
          <w:rFonts w:ascii="Times New Roman" w:eastAsia="Times New Roman" w:hAnsi="Times New Roman" w:cs="Times New Roman"/>
          <w:sz w:val="26"/>
          <w:szCs w:val="26"/>
          <w:lang w:eastAsia="ru-RU"/>
        </w:rPr>
        <w:t xml:space="preserve">, </w:t>
      </w:r>
    </w:p>
    <w:p w14:paraId="778B448A" w14:textId="77777777" w:rsidR="004F1DD8" w:rsidRDefault="00BB031E"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13.02.2023г. № 141-НПА</w:t>
      </w:r>
      <w:r w:rsidR="00EF4E9F">
        <w:rPr>
          <w:rFonts w:ascii="Times New Roman" w:eastAsia="Times New Roman" w:hAnsi="Times New Roman" w:cs="Times New Roman"/>
          <w:sz w:val="26"/>
          <w:szCs w:val="26"/>
          <w:lang w:eastAsia="ru-RU"/>
        </w:rPr>
        <w:t>, от 11.07.2023г. № 655-НПА</w:t>
      </w:r>
      <w:r w:rsidR="004F1DD8">
        <w:rPr>
          <w:rFonts w:ascii="Times New Roman" w:eastAsia="Times New Roman" w:hAnsi="Times New Roman" w:cs="Times New Roman"/>
          <w:sz w:val="26"/>
          <w:szCs w:val="26"/>
          <w:lang w:eastAsia="ru-RU"/>
        </w:rPr>
        <w:t>,</w:t>
      </w:r>
    </w:p>
    <w:p w14:paraId="29CBEE76" w14:textId="7A5EB590" w:rsidR="0026773D" w:rsidRPr="0026773D" w:rsidRDefault="004F1DD8" w:rsidP="0026773D">
      <w:pPr>
        <w:spacing w:after="0" w:line="36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07.09.2023г. № 841-НПА</w:t>
      </w:r>
      <w:r w:rsidR="0026773D">
        <w:rPr>
          <w:rFonts w:ascii="Times New Roman" w:eastAsia="Times New Roman" w:hAnsi="Times New Roman" w:cs="Times New Roman"/>
          <w:sz w:val="26"/>
          <w:szCs w:val="26"/>
          <w:lang w:eastAsia="ru-RU"/>
        </w:rPr>
        <w:t>)</w:t>
      </w:r>
    </w:p>
    <w:p w14:paraId="0F87F7D1" w14:textId="77777777" w:rsidR="0042281E" w:rsidRPr="0042281E" w:rsidRDefault="0042281E"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Руководствуясь Законом Приморского края от 16 сентября 2019 года</w:t>
      </w:r>
      <w:r w:rsidR="009A7EF8">
        <w:rPr>
          <w:rFonts w:ascii="Times New Roman" w:eastAsia="Times New Roman" w:hAnsi="Times New Roman" w:cs="Times New Roman"/>
          <w:sz w:val="26"/>
          <w:szCs w:val="26"/>
          <w:lang w:eastAsia="ru-RU"/>
        </w:rPr>
        <w:t xml:space="preserve"> № 570-КЗ</w:t>
      </w:r>
      <w:r w:rsidRPr="0042281E">
        <w:rPr>
          <w:rFonts w:ascii="Times New Roman" w:eastAsia="Times New Roman" w:hAnsi="Times New Roman" w:cs="Times New Roman"/>
          <w:sz w:val="26"/>
          <w:szCs w:val="26"/>
          <w:lang w:eastAsia="ru-RU"/>
        </w:rPr>
        <w:t xml:space="preserve"> «О Чугуевском муниципальном округе», в соответствии с Федеральным законом от 02  марта  2007  года № 25-ФЗ «О муниципальной службе в Российской Федерации», Законом   Приморского края от  04 июня 2007 года № 82-КЗ «О муниципальной  службе  в Приморском крае», Порядком принятия решений о разработке, формирования, реализации и проведения оценки эффективности реализации муниципальных программ в Чугуевском муниципальном районе, утвержденного постановлением администрации Чугуевского муниципального района от 08 ноября 2013 года № 936, администрация Чугуевского муниципального района</w:t>
      </w:r>
    </w:p>
    <w:p w14:paraId="6E3AC352"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p>
    <w:p w14:paraId="5F641C0B"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r w:rsidRPr="0042281E">
        <w:rPr>
          <w:rFonts w:ascii="Times New Roman" w:eastAsia="Times New Roman" w:hAnsi="Times New Roman" w:cs="Times New Roman"/>
          <w:b/>
          <w:sz w:val="26"/>
          <w:szCs w:val="26"/>
          <w:lang w:eastAsia="ru-RU"/>
        </w:rPr>
        <w:t>ПОСТАНОВЛЯЕТ:</w:t>
      </w:r>
    </w:p>
    <w:p w14:paraId="1E94CA8F" w14:textId="77777777" w:rsidR="0042281E" w:rsidRPr="0042281E" w:rsidRDefault="0042281E" w:rsidP="0042281E">
      <w:pPr>
        <w:spacing w:after="0" w:line="240" w:lineRule="auto"/>
        <w:jc w:val="both"/>
        <w:rPr>
          <w:rFonts w:ascii="Times New Roman" w:eastAsia="Times New Roman" w:hAnsi="Times New Roman" w:cs="Times New Roman"/>
          <w:b/>
          <w:sz w:val="26"/>
          <w:szCs w:val="26"/>
          <w:lang w:eastAsia="ru-RU"/>
        </w:rPr>
      </w:pPr>
    </w:p>
    <w:p w14:paraId="4D2B8D64" w14:textId="24B11770" w:rsidR="0042281E" w:rsidRP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1. Утвердить прилагаемую муниципальную программу «Развитие </w:t>
      </w:r>
      <w:r w:rsidR="0045257A" w:rsidRPr="0042281E">
        <w:rPr>
          <w:rFonts w:ascii="Times New Roman" w:eastAsia="Times New Roman" w:hAnsi="Times New Roman" w:cs="Times New Roman"/>
          <w:sz w:val="26"/>
          <w:szCs w:val="26"/>
          <w:lang w:eastAsia="ru-RU"/>
        </w:rPr>
        <w:t>образования Чугуевского</w:t>
      </w:r>
      <w:r w:rsidRPr="0042281E">
        <w:rPr>
          <w:rFonts w:ascii="Times New Roman" w:eastAsia="Times New Roman" w:hAnsi="Times New Roman" w:cs="Times New Roman"/>
          <w:sz w:val="26"/>
          <w:szCs w:val="26"/>
          <w:lang w:eastAsia="ru-RU"/>
        </w:rPr>
        <w:t xml:space="preserve"> муниципального округ</w:t>
      </w:r>
      <w:r>
        <w:rPr>
          <w:rFonts w:ascii="Times New Roman" w:eastAsia="Times New Roman" w:hAnsi="Times New Roman" w:cs="Times New Roman"/>
          <w:sz w:val="26"/>
          <w:szCs w:val="26"/>
          <w:lang w:eastAsia="ru-RU"/>
        </w:rPr>
        <w:t>а</w:t>
      </w:r>
      <w:r w:rsidR="00BB031E">
        <w:rPr>
          <w:rFonts w:ascii="Times New Roman" w:eastAsia="Times New Roman" w:hAnsi="Times New Roman" w:cs="Times New Roman"/>
          <w:sz w:val="26"/>
          <w:szCs w:val="26"/>
          <w:lang w:eastAsia="ru-RU"/>
        </w:rPr>
        <w:t>» на 2020-2027</w:t>
      </w:r>
      <w:r w:rsidRPr="0042281E">
        <w:rPr>
          <w:rFonts w:ascii="Times New Roman" w:eastAsia="Times New Roman" w:hAnsi="Times New Roman" w:cs="Times New Roman"/>
          <w:sz w:val="26"/>
          <w:szCs w:val="26"/>
          <w:lang w:eastAsia="ru-RU"/>
        </w:rPr>
        <w:t xml:space="preserve"> годы.</w:t>
      </w:r>
    </w:p>
    <w:p w14:paraId="1ADC0D12" w14:textId="77777777" w:rsidR="0042281E" w:rsidRDefault="0042281E"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2. Настоящее постановление вступает в силу с 01 января 2020 года и подлежит официальному опубликованию.</w:t>
      </w:r>
    </w:p>
    <w:p w14:paraId="06EE39EB" w14:textId="77777777" w:rsidR="00B73DE9" w:rsidRPr="0042281E" w:rsidRDefault="00B73DE9" w:rsidP="009A7EF8">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Признать утратившим силу с 01 января 2020 года  постановление администрации Чугуевского муниципального района от 19 декабря 2013 года № </w:t>
      </w:r>
      <w:r>
        <w:rPr>
          <w:rFonts w:ascii="Times New Roman" w:eastAsia="Times New Roman" w:hAnsi="Times New Roman" w:cs="Times New Roman"/>
          <w:sz w:val="26"/>
          <w:szCs w:val="26"/>
          <w:lang w:eastAsia="ru-RU"/>
        </w:rPr>
        <w:lastRenderedPageBreak/>
        <w:t>1077-НПА «Об утверждении муниципальной программы «Развитие системы образования Чугуевского муниципального района» на 2014-2021 годы»</w:t>
      </w:r>
    </w:p>
    <w:p w14:paraId="7C309FB2" w14:textId="77777777" w:rsidR="0042281E" w:rsidRPr="0042281E" w:rsidRDefault="009A7EF8" w:rsidP="009A7EF8">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2281E" w:rsidRPr="0042281E">
        <w:rPr>
          <w:rFonts w:ascii="Times New Roman" w:eastAsia="Times New Roman" w:hAnsi="Times New Roman" w:cs="Times New Roman"/>
          <w:sz w:val="26"/>
          <w:szCs w:val="26"/>
          <w:lang w:eastAsia="ru-RU"/>
        </w:rPr>
        <w:t xml:space="preserve">. Контроль за исполнением постановления возложить на </w:t>
      </w:r>
      <w:r>
        <w:rPr>
          <w:rFonts w:ascii="Times New Roman" w:eastAsia="Times New Roman" w:hAnsi="Times New Roman" w:cs="Times New Roman"/>
          <w:sz w:val="26"/>
          <w:szCs w:val="26"/>
          <w:lang w:eastAsia="ru-RU"/>
        </w:rPr>
        <w:t xml:space="preserve">заместителя </w:t>
      </w:r>
      <w:r w:rsidR="00166D4D">
        <w:rPr>
          <w:rFonts w:ascii="Times New Roman" w:eastAsia="Times New Roman" w:hAnsi="Times New Roman" w:cs="Times New Roman"/>
          <w:sz w:val="26"/>
          <w:szCs w:val="26"/>
          <w:lang w:eastAsia="ru-RU"/>
        </w:rPr>
        <w:t>главы администрации</w:t>
      </w:r>
      <w:r w:rsidR="0042281E" w:rsidRPr="0042281E">
        <w:rPr>
          <w:rFonts w:ascii="Times New Roman" w:eastAsia="Times New Roman" w:hAnsi="Times New Roman" w:cs="Times New Roman"/>
          <w:sz w:val="26"/>
          <w:szCs w:val="26"/>
          <w:lang w:eastAsia="ru-RU"/>
        </w:rPr>
        <w:t xml:space="preserve"> Чугуевского муниципального района</w:t>
      </w:r>
      <w:r>
        <w:rPr>
          <w:rFonts w:ascii="Times New Roman" w:eastAsia="Times New Roman" w:hAnsi="Times New Roman" w:cs="Times New Roman"/>
          <w:sz w:val="26"/>
          <w:szCs w:val="26"/>
          <w:lang w:eastAsia="ru-RU"/>
        </w:rPr>
        <w:t xml:space="preserve"> Сидорова С.А.</w:t>
      </w:r>
    </w:p>
    <w:p w14:paraId="706B59C3" w14:textId="77777777" w:rsidR="009A7EF8" w:rsidRDefault="009A7EF8" w:rsidP="0042281E">
      <w:pPr>
        <w:spacing w:after="0" w:line="240" w:lineRule="auto"/>
        <w:jc w:val="both"/>
        <w:rPr>
          <w:rFonts w:ascii="Times New Roman" w:eastAsia="Times New Roman" w:hAnsi="Times New Roman" w:cs="Times New Roman"/>
          <w:sz w:val="26"/>
          <w:szCs w:val="26"/>
          <w:lang w:eastAsia="ru-RU"/>
        </w:rPr>
      </w:pPr>
    </w:p>
    <w:p w14:paraId="615F6F78"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 xml:space="preserve">Глава  Чугуевского </w:t>
      </w:r>
    </w:p>
    <w:p w14:paraId="25444283" w14:textId="77777777" w:rsidR="0042281E" w:rsidRPr="0042281E" w:rsidRDefault="0042281E" w:rsidP="0042281E">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муниципального района,</w:t>
      </w:r>
    </w:p>
    <w:p w14:paraId="46B84EFE" w14:textId="77777777" w:rsidR="00675BAB" w:rsidRDefault="0042281E" w:rsidP="000876CB">
      <w:pPr>
        <w:spacing w:after="0" w:line="240" w:lineRule="auto"/>
        <w:jc w:val="both"/>
        <w:rPr>
          <w:rFonts w:ascii="Times New Roman" w:eastAsia="Times New Roman" w:hAnsi="Times New Roman" w:cs="Times New Roman"/>
          <w:sz w:val="26"/>
          <w:szCs w:val="26"/>
          <w:lang w:eastAsia="ru-RU"/>
        </w:rPr>
      </w:pPr>
      <w:r w:rsidRPr="0042281E">
        <w:rPr>
          <w:rFonts w:ascii="Times New Roman" w:eastAsia="Times New Roman" w:hAnsi="Times New Roman" w:cs="Times New Roman"/>
          <w:sz w:val="26"/>
          <w:szCs w:val="26"/>
          <w:lang w:eastAsia="ru-RU"/>
        </w:rPr>
        <w:t>глава администрации                                                                         Р.Ю. Деменёв</w:t>
      </w:r>
    </w:p>
    <w:p w14:paraId="27BB30FB" w14:textId="77777777" w:rsidR="00ED6445" w:rsidRDefault="00ED6445" w:rsidP="000876CB">
      <w:pPr>
        <w:spacing w:after="0" w:line="240" w:lineRule="auto"/>
        <w:jc w:val="both"/>
        <w:rPr>
          <w:rFonts w:ascii="Times New Roman" w:eastAsia="Times New Roman" w:hAnsi="Times New Roman" w:cs="Times New Roman"/>
          <w:sz w:val="26"/>
          <w:szCs w:val="26"/>
          <w:lang w:eastAsia="ru-RU"/>
        </w:rPr>
      </w:pPr>
    </w:p>
    <w:p w14:paraId="5352C454" w14:textId="77777777" w:rsidR="00147D99" w:rsidRDefault="00ED6445"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w:t>
      </w:r>
    </w:p>
    <w:p w14:paraId="2942BEB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09BDB3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63560D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8D0D0C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E5476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FF19C7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0CCE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D5F0BC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2542B69"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122B9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20296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E07E6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95DFB2D"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579CB50"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7966F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871218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720DAB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27282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DF8FC4B"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3F3C46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9C3923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ECC40A8"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D96B9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C012B6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3EA634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1EEC334"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FC36EC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577D3CFA"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7A9932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62378B2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7E3049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B347E2F"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7D99CAE"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25C7D4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13DE96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F2EDBA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3AD25A2"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24896AE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46D607F7"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1BFC5A7C"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B281306"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0B6EAE11"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0187055" w14:textId="77777777" w:rsidR="00147D99" w:rsidRDefault="00147D99" w:rsidP="00ED6445">
      <w:pPr>
        <w:autoSpaceDE w:val="0"/>
        <w:autoSpaceDN w:val="0"/>
        <w:adjustRightInd w:val="0"/>
        <w:spacing w:after="0" w:line="240" w:lineRule="auto"/>
        <w:outlineLvl w:val="2"/>
        <w:rPr>
          <w:rFonts w:ascii="Times New Roman" w:eastAsia="Calibri" w:hAnsi="Times New Roman" w:cs="Times New Roman"/>
          <w:bCs/>
          <w:sz w:val="26"/>
          <w:szCs w:val="26"/>
          <w:lang w:eastAsia="ru-RU"/>
        </w:rPr>
      </w:pPr>
    </w:p>
    <w:p w14:paraId="349A4286" w14:textId="77777777" w:rsidR="00ED6445" w:rsidRPr="00ED6445" w:rsidRDefault="00ED6445" w:rsidP="00147D99">
      <w:pPr>
        <w:autoSpaceDE w:val="0"/>
        <w:autoSpaceDN w:val="0"/>
        <w:adjustRightInd w:val="0"/>
        <w:spacing w:after="0" w:line="240" w:lineRule="auto"/>
        <w:ind w:left="6521"/>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УТВЕРЖДЕНА</w:t>
      </w:r>
    </w:p>
    <w:p w14:paraId="1CF6D9C3" w14:textId="77777777" w:rsidR="00ED6445" w:rsidRPr="00ED6445" w:rsidRDefault="00ED6445" w:rsidP="00ED6445">
      <w:pPr>
        <w:autoSpaceDE w:val="0"/>
        <w:autoSpaceDN w:val="0"/>
        <w:adjustRightInd w:val="0"/>
        <w:spacing w:after="0" w:line="240" w:lineRule="auto"/>
        <w:ind w:left="4942" w:firstLine="14"/>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постановлением администрации </w:t>
      </w:r>
    </w:p>
    <w:p w14:paraId="450CC177" w14:textId="77777777" w:rsidR="00ED6445" w:rsidRPr="00ED6445" w:rsidRDefault="00ED6445" w:rsidP="00ED6445">
      <w:pPr>
        <w:autoSpaceDE w:val="0"/>
        <w:autoSpaceDN w:val="0"/>
        <w:adjustRightInd w:val="0"/>
        <w:spacing w:after="0" w:line="240" w:lineRule="auto"/>
        <w:ind w:left="4942" w:firstLine="14"/>
        <w:jc w:val="center"/>
        <w:outlineLvl w:val="2"/>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 xml:space="preserve">   Чугуевского муниципального района</w:t>
      </w:r>
    </w:p>
    <w:p w14:paraId="1566D1D8" w14:textId="77777777" w:rsidR="00ED6445" w:rsidRPr="00ED6445" w:rsidRDefault="00ED6445" w:rsidP="00ED6445">
      <w:pPr>
        <w:autoSpaceDE w:val="0"/>
        <w:autoSpaceDN w:val="0"/>
        <w:adjustRightInd w:val="0"/>
        <w:spacing w:after="0" w:line="240" w:lineRule="auto"/>
        <w:ind w:left="4942" w:firstLine="14"/>
        <w:outlineLvl w:val="2"/>
        <w:rPr>
          <w:rFonts w:ascii="Arial" w:eastAsia="Calibri" w:hAnsi="Arial" w:cs="Arial"/>
          <w:b/>
          <w:sz w:val="26"/>
          <w:szCs w:val="26"/>
          <w:lang w:eastAsia="ru-RU"/>
        </w:rPr>
      </w:pPr>
      <w:r w:rsidRPr="00ED6445">
        <w:rPr>
          <w:rFonts w:ascii="Times New Roman" w:eastAsia="Calibri" w:hAnsi="Times New Roman" w:cs="Times New Roman"/>
          <w:bCs/>
          <w:sz w:val="26"/>
          <w:szCs w:val="26"/>
          <w:lang w:eastAsia="ru-RU"/>
        </w:rPr>
        <w:t xml:space="preserve">    № 834-НПА от 10.12.2019 г.</w:t>
      </w:r>
    </w:p>
    <w:p w14:paraId="248CF64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bCs/>
          <w:sz w:val="26"/>
          <w:szCs w:val="26"/>
          <w:lang w:eastAsia="ru-RU"/>
        </w:rPr>
      </w:pPr>
    </w:p>
    <w:p w14:paraId="4ECFEA9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МУНИЦИПАЛЬНАЯ </w:t>
      </w:r>
      <w:r w:rsidRPr="00ED6445">
        <w:rPr>
          <w:rFonts w:ascii="Times New Roman" w:eastAsia="Calibri" w:hAnsi="Times New Roman" w:cs="Times New Roman"/>
          <w:b/>
          <w:sz w:val="26"/>
          <w:szCs w:val="26"/>
          <w:lang w:eastAsia="ru-RU"/>
        </w:rPr>
        <w:t xml:space="preserve">ПРОГРАММА </w:t>
      </w:r>
    </w:p>
    <w:p w14:paraId="19676791"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«Развитие образования Чугуевского муниципального округа»</w:t>
      </w:r>
    </w:p>
    <w:p w14:paraId="2EFCEECF" w14:textId="77777777" w:rsidR="00ED6445" w:rsidRPr="00ED6445" w:rsidRDefault="00ED6445" w:rsidP="00ED6445">
      <w:pPr>
        <w:autoSpaceDE w:val="0"/>
        <w:autoSpaceDN w:val="0"/>
        <w:adjustRightInd w:val="0"/>
        <w:spacing w:after="0" w:line="240" w:lineRule="auto"/>
        <w:ind w:right="-70"/>
        <w:jc w:val="center"/>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2020-202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38623977"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14:paraId="2B4361E6" w14:textId="77777777" w:rsidR="00ED6445" w:rsidRPr="00ED6445" w:rsidRDefault="00ED6445" w:rsidP="00ED6445">
      <w:pPr>
        <w:autoSpaceDE w:val="0"/>
        <w:autoSpaceDN w:val="0"/>
        <w:adjustRightInd w:val="0"/>
        <w:spacing w:after="0" w:line="360" w:lineRule="auto"/>
        <w:jc w:val="center"/>
        <w:outlineLvl w:val="1"/>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ПАСПОРТ МУНИЦИПАЛЬНОЙ ПРОГРАММЫ</w:t>
      </w:r>
    </w:p>
    <w:p w14:paraId="530F7BF6"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 xml:space="preserve"> «Развитие  образования Чугуевского муниципального округа» </w:t>
      </w:r>
    </w:p>
    <w:p w14:paraId="14136A2E" w14:textId="77777777" w:rsidR="00ED6445" w:rsidRPr="00ED6445" w:rsidRDefault="00ED6445" w:rsidP="00ED6445">
      <w:pPr>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ED6445">
        <w:rPr>
          <w:rFonts w:ascii="Times New Roman" w:eastAsia="Calibri" w:hAnsi="Times New Roman" w:cs="Times New Roman"/>
          <w:b/>
          <w:sz w:val="26"/>
          <w:szCs w:val="26"/>
          <w:lang w:eastAsia="ru-RU"/>
        </w:rPr>
        <w:t>на 20</w:t>
      </w:r>
      <w:r w:rsidRPr="00ED6445">
        <w:rPr>
          <w:rFonts w:ascii="Times New Roman" w:eastAsia="Calibri" w:hAnsi="Times New Roman" w:cs="Times New Roman"/>
          <w:b/>
          <w:sz w:val="26"/>
          <w:szCs w:val="26"/>
          <w:lang w:val="en-US" w:eastAsia="ru-RU"/>
        </w:rPr>
        <w:t>20</w:t>
      </w:r>
      <w:r w:rsidRPr="00ED6445">
        <w:rPr>
          <w:rFonts w:ascii="Times New Roman" w:eastAsia="Calibri" w:hAnsi="Times New Roman" w:cs="Times New Roman"/>
          <w:b/>
          <w:sz w:val="26"/>
          <w:szCs w:val="26"/>
          <w:lang w:eastAsia="ru-RU"/>
        </w:rPr>
        <w:t>-202</w:t>
      </w:r>
      <w:r w:rsidR="00BB031E">
        <w:rPr>
          <w:rFonts w:ascii="Times New Roman" w:eastAsia="Calibri" w:hAnsi="Times New Roman" w:cs="Times New Roman"/>
          <w:b/>
          <w:sz w:val="26"/>
          <w:szCs w:val="26"/>
          <w:lang w:eastAsia="ru-RU"/>
        </w:rPr>
        <w:t>7</w:t>
      </w:r>
      <w:r w:rsidRPr="00ED6445">
        <w:rPr>
          <w:rFonts w:ascii="Times New Roman" w:eastAsia="Calibri" w:hAnsi="Times New Roman" w:cs="Times New Roman"/>
          <w:b/>
          <w:sz w:val="26"/>
          <w:szCs w:val="26"/>
          <w:lang w:eastAsia="ru-RU"/>
        </w:rPr>
        <w:t xml:space="preserve"> годы</w:t>
      </w:r>
    </w:p>
    <w:p w14:paraId="47DD2A12" w14:textId="77777777" w:rsidR="00ED6445" w:rsidRPr="00ED6445" w:rsidRDefault="00ED6445" w:rsidP="00ED6445">
      <w:p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ED6445" w:rsidRPr="00ED6445" w14:paraId="1C925A1D" w14:textId="77777777" w:rsidTr="00827A8E">
        <w:tc>
          <w:tcPr>
            <w:tcW w:w="2628" w:type="dxa"/>
          </w:tcPr>
          <w:p w14:paraId="0AA3D9B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 муниципальной программы</w:t>
            </w:r>
          </w:p>
        </w:tc>
        <w:tc>
          <w:tcPr>
            <w:tcW w:w="6943" w:type="dxa"/>
          </w:tcPr>
          <w:p w14:paraId="4AE33D62" w14:textId="77777777" w:rsidR="00ED6445" w:rsidRPr="00ED6445" w:rsidRDefault="00ED6445" w:rsidP="00ED6445">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образования администрации Чугуевского муниципального округа</w:t>
            </w:r>
          </w:p>
          <w:p w14:paraId="0AB6A98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r>
      <w:tr w:rsidR="00ED6445" w:rsidRPr="00ED6445" w14:paraId="6B23570A" w14:textId="77777777" w:rsidTr="00827A8E">
        <w:tc>
          <w:tcPr>
            <w:tcW w:w="2628" w:type="dxa"/>
          </w:tcPr>
          <w:p w14:paraId="3597DB9C"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Соисполнители муниципальной программы</w:t>
            </w:r>
          </w:p>
        </w:tc>
        <w:tc>
          <w:tcPr>
            <w:tcW w:w="6943" w:type="dxa"/>
          </w:tcPr>
          <w:p w14:paraId="1DD0B7AE"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организаций»,  администрация Чугуевского муниципального округа</w:t>
            </w:r>
          </w:p>
        </w:tc>
      </w:tr>
      <w:tr w:rsidR="00ED6445" w:rsidRPr="00ED6445" w14:paraId="4F5428A6" w14:textId="77777777" w:rsidTr="00827A8E">
        <w:tc>
          <w:tcPr>
            <w:tcW w:w="2628" w:type="dxa"/>
            <w:vMerge w:val="restart"/>
          </w:tcPr>
          <w:p w14:paraId="45CF09C0"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Структура муниципальной программы </w:t>
            </w:r>
          </w:p>
        </w:tc>
        <w:tc>
          <w:tcPr>
            <w:tcW w:w="6943" w:type="dxa"/>
          </w:tcPr>
          <w:p w14:paraId="32B5F2FA"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1 "Развитие системы дошкольного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09372DB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1 к муниципальной программе Чугуевского муниципального округа «Развитие образования Чугуевского муниципального округа» на 2020 - 202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(далее – Муниципальная программа);</w:t>
            </w:r>
          </w:p>
          <w:p w14:paraId="24E0ED71"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подпрограмма № </w:t>
            </w:r>
            <w:r w:rsidR="00BB031E" w:rsidRPr="00ED6445">
              <w:rPr>
                <w:rFonts w:ascii="Times New Roman" w:eastAsia="Calibri" w:hAnsi="Times New Roman" w:cs="Times New Roman"/>
                <w:sz w:val="26"/>
                <w:szCs w:val="26"/>
                <w:lang w:eastAsia="ru-RU"/>
              </w:rPr>
              <w:t>2 «</w:t>
            </w:r>
            <w:r w:rsidRPr="00ED6445">
              <w:rPr>
                <w:rFonts w:ascii="Times New Roman" w:eastAsia="Calibri" w:hAnsi="Times New Roman" w:cs="Times New Roman"/>
                <w:sz w:val="26"/>
                <w:szCs w:val="26"/>
                <w:lang w:eastAsia="ru-RU"/>
              </w:rPr>
              <w:t>Развитие системы общего образования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401D17B"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2 к Муниципальной программе;</w:t>
            </w:r>
          </w:p>
          <w:p w14:paraId="34CE35D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w:t>
            </w:r>
          </w:p>
          <w:p w14:paraId="65F3A6D5"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Информация о паспорте подпрограммы приведена в приложении № 3 к Муниципальной программе;</w:t>
            </w:r>
          </w:p>
        </w:tc>
      </w:tr>
      <w:tr w:rsidR="00ED6445" w:rsidRPr="00ED6445" w14:paraId="369D9F17" w14:textId="77777777" w:rsidTr="00827A8E">
        <w:tc>
          <w:tcPr>
            <w:tcW w:w="2628" w:type="dxa"/>
            <w:vMerge/>
          </w:tcPr>
          <w:p w14:paraId="6AA8380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527A4892"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Отдельное мероприятие</w:t>
            </w:r>
          </w:p>
          <w:p w14:paraId="383EF5B0"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управление в сфере реализации развития отрасли образования</w:t>
            </w:r>
          </w:p>
          <w:p w14:paraId="626422F3"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p>
        </w:tc>
      </w:tr>
      <w:tr w:rsidR="00ED6445" w:rsidRPr="00ED6445" w14:paraId="25753005" w14:textId="77777777" w:rsidTr="00827A8E">
        <w:tc>
          <w:tcPr>
            <w:tcW w:w="2628" w:type="dxa"/>
          </w:tcPr>
          <w:p w14:paraId="57ED14E3"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Цели муниципальной программы</w:t>
            </w:r>
          </w:p>
        </w:tc>
        <w:tc>
          <w:tcPr>
            <w:tcW w:w="6943" w:type="dxa"/>
          </w:tcPr>
          <w:p w14:paraId="3D47390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обеспечение высокого качества и доступности образования всех видов и уровней; </w:t>
            </w:r>
          </w:p>
          <w:p w14:paraId="7062D4D2"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для раннего развития детей в возрасте до трех лет</w:t>
            </w:r>
          </w:p>
          <w:p w14:paraId="1A8B66FD"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внедрение на уровнях основного общего и среднего общего </w:t>
            </w:r>
            <w:r w:rsidRPr="00ED6445">
              <w:rPr>
                <w:rFonts w:ascii="Times New Roman" w:eastAsia="Calibri" w:hAnsi="Times New Roman" w:cs="Times New Roman"/>
                <w:sz w:val="26"/>
                <w:szCs w:val="26"/>
                <w:lang w:eastAsia="ru-RU"/>
              </w:rP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70FAC48F"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5F539B2E"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 охвата детей в возрасте от 5 до 18 лет программами дополнительного образования.</w:t>
            </w:r>
          </w:p>
        </w:tc>
      </w:tr>
      <w:tr w:rsidR="00ED6445" w:rsidRPr="00ED6445" w14:paraId="40B98DAC" w14:textId="77777777" w:rsidTr="00827A8E">
        <w:tc>
          <w:tcPr>
            <w:tcW w:w="2628" w:type="dxa"/>
          </w:tcPr>
          <w:p w14:paraId="1BBFF068" w14:textId="77777777" w:rsidR="00ED6445" w:rsidRPr="00ED6445" w:rsidRDefault="00ED6445" w:rsidP="00ED6445">
            <w:pPr>
              <w:spacing w:after="0" w:line="240" w:lineRule="auto"/>
              <w:jc w:val="both"/>
              <w:rPr>
                <w:rFonts w:ascii="Times New Roman" w:eastAsia="Calibri" w:hAnsi="Times New Roman" w:cs="Times New Roman"/>
                <w:sz w:val="26"/>
                <w:szCs w:val="26"/>
                <w:lang w:val="en-US" w:eastAsia="ru-RU"/>
              </w:rPr>
            </w:pPr>
            <w:r w:rsidRPr="00ED6445">
              <w:rPr>
                <w:rFonts w:ascii="Times New Roman" w:eastAsia="Calibri" w:hAnsi="Times New Roman" w:cs="Times New Roman"/>
                <w:sz w:val="26"/>
                <w:szCs w:val="26"/>
                <w:lang w:eastAsia="ru-RU"/>
              </w:rPr>
              <w:lastRenderedPageBreak/>
              <w:t>Задачи муниципальной программы</w:t>
            </w:r>
          </w:p>
        </w:tc>
        <w:tc>
          <w:tcPr>
            <w:tcW w:w="6943" w:type="dxa"/>
          </w:tcPr>
          <w:p w14:paraId="2D768F4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достижение качества образования, соответствующего современным стандартам;</w:t>
            </w:r>
          </w:p>
          <w:p w14:paraId="3863C4A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улучшение условий содержания детей в образовательных организациях, реализующих образовательную программу дошкольного образования;</w:t>
            </w:r>
          </w:p>
          <w:p w14:paraId="667B178C"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детям дошкольного возраста условий равного старта для обучения в общеобразовательных организациях;</w:t>
            </w:r>
          </w:p>
          <w:p w14:paraId="1B434581"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повышение доступности качественного общего образования;</w:t>
            </w:r>
          </w:p>
          <w:p w14:paraId="7ECE3210"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763859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50092D1A"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обеспечение односменного режима обучения в общеобразовательных организациях;</w:t>
            </w:r>
          </w:p>
          <w:p w14:paraId="0B141537"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1C7E9F7F" w14:textId="77777777" w:rsidR="00ED6445" w:rsidRPr="00ED6445" w:rsidRDefault="00ED6445" w:rsidP="00ED6445">
            <w:pPr>
              <w:tabs>
                <w:tab w:val="left" w:pos="754"/>
              </w:tabs>
              <w:spacing w:after="0" w:line="24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w:t>
            </w:r>
          </w:p>
        </w:tc>
      </w:tr>
      <w:tr w:rsidR="00ED6445" w:rsidRPr="00ED6445" w14:paraId="4A08C8D4" w14:textId="77777777" w:rsidTr="00827A8E">
        <w:trPr>
          <w:trHeight w:val="572"/>
        </w:trPr>
        <w:tc>
          <w:tcPr>
            <w:tcW w:w="2628" w:type="dxa"/>
          </w:tcPr>
          <w:p w14:paraId="297CE4B7"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муниципальной программы</w:t>
            </w:r>
          </w:p>
        </w:tc>
        <w:tc>
          <w:tcPr>
            <w:tcW w:w="6943" w:type="dxa"/>
          </w:tcPr>
          <w:p w14:paraId="4627201B"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14:paraId="660781E6"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охваченных дополнительным образованием;  </w:t>
            </w:r>
          </w:p>
          <w:p w14:paraId="490F4971" w14:textId="77777777" w:rsidR="00EF4E9F" w:rsidRPr="00EF4E9F"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p w14:paraId="3BABD4A0" w14:textId="6A815BAD" w:rsidR="00ED6445" w:rsidRPr="00ED6445" w:rsidRDefault="00EF4E9F" w:rsidP="00EF4E9F">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F4E9F">
              <w:rPr>
                <w:rFonts w:ascii="Times New Roman" w:eastAsia="Calibri" w:hAnsi="Times New Roman" w:cs="Times New Roman"/>
                <w:sz w:val="26"/>
                <w:szCs w:val="26"/>
                <w:lang w:eastAsia="ru-RU"/>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w:t>
            </w:r>
            <w:r w:rsidRPr="00EF4E9F">
              <w:rPr>
                <w:rFonts w:ascii="Times New Roman" w:eastAsia="Calibri" w:hAnsi="Times New Roman" w:cs="Times New Roman"/>
                <w:sz w:val="26"/>
                <w:szCs w:val="26"/>
                <w:lang w:eastAsia="ru-RU"/>
              </w:rPr>
              <w:lastRenderedPageBreak/>
              <w:t>"детская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r>
      <w:tr w:rsidR="00ED6445" w:rsidRPr="00ED6445" w14:paraId="07E70FF7" w14:textId="77777777" w:rsidTr="00827A8E">
        <w:tc>
          <w:tcPr>
            <w:tcW w:w="2628" w:type="dxa"/>
          </w:tcPr>
          <w:p w14:paraId="4E0D4A87" w14:textId="77777777" w:rsidR="00ED6445" w:rsidRPr="00ED6445" w:rsidRDefault="00ED6445" w:rsidP="00ED6445">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Этапы и сроки реализации муниципальной  программы</w:t>
            </w:r>
          </w:p>
          <w:p w14:paraId="6EF0EAE4"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p>
        </w:tc>
        <w:tc>
          <w:tcPr>
            <w:tcW w:w="6943" w:type="dxa"/>
          </w:tcPr>
          <w:p w14:paraId="2B702278" w14:textId="77777777" w:rsidR="00ED6445" w:rsidRPr="00ED6445" w:rsidRDefault="00ED6445" w:rsidP="00BB031E">
            <w:pPr>
              <w:spacing w:after="0" w:line="24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Муниципальная программа реализуется в один этап в период с 2020 по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годы. </w:t>
            </w:r>
          </w:p>
        </w:tc>
      </w:tr>
      <w:tr w:rsidR="00ED6445" w:rsidRPr="00ED6445" w14:paraId="41C6C409" w14:textId="77777777" w:rsidTr="00827A8E">
        <w:tc>
          <w:tcPr>
            <w:tcW w:w="2628" w:type="dxa"/>
          </w:tcPr>
          <w:p w14:paraId="465C3D50" w14:textId="77777777" w:rsidR="00ED6445" w:rsidRPr="00ED6445" w:rsidRDefault="00ED6445" w:rsidP="002A268B">
            <w:pPr>
              <w:spacing w:after="0" w:line="240" w:lineRule="auto"/>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943" w:type="dxa"/>
          </w:tcPr>
          <w:p w14:paraId="68CCC72D"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Общий объем финансирования Муниципальной программы за счет средств муниципального округа, краевого и федерального      бюджетов    составит </w:t>
            </w:r>
            <w:r w:rsidRPr="0045257A">
              <w:rPr>
                <w:rFonts w:ascii="Times New Roman" w:eastAsia="Times New Roman" w:hAnsi="Times New Roman" w:cs="Times New Roman"/>
                <w:sz w:val="26"/>
                <w:szCs w:val="26"/>
                <w:lang w:eastAsia="ru-RU"/>
              </w:rPr>
              <w:br/>
            </w:r>
            <w:r w:rsidRPr="0045257A">
              <w:rPr>
                <w:rFonts w:ascii="Times New Roman" w:eastAsia="Times New Roman" w:hAnsi="Times New Roman" w:cs="Times New Roman"/>
                <w:b/>
                <w:sz w:val="26"/>
                <w:szCs w:val="26"/>
                <w:u w:val="single"/>
                <w:lang w:eastAsia="ru-RU"/>
              </w:rPr>
              <w:t>6 696 815 875 руб. 10 коп.</w:t>
            </w:r>
            <w:r w:rsidRPr="0045257A">
              <w:rPr>
                <w:rFonts w:ascii="Times New Roman" w:eastAsia="Times New Roman" w:hAnsi="Times New Roman" w:cs="Times New Roman"/>
                <w:sz w:val="26"/>
                <w:szCs w:val="26"/>
                <w:lang w:eastAsia="ru-RU"/>
              </w:rPr>
              <w:t>, в том числе по годам реализации:</w:t>
            </w:r>
          </w:p>
          <w:p w14:paraId="1301F0FA"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2020 год</w:t>
            </w:r>
            <w:r w:rsidRPr="0045257A">
              <w:rPr>
                <w:rFonts w:ascii="Times New Roman" w:eastAsia="Times New Roman" w:hAnsi="Times New Roman" w:cs="Times New Roman"/>
                <w:sz w:val="26"/>
                <w:szCs w:val="26"/>
                <w:lang w:eastAsia="ru-RU"/>
              </w:rPr>
              <w:tab/>
              <w:t>731 176 788 руб. 61коп;</w:t>
            </w:r>
          </w:p>
          <w:p w14:paraId="4C86625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2021 год</w:t>
            </w:r>
            <w:r w:rsidRPr="0045257A">
              <w:rPr>
                <w:rFonts w:ascii="Times New Roman" w:eastAsia="Times New Roman" w:hAnsi="Times New Roman" w:cs="Times New Roman"/>
                <w:sz w:val="26"/>
                <w:szCs w:val="26"/>
                <w:lang w:eastAsia="ru-RU"/>
              </w:rPr>
              <w:tab/>
              <w:t>929 321 146 руб. 49 коп;</w:t>
            </w:r>
          </w:p>
          <w:p w14:paraId="5A76797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2022 год</w:t>
            </w:r>
            <w:r w:rsidRPr="0045257A">
              <w:rPr>
                <w:rFonts w:ascii="Times New Roman" w:eastAsia="Times New Roman" w:hAnsi="Times New Roman" w:cs="Times New Roman"/>
                <w:sz w:val="26"/>
                <w:szCs w:val="26"/>
                <w:lang w:eastAsia="ru-RU"/>
              </w:rPr>
              <w:tab/>
              <w:t>803 170 195 руб. 55 коп;</w:t>
            </w:r>
          </w:p>
          <w:p w14:paraId="0E1DD0DA"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2023 год</w:t>
            </w:r>
            <w:r w:rsidRPr="0045257A">
              <w:rPr>
                <w:rFonts w:ascii="Times New Roman" w:eastAsia="Times New Roman" w:hAnsi="Times New Roman" w:cs="Times New Roman"/>
                <w:sz w:val="26"/>
                <w:szCs w:val="26"/>
                <w:lang w:eastAsia="ru-RU"/>
              </w:rPr>
              <w:tab/>
              <w:t>819 694 120 руб. 61 коп;</w:t>
            </w:r>
          </w:p>
          <w:p w14:paraId="28E1E4C8" w14:textId="1105BFFD"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2024 год</w:t>
            </w:r>
            <w:r w:rsidRPr="0045257A">
              <w:rPr>
                <w:rFonts w:ascii="Times New Roman" w:eastAsia="Times New Roman" w:hAnsi="Times New Roman" w:cs="Times New Roman"/>
                <w:sz w:val="26"/>
                <w:szCs w:val="26"/>
                <w:lang w:eastAsia="ru-RU"/>
              </w:rPr>
              <w:tab/>
              <w:t>749 437 462 руб. 64 коп;</w:t>
            </w:r>
          </w:p>
          <w:p w14:paraId="7D129F3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2025 год</w:t>
            </w:r>
            <w:r w:rsidRPr="0045257A">
              <w:rPr>
                <w:rFonts w:ascii="Times New Roman" w:eastAsia="Times New Roman" w:hAnsi="Times New Roman" w:cs="Times New Roman"/>
                <w:sz w:val="26"/>
                <w:szCs w:val="26"/>
                <w:lang w:eastAsia="ru-RU"/>
              </w:rPr>
              <w:tab/>
              <w:t>740 327 523 руб. 20 коп;</w:t>
            </w:r>
          </w:p>
          <w:p w14:paraId="4E73545A"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2026 год</w:t>
            </w:r>
            <w:r w:rsidRPr="0045257A">
              <w:rPr>
                <w:rFonts w:ascii="Times New Roman" w:eastAsia="Times New Roman" w:hAnsi="Times New Roman" w:cs="Times New Roman"/>
                <w:sz w:val="26"/>
                <w:szCs w:val="26"/>
                <w:lang w:eastAsia="ru-RU"/>
              </w:rPr>
              <w:tab/>
              <w:t>954 534 779 руб. 00 коп;</w:t>
            </w:r>
          </w:p>
          <w:p w14:paraId="3977EA45"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2027 год</w:t>
            </w:r>
            <w:r w:rsidRPr="0045257A">
              <w:rPr>
                <w:rFonts w:ascii="Times New Roman" w:eastAsia="Times New Roman" w:hAnsi="Times New Roman" w:cs="Times New Roman"/>
                <w:sz w:val="26"/>
                <w:szCs w:val="26"/>
                <w:lang w:eastAsia="ru-RU"/>
              </w:rPr>
              <w:tab/>
              <w:t>969 153 859 руб. 00 коп.</w:t>
            </w:r>
          </w:p>
          <w:p w14:paraId="48633048"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Прогнозная оценка средств, привлекаемых на реализацию целей Муниципальной программы, составляет </w:t>
            </w:r>
            <w:r w:rsidRPr="0045257A">
              <w:rPr>
                <w:rFonts w:ascii="Times New Roman" w:eastAsia="Times New Roman" w:hAnsi="Times New Roman" w:cs="Times New Roman"/>
                <w:sz w:val="26"/>
                <w:szCs w:val="26"/>
                <w:lang w:eastAsia="ru-RU"/>
              </w:rPr>
              <w:br/>
            </w:r>
            <w:r w:rsidRPr="0045257A">
              <w:rPr>
                <w:rFonts w:ascii="Times New Roman" w:eastAsia="Times New Roman" w:hAnsi="Times New Roman" w:cs="Times New Roman"/>
                <w:b/>
                <w:sz w:val="26"/>
                <w:szCs w:val="26"/>
                <w:u w:val="single"/>
                <w:lang w:eastAsia="ru-RU"/>
              </w:rPr>
              <w:t>4 165 666 226 руб. 27 коп</w:t>
            </w:r>
            <w:r w:rsidRPr="0045257A">
              <w:rPr>
                <w:rFonts w:ascii="Times New Roman" w:eastAsia="Times New Roman" w:hAnsi="Times New Roman" w:cs="Times New Roman"/>
                <w:sz w:val="26"/>
                <w:szCs w:val="26"/>
                <w:u w:val="single"/>
                <w:lang w:eastAsia="ru-RU"/>
              </w:rPr>
              <w:t>.</w:t>
            </w:r>
            <w:r w:rsidRPr="0045257A">
              <w:rPr>
                <w:rFonts w:ascii="Times New Roman" w:eastAsia="Times New Roman" w:hAnsi="Times New Roman" w:cs="Times New Roman"/>
                <w:sz w:val="26"/>
                <w:szCs w:val="26"/>
                <w:lang w:eastAsia="ru-RU"/>
              </w:rPr>
              <w:t xml:space="preserve"> в том числе:</w:t>
            </w:r>
          </w:p>
          <w:p w14:paraId="2040247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2020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454 344 037 руб. 52 коп;</w:t>
            </w:r>
          </w:p>
          <w:p w14:paraId="57C452D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2021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618 982 713 руб. 34 коп;</w:t>
            </w:r>
          </w:p>
          <w:p w14:paraId="21AB830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2022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475 001 523 руб. 59 коп;</w:t>
            </w:r>
          </w:p>
          <w:p w14:paraId="4BCEC43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2023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486 421 857 руб. 98 коп;</w:t>
            </w:r>
          </w:p>
          <w:p w14:paraId="5649500F"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2024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471 754 982 руб. 64 коп;</w:t>
            </w:r>
          </w:p>
          <w:p w14:paraId="55913B7F"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2025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496 595 363 руб. 20 коп;</w:t>
            </w:r>
          </w:p>
          <w:p w14:paraId="3FA44E2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2026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578 419 874 руб. 00 коп;</w:t>
            </w:r>
          </w:p>
          <w:p w14:paraId="1D561D6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2027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584 145 874 руб. 00 коп.</w:t>
            </w:r>
          </w:p>
          <w:p w14:paraId="0BB2FB52"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из них:</w:t>
            </w:r>
          </w:p>
          <w:p w14:paraId="6C6038C7"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субсидии из федерального бюджета – </w:t>
            </w:r>
            <w:r w:rsidRPr="0045257A">
              <w:rPr>
                <w:rFonts w:ascii="Times New Roman" w:eastAsia="Times New Roman" w:hAnsi="Times New Roman" w:cs="Times New Roman"/>
                <w:b/>
                <w:sz w:val="26"/>
                <w:szCs w:val="26"/>
                <w:u w:val="single"/>
                <w:lang w:eastAsia="ru-RU"/>
              </w:rPr>
              <w:t xml:space="preserve">203 117 639 руб. 91 коп, </w:t>
            </w:r>
            <w:r w:rsidRPr="0045257A">
              <w:rPr>
                <w:rFonts w:ascii="Times New Roman" w:eastAsia="Times New Roman" w:hAnsi="Times New Roman" w:cs="Times New Roman"/>
                <w:sz w:val="26"/>
                <w:szCs w:val="26"/>
                <w:lang w:eastAsia="ru-RU"/>
              </w:rPr>
              <w:t>в том числе:</w:t>
            </w:r>
          </w:p>
          <w:p w14:paraId="426F08C7"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2020 год – 504 164 руб. 32 коп;</w:t>
            </w:r>
          </w:p>
          <w:p w14:paraId="38B09615"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2021 год – 147 437 754 руб. 07 коп;</w:t>
            </w:r>
          </w:p>
          <w:p w14:paraId="697A6AA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2023 год – 44 994 540 руб. 32 коп;</w:t>
            </w:r>
          </w:p>
          <w:p w14:paraId="185AB6B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2024 год – 5 090 590 руб. 60 коп;</w:t>
            </w:r>
          </w:p>
          <w:p w14:paraId="6B20D58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2025 год – 5 090 590 руб. 60 коп.</w:t>
            </w:r>
          </w:p>
          <w:p w14:paraId="65ACCC0C"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субсидии из краевого бюджета – </w:t>
            </w:r>
            <w:proofErr w:type="gramStart"/>
            <w:r w:rsidRPr="0045257A">
              <w:rPr>
                <w:rFonts w:ascii="Times New Roman" w:eastAsia="Times New Roman" w:hAnsi="Times New Roman" w:cs="Times New Roman"/>
                <w:b/>
                <w:sz w:val="26"/>
                <w:szCs w:val="26"/>
                <w:u w:val="single"/>
                <w:lang w:eastAsia="ru-RU"/>
              </w:rPr>
              <w:t>135  027</w:t>
            </w:r>
            <w:proofErr w:type="gramEnd"/>
            <w:r w:rsidRPr="0045257A">
              <w:rPr>
                <w:rFonts w:ascii="Times New Roman" w:eastAsia="Times New Roman" w:hAnsi="Times New Roman" w:cs="Times New Roman"/>
                <w:b/>
                <w:sz w:val="26"/>
                <w:szCs w:val="26"/>
                <w:u w:val="single"/>
                <w:lang w:eastAsia="ru-RU"/>
              </w:rPr>
              <w:t xml:space="preserve"> 270 руб. 46 коп</w:t>
            </w:r>
            <w:r w:rsidRPr="0045257A">
              <w:rPr>
                <w:rFonts w:ascii="Times New Roman" w:eastAsia="Times New Roman" w:hAnsi="Times New Roman" w:cs="Times New Roman"/>
                <w:sz w:val="26"/>
                <w:szCs w:val="26"/>
                <w:lang w:eastAsia="ru-RU"/>
              </w:rPr>
              <w:t>, в том числе:</w:t>
            </w:r>
          </w:p>
          <w:p w14:paraId="311CDC2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2020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79 595 331 руб. 29 коп;</w:t>
            </w:r>
          </w:p>
          <w:p w14:paraId="3B358374"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2021 год -   37 783 137 руб. 17 коп;</w:t>
            </w:r>
          </w:p>
          <w:p w14:paraId="0F00CC17"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2022 год -   3 458 342   руб. 75 коп;</w:t>
            </w:r>
          </w:p>
          <w:p w14:paraId="2CA244C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2023 год -   13 982 680 руб. 05 коп;</w:t>
            </w:r>
          </w:p>
          <w:p w14:paraId="6834750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2024 год -    103 889     руб. 60 коп;</w:t>
            </w:r>
          </w:p>
          <w:p w14:paraId="3F799FD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2025 год -    103 889     руб. 60 коп;</w:t>
            </w:r>
          </w:p>
          <w:p w14:paraId="37F624A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субвенции из федерального бюджета – </w:t>
            </w:r>
            <w:r w:rsidRPr="0045257A">
              <w:rPr>
                <w:rFonts w:ascii="Times New Roman" w:eastAsia="Times New Roman" w:hAnsi="Times New Roman" w:cs="Times New Roman"/>
                <w:b/>
                <w:sz w:val="26"/>
                <w:szCs w:val="26"/>
                <w:u w:val="single"/>
                <w:lang w:eastAsia="ru-RU"/>
              </w:rPr>
              <w:t>92 712 359 руб. 40 коп,</w:t>
            </w:r>
            <w:r w:rsidRPr="0045257A">
              <w:rPr>
                <w:rFonts w:ascii="Times New Roman" w:eastAsia="Times New Roman" w:hAnsi="Times New Roman" w:cs="Times New Roman"/>
                <w:sz w:val="26"/>
                <w:szCs w:val="26"/>
                <w:lang w:eastAsia="ru-RU"/>
              </w:rPr>
              <w:t xml:space="preserve"> в том числе:</w:t>
            </w:r>
          </w:p>
          <w:p w14:paraId="78E98FF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lastRenderedPageBreak/>
              <w:t xml:space="preserve">2020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4 854 080 руб. 00 коп;</w:t>
            </w:r>
          </w:p>
          <w:p w14:paraId="3345848C"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2021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10 252 088 руб. 00 коп;</w:t>
            </w:r>
          </w:p>
          <w:p w14:paraId="0CFACC26"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2022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11 466 084 руб. 00 коп;</w:t>
            </w:r>
          </w:p>
          <w:p w14:paraId="0C7686C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2023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13 643 184 руб. 79 коп;</w:t>
            </w:r>
          </w:p>
          <w:p w14:paraId="3A1C4F63"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2024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13 643 184 руб. 61 коп;</w:t>
            </w:r>
          </w:p>
          <w:p w14:paraId="6B1E686C"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2025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13 873 734 руб. 00 коп;</w:t>
            </w:r>
          </w:p>
          <w:p w14:paraId="0898E0D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2026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12 490 002 руб. 00 коп;</w:t>
            </w:r>
          </w:p>
          <w:p w14:paraId="6BF53C7D"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2027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12 490 002 руб. 00 коп.</w:t>
            </w:r>
          </w:p>
          <w:p w14:paraId="3A1E78B4"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субвенции из краевого бюджета – </w:t>
            </w:r>
            <w:r w:rsidRPr="0045257A">
              <w:rPr>
                <w:rFonts w:ascii="Times New Roman" w:eastAsia="Times New Roman" w:hAnsi="Times New Roman" w:cs="Times New Roman"/>
                <w:b/>
                <w:sz w:val="26"/>
                <w:szCs w:val="26"/>
                <w:u w:val="single"/>
                <w:lang w:eastAsia="ru-RU"/>
              </w:rPr>
              <w:t>3 542 584 153 руб. 39 коп,</w:t>
            </w:r>
            <w:r w:rsidRPr="0045257A">
              <w:rPr>
                <w:rFonts w:ascii="Times New Roman" w:eastAsia="Times New Roman" w:hAnsi="Times New Roman" w:cs="Times New Roman"/>
                <w:sz w:val="26"/>
                <w:szCs w:val="26"/>
                <w:lang w:eastAsia="ru-RU"/>
              </w:rPr>
              <w:t xml:space="preserve"> в том числе:</w:t>
            </w:r>
          </w:p>
          <w:p w14:paraId="3E095D71"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2020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360 986 561 руб. 91 коп;</w:t>
            </w:r>
          </w:p>
          <w:p w14:paraId="08529FE8"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2021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396 599 734 руб. 10 коп;</w:t>
            </w:r>
          </w:p>
          <w:p w14:paraId="64CD315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2022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435 142 193 руб. 73 коп;</w:t>
            </w:r>
          </w:p>
          <w:p w14:paraId="2EE9C672"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2023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386 189 452 руб. 82 коп;</w:t>
            </w:r>
          </w:p>
          <w:p w14:paraId="596ECAF8"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2024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426 826 317 руб. 83 коп;</w:t>
            </w:r>
          </w:p>
          <w:p w14:paraId="0A6D77D8"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2025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451 436 149 руб. 00 коп;</w:t>
            </w:r>
          </w:p>
          <w:p w14:paraId="249B5497"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2026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539 838 872 руб. 00 коп;</w:t>
            </w:r>
          </w:p>
          <w:p w14:paraId="7608E464"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2027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545 564 872 руб. 00 коп.</w:t>
            </w:r>
          </w:p>
          <w:p w14:paraId="4E2ED1BB"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межбюджетные трансферты из федерального бюджета – </w:t>
            </w:r>
            <w:r w:rsidRPr="0045257A">
              <w:rPr>
                <w:rFonts w:ascii="Times New Roman" w:eastAsia="Times New Roman" w:hAnsi="Times New Roman" w:cs="Times New Roman"/>
                <w:b/>
                <w:sz w:val="26"/>
                <w:szCs w:val="26"/>
                <w:u w:val="single"/>
                <w:lang w:eastAsia="ru-RU"/>
              </w:rPr>
              <w:t>192 224 803 руб. 11 коп</w:t>
            </w:r>
            <w:r w:rsidRPr="0045257A">
              <w:rPr>
                <w:rFonts w:ascii="Times New Roman" w:eastAsia="Times New Roman" w:hAnsi="Times New Roman" w:cs="Times New Roman"/>
                <w:sz w:val="26"/>
                <w:szCs w:val="26"/>
                <w:lang w:eastAsia="ru-RU"/>
              </w:rPr>
              <w:t>, в том числе:</w:t>
            </w:r>
          </w:p>
          <w:p w14:paraId="7530C115"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2020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8 403 900 руб. 00 коп;</w:t>
            </w:r>
          </w:p>
          <w:p w14:paraId="6A6C2DC6"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2021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26 910 000 руб. 00 коп;</w:t>
            </w:r>
          </w:p>
          <w:p w14:paraId="5324FB8A"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2022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24 934 903 руб. 11 коп;</w:t>
            </w:r>
          </w:p>
          <w:p w14:paraId="4CD2CB94"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2023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27 612 000 руб. 00 коп;</w:t>
            </w:r>
          </w:p>
          <w:p w14:paraId="4DD8BC9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2024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26 091 000 руб. 00 коп;</w:t>
            </w:r>
          </w:p>
          <w:p w14:paraId="0EC6CB50"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2025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26 091 000 руб. 00 коп;</w:t>
            </w:r>
          </w:p>
          <w:p w14:paraId="7B727E39" w14:textId="77777777" w:rsidR="0045257A" w:rsidRPr="0045257A" w:rsidRDefault="0045257A" w:rsidP="0045257A">
            <w:pPr>
              <w:spacing w:after="0" w:line="240" w:lineRule="auto"/>
              <w:ind w:firstLine="720"/>
              <w:jc w:val="both"/>
              <w:rPr>
                <w:rFonts w:ascii="Times New Roman" w:eastAsia="Times New Roman" w:hAnsi="Times New Roman" w:cs="Times New Roman"/>
                <w:sz w:val="26"/>
                <w:szCs w:val="26"/>
                <w:lang w:eastAsia="ru-RU"/>
              </w:rPr>
            </w:pPr>
            <w:r w:rsidRPr="0045257A">
              <w:rPr>
                <w:rFonts w:ascii="Times New Roman" w:eastAsia="Times New Roman" w:hAnsi="Times New Roman" w:cs="Times New Roman"/>
                <w:sz w:val="26"/>
                <w:szCs w:val="26"/>
                <w:lang w:eastAsia="ru-RU"/>
              </w:rPr>
              <w:t xml:space="preserve">2026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26 091 000 руб. 00 коп;</w:t>
            </w:r>
          </w:p>
          <w:p w14:paraId="5090101B" w14:textId="58D2F160" w:rsidR="00ED6445" w:rsidRPr="00ED6445" w:rsidRDefault="0045257A" w:rsidP="0045257A">
            <w:pPr>
              <w:tabs>
                <w:tab w:val="left" w:pos="282"/>
                <w:tab w:val="left" w:pos="774"/>
              </w:tabs>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5257A">
              <w:rPr>
                <w:rFonts w:ascii="Times New Roman" w:eastAsia="Times New Roman" w:hAnsi="Times New Roman" w:cs="Times New Roman"/>
                <w:sz w:val="26"/>
                <w:szCs w:val="26"/>
                <w:lang w:eastAsia="ru-RU"/>
              </w:rPr>
              <w:t xml:space="preserve">2027 </w:t>
            </w:r>
            <w:proofErr w:type="gramStart"/>
            <w:r w:rsidRPr="0045257A">
              <w:rPr>
                <w:rFonts w:ascii="Times New Roman" w:eastAsia="Times New Roman" w:hAnsi="Times New Roman" w:cs="Times New Roman"/>
                <w:sz w:val="26"/>
                <w:szCs w:val="26"/>
                <w:lang w:eastAsia="ru-RU"/>
              </w:rPr>
              <w:t>год  -</w:t>
            </w:r>
            <w:proofErr w:type="gramEnd"/>
            <w:r w:rsidRPr="0045257A">
              <w:rPr>
                <w:rFonts w:ascii="Times New Roman" w:eastAsia="Times New Roman" w:hAnsi="Times New Roman" w:cs="Times New Roman"/>
                <w:sz w:val="26"/>
                <w:szCs w:val="26"/>
                <w:lang w:eastAsia="ru-RU"/>
              </w:rPr>
              <w:t xml:space="preserve">  26 091 000 руб. 00 коп.</w:t>
            </w:r>
          </w:p>
        </w:tc>
      </w:tr>
      <w:tr w:rsidR="00ED6445" w:rsidRPr="00ED6445" w14:paraId="51C77843" w14:textId="77777777" w:rsidTr="00827A8E">
        <w:tc>
          <w:tcPr>
            <w:tcW w:w="2628" w:type="dxa"/>
          </w:tcPr>
          <w:p w14:paraId="015B5A26" w14:textId="77777777" w:rsidR="00ED6445" w:rsidRPr="00ED6445" w:rsidRDefault="00ED6445" w:rsidP="00ED6445">
            <w:pPr>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Ожидаемые результаты реализации муниципальной программы</w:t>
            </w:r>
          </w:p>
        </w:tc>
        <w:tc>
          <w:tcPr>
            <w:tcW w:w="6943" w:type="dxa"/>
          </w:tcPr>
          <w:p w14:paraId="289E2538"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результате реализации Муниципальной программы к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году ожидается:</w:t>
            </w:r>
          </w:p>
          <w:p w14:paraId="56069EC6"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доступность дошкольного образования 100%;</w:t>
            </w:r>
          </w:p>
          <w:p w14:paraId="5705F792"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 100%;</w:t>
            </w:r>
          </w:p>
          <w:p w14:paraId="1AF771E9"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доли выпускников муниципальных общеобразовательных организаций, не сдавших единый государственный экзамен, в общей численности выпускников  общеобразовательных организаций до 2,4%;</w:t>
            </w:r>
          </w:p>
          <w:p w14:paraId="21D9B14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увеличением охвата детей в возрасте от 5 до 18 лет программами дополнительного образования до 80%;</w:t>
            </w:r>
          </w:p>
          <w:p w14:paraId="37724B54"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удельного веса численности обучающихся, занимающихся в первую смену, в общей численности обучающихся общеобразовательных организаций до 100%;</w:t>
            </w:r>
          </w:p>
          <w:p w14:paraId="36C0B640" w14:textId="77777777" w:rsidR="00ED6445" w:rsidRPr="00ED6445" w:rsidRDefault="00ED6445" w:rsidP="00ED6445">
            <w:pPr>
              <w:tabs>
                <w:tab w:val="left" w:pos="0"/>
                <w:tab w:val="left" w:pos="916"/>
              </w:tabs>
              <w:spacing w:after="0" w:line="240" w:lineRule="auto"/>
              <w:ind w:left="66" w:right="57"/>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доведение доли высококвалифицированных педагогических работников в общей численности квалифицированных педагогических работников в округе  до 52%</w:t>
            </w:r>
          </w:p>
          <w:p w14:paraId="1A1C7BD6" w14:textId="77777777" w:rsidR="00ED6445" w:rsidRPr="00ED6445" w:rsidRDefault="00ED6445" w:rsidP="00ED6445">
            <w:pPr>
              <w:tabs>
                <w:tab w:val="left" w:pos="0"/>
                <w:tab w:val="left" w:pos="927"/>
              </w:tabs>
              <w:spacing w:after="0" w:line="240" w:lineRule="auto"/>
              <w:contextualSpacing/>
              <w:jc w:val="both"/>
              <w:rPr>
                <w:rFonts w:ascii="Times New Roman" w:eastAsia="Calibri" w:hAnsi="Times New Roman" w:cs="Times New Roman"/>
                <w:sz w:val="26"/>
                <w:szCs w:val="26"/>
                <w:lang w:eastAsia="ru-RU"/>
              </w:rPr>
            </w:pPr>
          </w:p>
        </w:tc>
      </w:tr>
    </w:tbl>
    <w:p w14:paraId="6C5D9308"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CDE7AF0"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5E1F2BB7" w14:textId="77777777" w:rsidR="00ED6445" w:rsidRPr="00ED6445" w:rsidRDefault="00ED6445" w:rsidP="00ED6445">
      <w:pPr>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14:paraId="6CDD0636" w14:textId="77777777" w:rsidR="00ED6445" w:rsidRPr="00ED6445" w:rsidRDefault="00ED6445" w:rsidP="00ED6445">
      <w:pPr>
        <w:widowControl w:val="0"/>
        <w:numPr>
          <w:ilvl w:val="0"/>
          <w:numId w:val="2"/>
        </w:numPr>
        <w:spacing w:after="0" w:line="360" w:lineRule="auto"/>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 xml:space="preserve">Общая характеристика </w:t>
      </w:r>
    </w:p>
    <w:p w14:paraId="764433AF" w14:textId="77777777" w:rsidR="00ED6445" w:rsidRPr="00ED6445" w:rsidRDefault="00ED6445" w:rsidP="00ED6445">
      <w:pPr>
        <w:widowControl w:val="0"/>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eastAsia="ru-RU"/>
        </w:rPr>
        <w:t>сферы реализации Муниципальной программы.</w:t>
      </w:r>
    </w:p>
    <w:p w14:paraId="317FBA55" w14:textId="77777777" w:rsidR="00ED6445" w:rsidRPr="00ED6445" w:rsidRDefault="00ED6445" w:rsidP="00ED6445">
      <w:pPr>
        <w:widowControl w:val="0"/>
        <w:tabs>
          <w:tab w:val="left" w:pos="3828"/>
        </w:tabs>
        <w:autoSpaceDE w:val="0"/>
        <w:autoSpaceDN w:val="0"/>
        <w:adjustRightInd w:val="0"/>
        <w:spacing w:after="0" w:line="360" w:lineRule="auto"/>
        <w:ind w:firstLine="709"/>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Муниципальная программа разработана в целях усиления вклада образования в социально-экономическое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Чугуевского муниципального округа, совершенствования и развития системы дополнительного образования, организации отдыха, оздоровления и занятости детей и подростков Чугуевского муниципального округа, </w:t>
      </w:r>
      <w:r w:rsidRPr="00ED6445">
        <w:rPr>
          <w:rFonts w:ascii="Times New Roman" w:eastAsia="Calibri" w:hAnsi="Times New Roman" w:cs="Times New Roman"/>
          <w:bCs/>
          <w:sz w:val="26"/>
          <w:szCs w:val="26"/>
          <w:lang w:eastAsia="ru-RU"/>
        </w:rPr>
        <w:t xml:space="preserve">обеспечения 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w:t>
      </w:r>
      <w:r w:rsidRPr="00ED6445">
        <w:rPr>
          <w:rFonts w:ascii="Times New Roman" w:eastAsia="Calibri" w:hAnsi="Times New Roman" w:cs="Times New Roman"/>
          <w:sz w:val="26"/>
          <w:szCs w:val="26"/>
          <w:lang w:eastAsia="ru-RU"/>
        </w:rPr>
        <w:t xml:space="preserve">с учетом задач, поставленных в посланиях Президента Российской Федерации Федеральному Собранию Российской Федерации, а также основных направлений социально-экономического развития Чугуевского муниципального округа, определенных майскими Указами Президента РФ «О национальных целях и стратегических задачах развития Российской Федерации на период до 2024 года» в </w:t>
      </w:r>
      <w:hyperlink r:id="rId7"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Дальнего Востока и Байкальского региона на период до 2025 года, </w:t>
      </w:r>
      <w:hyperlink r:id="rId8" w:history="1">
        <w:r w:rsidRPr="00ED6445">
          <w:rPr>
            <w:rFonts w:ascii="Times New Roman" w:eastAsia="Calibri" w:hAnsi="Times New Roman" w:cs="Times New Roman"/>
            <w:sz w:val="26"/>
            <w:szCs w:val="26"/>
            <w:lang w:eastAsia="ru-RU"/>
          </w:rPr>
          <w:t>Стратегии</w:t>
        </w:r>
      </w:hyperlink>
      <w:r w:rsidRPr="00ED6445">
        <w:rPr>
          <w:rFonts w:ascii="Times New Roman" w:eastAsia="Calibri" w:hAnsi="Times New Roman" w:cs="Times New Roman"/>
          <w:sz w:val="26"/>
          <w:szCs w:val="26"/>
          <w:lang w:eastAsia="ru-RU"/>
        </w:rPr>
        <w:t xml:space="preserve"> социально-экономического развития Чугуевского муниципального округа до 2030 года.</w:t>
      </w:r>
    </w:p>
    <w:p w14:paraId="0C1C2F2A" w14:textId="77777777" w:rsidR="00ED6445" w:rsidRPr="00ED6445" w:rsidRDefault="00ED6445" w:rsidP="00ED6445">
      <w:pPr>
        <w:widowControl w:val="0"/>
        <w:autoSpaceDE w:val="0"/>
        <w:autoSpaceDN w:val="0"/>
        <w:adjustRightInd w:val="0"/>
        <w:spacing w:after="0" w:line="372"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образования Чугуевского муниципального округа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интегрированной в сферу экономики, бизнеса и культуры Чугуевского муниципального округа, как ключевого фактора роста конкурентоспособности страны. Образование будет рассматриваться как одно из ведущих условий социально-экономического развития округа, повышения общей культуры, социальной и личностной успешности его населения.</w:t>
      </w:r>
    </w:p>
    <w:p w14:paraId="304A216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Охват детей дошкольным образованием в Чугуевском муниципальном округе отстает от среднего значения по России и Приморскому краю. Повышение доступности дошкольного образования для детей в возрасте до 3 лет в Чугуевском муниципальном округе позволит вывести на рынок труда экономически активных </w:t>
      </w:r>
      <w:r w:rsidRPr="00ED6445">
        <w:rPr>
          <w:rFonts w:ascii="Times New Roman" w:eastAsia="Calibri" w:hAnsi="Times New Roman" w:cs="Times New Roman"/>
          <w:sz w:val="26"/>
          <w:szCs w:val="26"/>
          <w:lang w:eastAsia="ru-RU"/>
        </w:rPr>
        <w:lastRenderedPageBreak/>
        <w:t>родителей, имеющих маленьких детей.</w:t>
      </w:r>
    </w:p>
    <w:p w14:paraId="26EFEFF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дошкольного образования будут являться: </w:t>
      </w:r>
    </w:p>
    <w:p w14:paraId="5DD4B8A1"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увеличение доступности дошкольного образования для детей, ликвидация очереди на получение мест в дошкольных организациях через комплексное развитие сети образовательных организаций путем: строительства новых детских садов, капитального ремонта имеющихся в Чугуевском муниципальном округе, открытия негосударственных, семейных детских садов; </w:t>
      </w:r>
    </w:p>
    <w:p w14:paraId="44BBEEA6"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реализация услуг психолого-педагогической, методической и консультативной помощи родителям детей, получающих дошкольное образование в семье; а также гражданам, желающим принять на воспитание в свои семьи детей, оставшихся без попечения родителей.</w:t>
      </w:r>
    </w:p>
    <w:p w14:paraId="78BF4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Основными приоритетными направлениями на период до 202</w:t>
      </w:r>
      <w:r w:rsidR="00BB031E">
        <w:rPr>
          <w:rFonts w:ascii="Times New Roman" w:eastAsia="Calibri" w:hAnsi="Times New Roman" w:cs="Times New Roman"/>
          <w:sz w:val="26"/>
          <w:szCs w:val="26"/>
          <w:lang w:eastAsia="ru-RU"/>
        </w:rPr>
        <w:t>7</w:t>
      </w:r>
      <w:r w:rsidRPr="00ED6445">
        <w:rPr>
          <w:rFonts w:ascii="Times New Roman" w:eastAsia="Calibri" w:hAnsi="Times New Roman" w:cs="Times New Roman"/>
          <w:sz w:val="26"/>
          <w:szCs w:val="26"/>
          <w:lang w:eastAsia="ru-RU"/>
        </w:rPr>
        <w:t xml:space="preserve"> года в развитии общего образования будут являться следующие направления:</w:t>
      </w:r>
    </w:p>
    <w:p w14:paraId="5C390F7F"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141463F7"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информационно-коммуникационных технологий.</w:t>
      </w:r>
    </w:p>
    <w:p w14:paraId="6D4BB2A0"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повышение доступности качественного образования для всех целевых групп учащихся Чугуевского муниципального округа, в особенности одаренных детей, учащихся малокомплектных школ, </w:t>
      </w:r>
      <w:r w:rsidR="00BB031E" w:rsidRPr="00ED6445">
        <w:rPr>
          <w:rFonts w:ascii="Times New Roman" w:eastAsia="Calibri" w:hAnsi="Times New Roman" w:cs="Times New Roman"/>
          <w:sz w:val="26"/>
          <w:szCs w:val="26"/>
          <w:lang w:eastAsia="ru-RU"/>
        </w:rPr>
        <w:t>через подключение</w:t>
      </w:r>
      <w:r w:rsidRPr="00ED6445">
        <w:rPr>
          <w:rFonts w:ascii="Times New Roman" w:eastAsia="Calibri" w:hAnsi="Times New Roman" w:cs="Times New Roman"/>
          <w:sz w:val="26"/>
          <w:szCs w:val="26"/>
          <w:lang w:eastAsia="ru-RU"/>
        </w:rPr>
        <w:t xml:space="preserve"> </w:t>
      </w:r>
      <w:r w:rsidR="00BB031E" w:rsidRPr="00ED6445">
        <w:rPr>
          <w:rFonts w:ascii="Times New Roman" w:eastAsia="Calibri" w:hAnsi="Times New Roman" w:cs="Times New Roman"/>
          <w:sz w:val="26"/>
          <w:szCs w:val="26"/>
          <w:lang w:eastAsia="ru-RU"/>
        </w:rPr>
        <w:t>к региональным</w:t>
      </w:r>
      <w:r w:rsidRPr="00ED6445">
        <w:rPr>
          <w:rFonts w:ascii="Times New Roman" w:eastAsia="Calibri" w:hAnsi="Times New Roman" w:cs="Times New Roman"/>
          <w:sz w:val="26"/>
          <w:szCs w:val="26"/>
          <w:lang w:eastAsia="ru-RU"/>
        </w:rPr>
        <w:t xml:space="preserve"> центрам дистанционного обучения, участие во всероссийских олимпиадах для одаренных детей, прежде всего в области математического и естественнонаучного образования, в том числе с использованием дистанционных технологий.</w:t>
      </w:r>
    </w:p>
    <w:p w14:paraId="0C10914D"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Результатом данного процесса станет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w:t>
      </w:r>
      <w:r w:rsidRPr="00ED6445">
        <w:rPr>
          <w:rFonts w:ascii="Times New Roman" w:eastAsia="Calibri" w:hAnsi="Times New Roman" w:cs="Times New Roman"/>
          <w:sz w:val="26"/>
          <w:szCs w:val="26"/>
          <w:lang w:eastAsia="ru-RU"/>
        </w:rPr>
        <w:lastRenderedPageBreak/>
        <w:t>деятельности школьников.</w:t>
      </w:r>
    </w:p>
    <w:p w14:paraId="72A2DD1C"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Результатом данного процесса должно стать достижение качественного общего образования, соответствующего современным образовательным стандартам и его модернизация как института социального развития.</w:t>
      </w:r>
    </w:p>
    <w:p w14:paraId="6D096677"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рамках решения задачи повышения доступности качественного общего образования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 Проблема доступности качественного образования также будет решаться через подключение к  сети ресурсных центров дистанционного обучения,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 Показателем качественного образования будет являться степень его индивидуализации.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 всесторонне учитывающих мотивы, потребности, склонности и предварительное профессиональное самоопределение учащихся школ.</w:t>
      </w:r>
    </w:p>
    <w:p w14:paraId="1CACE7A2"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округе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(ГИА) и текущей аттестации учащихся, улучшения содержания контрольно-измерительных материалов, введения электронных инструментов для информирования семей и оценивания обучающихся: дневников, журналов, электронного документооборота.</w:t>
      </w:r>
    </w:p>
    <w:p w14:paraId="303EE3D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условиях глобальной информатизации сохранит актуальность направление по обеспечению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14:paraId="77B71BC5"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Особую актуальность в рамках реализации Муниципальной программы развития образования приобретет проблема, связанная со снижением рисков социализации подрастающего поколения в условиях поликультурного, полиэтнического и поликонфессионального разнообразия Чугуевского </w:t>
      </w:r>
      <w:r w:rsidRPr="00ED6445">
        <w:rPr>
          <w:rFonts w:ascii="Times New Roman" w:eastAsia="Calibri" w:hAnsi="Times New Roman" w:cs="Times New Roman"/>
          <w:sz w:val="26"/>
          <w:szCs w:val="26"/>
          <w:lang w:eastAsia="ru-RU"/>
        </w:rPr>
        <w:lastRenderedPageBreak/>
        <w:t>муниципального округа, осуществления глобальной информатизации через Интернет и средства массовой информации. Решение данной проблемы будет осуществляться в Чугуевском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 религии, экономики, бизнеса и власти. Такая интеграция должна будет привести к возможности реализации образовательных и социальных программ и проектов, направленных на духовно-нравственное развитие личности, усвоение учащимися общечеловеческих нравственных норм и ценностей; формирование российской гражданской идентичности и установок толерантного сознания и поведения, повышение правовой культуры подрастающего поколения. Объединение усилий всех слоев общества должно будет привести к снижению тех рисков, с которыми может столкнуться молодежь в условиях нестабильности и недостаточной определенности общественного развития, информационной перенасыщенности и нравственного вакуума. Образовательные организации должны будут провести большую работу по обновлению технологий воспитания, связанных с решением задач социализации учащихся, вовлечь в процессы воспитания представителей общественности и семей учащихся. Необходимо будет уделить серьезное внимание расширению различных форм социальных практик с участием учащихся, осуществляемых через общественные объединения, ученическое самоуправление, социальные проекты, добровольческую деятельность.</w:t>
      </w:r>
    </w:p>
    <w:p w14:paraId="46B15A03"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В связи с этим особое внимание будет уделено введению в регионе санитарно-гигиенических норм и требований, учитывающих территориальные и климатические особенности образовательных организаций, расположенных на территории Чугуевского муниципального округа. Планируется привлечение усилий со стороны муниципальных органов управления образованием, а также органов местного самоуправления по  приведению в Чугуевском муниципальном округе помещений и зданий в соответствие с требованиями санитарно-гигиенических норм и правил новых федеральных образовательных стандартов.</w:t>
      </w:r>
    </w:p>
    <w:p w14:paraId="1CD71243"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14:paraId="01E460C5"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14:paraId="3161238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 а также требований работодателей, создание условий для саморазвития, повышения уровня профессионального мастерства.</w:t>
      </w:r>
    </w:p>
    <w:p w14:paraId="769CFA9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Организация участия детей и молодежи в открытых онлайн-уроках, реализуемых с учетом опыта цикла открытых уроков «Проектория»,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w:t>
      </w:r>
    </w:p>
    <w:p w14:paraId="7F455534"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 жизненного и профессионального самоопределения, формирования ключевых компетенций, развития разносторонних способностей разных категорий детей.</w:t>
      </w:r>
    </w:p>
    <w:p w14:paraId="21E2A580" w14:textId="77777777" w:rsidR="00ED6445" w:rsidRPr="00ED6445" w:rsidRDefault="00ED6445" w:rsidP="00ED6445">
      <w:pPr>
        <w:widowControl w:val="0"/>
        <w:autoSpaceDE w:val="0"/>
        <w:autoSpaceDN w:val="0"/>
        <w:adjustRightInd w:val="0"/>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На сегодняшний день существует проблема нехватки кадров в отраслях Чугуевского муниципального округа вследствие небольшого охвата детей дополнительным образованием естественнонаучной и технической направленности.</w:t>
      </w:r>
    </w:p>
    <w:p w14:paraId="0EF3F1D9"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Содействие созданию в Чугуевском муниципальном районе новых мест в общеобразовательных организациях будет способствовать поэтапному переводу общеобразовательных организаций в односменный режим обучения детей.</w:t>
      </w:r>
    </w:p>
    <w:p w14:paraId="3F91DD36" w14:textId="77777777" w:rsidR="00ED6445" w:rsidRP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Во многом проблема второй смены у обучающихся Чугуевского муниципального округа обусловлена дефицитом учителей, которые вынуждены работать во вторую смену, что еще раз подчеркивает проблему возвращения </w:t>
      </w:r>
      <w:r w:rsidRPr="00ED6445">
        <w:rPr>
          <w:rFonts w:ascii="Times New Roman" w:eastAsia="Calibri" w:hAnsi="Times New Roman" w:cs="Times New Roman"/>
          <w:sz w:val="26"/>
          <w:szCs w:val="26"/>
          <w:lang w:eastAsia="ru-RU"/>
        </w:rPr>
        <w:lastRenderedPageBreak/>
        <w:t>престижа педагогической деятельности.</w:t>
      </w:r>
    </w:p>
    <w:p w14:paraId="59E0301D" w14:textId="77777777" w:rsidR="00ED6445" w:rsidRDefault="00ED6445" w:rsidP="00ED6445">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Перечисленные приоритеты развития образования Чугуевского муниципального округа определили содержание стоящих перед ним целей и задач.</w:t>
      </w:r>
    </w:p>
    <w:p w14:paraId="08A2BE07" w14:textId="06078C49" w:rsidR="00C45767" w:rsidRPr="00C45767" w:rsidRDefault="005C72ED"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5C72ED">
        <w:rPr>
          <w:rFonts w:ascii="Times New Roman" w:eastAsia="Calibri" w:hAnsi="Times New Roman" w:cs="Times New Roman"/>
          <w:iCs/>
          <w:sz w:val="26"/>
          <w:szCs w:val="26"/>
          <w:lang w:eastAsia="ru-RU"/>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 01.06.2012 № 761, Приказом Минпросвещения России от 03.09.2019 №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Чугуевском муниципальном округе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образования администрации Чугуевского муниципального округа руководствуется требованиями к условиям и порядку оказания муниципальных услуг в социальной сфере по реализации </w:t>
      </w:r>
      <w:r w:rsidRPr="005C72ED">
        <w:rPr>
          <w:rFonts w:ascii="Times New Roman" w:eastAsia="Calibri" w:hAnsi="Times New Roman" w:cs="Times New Roman"/>
          <w:iCs/>
          <w:sz w:val="26"/>
          <w:szCs w:val="26"/>
          <w:lang w:eastAsia="ru-RU"/>
        </w:rPr>
        <w:lastRenderedPageBreak/>
        <w:t>дополнительных общеразвивающих программ и ежегодно принимает программу персонифицированного финансирования дополнительного образования детей в Чугуевском муниципальном округе</w:t>
      </w:r>
      <w:r w:rsidR="00C45767" w:rsidRPr="00C45767">
        <w:rPr>
          <w:rFonts w:ascii="Times New Roman" w:eastAsia="Calibri" w:hAnsi="Times New Roman" w:cs="Times New Roman"/>
          <w:sz w:val="26"/>
          <w:szCs w:val="26"/>
          <w:lang w:eastAsia="ru-RU"/>
        </w:rPr>
        <w:t xml:space="preserve">. </w:t>
      </w:r>
    </w:p>
    <w:p w14:paraId="6660BED3" w14:textId="77777777" w:rsidR="00C45767" w:rsidRPr="00ED6445" w:rsidRDefault="00C45767" w:rsidP="00C45767">
      <w:pPr>
        <w:widowControl w:val="0"/>
        <w:autoSpaceDE w:val="0"/>
        <w:autoSpaceDN w:val="0"/>
        <w:adjustRightInd w:val="0"/>
        <w:spacing w:after="0" w:line="365" w:lineRule="auto"/>
        <w:ind w:firstLine="539"/>
        <w:jc w:val="both"/>
        <w:rPr>
          <w:rFonts w:ascii="Times New Roman" w:eastAsia="Calibri" w:hAnsi="Times New Roman" w:cs="Times New Roman"/>
          <w:sz w:val="26"/>
          <w:szCs w:val="26"/>
          <w:lang w:eastAsia="ru-RU"/>
        </w:rPr>
      </w:pPr>
      <w:r w:rsidRPr="00C45767">
        <w:rPr>
          <w:rFonts w:ascii="Times New Roman" w:eastAsia="Calibri" w:hAnsi="Times New Roman" w:cs="Times New Roman"/>
          <w:sz w:val="26"/>
          <w:szCs w:val="26"/>
          <w:lang w:eastAsia="ru-RU"/>
        </w:rPr>
        <w:t>Помимо реализуемого механизма персонифицированного финансирования в Чугуевском муниципальном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14:paraId="28858BE8" w14:textId="77777777" w:rsidR="00ED6445" w:rsidRPr="00ED6445" w:rsidRDefault="00ED6445" w:rsidP="00ED6445">
      <w:pPr>
        <w:widowControl w:val="0"/>
        <w:spacing w:after="0" w:line="360" w:lineRule="auto"/>
        <w:ind w:firstLine="709"/>
        <w:jc w:val="both"/>
        <w:rPr>
          <w:rFonts w:ascii="Times New Roman" w:eastAsia="Calibri" w:hAnsi="Times New Roman" w:cs="Times New Roman"/>
          <w:sz w:val="12"/>
          <w:szCs w:val="12"/>
          <w:lang w:eastAsia="ru-RU"/>
        </w:rPr>
      </w:pPr>
    </w:p>
    <w:p w14:paraId="2655024C" w14:textId="77777777" w:rsidR="00ED6445" w:rsidRPr="00ED6445" w:rsidRDefault="00ED6445" w:rsidP="00ED6445">
      <w:pPr>
        <w:spacing w:after="0" w:line="360" w:lineRule="auto"/>
        <w:ind w:firstLine="540"/>
        <w:jc w:val="center"/>
        <w:rPr>
          <w:rFonts w:ascii="Times New Roman" w:eastAsia="Calibri" w:hAnsi="Times New Roman" w:cs="Times New Roman"/>
          <w:b/>
          <w:bCs/>
          <w:sz w:val="26"/>
          <w:szCs w:val="26"/>
          <w:lang w:eastAsia="ru-RU"/>
        </w:rPr>
      </w:pPr>
      <w:r w:rsidRPr="00ED6445">
        <w:rPr>
          <w:rFonts w:ascii="Times New Roman" w:eastAsia="Calibri" w:hAnsi="Times New Roman" w:cs="Times New Roman"/>
          <w:b/>
          <w:bCs/>
          <w:sz w:val="26"/>
          <w:szCs w:val="26"/>
          <w:lang w:val="en-US" w:eastAsia="ru-RU"/>
        </w:rPr>
        <w:t>II</w:t>
      </w:r>
      <w:r w:rsidRPr="00ED6445">
        <w:rPr>
          <w:rFonts w:ascii="Times New Roman" w:eastAsia="Calibri" w:hAnsi="Times New Roman" w:cs="Times New Roman"/>
          <w:b/>
          <w:bCs/>
          <w:sz w:val="26"/>
          <w:szCs w:val="26"/>
          <w:lang w:eastAsia="ru-RU"/>
        </w:rPr>
        <w:t>.        Цели и задачи Муниципальной программы</w:t>
      </w:r>
    </w:p>
    <w:p w14:paraId="2645EE3C" w14:textId="77777777" w:rsidR="00ED6445" w:rsidRPr="00ED6445" w:rsidRDefault="00ED6445" w:rsidP="00ED6445">
      <w:pPr>
        <w:spacing w:after="0" w:line="360" w:lineRule="auto"/>
        <w:ind w:firstLine="540"/>
        <w:rPr>
          <w:rFonts w:ascii="Times New Roman" w:eastAsia="Calibri" w:hAnsi="Times New Roman" w:cs="Times New Roman"/>
          <w:bCs/>
          <w:sz w:val="26"/>
          <w:szCs w:val="26"/>
          <w:lang w:eastAsia="ru-RU"/>
        </w:rPr>
      </w:pPr>
      <w:r w:rsidRPr="00ED6445">
        <w:rPr>
          <w:rFonts w:ascii="Times New Roman" w:eastAsia="Calibri" w:hAnsi="Times New Roman" w:cs="Times New Roman"/>
          <w:bCs/>
          <w:sz w:val="26"/>
          <w:szCs w:val="26"/>
          <w:lang w:eastAsia="ru-RU"/>
        </w:rPr>
        <w:t>Основными целями и задачами муниципальной программы являются:</w:t>
      </w:r>
    </w:p>
    <w:p w14:paraId="63D1385B"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обеспечение высокого качества и доступности образования всех видов и уровней; </w:t>
      </w:r>
    </w:p>
    <w:p w14:paraId="6C6BDC9D"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для раннего развития детей в возрасте до трех лет</w:t>
      </w:r>
    </w:p>
    <w:p w14:paraId="00FB5FE9"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469B1E46"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создание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муниципальных общеобразовательных организациях;</w:t>
      </w:r>
    </w:p>
    <w:p w14:paraId="47E538D9" w14:textId="77777777" w:rsidR="00ED6445" w:rsidRPr="00ED6445" w:rsidRDefault="00ED6445" w:rsidP="00ED6445">
      <w:pPr>
        <w:widowControl w:val="0"/>
        <w:tabs>
          <w:tab w:val="left" w:pos="754"/>
        </w:tabs>
        <w:spacing w:after="0" w:line="360" w:lineRule="auto"/>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увеличение охвата детей в возрасте от 5 до 18 лет программами дополнительного образования.</w:t>
      </w:r>
    </w:p>
    <w:p w14:paraId="3FC2C4D5"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Для достижения указанных целей необходимо решение следующих задач:</w:t>
      </w:r>
    </w:p>
    <w:p w14:paraId="2E05FDB7"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достижение качества образования, соответствующего современным стандартам;</w:t>
      </w:r>
    </w:p>
    <w:p w14:paraId="36E32342"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улучшение условий содержания детей в образовательных организациях, реализующих образовательную программу дошкольного образования;</w:t>
      </w:r>
    </w:p>
    <w:p w14:paraId="42CC6348"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детям дошкольного возраста условий равного старта для обучения в общеобразовательных организациях;</w:t>
      </w:r>
    </w:p>
    <w:p w14:paraId="3609A5DC"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повышение доступности качественного общего образования;</w:t>
      </w:r>
    </w:p>
    <w:p w14:paraId="2B2CC78F"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создание условий для успешной социализации и эффективной самореализации детей и молодежи;</w:t>
      </w:r>
    </w:p>
    <w:p w14:paraId="6FF07C3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организация и обеспечение отдыха, оздоровления и занятости детей и подростков Чугуевского муниципального округа, в том числе находящихся в трудной жизненной ситуации;</w:t>
      </w:r>
    </w:p>
    <w:p w14:paraId="77DAE7FB"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обеспечение односменного режима обучения в общеобразовательных организациях;</w:t>
      </w:r>
    </w:p>
    <w:p w14:paraId="24026E76" w14:textId="77777777" w:rsidR="00ED6445" w:rsidRPr="00ED6445" w:rsidRDefault="00ED6445" w:rsidP="00ED6445">
      <w:pPr>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ab/>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C547C76" w14:textId="77777777" w:rsidR="00ED6445" w:rsidRPr="00ED6445" w:rsidRDefault="00ED6445" w:rsidP="00ED6445">
      <w:pPr>
        <w:widowControl w:val="0"/>
        <w:tabs>
          <w:tab w:val="left" w:pos="754"/>
        </w:tabs>
        <w:spacing w:after="0"/>
        <w:contextualSpacing/>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ab/>
        <w:t>- внедрение национальной системы профессионального роста педагогических работников</w:t>
      </w:r>
    </w:p>
    <w:p w14:paraId="20377B4F" w14:textId="77777777" w:rsidR="00ED6445" w:rsidRPr="00ED6445" w:rsidRDefault="00ED6445" w:rsidP="00ED6445">
      <w:pPr>
        <w:spacing w:after="0" w:line="360" w:lineRule="auto"/>
        <w:ind w:left="709"/>
        <w:jc w:val="center"/>
        <w:rPr>
          <w:rFonts w:ascii="Times New Roman" w:eastAsia="Calibri" w:hAnsi="Times New Roman" w:cs="Times New Roman"/>
          <w:b/>
          <w:bCs/>
          <w:sz w:val="26"/>
          <w:szCs w:val="26"/>
          <w:lang w:eastAsia="ru-RU"/>
        </w:rPr>
      </w:pPr>
    </w:p>
    <w:p w14:paraId="0B824145" w14:textId="77777777" w:rsidR="00ED6445" w:rsidRPr="00ED6445" w:rsidRDefault="00ED6445" w:rsidP="00ED6445">
      <w:pPr>
        <w:spacing w:after="0" w:line="360" w:lineRule="auto"/>
        <w:ind w:left="709"/>
        <w:jc w:val="center"/>
        <w:rPr>
          <w:rFonts w:ascii="Times New Roman" w:eastAsia="Times New Roman" w:hAnsi="Times New Roman" w:cs="Times New Roman"/>
          <w:b/>
          <w:sz w:val="26"/>
          <w:szCs w:val="26"/>
          <w:lang w:eastAsia="ru-RU"/>
        </w:rPr>
      </w:pPr>
      <w:r w:rsidRPr="00ED6445">
        <w:rPr>
          <w:rFonts w:ascii="Times New Roman" w:eastAsia="Calibri" w:hAnsi="Times New Roman" w:cs="Times New Roman"/>
          <w:b/>
          <w:bCs/>
          <w:sz w:val="26"/>
          <w:szCs w:val="26"/>
          <w:lang w:eastAsia="ru-RU"/>
        </w:rPr>
        <w:t xml:space="preserve">   </w:t>
      </w:r>
      <w:r w:rsidRPr="00ED6445">
        <w:rPr>
          <w:rFonts w:ascii="Times New Roman" w:eastAsia="Times New Roman" w:hAnsi="Times New Roman" w:cs="Times New Roman"/>
          <w:b/>
          <w:sz w:val="26"/>
          <w:szCs w:val="26"/>
          <w:lang w:val="en-US" w:eastAsia="ru-RU"/>
        </w:rPr>
        <w:t>III</w:t>
      </w:r>
      <w:r w:rsidRPr="00ED6445">
        <w:rPr>
          <w:rFonts w:ascii="Times New Roman" w:eastAsia="Times New Roman" w:hAnsi="Times New Roman" w:cs="Times New Roman"/>
          <w:b/>
          <w:sz w:val="26"/>
          <w:szCs w:val="26"/>
          <w:lang w:eastAsia="ru-RU"/>
        </w:rPr>
        <w:t xml:space="preserve">. Целевые индикаторы, </w:t>
      </w:r>
      <w:r w:rsidR="00C45767" w:rsidRPr="00ED6445">
        <w:rPr>
          <w:rFonts w:ascii="Times New Roman" w:eastAsia="Times New Roman" w:hAnsi="Times New Roman" w:cs="Times New Roman"/>
          <w:b/>
          <w:sz w:val="26"/>
          <w:szCs w:val="26"/>
          <w:lang w:eastAsia="ru-RU"/>
        </w:rPr>
        <w:t>показатели Муниципальной</w:t>
      </w:r>
      <w:r w:rsidRPr="00ED6445">
        <w:rPr>
          <w:rFonts w:ascii="Times New Roman" w:eastAsia="Times New Roman" w:hAnsi="Times New Roman" w:cs="Times New Roman"/>
          <w:b/>
          <w:sz w:val="26"/>
          <w:szCs w:val="26"/>
          <w:lang w:eastAsia="ru-RU"/>
        </w:rPr>
        <w:t xml:space="preserve"> программы</w:t>
      </w:r>
    </w:p>
    <w:p w14:paraId="30A01F21"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Показатели Муниципальной программы соответствуют ее целям и задачам. </w:t>
      </w:r>
    </w:p>
    <w:p w14:paraId="09D7058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образования.</w:t>
      </w:r>
    </w:p>
    <w:p w14:paraId="18FC3C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14:paraId="1FB26AE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учета дополнительного образования детей.</w:t>
      </w:r>
    </w:p>
    <w:p w14:paraId="1ABB4C9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 в детских школах искусств).</w:t>
      </w:r>
    </w:p>
    <w:p w14:paraId="1E76640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Рассчитывается по формуле: Спдо= (Чспдо / Чобуч5-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EE7F6DF"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Чспдо – численность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w:t>
      </w:r>
    </w:p>
    <w:p w14:paraId="63F6A7CB"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Чобуч5-18 – общая численность детей в возрасте от 5 до 18 лет, получающих </w:t>
      </w:r>
      <w:r w:rsidRPr="005C72ED">
        <w:rPr>
          <w:rFonts w:ascii="Times New Roman" w:eastAsia="Calibri" w:hAnsi="Times New Roman" w:cs="Times New Roman"/>
          <w:sz w:val="26"/>
          <w:szCs w:val="26"/>
          <w:lang w:eastAsia="ru-RU"/>
        </w:rPr>
        <w:lastRenderedPageBreak/>
        <w:t>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14:paraId="08900E5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1982A8D3"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Характеризует степень внедрения механизма персонифицированного финансирования и доступность дополнительного образования.</w:t>
      </w:r>
    </w:p>
    <w:p w14:paraId="4493673E"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14:paraId="65EC7F0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Рассчитывается по формуле: Спф= (Чдспф / Ч5-</w:t>
      </w:r>
      <w:proofErr w:type="gramStart"/>
      <w:r w:rsidRPr="005C72ED">
        <w:rPr>
          <w:rFonts w:ascii="Times New Roman" w:eastAsia="Calibri" w:hAnsi="Times New Roman" w:cs="Times New Roman"/>
          <w:sz w:val="26"/>
          <w:szCs w:val="26"/>
          <w:lang w:eastAsia="ru-RU"/>
        </w:rPr>
        <w:t>18)*</w:t>
      </w:r>
      <w:proofErr w:type="gramEnd"/>
      <w:r w:rsidRPr="005C72ED">
        <w:rPr>
          <w:rFonts w:ascii="Times New Roman" w:eastAsia="Calibri" w:hAnsi="Times New Roman" w:cs="Times New Roman"/>
          <w:sz w:val="26"/>
          <w:szCs w:val="26"/>
          <w:lang w:eastAsia="ru-RU"/>
        </w:rPr>
        <w:t>100%, где:</w:t>
      </w:r>
    </w:p>
    <w:p w14:paraId="3CD210A7"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61D599BA"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Ч5-18 - численность детей в возрасте от 5 до 18 лет, проживающих на территории муниципалитета</w:t>
      </w:r>
    </w:p>
    <w:p w14:paraId="5A776436" w14:textId="77777777" w:rsidR="005C72ED" w:rsidRPr="005C72ED"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14:paraId="7BA229A2" w14:textId="314C5E2F" w:rsidR="00ED6445" w:rsidRPr="00ED6445" w:rsidRDefault="005C72ED" w:rsidP="005C72ED">
      <w:pPr>
        <w:widowControl w:val="0"/>
        <w:autoSpaceDE w:val="0"/>
        <w:autoSpaceDN w:val="0"/>
        <w:adjustRightInd w:val="0"/>
        <w:spacing w:after="0" w:line="365" w:lineRule="auto"/>
        <w:ind w:firstLine="54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Плановые значения показателей Муниципальной программы, характеризующие эффективность реализации мероприятий муниципальной программы, в том числе подпрограмм и отдельных мероприятий приведены в приложении № 4 к настоящей Муниципальной программе</w:t>
      </w:r>
      <w:r w:rsidR="00ED6445" w:rsidRPr="00ED6445">
        <w:rPr>
          <w:rFonts w:ascii="Times New Roman" w:eastAsia="Calibri" w:hAnsi="Times New Roman" w:cs="Times New Roman"/>
          <w:sz w:val="26"/>
          <w:szCs w:val="26"/>
          <w:lang w:eastAsia="ru-RU"/>
        </w:rPr>
        <w:t>.</w:t>
      </w:r>
    </w:p>
    <w:p w14:paraId="17241E32"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p>
    <w:p w14:paraId="5FA71ED5" w14:textId="77777777" w:rsidR="00ED6445" w:rsidRPr="00ED6445" w:rsidRDefault="00ED6445" w:rsidP="00ED6445">
      <w:pPr>
        <w:widowControl w:val="0"/>
        <w:autoSpaceDE w:val="0"/>
        <w:autoSpaceDN w:val="0"/>
        <w:adjustRightInd w:val="0"/>
        <w:spacing w:after="0" w:line="360" w:lineRule="auto"/>
        <w:ind w:firstLine="539"/>
        <w:jc w:val="center"/>
        <w:rPr>
          <w:rFonts w:ascii="Times New Roman" w:eastAsia="Times New Roman" w:hAnsi="Times New Roman" w:cs="Times New Roman"/>
          <w:b/>
          <w:sz w:val="26"/>
          <w:szCs w:val="26"/>
          <w:lang w:eastAsia="ru-RU"/>
        </w:rPr>
      </w:pPr>
      <w:r w:rsidRPr="00ED6445">
        <w:rPr>
          <w:rFonts w:ascii="Times New Roman" w:eastAsia="Times New Roman" w:hAnsi="Times New Roman" w:cs="Times New Roman"/>
          <w:b/>
          <w:sz w:val="26"/>
          <w:szCs w:val="26"/>
          <w:lang w:val="en-US" w:eastAsia="ru-RU"/>
        </w:rPr>
        <w:t>IV</w:t>
      </w:r>
      <w:r w:rsidRPr="00ED6445">
        <w:rPr>
          <w:rFonts w:ascii="Times New Roman" w:eastAsia="Times New Roman" w:hAnsi="Times New Roman" w:cs="Times New Roman"/>
          <w:b/>
          <w:sz w:val="26"/>
          <w:szCs w:val="26"/>
          <w:lang w:eastAsia="ru-RU"/>
        </w:rPr>
        <w:t>. Перечень мероприятий Муниципальной программы</w:t>
      </w:r>
    </w:p>
    <w:p w14:paraId="2956B3D6"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r w:rsidRPr="00ED6445">
        <w:rPr>
          <w:rFonts w:ascii="Times New Roman CYR" w:eastAsia="Calibri" w:hAnsi="Times New Roman CYR" w:cs="Times New Roman CYR"/>
          <w:sz w:val="26"/>
          <w:szCs w:val="26"/>
          <w:lang w:eastAsia="ru-RU"/>
        </w:rPr>
        <w:t xml:space="preserve">Перечень мероприятий Муниципальной программы и план их реализации приведены в приложении № 5  настоящей Муниципальной  программе. </w:t>
      </w:r>
    </w:p>
    <w:p w14:paraId="7E3DE62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CYR" w:eastAsia="Calibri" w:hAnsi="Times New Roman CYR" w:cs="Times New Roman CYR"/>
          <w:sz w:val="26"/>
          <w:szCs w:val="26"/>
          <w:lang w:eastAsia="ru-RU"/>
        </w:rPr>
      </w:pPr>
    </w:p>
    <w:p w14:paraId="27B2E545" w14:textId="77777777" w:rsidR="00ED6445" w:rsidRPr="00ED6445" w:rsidRDefault="00ED6445" w:rsidP="00ED6445">
      <w:pPr>
        <w:widowControl w:val="0"/>
        <w:autoSpaceDE w:val="0"/>
        <w:autoSpaceDN w:val="0"/>
        <w:adjustRightInd w:val="0"/>
        <w:spacing w:after="0" w:line="360" w:lineRule="auto"/>
        <w:ind w:firstLine="709"/>
        <w:jc w:val="center"/>
        <w:rPr>
          <w:rFonts w:ascii="Times New Roman" w:eastAsia="Times New Roman" w:hAnsi="Times New Roman" w:cs="Times New Roman"/>
          <w:b/>
          <w:bCs/>
          <w:sz w:val="26"/>
          <w:szCs w:val="26"/>
          <w:lang w:eastAsia="ru-RU"/>
        </w:rPr>
      </w:pPr>
      <w:r w:rsidRPr="00ED6445">
        <w:rPr>
          <w:rFonts w:ascii="Times New Roman CYR" w:eastAsia="Calibri" w:hAnsi="Times New Roman CYR" w:cs="Times New Roman CYR"/>
          <w:b/>
          <w:sz w:val="26"/>
          <w:szCs w:val="26"/>
          <w:lang w:val="en-US" w:eastAsia="ru-RU"/>
        </w:rPr>
        <w:t>V</w:t>
      </w:r>
      <w:r w:rsidRPr="00ED6445">
        <w:rPr>
          <w:rFonts w:ascii="Times New Roman CYR" w:eastAsia="Calibri" w:hAnsi="Times New Roman CYR" w:cs="Times New Roman CYR"/>
          <w:b/>
          <w:sz w:val="26"/>
          <w:szCs w:val="26"/>
          <w:lang w:eastAsia="ru-RU"/>
        </w:rPr>
        <w:t>.</w:t>
      </w:r>
      <w:r w:rsidRPr="00ED6445">
        <w:rPr>
          <w:rFonts w:ascii="Times New Roman CYR" w:eastAsia="Calibri" w:hAnsi="Times New Roman CYR" w:cs="Times New Roman CYR"/>
          <w:sz w:val="26"/>
          <w:szCs w:val="26"/>
          <w:lang w:eastAsia="ru-RU"/>
        </w:rPr>
        <w:t xml:space="preserve"> </w:t>
      </w:r>
      <w:r w:rsidRPr="00ED6445">
        <w:rPr>
          <w:rFonts w:ascii="Times New Roman" w:eastAsia="Times New Roman" w:hAnsi="Times New Roman" w:cs="Times New Roman"/>
          <w:b/>
          <w:bCs/>
          <w:sz w:val="26"/>
          <w:szCs w:val="26"/>
          <w:lang w:eastAsia="ru-RU"/>
        </w:rPr>
        <w:t>Механизм реализации Муниципальной программы.</w:t>
      </w:r>
    </w:p>
    <w:p w14:paraId="15125B04"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Механизм реализации основан на достижении запланированных результатов и показателей эффективности реализации.</w:t>
      </w:r>
    </w:p>
    <w:p w14:paraId="7C3A5ED9" w14:textId="77777777" w:rsidR="00ED6445" w:rsidRPr="00ED6445" w:rsidRDefault="00ED6445" w:rsidP="00ED6445">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(местный бюджет), субсидий (краевой бюджет) или иных межбюджетных трансфертов на обеспечение их деятельности, материально-техническое оснащение, капитальный и текущий ремонты, повышение квалификации  педагогических и руководящих кадров, на организацию занятости, отдыха, оздоровления и детей и подростков.</w:t>
      </w:r>
    </w:p>
    <w:p w14:paraId="6655A616" w14:textId="77777777" w:rsidR="00ED6445" w:rsidRPr="00ED6445" w:rsidRDefault="00ED6445" w:rsidP="00ED6445">
      <w:pPr>
        <w:spacing w:after="0" w:line="360" w:lineRule="auto"/>
        <w:ind w:firstLine="317"/>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Контроль за реализацией Программы осуществляет заместитель главы администрация Чугуевского муниципального округа по социальным вопросам.</w:t>
      </w:r>
    </w:p>
    <w:p w14:paraId="7ED1928C" w14:textId="77777777" w:rsidR="00ED6445" w:rsidRPr="00ED6445" w:rsidRDefault="00ED6445" w:rsidP="00ED6445">
      <w:pPr>
        <w:spacing w:after="0" w:line="360" w:lineRule="auto"/>
        <w:ind w:firstLine="540"/>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Текущее управление реализацией Муниципальной программы осуществляет управление образования администрации Чугуевского муниципального округа.</w:t>
      </w:r>
    </w:p>
    <w:p w14:paraId="48F00F07"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Ответственный исполнитель:</w:t>
      </w:r>
    </w:p>
    <w:p w14:paraId="3C7D574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несет ответственность за достижение целевых индикаторов, показателей муниципальной подпрограммы;</w:t>
      </w:r>
    </w:p>
    <w:p w14:paraId="2F8A59E5"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69A77FE1"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степени выполнения подпрограмм и отдельных мероприятий муниципальной программы;</w:t>
      </w:r>
    </w:p>
    <w:p w14:paraId="59E1C4D6"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*информацию о расходовании бюджетных и внебюджетных средств на реализацию муниципальной программы;</w:t>
      </w:r>
    </w:p>
    <w:p w14:paraId="45492760"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*сведения о достижении значений целевых индикаторов, показателей муниципальной программы;</w:t>
      </w:r>
    </w:p>
    <w:p w14:paraId="22785B5A"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*подготавливает годовой отчет о ходе реализации и оценке эффективности реализации муниципальной программы и предоставляет его в  управление экономического развития и потребительского рынка до 1 марта года, следующего за отчетным годом;</w:t>
      </w:r>
    </w:p>
    <w:p w14:paraId="7E555E7D"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информационно-телекоммуникационной сети Интернет;   </w:t>
      </w:r>
    </w:p>
    <w:p w14:paraId="2C16D69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14:paraId="033388B9" w14:textId="77777777" w:rsidR="00ED6445" w:rsidRPr="00ED6445" w:rsidRDefault="00ED6445" w:rsidP="00ED6445">
      <w:pPr>
        <w:widowControl w:val="0"/>
        <w:autoSpaceDE w:val="0"/>
        <w:autoSpaceDN w:val="0"/>
        <w:adjustRightInd w:val="0"/>
        <w:spacing w:after="0" w:line="360" w:lineRule="auto"/>
        <w:ind w:firstLine="539"/>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Соисполнители  обеспечивают  выполнение  отдельных мероприятий, в реализации которых предполагается их участие.</w:t>
      </w:r>
    </w:p>
    <w:p w14:paraId="6B10CC37"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E773DD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w:t>
      </w:r>
      <w:r w:rsidRPr="00ED6445">
        <w:rPr>
          <w:rFonts w:ascii="Times New Roman" w:eastAsia="Times New Roman" w:hAnsi="Times New Roman" w:cs="Times New Roman"/>
          <w:b/>
          <w:bCs/>
          <w:sz w:val="26"/>
          <w:szCs w:val="26"/>
          <w:lang w:eastAsia="ru-RU"/>
        </w:rPr>
        <w:t>. Прогноз сводных показателей муниципальных заданий на оказание муниципальных услуг.</w:t>
      </w:r>
    </w:p>
    <w:p w14:paraId="3F8D16A2" w14:textId="77777777" w:rsidR="00ED6445" w:rsidRPr="00ED6445" w:rsidRDefault="00ED6445" w:rsidP="00ED6445">
      <w:pPr>
        <w:spacing w:after="0" w:line="360" w:lineRule="auto"/>
        <w:ind w:firstLine="318"/>
        <w:jc w:val="both"/>
        <w:rPr>
          <w:rFonts w:ascii="Times New Roman" w:eastAsia="Times New Roman" w:hAnsi="Times New Roman" w:cs="Times New Roman"/>
          <w:bCs/>
          <w:sz w:val="26"/>
          <w:szCs w:val="26"/>
          <w:lang w:eastAsia="ru-RU"/>
        </w:rPr>
      </w:pPr>
      <w:r w:rsidRPr="00ED6445">
        <w:rPr>
          <w:rFonts w:ascii="Times New Roman" w:eastAsia="Times New Roman" w:hAnsi="Times New Roman" w:cs="Times New Roman"/>
          <w:bCs/>
          <w:sz w:val="26"/>
          <w:szCs w:val="26"/>
          <w:lang w:eastAsia="ru-RU"/>
        </w:rPr>
        <w:t>Прогноз сводных показателей муниципальных заданий на оказание муниципальных услуг в сфере образования  приведен в приложении № 6 к Муниципальной программе.</w:t>
      </w:r>
    </w:p>
    <w:p w14:paraId="22AA2C7B"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p>
    <w:p w14:paraId="7579262C" w14:textId="77777777" w:rsidR="00ED6445" w:rsidRPr="00ED6445" w:rsidRDefault="00ED6445" w:rsidP="00ED6445">
      <w:pPr>
        <w:spacing w:after="0" w:line="360" w:lineRule="auto"/>
        <w:ind w:left="709"/>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val="en-US" w:eastAsia="ru-RU"/>
        </w:rPr>
        <w:t>VII</w:t>
      </w:r>
      <w:r w:rsidRPr="00ED6445">
        <w:rPr>
          <w:rFonts w:ascii="Times New Roman" w:eastAsia="Times New Roman" w:hAnsi="Times New Roman" w:cs="Times New Roman"/>
          <w:b/>
          <w:bCs/>
          <w:sz w:val="26"/>
          <w:szCs w:val="26"/>
          <w:lang w:eastAsia="ru-RU"/>
        </w:rPr>
        <w:t>. Ресурсное обеспечение Муниципальной программы</w:t>
      </w:r>
    </w:p>
    <w:p w14:paraId="43BA6EBB" w14:textId="4329F1E8" w:rsidR="00B76FB5" w:rsidRPr="00B76FB5" w:rsidRDefault="005C72ED" w:rsidP="005C72ED">
      <w:pPr>
        <w:spacing w:after="0" w:line="360" w:lineRule="auto"/>
        <w:ind w:firstLine="360"/>
        <w:jc w:val="both"/>
        <w:rPr>
          <w:rFonts w:ascii="Times New Roman" w:eastAsia="Calibri" w:hAnsi="Times New Roman" w:cs="Times New Roman"/>
          <w:sz w:val="26"/>
          <w:szCs w:val="26"/>
          <w:lang w:eastAsia="ru-RU"/>
        </w:rPr>
      </w:pPr>
      <w:r w:rsidRPr="005C72ED">
        <w:rPr>
          <w:rFonts w:ascii="Times New Roman" w:eastAsia="Calibri" w:hAnsi="Times New Roman" w:cs="Times New Roman"/>
          <w:sz w:val="26"/>
          <w:szCs w:val="26"/>
          <w:lang w:eastAsia="ru-RU"/>
        </w:rPr>
        <w:t xml:space="preserve">Финансирование Муниципальной программы будет осуществляться за счет бюджета округа, федерального и краевого бюджетов. Общий объем финансирования на весь период реализации Муниципальной программы составит </w:t>
      </w:r>
      <w:r w:rsidR="0045257A" w:rsidRPr="0045257A">
        <w:rPr>
          <w:rFonts w:ascii="Times New Roman" w:eastAsia="Calibri" w:hAnsi="Times New Roman" w:cs="Times New Roman"/>
          <w:b/>
          <w:sz w:val="26"/>
          <w:szCs w:val="26"/>
          <w:u w:val="single"/>
          <w:lang w:eastAsia="ru-RU"/>
        </w:rPr>
        <w:t>6 696 815 875 руб. 10 ко</w:t>
      </w:r>
      <w:r w:rsidR="0045257A">
        <w:rPr>
          <w:rFonts w:ascii="Times New Roman" w:eastAsia="Calibri" w:hAnsi="Times New Roman" w:cs="Times New Roman"/>
          <w:b/>
          <w:sz w:val="26"/>
          <w:szCs w:val="26"/>
          <w:u w:val="single"/>
          <w:lang w:eastAsia="ru-RU"/>
        </w:rPr>
        <w:t>п</w:t>
      </w:r>
      <w:r w:rsidRPr="005C72ED">
        <w:rPr>
          <w:rFonts w:ascii="Times New Roman" w:eastAsia="Calibri" w:hAnsi="Times New Roman" w:cs="Times New Roman"/>
          <w:b/>
          <w:sz w:val="26"/>
          <w:szCs w:val="26"/>
          <w:u w:val="single"/>
          <w:lang w:eastAsia="ru-RU"/>
        </w:rPr>
        <w:t>.</w:t>
      </w:r>
      <w:r w:rsidRPr="005C72ED">
        <w:rPr>
          <w:rFonts w:ascii="Times New Roman" w:eastAsia="Calibri" w:hAnsi="Times New Roman" w:cs="Times New Roman"/>
          <w:sz w:val="26"/>
          <w:szCs w:val="26"/>
          <w:lang w:eastAsia="ru-RU"/>
        </w:rPr>
        <w:t xml:space="preserve">, в том числе с разбивкой по годам и источникам </w:t>
      </w:r>
      <w:r w:rsidR="00780C25" w:rsidRPr="00780C25">
        <w:rPr>
          <w:rFonts w:ascii="Times New Roman" w:eastAsia="Calibri" w:hAnsi="Times New Roman" w:cs="Times New Roman"/>
          <w:sz w:val="26"/>
          <w:szCs w:val="26"/>
          <w:lang w:eastAsia="ru-RU"/>
        </w:rPr>
        <w:t>финансирования</w:t>
      </w:r>
      <w:r w:rsidR="00B76FB5" w:rsidRPr="00B76FB5">
        <w:rPr>
          <w:rFonts w:ascii="Times New Roman" w:eastAsia="Calibri" w:hAnsi="Times New Roman" w:cs="Times New Roman"/>
          <w:sz w:val="26"/>
          <w:szCs w:val="26"/>
          <w:lang w:eastAsia="ru-RU"/>
        </w:rPr>
        <w:t>:</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395"/>
        <w:gridCol w:w="822"/>
        <w:gridCol w:w="823"/>
        <w:gridCol w:w="823"/>
        <w:gridCol w:w="823"/>
        <w:gridCol w:w="823"/>
        <w:gridCol w:w="823"/>
        <w:gridCol w:w="823"/>
        <w:gridCol w:w="823"/>
      </w:tblGrid>
      <w:tr w:rsidR="005C72ED" w:rsidRPr="00780C25" w14:paraId="0906C839" w14:textId="77777777" w:rsidTr="0045257A">
        <w:trPr>
          <w:trHeight w:val="32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06E5CF3"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Источники финансирования</w:t>
            </w:r>
          </w:p>
          <w:p w14:paraId="04F0BAAF"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tcPr>
          <w:p w14:paraId="22368E56"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 xml:space="preserve">Финансовые средства, всего </w:t>
            </w:r>
          </w:p>
          <w:p w14:paraId="21FF4D04"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p>
        </w:tc>
        <w:tc>
          <w:tcPr>
            <w:tcW w:w="6603" w:type="dxa"/>
            <w:gridSpan w:val="8"/>
            <w:shd w:val="clear" w:color="auto" w:fill="auto"/>
          </w:tcPr>
          <w:p w14:paraId="5A3A48C6" w14:textId="77777777" w:rsidR="005C72ED" w:rsidRPr="00780C25" w:rsidRDefault="005C72ED" w:rsidP="005C72ED">
            <w:pPr>
              <w:spacing w:after="0" w:line="240" w:lineRule="auto"/>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в том числе по годам</w:t>
            </w:r>
          </w:p>
        </w:tc>
      </w:tr>
      <w:tr w:rsidR="005C72ED" w:rsidRPr="00780C25" w14:paraId="4346F106" w14:textId="77777777" w:rsidTr="0045257A">
        <w:trPr>
          <w:trHeight w:val="17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43BE296"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14:paraId="687070F4"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CAA2006"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2020г.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B68C9"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2021г.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FC25C"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2022г.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0701"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2023г.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AB6D"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2024г.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2408"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2025г.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F98F"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2026г.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B4B2" w14:textId="77777777" w:rsidR="005C72ED" w:rsidRPr="00780C25" w:rsidRDefault="005C72ED" w:rsidP="005C72ED">
            <w:pPr>
              <w:spacing w:after="0" w:line="240" w:lineRule="auto"/>
              <w:jc w:val="center"/>
              <w:rPr>
                <w:rFonts w:ascii="Times New Roman" w:eastAsia="Times New Roman" w:hAnsi="Times New Roman" w:cs="Times New Roman"/>
                <w:sz w:val="16"/>
                <w:szCs w:val="16"/>
                <w:lang w:eastAsia="ru-RU"/>
              </w:rPr>
            </w:pPr>
            <w:r w:rsidRPr="00780C25">
              <w:rPr>
                <w:rFonts w:ascii="Times New Roman" w:eastAsia="Times New Roman" w:hAnsi="Times New Roman" w:cs="Times New Roman"/>
                <w:sz w:val="16"/>
                <w:szCs w:val="16"/>
                <w:lang w:eastAsia="ru-RU"/>
              </w:rPr>
              <w:t>2027г.</w:t>
            </w:r>
          </w:p>
        </w:tc>
      </w:tr>
      <w:tr w:rsidR="0045257A" w:rsidRPr="00780C25" w14:paraId="6FAD617B" w14:textId="77777777" w:rsidTr="0045257A">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993D49" w14:textId="77777777" w:rsidR="0045257A" w:rsidRPr="00780C25" w:rsidRDefault="0045257A" w:rsidP="0045257A">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Бюджет ЧМО</w:t>
            </w: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78D0E5A5" w14:textId="6973FF81"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2 531 149 648,83</w:t>
            </w:r>
          </w:p>
        </w:tc>
        <w:tc>
          <w:tcPr>
            <w:tcW w:w="822" w:type="dxa"/>
            <w:tcBorders>
              <w:top w:val="single" w:sz="8" w:space="0" w:color="auto"/>
              <w:left w:val="nil"/>
              <w:bottom w:val="single" w:sz="4" w:space="0" w:color="auto"/>
              <w:right w:val="single" w:sz="8" w:space="0" w:color="auto"/>
            </w:tcBorders>
            <w:shd w:val="clear" w:color="auto" w:fill="auto"/>
          </w:tcPr>
          <w:p w14:paraId="0106D9C4" w14:textId="7066D101"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276 832 751,09 </w:t>
            </w:r>
          </w:p>
        </w:tc>
        <w:tc>
          <w:tcPr>
            <w:tcW w:w="0" w:type="auto"/>
            <w:tcBorders>
              <w:top w:val="single" w:sz="8" w:space="0" w:color="auto"/>
              <w:left w:val="nil"/>
              <w:bottom w:val="single" w:sz="4" w:space="0" w:color="auto"/>
              <w:right w:val="single" w:sz="8" w:space="0" w:color="auto"/>
            </w:tcBorders>
            <w:shd w:val="clear" w:color="auto" w:fill="auto"/>
          </w:tcPr>
          <w:p w14:paraId="7EDCDA30" w14:textId="77F9916C"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310 338 433,15 </w:t>
            </w:r>
          </w:p>
        </w:tc>
        <w:tc>
          <w:tcPr>
            <w:tcW w:w="0" w:type="auto"/>
            <w:tcBorders>
              <w:top w:val="single" w:sz="8" w:space="0" w:color="auto"/>
              <w:left w:val="nil"/>
              <w:bottom w:val="single" w:sz="4" w:space="0" w:color="auto"/>
              <w:right w:val="single" w:sz="8" w:space="0" w:color="auto"/>
            </w:tcBorders>
            <w:shd w:val="clear" w:color="auto" w:fill="auto"/>
          </w:tcPr>
          <w:p w14:paraId="79AB6729" w14:textId="6C38A06E" w:rsidR="0045257A" w:rsidRPr="0045257A" w:rsidRDefault="0045257A" w:rsidP="0045257A">
            <w:pPr>
              <w:spacing w:after="0" w:line="240" w:lineRule="auto"/>
              <w:jc w:val="right"/>
              <w:rPr>
                <w:rFonts w:ascii="Times New Roman" w:eastAsia="Times New Roman" w:hAnsi="Times New Roman" w:cs="Times New Roman"/>
                <w:b/>
                <w:bCs/>
                <w:sz w:val="16"/>
                <w:szCs w:val="16"/>
                <w:lang w:eastAsia="ru-RU"/>
              </w:rPr>
            </w:pPr>
            <w:r w:rsidRPr="0045257A">
              <w:rPr>
                <w:rFonts w:ascii="Times New Roman" w:hAnsi="Times New Roman" w:cs="Times New Roman"/>
                <w:b/>
                <w:bCs/>
                <w:sz w:val="16"/>
                <w:szCs w:val="16"/>
              </w:rPr>
              <w:t xml:space="preserve">328 168 671,96 </w:t>
            </w:r>
          </w:p>
        </w:tc>
        <w:tc>
          <w:tcPr>
            <w:tcW w:w="0" w:type="auto"/>
            <w:tcBorders>
              <w:top w:val="single" w:sz="8" w:space="0" w:color="auto"/>
              <w:left w:val="nil"/>
              <w:bottom w:val="single" w:sz="4" w:space="0" w:color="auto"/>
              <w:right w:val="single" w:sz="8" w:space="0" w:color="auto"/>
            </w:tcBorders>
            <w:shd w:val="clear" w:color="auto" w:fill="auto"/>
          </w:tcPr>
          <w:p w14:paraId="3FA181B6" w14:textId="77C4973F"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333 272 262,63 </w:t>
            </w:r>
          </w:p>
        </w:tc>
        <w:tc>
          <w:tcPr>
            <w:tcW w:w="0" w:type="auto"/>
            <w:tcBorders>
              <w:top w:val="single" w:sz="8" w:space="0" w:color="auto"/>
              <w:left w:val="nil"/>
              <w:bottom w:val="single" w:sz="4" w:space="0" w:color="auto"/>
              <w:right w:val="single" w:sz="8" w:space="0" w:color="auto"/>
            </w:tcBorders>
            <w:shd w:val="clear" w:color="auto" w:fill="auto"/>
          </w:tcPr>
          <w:p w14:paraId="31F9F9A9" w14:textId="1B1B13F7"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277 682 480,00 </w:t>
            </w:r>
          </w:p>
        </w:tc>
        <w:tc>
          <w:tcPr>
            <w:tcW w:w="0" w:type="auto"/>
            <w:tcBorders>
              <w:top w:val="single" w:sz="8" w:space="0" w:color="auto"/>
              <w:left w:val="nil"/>
              <w:bottom w:val="single" w:sz="4" w:space="0" w:color="auto"/>
              <w:right w:val="single" w:sz="8" w:space="0" w:color="auto"/>
            </w:tcBorders>
            <w:shd w:val="clear" w:color="auto" w:fill="auto"/>
          </w:tcPr>
          <w:p w14:paraId="5DEB9A5D" w14:textId="541D94CE"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243 732 160,00 </w:t>
            </w:r>
          </w:p>
        </w:tc>
        <w:tc>
          <w:tcPr>
            <w:tcW w:w="0" w:type="auto"/>
            <w:tcBorders>
              <w:top w:val="single" w:sz="8" w:space="0" w:color="auto"/>
              <w:left w:val="nil"/>
              <w:bottom w:val="single" w:sz="4" w:space="0" w:color="auto"/>
              <w:right w:val="single" w:sz="8" w:space="0" w:color="auto"/>
            </w:tcBorders>
            <w:shd w:val="clear" w:color="auto" w:fill="auto"/>
          </w:tcPr>
          <w:p w14:paraId="328DD70D" w14:textId="48DADC38"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376 114 905,00 </w:t>
            </w:r>
          </w:p>
        </w:tc>
        <w:tc>
          <w:tcPr>
            <w:tcW w:w="0" w:type="auto"/>
            <w:tcBorders>
              <w:top w:val="single" w:sz="8" w:space="0" w:color="auto"/>
              <w:left w:val="nil"/>
              <w:bottom w:val="single" w:sz="4" w:space="0" w:color="auto"/>
              <w:right w:val="single" w:sz="8" w:space="0" w:color="auto"/>
            </w:tcBorders>
            <w:shd w:val="clear" w:color="auto" w:fill="auto"/>
          </w:tcPr>
          <w:p w14:paraId="067FCB78" w14:textId="084FFB93"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385 007 985,00 </w:t>
            </w:r>
          </w:p>
        </w:tc>
      </w:tr>
      <w:tr w:rsidR="0045257A" w:rsidRPr="00780C25" w14:paraId="36AA2D9A" w14:textId="77777777" w:rsidTr="0045257A">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818FEF" w14:textId="77777777" w:rsidR="0045257A" w:rsidRPr="00780C25" w:rsidRDefault="0045257A" w:rsidP="0045257A">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Федеральный бюджет</w:t>
            </w: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2A7BC587" w14:textId="752FFDAB"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488 054 802,42</w:t>
            </w:r>
          </w:p>
        </w:tc>
        <w:tc>
          <w:tcPr>
            <w:tcW w:w="822" w:type="dxa"/>
            <w:tcBorders>
              <w:top w:val="nil"/>
              <w:left w:val="nil"/>
              <w:bottom w:val="nil"/>
              <w:right w:val="single" w:sz="8" w:space="0" w:color="auto"/>
            </w:tcBorders>
            <w:shd w:val="clear" w:color="auto" w:fill="auto"/>
          </w:tcPr>
          <w:p w14:paraId="69558FA0" w14:textId="65699D24"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13 762 144,32 </w:t>
            </w:r>
          </w:p>
        </w:tc>
        <w:tc>
          <w:tcPr>
            <w:tcW w:w="0" w:type="auto"/>
            <w:tcBorders>
              <w:top w:val="nil"/>
              <w:left w:val="nil"/>
              <w:bottom w:val="nil"/>
              <w:right w:val="single" w:sz="8" w:space="0" w:color="auto"/>
            </w:tcBorders>
            <w:shd w:val="clear" w:color="auto" w:fill="auto"/>
          </w:tcPr>
          <w:p w14:paraId="1273E730" w14:textId="6591493C"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184 599 842,07 </w:t>
            </w:r>
          </w:p>
        </w:tc>
        <w:tc>
          <w:tcPr>
            <w:tcW w:w="0" w:type="auto"/>
            <w:tcBorders>
              <w:top w:val="nil"/>
              <w:left w:val="nil"/>
              <w:bottom w:val="nil"/>
              <w:right w:val="single" w:sz="8" w:space="0" w:color="auto"/>
            </w:tcBorders>
            <w:shd w:val="clear" w:color="auto" w:fill="auto"/>
          </w:tcPr>
          <w:p w14:paraId="0378CBCC" w14:textId="2B70EE4F" w:rsidR="0045257A" w:rsidRPr="0045257A" w:rsidRDefault="0045257A" w:rsidP="0045257A">
            <w:pPr>
              <w:spacing w:after="0" w:line="240" w:lineRule="auto"/>
              <w:jc w:val="right"/>
              <w:rPr>
                <w:rFonts w:ascii="Times New Roman" w:eastAsia="Times New Roman" w:hAnsi="Times New Roman" w:cs="Times New Roman"/>
                <w:b/>
                <w:bCs/>
                <w:sz w:val="16"/>
                <w:szCs w:val="16"/>
                <w:lang w:eastAsia="ru-RU"/>
              </w:rPr>
            </w:pPr>
            <w:r w:rsidRPr="0045257A">
              <w:rPr>
                <w:rFonts w:ascii="Times New Roman" w:hAnsi="Times New Roman" w:cs="Times New Roman"/>
                <w:b/>
                <w:bCs/>
                <w:sz w:val="16"/>
                <w:szCs w:val="16"/>
              </w:rPr>
              <w:t xml:space="preserve">36 400 987,11 </w:t>
            </w:r>
          </w:p>
        </w:tc>
        <w:tc>
          <w:tcPr>
            <w:tcW w:w="0" w:type="auto"/>
            <w:tcBorders>
              <w:top w:val="nil"/>
              <w:left w:val="nil"/>
              <w:bottom w:val="nil"/>
              <w:right w:val="single" w:sz="8" w:space="0" w:color="auto"/>
            </w:tcBorders>
            <w:shd w:val="clear" w:color="auto" w:fill="auto"/>
          </w:tcPr>
          <w:p w14:paraId="4C2EFCCB" w14:textId="26479F99"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86 249 725,11 </w:t>
            </w:r>
          </w:p>
        </w:tc>
        <w:tc>
          <w:tcPr>
            <w:tcW w:w="0" w:type="auto"/>
            <w:tcBorders>
              <w:top w:val="nil"/>
              <w:left w:val="nil"/>
              <w:bottom w:val="nil"/>
              <w:right w:val="single" w:sz="8" w:space="0" w:color="auto"/>
            </w:tcBorders>
            <w:shd w:val="clear" w:color="auto" w:fill="auto"/>
          </w:tcPr>
          <w:p w14:paraId="41A4CD9D" w14:textId="52822E3B"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44 824 775,21 </w:t>
            </w:r>
          </w:p>
        </w:tc>
        <w:tc>
          <w:tcPr>
            <w:tcW w:w="0" w:type="auto"/>
            <w:tcBorders>
              <w:top w:val="nil"/>
              <w:left w:val="nil"/>
              <w:bottom w:val="nil"/>
              <w:right w:val="single" w:sz="8" w:space="0" w:color="auto"/>
            </w:tcBorders>
            <w:shd w:val="clear" w:color="auto" w:fill="auto"/>
          </w:tcPr>
          <w:p w14:paraId="6A70E004" w14:textId="60455BC8"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45 055 324,60 </w:t>
            </w:r>
          </w:p>
        </w:tc>
        <w:tc>
          <w:tcPr>
            <w:tcW w:w="0" w:type="auto"/>
            <w:tcBorders>
              <w:top w:val="nil"/>
              <w:left w:val="nil"/>
              <w:bottom w:val="nil"/>
              <w:right w:val="single" w:sz="8" w:space="0" w:color="auto"/>
            </w:tcBorders>
            <w:shd w:val="clear" w:color="auto" w:fill="auto"/>
          </w:tcPr>
          <w:p w14:paraId="074EED72" w14:textId="06B3DD56"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38 581 002,00 </w:t>
            </w:r>
          </w:p>
        </w:tc>
        <w:tc>
          <w:tcPr>
            <w:tcW w:w="0" w:type="auto"/>
            <w:tcBorders>
              <w:top w:val="nil"/>
              <w:left w:val="nil"/>
              <w:bottom w:val="nil"/>
              <w:right w:val="single" w:sz="8" w:space="0" w:color="auto"/>
            </w:tcBorders>
            <w:shd w:val="clear" w:color="auto" w:fill="auto"/>
          </w:tcPr>
          <w:p w14:paraId="79F7E8C8" w14:textId="2F199307"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38 581 002,00 </w:t>
            </w:r>
          </w:p>
        </w:tc>
      </w:tr>
      <w:tr w:rsidR="0045257A" w:rsidRPr="00780C25" w14:paraId="04D8438D" w14:textId="77777777" w:rsidTr="0045257A">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44AFB" w14:textId="77777777" w:rsidR="0045257A" w:rsidRPr="00780C25" w:rsidRDefault="0045257A" w:rsidP="0045257A">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Краевой бюджет</w:t>
            </w:r>
          </w:p>
        </w:tc>
        <w:tc>
          <w:tcPr>
            <w:tcW w:w="1394" w:type="dxa"/>
            <w:tcBorders>
              <w:top w:val="single" w:sz="8" w:space="0" w:color="auto"/>
              <w:left w:val="single" w:sz="8" w:space="0" w:color="auto"/>
              <w:bottom w:val="single" w:sz="4" w:space="0" w:color="auto"/>
              <w:right w:val="single" w:sz="8" w:space="0" w:color="auto"/>
            </w:tcBorders>
            <w:shd w:val="clear" w:color="auto" w:fill="auto"/>
          </w:tcPr>
          <w:p w14:paraId="6EDD5772" w14:textId="064F7827"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3 677 611 423,85 </w:t>
            </w:r>
          </w:p>
        </w:tc>
        <w:tc>
          <w:tcPr>
            <w:tcW w:w="822" w:type="dxa"/>
            <w:tcBorders>
              <w:top w:val="single" w:sz="4" w:space="0" w:color="auto"/>
              <w:left w:val="nil"/>
              <w:bottom w:val="nil"/>
              <w:right w:val="single" w:sz="8" w:space="0" w:color="auto"/>
            </w:tcBorders>
            <w:shd w:val="clear" w:color="auto" w:fill="auto"/>
          </w:tcPr>
          <w:p w14:paraId="3C70AF91" w14:textId="585F06AB"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440 581 893,20 </w:t>
            </w:r>
          </w:p>
        </w:tc>
        <w:tc>
          <w:tcPr>
            <w:tcW w:w="0" w:type="auto"/>
            <w:tcBorders>
              <w:top w:val="single" w:sz="4" w:space="0" w:color="auto"/>
              <w:left w:val="nil"/>
              <w:bottom w:val="nil"/>
              <w:right w:val="single" w:sz="8" w:space="0" w:color="auto"/>
            </w:tcBorders>
            <w:shd w:val="clear" w:color="auto" w:fill="auto"/>
          </w:tcPr>
          <w:p w14:paraId="4A0C30F5" w14:textId="3357BC7D"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434 382 871,27 </w:t>
            </w:r>
          </w:p>
        </w:tc>
        <w:tc>
          <w:tcPr>
            <w:tcW w:w="0" w:type="auto"/>
            <w:tcBorders>
              <w:top w:val="single" w:sz="4" w:space="0" w:color="auto"/>
              <w:left w:val="nil"/>
              <w:bottom w:val="nil"/>
              <w:right w:val="single" w:sz="8" w:space="0" w:color="auto"/>
            </w:tcBorders>
            <w:shd w:val="clear" w:color="auto" w:fill="auto"/>
          </w:tcPr>
          <w:p w14:paraId="50BEF454" w14:textId="7D793BA5"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438 600 536,48 </w:t>
            </w:r>
          </w:p>
        </w:tc>
        <w:tc>
          <w:tcPr>
            <w:tcW w:w="0" w:type="auto"/>
            <w:tcBorders>
              <w:top w:val="single" w:sz="4" w:space="0" w:color="auto"/>
              <w:left w:val="nil"/>
              <w:bottom w:val="nil"/>
              <w:right w:val="single" w:sz="8" w:space="0" w:color="auto"/>
            </w:tcBorders>
            <w:shd w:val="clear" w:color="auto" w:fill="auto"/>
          </w:tcPr>
          <w:p w14:paraId="48B025BD" w14:textId="1B54FFDD"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400 172 132,87 </w:t>
            </w:r>
          </w:p>
        </w:tc>
        <w:tc>
          <w:tcPr>
            <w:tcW w:w="0" w:type="auto"/>
            <w:tcBorders>
              <w:top w:val="single" w:sz="4" w:space="0" w:color="auto"/>
              <w:left w:val="nil"/>
              <w:bottom w:val="nil"/>
              <w:right w:val="single" w:sz="8" w:space="0" w:color="auto"/>
            </w:tcBorders>
            <w:shd w:val="clear" w:color="auto" w:fill="auto"/>
          </w:tcPr>
          <w:p w14:paraId="28A49ABB" w14:textId="402FFEDD"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426 930 207,43 </w:t>
            </w:r>
          </w:p>
        </w:tc>
        <w:tc>
          <w:tcPr>
            <w:tcW w:w="0" w:type="auto"/>
            <w:tcBorders>
              <w:top w:val="single" w:sz="4" w:space="0" w:color="auto"/>
              <w:left w:val="nil"/>
              <w:bottom w:val="nil"/>
              <w:right w:val="single" w:sz="8" w:space="0" w:color="auto"/>
            </w:tcBorders>
            <w:shd w:val="clear" w:color="auto" w:fill="auto"/>
          </w:tcPr>
          <w:p w14:paraId="4DD0ADF5" w14:textId="23BAC3F2"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451 540 038,60 </w:t>
            </w:r>
          </w:p>
        </w:tc>
        <w:tc>
          <w:tcPr>
            <w:tcW w:w="0" w:type="auto"/>
            <w:tcBorders>
              <w:top w:val="single" w:sz="4" w:space="0" w:color="auto"/>
              <w:left w:val="nil"/>
              <w:bottom w:val="nil"/>
              <w:right w:val="single" w:sz="8" w:space="0" w:color="auto"/>
            </w:tcBorders>
            <w:shd w:val="clear" w:color="auto" w:fill="auto"/>
          </w:tcPr>
          <w:p w14:paraId="59AE686B" w14:textId="302EE136"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539 838 872,00 </w:t>
            </w:r>
          </w:p>
        </w:tc>
        <w:tc>
          <w:tcPr>
            <w:tcW w:w="0" w:type="auto"/>
            <w:tcBorders>
              <w:top w:val="single" w:sz="4" w:space="0" w:color="auto"/>
              <w:left w:val="nil"/>
              <w:bottom w:val="nil"/>
              <w:right w:val="single" w:sz="8" w:space="0" w:color="auto"/>
            </w:tcBorders>
            <w:shd w:val="clear" w:color="auto" w:fill="auto"/>
          </w:tcPr>
          <w:p w14:paraId="12E8B79A" w14:textId="5DF2AA19"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545 564 872,00 </w:t>
            </w:r>
          </w:p>
        </w:tc>
      </w:tr>
      <w:tr w:rsidR="0045257A" w:rsidRPr="00780C25" w14:paraId="3547B929" w14:textId="77777777" w:rsidTr="0045257A">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418F7" w14:textId="77777777" w:rsidR="0045257A" w:rsidRPr="00780C25" w:rsidRDefault="0045257A" w:rsidP="0045257A">
            <w:pPr>
              <w:spacing w:after="0" w:line="240" w:lineRule="auto"/>
              <w:rPr>
                <w:rFonts w:ascii="Times New Roman" w:eastAsia="Times New Roman" w:hAnsi="Times New Roman" w:cs="Times New Roman"/>
                <w:b/>
                <w:sz w:val="16"/>
                <w:szCs w:val="16"/>
                <w:lang w:eastAsia="ru-RU"/>
              </w:rPr>
            </w:pPr>
            <w:r w:rsidRPr="00780C25">
              <w:rPr>
                <w:rFonts w:ascii="Times New Roman" w:eastAsia="Times New Roman" w:hAnsi="Times New Roman" w:cs="Times New Roman"/>
                <w:b/>
                <w:sz w:val="16"/>
                <w:szCs w:val="16"/>
                <w:lang w:eastAsia="ru-RU"/>
              </w:rPr>
              <w:t>ВСЕГО</w:t>
            </w:r>
          </w:p>
        </w:tc>
        <w:tc>
          <w:tcPr>
            <w:tcW w:w="1394" w:type="dxa"/>
            <w:tcBorders>
              <w:top w:val="single" w:sz="8" w:space="0" w:color="auto"/>
              <w:left w:val="single" w:sz="8" w:space="0" w:color="auto"/>
              <w:bottom w:val="single" w:sz="8" w:space="0" w:color="auto"/>
              <w:right w:val="single" w:sz="8" w:space="0" w:color="auto"/>
            </w:tcBorders>
            <w:shd w:val="clear" w:color="auto" w:fill="auto"/>
          </w:tcPr>
          <w:p w14:paraId="6D5EA407" w14:textId="2777C56B"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6 696 815 875,10</w:t>
            </w:r>
          </w:p>
        </w:tc>
        <w:tc>
          <w:tcPr>
            <w:tcW w:w="822" w:type="dxa"/>
            <w:tcBorders>
              <w:top w:val="single" w:sz="8" w:space="0" w:color="auto"/>
              <w:left w:val="nil"/>
              <w:bottom w:val="single" w:sz="8" w:space="0" w:color="auto"/>
              <w:right w:val="single" w:sz="8" w:space="0" w:color="auto"/>
            </w:tcBorders>
            <w:shd w:val="clear" w:color="auto" w:fill="auto"/>
          </w:tcPr>
          <w:p w14:paraId="62C79AC0" w14:textId="1EC1ABED"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731 176 788,61 </w:t>
            </w:r>
          </w:p>
        </w:tc>
        <w:tc>
          <w:tcPr>
            <w:tcW w:w="0" w:type="auto"/>
            <w:tcBorders>
              <w:top w:val="single" w:sz="8" w:space="0" w:color="auto"/>
              <w:left w:val="nil"/>
              <w:bottom w:val="single" w:sz="8" w:space="0" w:color="auto"/>
              <w:right w:val="single" w:sz="8" w:space="0" w:color="auto"/>
            </w:tcBorders>
            <w:shd w:val="clear" w:color="auto" w:fill="auto"/>
          </w:tcPr>
          <w:p w14:paraId="1E889B7B" w14:textId="5CDF5763"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929 321 146,49 </w:t>
            </w:r>
          </w:p>
        </w:tc>
        <w:tc>
          <w:tcPr>
            <w:tcW w:w="0" w:type="auto"/>
            <w:tcBorders>
              <w:top w:val="single" w:sz="8" w:space="0" w:color="auto"/>
              <w:left w:val="nil"/>
              <w:bottom w:val="single" w:sz="8" w:space="0" w:color="auto"/>
              <w:right w:val="single" w:sz="8" w:space="0" w:color="auto"/>
            </w:tcBorders>
            <w:shd w:val="clear" w:color="auto" w:fill="auto"/>
          </w:tcPr>
          <w:p w14:paraId="79C18E74" w14:textId="4BA48626"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803 170 195,55 </w:t>
            </w:r>
          </w:p>
        </w:tc>
        <w:tc>
          <w:tcPr>
            <w:tcW w:w="0" w:type="auto"/>
            <w:tcBorders>
              <w:top w:val="single" w:sz="8" w:space="0" w:color="auto"/>
              <w:left w:val="nil"/>
              <w:bottom w:val="single" w:sz="8" w:space="0" w:color="auto"/>
              <w:right w:val="single" w:sz="8" w:space="0" w:color="auto"/>
            </w:tcBorders>
            <w:shd w:val="clear" w:color="auto" w:fill="auto"/>
          </w:tcPr>
          <w:p w14:paraId="1182F101" w14:textId="0773F70C"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819 694 120,61 </w:t>
            </w:r>
          </w:p>
        </w:tc>
        <w:tc>
          <w:tcPr>
            <w:tcW w:w="0" w:type="auto"/>
            <w:tcBorders>
              <w:top w:val="single" w:sz="8" w:space="0" w:color="auto"/>
              <w:left w:val="nil"/>
              <w:bottom w:val="single" w:sz="8" w:space="0" w:color="auto"/>
              <w:right w:val="single" w:sz="8" w:space="0" w:color="auto"/>
            </w:tcBorders>
            <w:shd w:val="clear" w:color="auto" w:fill="auto"/>
          </w:tcPr>
          <w:p w14:paraId="67646663" w14:textId="56EC89D2"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749 437 462,64 </w:t>
            </w:r>
          </w:p>
        </w:tc>
        <w:tc>
          <w:tcPr>
            <w:tcW w:w="0" w:type="auto"/>
            <w:tcBorders>
              <w:top w:val="single" w:sz="8" w:space="0" w:color="auto"/>
              <w:left w:val="nil"/>
              <w:bottom w:val="single" w:sz="8" w:space="0" w:color="auto"/>
              <w:right w:val="single" w:sz="8" w:space="0" w:color="auto"/>
            </w:tcBorders>
            <w:shd w:val="clear" w:color="auto" w:fill="auto"/>
          </w:tcPr>
          <w:p w14:paraId="11B8D88E" w14:textId="2763050B"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740 327 523,20 </w:t>
            </w:r>
          </w:p>
        </w:tc>
        <w:tc>
          <w:tcPr>
            <w:tcW w:w="0" w:type="auto"/>
            <w:tcBorders>
              <w:top w:val="single" w:sz="8" w:space="0" w:color="auto"/>
              <w:left w:val="nil"/>
              <w:bottom w:val="single" w:sz="8" w:space="0" w:color="auto"/>
              <w:right w:val="single" w:sz="8" w:space="0" w:color="auto"/>
            </w:tcBorders>
            <w:shd w:val="clear" w:color="auto" w:fill="auto"/>
          </w:tcPr>
          <w:p w14:paraId="7B588B56" w14:textId="56F4C7D9"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954 534 779,00 </w:t>
            </w:r>
          </w:p>
        </w:tc>
        <w:tc>
          <w:tcPr>
            <w:tcW w:w="0" w:type="auto"/>
            <w:tcBorders>
              <w:top w:val="single" w:sz="8" w:space="0" w:color="auto"/>
              <w:left w:val="nil"/>
              <w:bottom w:val="single" w:sz="8" w:space="0" w:color="auto"/>
              <w:right w:val="single" w:sz="8" w:space="0" w:color="auto"/>
            </w:tcBorders>
            <w:shd w:val="clear" w:color="auto" w:fill="auto"/>
          </w:tcPr>
          <w:p w14:paraId="0EE65496" w14:textId="2C777FBF" w:rsidR="0045257A" w:rsidRPr="0045257A" w:rsidRDefault="0045257A" w:rsidP="0045257A">
            <w:pPr>
              <w:spacing w:after="0" w:line="240" w:lineRule="auto"/>
              <w:jc w:val="right"/>
              <w:rPr>
                <w:rFonts w:ascii="Times New Roman" w:eastAsia="Times New Roman" w:hAnsi="Times New Roman" w:cs="Times New Roman"/>
                <w:b/>
                <w:bCs/>
                <w:color w:val="000000"/>
                <w:sz w:val="16"/>
                <w:szCs w:val="16"/>
                <w:lang w:eastAsia="ru-RU"/>
              </w:rPr>
            </w:pPr>
            <w:r w:rsidRPr="0045257A">
              <w:rPr>
                <w:rFonts w:ascii="Times New Roman" w:hAnsi="Times New Roman" w:cs="Times New Roman"/>
                <w:b/>
                <w:bCs/>
                <w:sz w:val="16"/>
                <w:szCs w:val="16"/>
              </w:rPr>
              <w:t xml:space="preserve">969 153 859,00 </w:t>
            </w:r>
          </w:p>
        </w:tc>
      </w:tr>
    </w:tbl>
    <w:p w14:paraId="78F5CBE2" w14:textId="77777777" w:rsidR="00B76FB5" w:rsidRPr="00B76FB5" w:rsidRDefault="00B76FB5" w:rsidP="00B76FB5">
      <w:pPr>
        <w:widowControl w:val="0"/>
        <w:autoSpaceDE w:val="0"/>
        <w:autoSpaceDN w:val="0"/>
        <w:adjustRightInd w:val="0"/>
        <w:spacing w:after="0" w:line="360" w:lineRule="auto"/>
        <w:ind w:firstLine="708"/>
        <w:jc w:val="both"/>
        <w:rPr>
          <w:rFonts w:ascii="Times New Roman" w:eastAsia="Calibri" w:hAnsi="Times New Roman" w:cs="Times New Roman"/>
          <w:sz w:val="26"/>
          <w:szCs w:val="26"/>
          <w:lang w:eastAsia="ru-RU"/>
        </w:rPr>
      </w:pPr>
      <w:r w:rsidRPr="00B76FB5">
        <w:rPr>
          <w:rFonts w:ascii="Times New Roman" w:eastAsia="Calibri" w:hAnsi="Times New Roman" w:cs="Times New Roman"/>
          <w:sz w:val="26"/>
          <w:szCs w:val="26"/>
          <w:lang w:eastAsia="ru-RU"/>
        </w:rPr>
        <w:t>В ходе реализации Муниципальной программы объемы финансирования могут корректироваться на текущий финансовый год и плановый период.</w:t>
      </w:r>
    </w:p>
    <w:p w14:paraId="089B84CE" w14:textId="77777777" w:rsidR="00ED6445" w:rsidRPr="00ED6445" w:rsidRDefault="00B76FB5" w:rsidP="00B76FB5">
      <w:pPr>
        <w:spacing w:after="0" w:line="360" w:lineRule="auto"/>
        <w:ind w:firstLine="360"/>
        <w:jc w:val="both"/>
        <w:rPr>
          <w:rFonts w:ascii="Times New Roman" w:eastAsia="Calibri" w:hAnsi="Times New Roman" w:cs="Times New Roman"/>
          <w:sz w:val="12"/>
          <w:szCs w:val="12"/>
          <w:lang w:eastAsia="ru-RU"/>
        </w:rPr>
      </w:pPr>
      <w:r w:rsidRPr="00B76FB5">
        <w:rPr>
          <w:rFonts w:ascii="Times New Roman" w:eastAsia="Calibri" w:hAnsi="Times New Roman" w:cs="Times New Roman"/>
          <w:sz w:val="26"/>
          <w:szCs w:val="26"/>
          <w:lang w:eastAsia="ru-RU"/>
        </w:rPr>
        <w:t>Информация о ресурсном обеспечении мероприятий Муниципальной программы приведена в приложении № 7</w:t>
      </w:r>
    </w:p>
    <w:p w14:paraId="5142954C" w14:textId="77777777" w:rsidR="00ED6445" w:rsidRPr="00ED6445" w:rsidRDefault="00ED6445" w:rsidP="00ED6445">
      <w:pPr>
        <w:numPr>
          <w:ilvl w:val="0"/>
          <w:numId w:val="1"/>
        </w:numPr>
        <w:spacing w:after="0" w:line="360" w:lineRule="auto"/>
        <w:jc w:val="center"/>
        <w:rPr>
          <w:rFonts w:ascii="Times New Roman" w:eastAsia="Times New Roman" w:hAnsi="Times New Roman" w:cs="Times New Roman"/>
          <w:b/>
          <w:bCs/>
          <w:sz w:val="26"/>
          <w:szCs w:val="26"/>
          <w:lang w:eastAsia="ru-RU"/>
        </w:rPr>
      </w:pPr>
      <w:r w:rsidRPr="00ED6445">
        <w:rPr>
          <w:rFonts w:ascii="Times New Roman" w:eastAsia="Times New Roman" w:hAnsi="Times New Roman" w:cs="Times New Roman"/>
          <w:b/>
          <w:bCs/>
          <w:sz w:val="26"/>
          <w:szCs w:val="26"/>
          <w:lang w:eastAsia="ru-RU"/>
        </w:rPr>
        <w:t>Этапы и сроки реализации Муниципальной программы</w:t>
      </w:r>
    </w:p>
    <w:p w14:paraId="026662E0" w14:textId="77777777" w:rsidR="00ED6445" w:rsidRPr="00ED6445" w:rsidRDefault="00ED6445" w:rsidP="00ED6445">
      <w:pPr>
        <w:spacing w:after="0" w:line="360" w:lineRule="auto"/>
        <w:ind w:firstLine="540"/>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Реализация Муниципальной программы будет осуществляться в один этап в период 2020-202</w:t>
      </w:r>
      <w:r w:rsidR="00BB031E">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года.</w:t>
      </w:r>
    </w:p>
    <w:p w14:paraId="2CEBCBD2" w14:textId="77777777" w:rsidR="00ED6445" w:rsidRPr="00ED6445" w:rsidRDefault="00ED6445" w:rsidP="00ED6445">
      <w:pPr>
        <w:spacing w:after="0" w:line="360" w:lineRule="auto"/>
        <w:ind w:firstLine="540"/>
        <w:jc w:val="both"/>
        <w:rPr>
          <w:rFonts w:ascii="Times New Roman" w:eastAsia="Times New Roman" w:hAnsi="Times New Roman" w:cs="Times New Roman"/>
          <w:sz w:val="12"/>
          <w:szCs w:val="12"/>
          <w:lang w:eastAsia="ru-RU"/>
        </w:rPr>
      </w:pPr>
    </w:p>
    <w:p w14:paraId="6CF703B7" w14:textId="77777777" w:rsidR="00ED6445" w:rsidRPr="00ED6445" w:rsidRDefault="00ED6445" w:rsidP="00ED6445">
      <w:pPr>
        <w:suppressLineNumbers/>
        <w:spacing w:after="0" w:line="360" w:lineRule="auto"/>
        <w:ind w:firstLine="709"/>
        <w:jc w:val="both"/>
        <w:rPr>
          <w:rFonts w:ascii="Times New Roman" w:eastAsia="Times New Roman" w:hAnsi="Times New Roman" w:cs="Times New Roman"/>
          <w:b/>
          <w:sz w:val="26"/>
          <w:szCs w:val="26"/>
          <w:lang w:eastAsia="ru-RU"/>
        </w:rPr>
      </w:pPr>
    </w:p>
    <w:p w14:paraId="5B567ED0"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204BCACE"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16B00121"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p w14:paraId="7927FC9E" w14:textId="77777777" w:rsidR="00ED6445" w:rsidRPr="00ED6445" w:rsidRDefault="00ED6445" w:rsidP="00ED6445">
      <w:pPr>
        <w:spacing w:after="0" w:line="360" w:lineRule="auto"/>
        <w:ind w:firstLine="540"/>
        <w:jc w:val="both"/>
        <w:rPr>
          <w:rFonts w:ascii="Times New Roman" w:eastAsia="Calibri" w:hAnsi="Times New Roman" w:cs="Times New Roman"/>
          <w:b/>
          <w:sz w:val="26"/>
          <w:szCs w:val="26"/>
          <w:lang w:eastAsia="ru-RU"/>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7F9E6E21" w14:textId="77777777" w:rsidTr="00827A8E">
        <w:tc>
          <w:tcPr>
            <w:tcW w:w="4927" w:type="dxa"/>
          </w:tcPr>
          <w:p w14:paraId="0E132AFE" w14:textId="77777777" w:rsidR="00232B04" w:rsidRDefault="00232B04" w:rsidP="00ED6445">
            <w:pPr>
              <w:widowControl w:val="0"/>
              <w:spacing w:after="120" w:line="360" w:lineRule="auto"/>
              <w:ind w:left="5086" w:hanging="5086"/>
              <w:jc w:val="center"/>
              <w:rPr>
                <w:rFonts w:ascii="Times New Roman" w:eastAsia="Times New Roman" w:hAnsi="Times New Roman"/>
                <w:sz w:val="28"/>
                <w:szCs w:val="28"/>
              </w:rPr>
            </w:pPr>
          </w:p>
          <w:p w14:paraId="3F5C9FBF"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1</w:t>
            </w:r>
          </w:p>
          <w:p w14:paraId="5F69466A"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4BF3D27"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1799E98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06A15450"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762C3A3B"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19C2D9FB"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63311F10" w14:textId="27AC1CF0" w:rsidR="0015541C" w:rsidRPr="0015541C" w:rsidRDefault="0015541C" w:rsidP="0015541C">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9D3231" w:rsidRPr="009D3231">
              <w:rPr>
                <w:rFonts w:ascii="Times New Roman" w:eastAsia="Times New Roman" w:hAnsi="Times New Roman"/>
                <w:sz w:val="28"/>
                <w:szCs w:val="28"/>
              </w:rPr>
              <w:t>07.09.2023 г. № 841-НПА</w:t>
            </w:r>
            <w:r w:rsidRPr="0015541C">
              <w:rPr>
                <w:rFonts w:ascii="Times New Roman" w:eastAsia="Times New Roman" w:hAnsi="Times New Roman"/>
                <w:sz w:val="28"/>
                <w:szCs w:val="28"/>
              </w:rPr>
              <w:t>)</w:t>
            </w:r>
          </w:p>
          <w:p w14:paraId="6E81A172" w14:textId="77777777" w:rsidR="0015541C" w:rsidRPr="0015541C" w:rsidRDefault="0015541C" w:rsidP="0015541C">
            <w:pPr>
              <w:widowControl w:val="0"/>
              <w:jc w:val="center"/>
              <w:rPr>
                <w:rFonts w:ascii="Times New Roman" w:eastAsia="Times New Roman" w:hAnsi="Times New Roman"/>
                <w:i/>
                <w:iCs/>
                <w:sz w:val="28"/>
                <w:szCs w:val="28"/>
              </w:rPr>
            </w:pPr>
          </w:p>
          <w:p w14:paraId="7E1B7D2F" w14:textId="77777777" w:rsidR="00ED6445" w:rsidRPr="00ED6445" w:rsidRDefault="00ED6445" w:rsidP="00ED6445">
            <w:pPr>
              <w:widowControl w:val="0"/>
              <w:jc w:val="center"/>
              <w:rPr>
                <w:rFonts w:ascii="Times New Roman" w:eastAsia="Times New Roman" w:hAnsi="Times New Roman"/>
                <w:sz w:val="28"/>
                <w:szCs w:val="28"/>
              </w:rPr>
            </w:pPr>
          </w:p>
        </w:tc>
      </w:tr>
    </w:tbl>
    <w:p w14:paraId="7BF3E424"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lastRenderedPageBreak/>
        <w:t>ПАСПОРТ ПОДПРОГРАММЫ №1</w:t>
      </w:r>
    </w:p>
    <w:p w14:paraId="56843888"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дошкольного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29799233"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4356F0FE" w14:textId="77777777" w:rsidTr="00827A8E">
        <w:tc>
          <w:tcPr>
            <w:tcW w:w="2628" w:type="dxa"/>
          </w:tcPr>
          <w:p w14:paraId="37EA6B5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3725E1DF"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71DE3385" w14:textId="77777777" w:rsidTr="00827A8E">
        <w:tc>
          <w:tcPr>
            <w:tcW w:w="2628" w:type="dxa"/>
          </w:tcPr>
          <w:p w14:paraId="796816F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2945E1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78EE17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60FE3DA6"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148FF60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0C799072" w14:textId="77777777" w:rsidTr="00827A8E">
        <w:tc>
          <w:tcPr>
            <w:tcW w:w="2628" w:type="dxa"/>
          </w:tcPr>
          <w:p w14:paraId="746B725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590F867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43A783D6"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дошкольного образования; муниципальное казенное учреждение «Центр обслуживания образовательных учреждений»,</w:t>
            </w:r>
            <w:r w:rsidRPr="00ED6445">
              <w:rPr>
                <w:rFonts w:ascii="Times New Roman" w:eastAsia="Times New Roman" w:hAnsi="Times New Roman" w:cs="Times New Roman"/>
                <w:sz w:val="24"/>
                <w:szCs w:val="24"/>
                <w:lang w:eastAsia="ru-RU"/>
              </w:rPr>
              <w:t xml:space="preserve"> </w:t>
            </w: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126D809C" w14:textId="77777777" w:rsidTr="00827A8E">
        <w:tc>
          <w:tcPr>
            <w:tcW w:w="2628" w:type="dxa"/>
          </w:tcPr>
          <w:p w14:paraId="2EA727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5DB19AA2"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в получении доступного и качественного дошкольного образования</w:t>
            </w:r>
          </w:p>
          <w:p w14:paraId="01862607" w14:textId="77777777" w:rsidR="00ED6445" w:rsidRPr="00ED6445" w:rsidRDefault="00ED6445" w:rsidP="00ED6445">
            <w:pPr>
              <w:widowControl w:val="0"/>
              <w:tabs>
                <w:tab w:val="left" w:pos="754"/>
              </w:tabs>
              <w:spacing w:after="0" w:line="240" w:lineRule="auto"/>
              <w:ind w:firstLine="709"/>
              <w:contextualSpacing/>
              <w:jc w:val="both"/>
              <w:rPr>
                <w:rFonts w:ascii="Times New Roman" w:eastAsia="Times New Roman" w:hAnsi="Times New Roman" w:cs="Times New Roman"/>
                <w:color w:val="C0504D"/>
                <w:sz w:val="26"/>
                <w:szCs w:val="26"/>
                <w:lang w:eastAsia="ru-RU"/>
              </w:rPr>
            </w:pPr>
          </w:p>
        </w:tc>
      </w:tr>
      <w:tr w:rsidR="00ED6445" w:rsidRPr="00ED6445" w14:paraId="317E1E84" w14:textId="77777777" w:rsidTr="00827A8E">
        <w:trPr>
          <w:trHeight w:val="572"/>
        </w:trPr>
        <w:tc>
          <w:tcPr>
            <w:tcW w:w="2628" w:type="dxa"/>
          </w:tcPr>
          <w:p w14:paraId="0DEB9EA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2331C0E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14:paraId="46C1118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условий содержания детей в образовательных учреждениях, реализующих основную общеобразовательную программу дошкольного образования;</w:t>
            </w:r>
          </w:p>
          <w:p w14:paraId="77CB2AF1"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детям дошкольного возраста условий равного старта для обучения в общеобразовательных учреждениях;</w:t>
            </w:r>
          </w:p>
          <w:p w14:paraId="483B6A7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улучшение обеспечения системы дошкольного образования педагогическими кадрами</w:t>
            </w:r>
          </w:p>
          <w:p w14:paraId="2A704E71" w14:textId="77777777" w:rsidR="00ED6445" w:rsidRPr="00ED6445" w:rsidRDefault="00ED6445" w:rsidP="00ED6445">
            <w:pPr>
              <w:widowControl w:val="0"/>
              <w:spacing w:after="0" w:line="240" w:lineRule="auto"/>
              <w:ind w:firstLine="709"/>
              <w:jc w:val="both"/>
              <w:rPr>
                <w:rFonts w:ascii="Times New Roman" w:eastAsia="Times New Roman" w:hAnsi="Times New Roman" w:cs="Times New Roman"/>
                <w:sz w:val="26"/>
                <w:szCs w:val="26"/>
                <w:lang w:eastAsia="ru-RU"/>
              </w:rPr>
            </w:pPr>
          </w:p>
        </w:tc>
      </w:tr>
      <w:tr w:rsidR="00ED6445" w:rsidRPr="00ED6445" w14:paraId="46C6AFB3" w14:textId="77777777" w:rsidTr="00827A8E">
        <w:trPr>
          <w:trHeight w:val="572"/>
        </w:trPr>
        <w:tc>
          <w:tcPr>
            <w:tcW w:w="2628" w:type="dxa"/>
          </w:tcPr>
          <w:p w14:paraId="4E658325" w14:textId="77777777" w:rsidR="00ED6445" w:rsidRPr="00ED6445" w:rsidRDefault="00ED6445" w:rsidP="00ED6445">
            <w:pPr>
              <w:autoSpaceDE w:val="0"/>
              <w:autoSpaceDN w:val="0"/>
              <w:adjustRightInd w:val="0"/>
              <w:spacing w:after="0" w:line="240" w:lineRule="auto"/>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Целевые индикаторы, показатели подпрограммы</w:t>
            </w:r>
          </w:p>
        </w:tc>
        <w:tc>
          <w:tcPr>
            <w:tcW w:w="7119" w:type="dxa"/>
          </w:tcPr>
          <w:p w14:paraId="27651070"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обеспечение доступности дошкольного образования от 0 до 7 лет (уменьшение общей очереди)</w:t>
            </w:r>
            <w:r w:rsidRPr="00ED6445">
              <w:rPr>
                <w:rFonts w:ascii="Times New Roman" w:eastAsia="Calibri" w:hAnsi="Times New Roman" w:cs="Times New Roman"/>
                <w:sz w:val="26"/>
                <w:szCs w:val="26"/>
                <w:lang w:eastAsia="ru-RU"/>
              </w:rPr>
              <w:t>;</w:t>
            </w:r>
          </w:p>
          <w:p w14:paraId="6B34650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p w14:paraId="54150DF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доступность дошкольного образования для детей в возрасте </w:t>
            </w:r>
            <w:r w:rsidRPr="00ED6445">
              <w:rPr>
                <w:rFonts w:ascii="Times New Roman" w:eastAsia="Times New Roman" w:hAnsi="Times New Roman" w:cs="Times New Roman"/>
                <w:sz w:val="26"/>
                <w:szCs w:val="26"/>
                <w:lang w:eastAsia="ru-RU"/>
              </w:rPr>
              <w:lastRenderedPageBreak/>
              <w:t>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rsidR="00ED6445" w:rsidRPr="00ED6445" w14:paraId="57CD7A5D" w14:textId="77777777" w:rsidTr="00827A8E">
        <w:tc>
          <w:tcPr>
            <w:tcW w:w="2628" w:type="dxa"/>
          </w:tcPr>
          <w:p w14:paraId="4F4F4B7B"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00F8547"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E78B53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2024 годы.</w:t>
            </w:r>
          </w:p>
        </w:tc>
      </w:tr>
      <w:tr w:rsidR="00ED6445" w:rsidRPr="00ED6445" w14:paraId="0CF4758E" w14:textId="77777777" w:rsidTr="00827A8E">
        <w:tc>
          <w:tcPr>
            <w:tcW w:w="2628" w:type="dxa"/>
          </w:tcPr>
          <w:p w14:paraId="00DC2B23"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54DCC27F"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45257A">
              <w:rPr>
                <w:rFonts w:ascii="Times New Roman" w:eastAsia="Calibri" w:hAnsi="Times New Roman" w:cs="Times New Roman"/>
                <w:b/>
                <w:bCs/>
                <w:sz w:val="26"/>
                <w:szCs w:val="26"/>
                <w:u w:val="single"/>
                <w:lang w:eastAsia="ru-RU"/>
              </w:rPr>
              <w:t>1 811 824 219 руб. 66 коп.</w:t>
            </w:r>
            <w:r w:rsidRPr="0045257A">
              <w:rPr>
                <w:rFonts w:ascii="Times New Roman" w:eastAsia="Calibri" w:hAnsi="Times New Roman" w:cs="Times New Roman"/>
                <w:sz w:val="26"/>
                <w:szCs w:val="26"/>
                <w:lang w:eastAsia="ru-RU"/>
              </w:rPr>
              <w:t>, в том числе по годам реализации:</w:t>
            </w:r>
          </w:p>
          <w:p w14:paraId="341E5456" w14:textId="7479E734"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45257A">
              <w:rPr>
                <w:rFonts w:ascii="Times New Roman" w:eastAsia="Calibri" w:hAnsi="Times New Roman" w:cs="Times New Roman"/>
                <w:sz w:val="26"/>
                <w:szCs w:val="26"/>
                <w:lang w:eastAsia="ru-RU"/>
              </w:rPr>
              <w:t>2020 год</w:t>
            </w:r>
            <w:r w:rsidRPr="0045257A">
              <w:rPr>
                <w:rFonts w:ascii="Times New Roman" w:eastAsia="Calibri" w:hAnsi="Times New Roman" w:cs="Times New Roman"/>
                <w:sz w:val="26"/>
                <w:szCs w:val="26"/>
                <w:lang w:eastAsia="ru-RU"/>
              </w:rPr>
              <w:tab/>
              <w:t xml:space="preserve">207 947 </w:t>
            </w:r>
            <w:proofErr w:type="gramStart"/>
            <w:r w:rsidRPr="0045257A">
              <w:rPr>
                <w:rFonts w:ascii="Times New Roman" w:eastAsia="Calibri" w:hAnsi="Times New Roman" w:cs="Times New Roman"/>
                <w:sz w:val="26"/>
                <w:szCs w:val="26"/>
                <w:lang w:eastAsia="ru-RU"/>
              </w:rPr>
              <w:t>672  рублей</w:t>
            </w:r>
            <w:proofErr w:type="gramEnd"/>
            <w:r w:rsidRPr="0045257A">
              <w:rPr>
                <w:rFonts w:ascii="Times New Roman" w:eastAsia="Calibri" w:hAnsi="Times New Roman" w:cs="Times New Roman"/>
                <w:sz w:val="26"/>
                <w:szCs w:val="26"/>
                <w:lang w:eastAsia="ru-RU"/>
              </w:rPr>
              <w:t xml:space="preserve"> 85 коп;</w:t>
            </w:r>
          </w:p>
          <w:p w14:paraId="0A9624B0"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2021 год</w:t>
            </w:r>
            <w:r w:rsidRPr="0045257A">
              <w:rPr>
                <w:rFonts w:ascii="Times New Roman" w:eastAsia="Calibri" w:hAnsi="Times New Roman" w:cs="Times New Roman"/>
                <w:sz w:val="26"/>
                <w:szCs w:val="26"/>
                <w:lang w:eastAsia="ru-RU"/>
              </w:rPr>
              <w:tab/>
              <w:t xml:space="preserve">354 564 </w:t>
            </w:r>
            <w:proofErr w:type="gramStart"/>
            <w:r w:rsidRPr="0045257A">
              <w:rPr>
                <w:rFonts w:ascii="Times New Roman" w:eastAsia="Calibri" w:hAnsi="Times New Roman" w:cs="Times New Roman"/>
                <w:sz w:val="26"/>
                <w:szCs w:val="26"/>
                <w:lang w:eastAsia="ru-RU"/>
              </w:rPr>
              <w:t>002  рублей</w:t>
            </w:r>
            <w:proofErr w:type="gramEnd"/>
            <w:r w:rsidRPr="0045257A">
              <w:rPr>
                <w:rFonts w:ascii="Times New Roman" w:eastAsia="Calibri" w:hAnsi="Times New Roman" w:cs="Times New Roman"/>
                <w:sz w:val="26"/>
                <w:szCs w:val="26"/>
                <w:lang w:eastAsia="ru-RU"/>
              </w:rPr>
              <w:t xml:space="preserve"> 41 коп;</w:t>
            </w:r>
          </w:p>
          <w:p w14:paraId="3D0A2551"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2022 год</w:t>
            </w:r>
            <w:r w:rsidRPr="0045257A">
              <w:rPr>
                <w:rFonts w:ascii="Times New Roman" w:eastAsia="Calibri" w:hAnsi="Times New Roman" w:cs="Times New Roman"/>
                <w:sz w:val="26"/>
                <w:szCs w:val="26"/>
                <w:lang w:eastAsia="ru-RU"/>
              </w:rPr>
              <w:tab/>
              <w:t xml:space="preserve">192 840 </w:t>
            </w:r>
            <w:proofErr w:type="gramStart"/>
            <w:r w:rsidRPr="0045257A">
              <w:rPr>
                <w:rFonts w:ascii="Times New Roman" w:eastAsia="Calibri" w:hAnsi="Times New Roman" w:cs="Times New Roman"/>
                <w:sz w:val="26"/>
                <w:szCs w:val="26"/>
                <w:lang w:eastAsia="ru-RU"/>
              </w:rPr>
              <w:t>396  рублей</w:t>
            </w:r>
            <w:proofErr w:type="gramEnd"/>
            <w:r w:rsidRPr="0045257A">
              <w:rPr>
                <w:rFonts w:ascii="Times New Roman" w:eastAsia="Calibri" w:hAnsi="Times New Roman" w:cs="Times New Roman"/>
                <w:sz w:val="26"/>
                <w:szCs w:val="26"/>
                <w:lang w:eastAsia="ru-RU"/>
              </w:rPr>
              <w:t xml:space="preserve"> 32 коп;</w:t>
            </w:r>
          </w:p>
          <w:p w14:paraId="494662CD"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2023 год</w:t>
            </w:r>
            <w:r w:rsidRPr="0045257A">
              <w:rPr>
                <w:rFonts w:ascii="Times New Roman" w:eastAsia="Calibri" w:hAnsi="Times New Roman" w:cs="Times New Roman"/>
                <w:sz w:val="26"/>
                <w:szCs w:val="26"/>
                <w:lang w:eastAsia="ru-RU"/>
              </w:rPr>
              <w:tab/>
              <w:t xml:space="preserve">184 315 </w:t>
            </w:r>
            <w:proofErr w:type="gramStart"/>
            <w:r w:rsidRPr="0045257A">
              <w:rPr>
                <w:rFonts w:ascii="Times New Roman" w:eastAsia="Calibri" w:hAnsi="Times New Roman" w:cs="Times New Roman"/>
                <w:sz w:val="26"/>
                <w:szCs w:val="26"/>
                <w:lang w:eastAsia="ru-RU"/>
              </w:rPr>
              <w:t>862  рублей</w:t>
            </w:r>
            <w:proofErr w:type="gramEnd"/>
            <w:r w:rsidRPr="0045257A">
              <w:rPr>
                <w:rFonts w:ascii="Times New Roman" w:eastAsia="Calibri" w:hAnsi="Times New Roman" w:cs="Times New Roman"/>
                <w:sz w:val="26"/>
                <w:szCs w:val="26"/>
                <w:lang w:eastAsia="ru-RU"/>
              </w:rPr>
              <w:t xml:space="preserve"> 46 коп;</w:t>
            </w:r>
          </w:p>
          <w:p w14:paraId="2C492C2A"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2024 год</w:t>
            </w:r>
            <w:r w:rsidRPr="0045257A">
              <w:rPr>
                <w:rFonts w:ascii="Times New Roman" w:eastAsia="Calibri" w:hAnsi="Times New Roman" w:cs="Times New Roman"/>
                <w:sz w:val="26"/>
                <w:szCs w:val="26"/>
                <w:lang w:eastAsia="ru-RU"/>
              </w:rPr>
              <w:tab/>
              <w:t>190 230 916   рублей 62 коп;</w:t>
            </w:r>
          </w:p>
          <w:p w14:paraId="0E300AFF"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2025 год</w:t>
            </w:r>
            <w:r w:rsidRPr="0045257A">
              <w:rPr>
                <w:rFonts w:ascii="Times New Roman" w:eastAsia="Calibri" w:hAnsi="Times New Roman" w:cs="Times New Roman"/>
                <w:sz w:val="26"/>
                <w:szCs w:val="26"/>
                <w:lang w:eastAsia="ru-RU"/>
              </w:rPr>
              <w:tab/>
              <w:t xml:space="preserve">190 388 </w:t>
            </w:r>
            <w:proofErr w:type="gramStart"/>
            <w:r w:rsidRPr="0045257A">
              <w:rPr>
                <w:rFonts w:ascii="Times New Roman" w:eastAsia="Calibri" w:hAnsi="Times New Roman" w:cs="Times New Roman"/>
                <w:sz w:val="26"/>
                <w:szCs w:val="26"/>
                <w:lang w:eastAsia="ru-RU"/>
              </w:rPr>
              <w:t>719  рублей</w:t>
            </w:r>
            <w:proofErr w:type="gramEnd"/>
            <w:r w:rsidRPr="0045257A">
              <w:rPr>
                <w:rFonts w:ascii="Times New Roman" w:eastAsia="Calibri" w:hAnsi="Times New Roman" w:cs="Times New Roman"/>
                <w:sz w:val="26"/>
                <w:szCs w:val="26"/>
                <w:lang w:eastAsia="ru-RU"/>
              </w:rPr>
              <w:t xml:space="preserve"> 00 коп;</w:t>
            </w:r>
          </w:p>
          <w:p w14:paraId="642293E7"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2026 год</w:t>
            </w:r>
            <w:r w:rsidRPr="0045257A">
              <w:rPr>
                <w:rFonts w:ascii="Times New Roman" w:eastAsia="Calibri" w:hAnsi="Times New Roman" w:cs="Times New Roman"/>
                <w:sz w:val="26"/>
                <w:szCs w:val="26"/>
                <w:lang w:eastAsia="ru-RU"/>
              </w:rPr>
              <w:tab/>
              <w:t xml:space="preserve">243 470 </w:t>
            </w:r>
            <w:proofErr w:type="gramStart"/>
            <w:r w:rsidRPr="0045257A">
              <w:rPr>
                <w:rFonts w:ascii="Times New Roman" w:eastAsia="Calibri" w:hAnsi="Times New Roman" w:cs="Times New Roman"/>
                <w:sz w:val="26"/>
                <w:szCs w:val="26"/>
                <w:lang w:eastAsia="ru-RU"/>
              </w:rPr>
              <w:t>320  рублей</w:t>
            </w:r>
            <w:proofErr w:type="gramEnd"/>
            <w:r w:rsidRPr="0045257A">
              <w:rPr>
                <w:rFonts w:ascii="Times New Roman" w:eastAsia="Calibri" w:hAnsi="Times New Roman" w:cs="Times New Roman"/>
                <w:sz w:val="26"/>
                <w:szCs w:val="26"/>
                <w:lang w:eastAsia="ru-RU"/>
              </w:rPr>
              <w:t xml:space="preserve"> 00 коп;</w:t>
            </w:r>
          </w:p>
          <w:p w14:paraId="1D90F8C2" w14:textId="77777777" w:rsidR="0045257A" w:rsidRPr="0045257A" w:rsidRDefault="0045257A" w:rsidP="0045257A">
            <w:pPr>
              <w:autoSpaceDE w:val="0"/>
              <w:autoSpaceDN w:val="0"/>
              <w:adjustRightInd w:val="0"/>
              <w:spacing w:after="0" w:line="240" w:lineRule="auto"/>
              <w:ind w:left="510"/>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2027 год</w:t>
            </w:r>
            <w:r w:rsidRPr="0045257A">
              <w:rPr>
                <w:rFonts w:ascii="Times New Roman" w:eastAsia="Calibri" w:hAnsi="Times New Roman" w:cs="Times New Roman"/>
                <w:sz w:val="26"/>
                <w:szCs w:val="26"/>
                <w:lang w:eastAsia="ru-RU"/>
              </w:rPr>
              <w:tab/>
              <w:t xml:space="preserve">248 066 </w:t>
            </w:r>
            <w:proofErr w:type="gramStart"/>
            <w:r w:rsidRPr="0045257A">
              <w:rPr>
                <w:rFonts w:ascii="Times New Roman" w:eastAsia="Calibri" w:hAnsi="Times New Roman" w:cs="Times New Roman"/>
                <w:sz w:val="26"/>
                <w:szCs w:val="26"/>
                <w:lang w:eastAsia="ru-RU"/>
              </w:rPr>
              <w:t>330  рублей</w:t>
            </w:r>
            <w:proofErr w:type="gramEnd"/>
            <w:r w:rsidRPr="0045257A">
              <w:rPr>
                <w:rFonts w:ascii="Times New Roman" w:eastAsia="Calibri" w:hAnsi="Times New Roman" w:cs="Times New Roman"/>
                <w:sz w:val="26"/>
                <w:szCs w:val="26"/>
                <w:lang w:eastAsia="ru-RU"/>
              </w:rPr>
              <w:t xml:space="preserve"> 00 коп.</w:t>
            </w:r>
          </w:p>
          <w:p w14:paraId="5DA3FD45"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45257A">
              <w:rPr>
                <w:rFonts w:ascii="Times New Roman" w:eastAsia="Calibri" w:hAnsi="Times New Roman" w:cs="Times New Roman"/>
                <w:b/>
                <w:bCs/>
                <w:sz w:val="26"/>
                <w:szCs w:val="26"/>
                <w:u w:val="single"/>
                <w:lang w:eastAsia="ru-RU"/>
              </w:rPr>
              <w:t>1 150 060 020 руб. 69 коп</w:t>
            </w:r>
            <w:r w:rsidRPr="0045257A">
              <w:rPr>
                <w:rFonts w:ascii="Times New Roman" w:eastAsia="Calibri" w:hAnsi="Times New Roman" w:cs="Times New Roman"/>
                <w:sz w:val="26"/>
                <w:szCs w:val="26"/>
                <w:lang w:eastAsia="ru-RU"/>
              </w:rPr>
              <w:t>, в том числе:</w:t>
            </w:r>
          </w:p>
          <w:p w14:paraId="77383540"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2020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141 564 565  руб. 52 коп;</w:t>
            </w:r>
          </w:p>
          <w:p w14:paraId="425FDBC0"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2021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274 608 486  руб. 29 коп;</w:t>
            </w:r>
          </w:p>
          <w:p w14:paraId="727E2632"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2022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105 052 176  руб. 30 коп;</w:t>
            </w:r>
          </w:p>
          <w:p w14:paraId="6C8C3702"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2023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97 838 400  руб. 58 коп;</w:t>
            </w:r>
          </w:p>
          <w:p w14:paraId="5A2748D4"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2024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124 577 006  руб. 00 коп;</w:t>
            </w:r>
          </w:p>
          <w:p w14:paraId="3021C5A8"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2025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131 919 386 руб. 00 коп;</w:t>
            </w:r>
          </w:p>
          <w:p w14:paraId="1AA8934D"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2026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135 340 000  руб. 00 коп;</w:t>
            </w:r>
          </w:p>
          <w:p w14:paraId="5027BF92"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2027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139 160 000  руб. 00 коп.</w:t>
            </w:r>
          </w:p>
          <w:p w14:paraId="1FED32A3"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из них:</w:t>
            </w:r>
          </w:p>
          <w:p w14:paraId="69BC4E96"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субсидии из федерального бюджета – </w:t>
            </w:r>
            <w:r w:rsidRPr="0045257A">
              <w:rPr>
                <w:rFonts w:ascii="Times New Roman" w:eastAsia="Calibri" w:hAnsi="Times New Roman" w:cs="Times New Roman"/>
                <w:b/>
                <w:bCs/>
                <w:sz w:val="26"/>
                <w:szCs w:val="26"/>
                <w:u w:val="single"/>
                <w:lang w:eastAsia="ru-RU"/>
              </w:rPr>
              <w:t>147 437 754 руб. 07 коп</w:t>
            </w:r>
            <w:r w:rsidRPr="0045257A">
              <w:rPr>
                <w:rFonts w:ascii="Times New Roman" w:eastAsia="Calibri" w:hAnsi="Times New Roman" w:cs="Times New Roman"/>
                <w:sz w:val="26"/>
                <w:szCs w:val="26"/>
                <w:lang w:eastAsia="ru-RU"/>
              </w:rPr>
              <w:t>, в том числе:</w:t>
            </w:r>
          </w:p>
          <w:p w14:paraId="781FB33F"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2021 год - 147 437 754 руб. 07 коп;</w:t>
            </w:r>
          </w:p>
          <w:p w14:paraId="732C6128"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субсидии из краевого бюджета – </w:t>
            </w:r>
            <w:r w:rsidRPr="00D60269">
              <w:rPr>
                <w:rFonts w:ascii="Times New Roman" w:eastAsia="Calibri" w:hAnsi="Times New Roman" w:cs="Times New Roman"/>
                <w:b/>
                <w:bCs/>
                <w:sz w:val="26"/>
                <w:szCs w:val="26"/>
                <w:u w:val="single"/>
                <w:lang w:eastAsia="ru-RU"/>
              </w:rPr>
              <w:t>106 709 672 руб. 55 коп</w:t>
            </w:r>
            <w:r w:rsidRPr="0045257A">
              <w:rPr>
                <w:rFonts w:ascii="Times New Roman" w:eastAsia="Calibri" w:hAnsi="Times New Roman" w:cs="Times New Roman"/>
                <w:sz w:val="26"/>
                <w:szCs w:val="26"/>
                <w:lang w:eastAsia="ru-RU"/>
              </w:rPr>
              <w:t>, в том числе:</w:t>
            </w:r>
          </w:p>
          <w:p w14:paraId="089843AE"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2020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65 059 417  руб. 00 коп;</w:t>
            </w:r>
          </w:p>
          <w:p w14:paraId="54691F56"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2021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35 429 470  руб. 22 коп;</w:t>
            </w:r>
          </w:p>
          <w:p w14:paraId="5FE3F7C3"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2022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3 458 342    руб. 75 коп;</w:t>
            </w:r>
          </w:p>
          <w:p w14:paraId="47A4E5A8"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2023 год -   2 762 442    руб. 58 коп.</w:t>
            </w:r>
          </w:p>
          <w:p w14:paraId="1C0B3480"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субвенции из краевого бюджета – </w:t>
            </w:r>
            <w:r w:rsidRPr="00D60269">
              <w:rPr>
                <w:rFonts w:ascii="Times New Roman" w:eastAsia="Calibri" w:hAnsi="Times New Roman" w:cs="Times New Roman"/>
                <w:b/>
                <w:bCs/>
                <w:sz w:val="26"/>
                <w:szCs w:val="26"/>
                <w:u w:val="single"/>
                <w:lang w:eastAsia="ru-RU"/>
              </w:rPr>
              <w:t>895 912 594 руб. 07 коп</w:t>
            </w:r>
            <w:r w:rsidRPr="0045257A">
              <w:rPr>
                <w:rFonts w:ascii="Times New Roman" w:eastAsia="Calibri" w:hAnsi="Times New Roman" w:cs="Times New Roman"/>
                <w:sz w:val="26"/>
                <w:szCs w:val="26"/>
                <w:lang w:eastAsia="ru-RU"/>
              </w:rPr>
              <w:t>, в том числе:</w:t>
            </w:r>
          </w:p>
          <w:p w14:paraId="74E9DD80"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2020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76 505 148    руб. 52 коп;</w:t>
            </w:r>
          </w:p>
          <w:p w14:paraId="4AE370E2"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2021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91 741 262    руб. 00  коп;</w:t>
            </w:r>
          </w:p>
          <w:p w14:paraId="126E71D6"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2022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101 593 833  руб. 55 коп;</w:t>
            </w:r>
          </w:p>
          <w:p w14:paraId="3211C927"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2023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95 075 958  руб. 00 коп;</w:t>
            </w:r>
          </w:p>
          <w:p w14:paraId="6F5EAFA9"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2024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124 577 006  руб. 00 коп;</w:t>
            </w:r>
          </w:p>
          <w:p w14:paraId="1E85E613"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2025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131 919 386  руб. 00 коп;</w:t>
            </w:r>
          </w:p>
          <w:p w14:paraId="11D82E2A" w14:textId="77777777" w:rsidR="0045257A" w:rsidRPr="0045257A" w:rsidRDefault="0045257A" w:rsidP="0045257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5257A">
              <w:rPr>
                <w:rFonts w:ascii="Times New Roman" w:eastAsia="Calibri" w:hAnsi="Times New Roman" w:cs="Times New Roman"/>
                <w:sz w:val="26"/>
                <w:szCs w:val="26"/>
                <w:lang w:eastAsia="ru-RU"/>
              </w:rPr>
              <w:lastRenderedPageBreak/>
              <w:t xml:space="preserve">2026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135 340 000  руб. 00 коп;</w:t>
            </w:r>
          </w:p>
          <w:p w14:paraId="782DB7E3" w14:textId="2D6FAAC5" w:rsidR="00ED6445" w:rsidRPr="00ED6445" w:rsidRDefault="0045257A" w:rsidP="0045257A">
            <w:pPr>
              <w:autoSpaceDE w:val="0"/>
              <w:autoSpaceDN w:val="0"/>
              <w:adjustRightInd w:val="0"/>
              <w:spacing w:after="0" w:line="240" w:lineRule="auto"/>
              <w:rPr>
                <w:rFonts w:ascii="Times New Roman" w:eastAsia="Times New Roman" w:hAnsi="Times New Roman" w:cs="Times New Roman"/>
                <w:sz w:val="26"/>
                <w:szCs w:val="26"/>
                <w:lang w:eastAsia="ru-RU"/>
              </w:rPr>
            </w:pPr>
            <w:r w:rsidRPr="0045257A">
              <w:rPr>
                <w:rFonts w:ascii="Times New Roman" w:eastAsia="Calibri" w:hAnsi="Times New Roman" w:cs="Times New Roman"/>
                <w:sz w:val="26"/>
                <w:szCs w:val="26"/>
                <w:lang w:eastAsia="ru-RU"/>
              </w:rPr>
              <w:t xml:space="preserve">2027 </w:t>
            </w:r>
            <w:proofErr w:type="gramStart"/>
            <w:r w:rsidRPr="0045257A">
              <w:rPr>
                <w:rFonts w:ascii="Times New Roman" w:eastAsia="Calibri" w:hAnsi="Times New Roman" w:cs="Times New Roman"/>
                <w:sz w:val="26"/>
                <w:szCs w:val="26"/>
                <w:lang w:eastAsia="ru-RU"/>
              </w:rPr>
              <w:t>год  -</w:t>
            </w:r>
            <w:proofErr w:type="gramEnd"/>
            <w:r w:rsidRPr="0045257A">
              <w:rPr>
                <w:rFonts w:ascii="Times New Roman" w:eastAsia="Calibri" w:hAnsi="Times New Roman" w:cs="Times New Roman"/>
                <w:sz w:val="26"/>
                <w:szCs w:val="26"/>
                <w:lang w:eastAsia="ru-RU"/>
              </w:rPr>
              <w:t xml:space="preserve">  139 160 000   руб. 00 коп.</w:t>
            </w:r>
          </w:p>
        </w:tc>
      </w:tr>
    </w:tbl>
    <w:p w14:paraId="194E8641"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748131E5" w14:textId="77777777" w:rsidR="00ED6445" w:rsidRDefault="00ED6445" w:rsidP="000876CB">
      <w:pPr>
        <w:spacing w:after="0" w:line="240" w:lineRule="auto"/>
        <w:jc w:val="both"/>
      </w:pPr>
    </w:p>
    <w:p w14:paraId="1B640692" w14:textId="77777777" w:rsidR="00ED6445" w:rsidRDefault="00ED6445" w:rsidP="000876CB">
      <w:pPr>
        <w:spacing w:after="0" w:line="240" w:lineRule="auto"/>
        <w:jc w:val="both"/>
      </w:pPr>
    </w:p>
    <w:p w14:paraId="675CC390" w14:textId="77777777" w:rsidR="00ED6445" w:rsidRDefault="00ED6445" w:rsidP="000876CB">
      <w:pPr>
        <w:spacing w:after="0" w:line="240" w:lineRule="auto"/>
        <w:jc w:val="both"/>
      </w:pPr>
    </w:p>
    <w:p w14:paraId="6CC751D0" w14:textId="77777777" w:rsidR="00ED6445" w:rsidRDefault="00ED6445" w:rsidP="000876CB">
      <w:pPr>
        <w:spacing w:after="0" w:line="240" w:lineRule="auto"/>
        <w:jc w:val="both"/>
      </w:pPr>
    </w:p>
    <w:p w14:paraId="359A84FC" w14:textId="77777777" w:rsidR="00ED6445" w:rsidRDefault="00ED6445" w:rsidP="000876CB">
      <w:pPr>
        <w:spacing w:after="0" w:line="240" w:lineRule="auto"/>
        <w:jc w:val="both"/>
      </w:pPr>
    </w:p>
    <w:p w14:paraId="03EC8B19" w14:textId="77777777" w:rsidR="00D825E0" w:rsidRDefault="00D825E0" w:rsidP="000876CB">
      <w:pPr>
        <w:spacing w:after="0" w:line="240" w:lineRule="auto"/>
        <w:jc w:val="both"/>
      </w:pPr>
    </w:p>
    <w:p w14:paraId="24A0DF81" w14:textId="77777777" w:rsidR="00D825E0" w:rsidRDefault="00D825E0" w:rsidP="000876CB">
      <w:pPr>
        <w:spacing w:after="0" w:line="240" w:lineRule="auto"/>
        <w:jc w:val="both"/>
      </w:pPr>
    </w:p>
    <w:p w14:paraId="4AAB0BCA" w14:textId="77777777" w:rsidR="00D825E0" w:rsidRDefault="00D825E0" w:rsidP="000876CB">
      <w:pPr>
        <w:spacing w:after="0" w:line="240" w:lineRule="auto"/>
        <w:jc w:val="both"/>
      </w:pPr>
    </w:p>
    <w:p w14:paraId="1EF01981" w14:textId="77777777" w:rsidR="00D825E0" w:rsidRDefault="00D825E0" w:rsidP="000876CB">
      <w:pPr>
        <w:spacing w:after="0" w:line="240" w:lineRule="auto"/>
        <w:jc w:val="both"/>
      </w:pPr>
    </w:p>
    <w:p w14:paraId="7C0F2A86" w14:textId="77777777" w:rsidR="00D825E0" w:rsidRDefault="00D825E0" w:rsidP="000876CB">
      <w:pPr>
        <w:spacing w:after="0" w:line="240" w:lineRule="auto"/>
        <w:jc w:val="both"/>
      </w:pPr>
    </w:p>
    <w:p w14:paraId="6CDF4D83" w14:textId="77777777" w:rsidR="00D825E0" w:rsidRDefault="00D825E0" w:rsidP="000876CB">
      <w:pPr>
        <w:spacing w:after="0" w:line="240" w:lineRule="auto"/>
        <w:jc w:val="both"/>
      </w:pPr>
    </w:p>
    <w:p w14:paraId="4DAD9E17" w14:textId="77777777" w:rsidR="00D825E0" w:rsidRDefault="00D825E0" w:rsidP="000876CB">
      <w:pPr>
        <w:spacing w:after="0" w:line="240" w:lineRule="auto"/>
        <w:jc w:val="both"/>
      </w:pPr>
    </w:p>
    <w:p w14:paraId="1896A9CE" w14:textId="77777777" w:rsidR="00D825E0" w:rsidRDefault="00D825E0" w:rsidP="000876CB">
      <w:pPr>
        <w:spacing w:after="0" w:line="240" w:lineRule="auto"/>
        <w:jc w:val="both"/>
      </w:pPr>
    </w:p>
    <w:p w14:paraId="66FD0851" w14:textId="77777777" w:rsidR="00D825E0" w:rsidRDefault="00D825E0" w:rsidP="000876CB">
      <w:pPr>
        <w:spacing w:after="0" w:line="240" w:lineRule="auto"/>
        <w:jc w:val="both"/>
      </w:pPr>
    </w:p>
    <w:p w14:paraId="14350C61" w14:textId="77777777" w:rsidR="00D825E0" w:rsidRDefault="00D825E0" w:rsidP="000876CB">
      <w:pPr>
        <w:spacing w:after="0" w:line="240" w:lineRule="auto"/>
        <w:jc w:val="both"/>
      </w:pPr>
    </w:p>
    <w:p w14:paraId="5228AFDE" w14:textId="77777777" w:rsidR="00D825E0" w:rsidRDefault="00D825E0" w:rsidP="000876CB">
      <w:pPr>
        <w:spacing w:after="0" w:line="240" w:lineRule="auto"/>
        <w:jc w:val="both"/>
      </w:pPr>
    </w:p>
    <w:p w14:paraId="7DEFAE30" w14:textId="77777777" w:rsidR="00D825E0" w:rsidRDefault="00D825E0" w:rsidP="000876CB">
      <w:pPr>
        <w:spacing w:after="0" w:line="240" w:lineRule="auto"/>
        <w:jc w:val="both"/>
      </w:pPr>
    </w:p>
    <w:p w14:paraId="6EFA5FC5" w14:textId="77777777" w:rsidR="00D825E0" w:rsidRDefault="00D825E0" w:rsidP="000876CB">
      <w:pPr>
        <w:spacing w:after="0" w:line="240" w:lineRule="auto"/>
        <w:jc w:val="both"/>
      </w:pPr>
    </w:p>
    <w:p w14:paraId="1638FDFB" w14:textId="77777777" w:rsidR="00D825E0" w:rsidRDefault="00D825E0" w:rsidP="000876CB">
      <w:pPr>
        <w:spacing w:after="0" w:line="240" w:lineRule="auto"/>
        <w:jc w:val="both"/>
      </w:pPr>
    </w:p>
    <w:p w14:paraId="237451F0" w14:textId="77777777" w:rsidR="00D825E0" w:rsidRDefault="00D825E0" w:rsidP="000876CB">
      <w:pPr>
        <w:spacing w:after="0" w:line="240" w:lineRule="auto"/>
        <w:jc w:val="both"/>
      </w:pPr>
    </w:p>
    <w:p w14:paraId="4078302A" w14:textId="77777777" w:rsidR="00D825E0" w:rsidRDefault="00D825E0" w:rsidP="000876CB">
      <w:pPr>
        <w:spacing w:after="0" w:line="240" w:lineRule="auto"/>
        <w:jc w:val="both"/>
      </w:pPr>
    </w:p>
    <w:p w14:paraId="5DDC9C23" w14:textId="77777777" w:rsidR="00D825E0" w:rsidRDefault="00D825E0" w:rsidP="000876CB">
      <w:pPr>
        <w:spacing w:after="0" w:line="240" w:lineRule="auto"/>
        <w:jc w:val="both"/>
      </w:pPr>
    </w:p>
    <w:p w14:paraId="735EE598" w14:textId="77777777" w:rsidR="00D825E0" w:rsidRDefault="00D825E0" w:rsidP="000876CB">
      <w:pPr>
        <w:spacing w:after="0" w:line="240" w:lineRule="auto"/>
        <w:jc w:val="both"/>
      </w:pPr>
    </w:p>
    <w:p w14:paraId="1A9AF43A" w14:textId="77777777" w:rsidR="00D825E0" w:rsidRDefault="00D825E0" w:rsidP="000876CB">
      <w:pPr>
        <w:spacing w:after="0" w:line="240" w:lineRule="auto"/>
        <w:jc w:val="both"/>
      </w:pPr>
    </w:p>
    <w:p w14:paraId="45982039" w14:textId="77777777" w:rsidR="00D825E0" w:rsidRDefault="00D825E0" w:rsidP="000876CB">
      <w:pPr>
        <w:spacing w:after="0" w:line="240" w:lineRule="auto"/>
        <w:jc w:val="both"/>
      </w:pPr>
    </w:p>
    <w:p w14:paraId="78190BA9" w14:textId="77777777" w:rsidR="00D825E0" w:rsidRDefault="00D825E0" w:rsidP="000876CB">
      <w:pPr>
        <w:spacing w:after="0" w:line="240" w:lineRule="auto"/>
        <w:jc w:val="both"/>
      </w:pPr>
    </w:p>
    <w:p w14:paraId="73E1543E" w14:textId="77777777" w:rsidR="00D825E0" w:rsidRDefault="00D825E0" w:rsidP="000876CB">
      <w:pPr>
        <w:spacing w:after="0" w:line="240" w:lineRule="auto"/>
        <w:jc w:val="both"/>
      </w:pPr>
    </w:p>
    <w:p w14:paraId="2669C67C" w14:textId="77777777" w:rsidR="00D825E0" w:rsidRDefault="00D825E0" w:rsidP="000876CB">
      <w:pPr>
        <w:spacing w:after="0" w:line="240" w:lineRule="auto"/>
        <w:jc w:val="both"/>
      </w:pPr>
    </w:p>
    <w:p w14:paraId="42F0558B" w14:textId="77777777" w:rsidR="00D825E0" w:rsidRDefault="00D825E0" w:rsidP="000876CB">
      <w:pPr>
        <w:spacing w:after="0" w:line="240" w:lineRule="auto"/>
        <w:jc w:val="both"/>
      </w:pPr>
    </w:p>
    <w:p w14:paraId="190E8ED0" w14:textId="77777777" w:rsidR="00D825E0" w:rsidRDefault="00D825E0" w:rsidP="000876CB">
      <w:pPr>
        <w:spacing w:after="0" w:line="240" w:lineRule="auto"/>
        <w:jc w:val="both"/>
      </w:pPr>
    </w:p>
    <w:p w14:paraId="5E8988D1" w14:textId="77777777" w:rsidR="00D825E0" w:rsidRDefault="00D825E0" w:rsidP="000876CB">
      <w:pPr>
        <w:spacing w:after="0" w:line="240" w:lineRule="auto"/>
        <w:jc w:val="both"/>
      </w:pPr>
    </w:p>
    <w:p w14:paraId="5D52B029" w14:textId="77777777" w:rsidR="00D825E0" w:rsidRDefault="00D825E0" w:rsidP="000876CB">
      <w:pPr>
        <w:spacing w:after="0" w:line="240" w:lineRule="auto"/>
        <w:jc w:val="both"/>
      </w:pPr>
    </w:p>
    <w:p w14:paraId="483D06DC" w14:textId="77777777" w:rsidR="00D825E0" w:rsidRDefault="00D825E0" w:rsidP="000876CB">
      <w:pPr>
        <w:spacing w:after="0" w:line="240" w:lineRule="auto"/>
        <w:jc w:val="both"/>
      </w:pPr>
    </w:p>
    <w:p w14:paraId="683D0A53" w14:textId="77777777" w:rsidR="00D825E0" w:rsidRDefault="00D825E0" w:rsidP="000876CB">
      <w:pPr>
        <w:spacing w:after="0" w:line="240" w:lineRule="auto"/>
        <w:jc w:val="both"/>
      </w:pPr>
    </w:p>
    <w:p w14:paraId="08C1FB48" w14:textId="77777777" w:rsidR="00D825E0" w:rsidRDefault="00D825E0" w:rsidP="000876CB">
      <w:pPr>
        <w:spacing w:after="0" w:line="240" w:lineRule="auto"/>
        <w:jc w:val="both"/>
      </w:pPr>
    </w:p>
    <w:p w14:paraId="14D1A691" w14:textId="77777777" w:rsidR="00D825E0" w:rsidRDefault="00D825E0" w:rsidP="000876CB">
      <w:pPr>
        <w:spacing w:after="0" w:line="240" w:lineRule="auto"/>
        <w:jc w:val="both"/>
      </w:pPr>
    </w:p>
    <w:p w14:paraId="49EFBF00" w14:textId="77777777" w:rsidR="00D825E0" w:rsidRDefault="00D825E0" w:rsidP="000876CB">
      <w:pPr>
        <w:spacing w:after="0" w:line="240" w:lineRule="auto"/>
        <w:jc w:val="both"/>
      </w:pPr>
    </w:p>
    <w:p w14:paraId="0D7F30EE" w14:textId="77777777" w:rsidR="00D825E0" w:rsidRDefault="00D825E0" w:rsidP="000876CB">
      <w:pPr>
        <w:spacing w:after="0" w:line="240" w:lineRule="auto"/>
        <w:jc w:val="both"/>
      </w:pPr>
    </w:p>
    <w:p w14:paraId="6384CA57" w14:textId="77777777" w:rsidR="00D825E0" w:rsidRDefault="00D825E0" w:rsidP="000876CB">
      <w:pPr>
        <w:spacing w:after="0" w:line="240" w:lineRule="auto"/>
        <w:jc w:val="both"/>
      </w:pPr>
    </w:p>
    <w:p w14:paraId="78534810" w14:textId="77777777" w:rsidR="00D825E0" w:rsidRDefault="00D825E0" w:rsidP="000876CB">
      <w:pPr>
        <w:spacing w:after="0" w:line="240" w:lineRule="auto"/>
        <w:jc w:val="both"/>
      </w:pPr>
    </w:p>
    <w:p w14:paraId="2E009390" w14:textId="77777777" w:rsidR="00D825E0" w:rsidRDefault="00D825E0" w:rsidP="000876CB">
      <w:pPr>
        <w:spacing w:after="0" w:line="240" w:lineRule="auto"/>
        <w:jc w:val="both"/>
      </w:pPr>
    </w:p>
    <w:p w14:paraId="6729B7A1" w14:textId="77777777" w:rsidR="00D825E0" w:rsidRDefault="00D825E0" w:rsidP="000876CB">
      <w:pPr>
        <w:spacing w:after="0" w:line="240" w:lineRule="auto"/>
        <w:jc w:val="both"/>
      </w:pPr>
    </w:p>
    <w:p w14:paraId="46767DCB" w14:textId="77777777" w:rsidR="00D825E0" w:rsidRDefault="00D825E0" w:rsidP="000876CB">
      <w:pPr>
        <w:spacing w:after="0" w:line="240" w:lineRule="auto"/>
        <w:jc w:val="both"/>
      </w:pPr>
    </w:p>
    <w:p w14:paraId="4AC4BA93" w14:textId="77777777" w:rsidR="00D825E0" w:rsidRDefault="00D825E0" w:rsidP="000876CB">
      <w:pPr>
        <w:spacing w:after="0" w:line="240" w:lineRule="auto"/>
        <w:jc w:val="both"/>
      </w:pPr>
    </w:p>
    <w:p w14:paraId="78366D78" w14:textId="77777777" w:rsidR="00D825E0" w:rsidRDefault="00D825E0" w:rsidP="000876CB">
      <w:pPr>
        <w:spacing w:after="0" w:line="240" w:lineRule="auto"/>
        <w:jc w:val="both"/>
      </w:pPr>
    </w:p>
    <w:p w14:paraId="5B128D27" w14:textId="77777777" w:rsidR="00D825E0" w:rsidRDefault="00D825E0" w:rsidP="000876CB">
      <w:pPr>
        <w:spacing w:after="0" w:line="240" w:lineRule="auto"/>
        <w:jc w:val="both"/>
      </w:pPr>
    </w:p>
    <w:p w14:paraId="71BDF50B" w14:textId="77777777" w:rsidR="00D825E0" w:rsidRDefault="00D825E0" w:rsidP="000876CB">
      <w:pPr>
        <w:spacing w:after="0" w:line="240" w:lineRule="auto"/>
        <w:jc w:val="both"/>
      </w:pPr>
    </w:p>
    <w:p w14:paraId="1F6EAC12" w14:textId="77777777" w:rsidR="00D825E0" w:rsidRDefault="00D825E0" w:rsidP="000876CB">
      <w:pPr>
        <w:spacing w:after="0" w:line="240" w:lineRule="auto"/>
        <w:jc w:val="both"/>
      </w:pPr>
    </w:p>
    <w:p w14:paraId="73CBF8CA" w14:textId="77777777" w:rsidR="00ED6445" w:rsidRDefault="00ED6445" w:rsidP="000876CB">
      <w:pPr>
        <w:spacing w:after="0" w:line="240" w:lineRule="auto"/>
        <w:jc w:val="both"/>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50A1460D" w14:textId="77777777" w:rsidTr="00827A8E">
        <w:tc>
          <w:tcPr>
            <w:tcW w:w="4927" w:type="dxa"/>
          </w:tcPr>
          <w:p w14:paraId="73145DCF" w14:textId="77777777" w:rsidR="00891574" w:rsidRDefault="00891574" w:rsidP="00ED6445">
            <w:pPr>
              <w:widowControl w:val="0"/>
              <w:spacing w:after="120" w:line="360" w:lineRule="auto"/>
              <w:ind w:left="5086" w:hanging="5086"/>
              <w:jc w:val="center"/>
              <w:rPr>
                <w:rFonts w:ascii="Times New Roman" w:eastAsia="Times New Roman" w:hAnsi="Times New Roman"/>
                <w:sz w:val="28"/>
                <w:szCs w:val="28"/>
              </w:rPr>
            </w:pPr>
          </w:p>
          <w:p w14:paraId="6F5FB4EC" w14:textId="77777777" w:rsidR="00A9500C" w:rsidRDefault="00A9500C" w:rsidP="00ED6445">
            <w:pPr>
              <w:widowControl w:val="0"/>
              <w:spacing w:after="120" w:line="360" w:lineRule="auto"/>
              <w:ind w:left="5086" w:hanging="5086"/>
              <w:jc w:val="center"/>
              <w:rPr>
                <w:rFonts w:ascii="Times New Roman" w:eastAsia="Times New Roman" w:hAnsi="Times New Roman"/>
                <w:sz w:val="28"/>
                <w:szCs w:val="28"/>
              </w:rPr>
            </w:pPr>
          </w:p>
          <w:p w14:paraId="45ACC323" w14:textId="77777777" w:rsidR="00ED6445" w:rsidRPr="00ED6445" w:rsidRDefault="00ED6445" w:rsidP="00ED6445">
            <w:pPr>
              <w:widowControl w:val="0"/>
              <w:spacing w:after="120" w:line="360" w:lineRule="auto"/>
              <w:ind w:left="5086"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lastRenderedPageBreak/>
              <w:t>Приложение № 2</w:t>
            </w:r>
          </w:p>
          <w:p w14:paraId="0FC6E3DE"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5C20806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65EBF26C"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27BFF9BE"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0ADCC611"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52A73E0F" w14:textId="77777777" w:rsid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7504B504" w14:textId="7682F495" w:rsidR="0015541C" w:rsidRPr="00ED6445" w:rsidRDefault="0015541C" w:rsidP="00BB031E">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9D3231" w:rsidRPr="009D3231">
              <w:rPr>
                <w:rFonts w:ascii="Times New Roman" w:eastAsia="Times New Roman" w:hAnsi="Times New Roman"/>
                <w:sz w:val="28"/>
                <w:szCs w:val="28"/>
              </w:rPr>
              <w:t>07.09.2023 г. № 841-НПА</w:t>
            </w:r>
            <w:r w:rsidRPr="0015541C">
              <w:rPr>
                <w:rFonts w:ascii="Times New Roman" w:eastAsia="Times New Roman" w:hAnsi="Times New Roman"/>
                <w:sz w:val="28"/>
                <w:szCs w:val="28"/>
              </w:rPr>
              <w:t>)</w:t>
            </w:r>
          </w:p>
        </w:tc>
      </w:tr>
    </w:tbl>
    <w:p w14:paraId="56093444"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3A2702D9" w14:textId="77777777" w:rsidR="0015541C" w:rsidRDefault="0015541C" w:rsidP="00ED6445">
      <w:pPr>
        <w:widowControl w:val="0"/>
        <w:spacing w:after="0" w:line="360" w:lineRule="auto"/>
        <w:jc w:val="center"/>
        <w:rPr>
          <w:rFonts w:ascii="Times New Roman" w:eastAsia="Times New Roman" w:hAnsi="Times New Roman" w:cs="Times New Roman"/>
          <w:b/>
          <w:sz w:val="28"/>
          <w:szCs w:val="28"/>
          <w:lang w:eastAsia="ru-RU"/>
        </w:rPr>
      </w:pPr>
    </w:p>
    <w:p w14:paraId="05A51920"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2</w:t>
      </w:r>
    </w:p>
    <w:p w14:paraId="29C18F62"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"Развитие системы общего образования в Чугуевском муниципальном округе" 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w:t>
      </w:r>
    </w:p>
    <w:p w14:paraId="01A66345"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965"/>
      </w:tblGrid>
      <w:tr w:rsidR="00ED6445" w:rsidRPr="00ED6445" w14:paraId="789FB923" w14:textId="77777777" w:rsidTr="00827A8E">
        <w:tc>
          <w:tcPr>
            <w:tcW w:w="2628" w:type="dxa"/>
          </w:tcPr>
          <w:p w14:paraId="673AF82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5C4FB355" w14:textId="77777777" w:rsidR="00ED6445" w:rsidRPr="00ED6445" w:rsidRDefault="00ED6445" w:rsidP="00ED644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c>
      </w:tr>
      <w:tr w:rsidR="00ED6445" w:rsidRPr="00ED6445" w14:paraId="2E37C01B" w14:textId="77777777" w:rsidTr="00827A8E">
        <w:tc>
          <w:tcPr>
            <w:tcW w:w="2628" w:type="dxa"/>
          </w:tcPr>
          <w:p w14:paraId="228E7E2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F8B9E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r w:rsidRPr="00ED6445">
              <w:rPr>
                <w:rFonts w:ascii="Times New Roman" w:eastAsia="Times New Roman" w:hAnsi="Times New Roman" w:cs="Times New Roman"/>
                <w:sz w:val="26"/>
                <w:szCs w:val="26"/>
                <w:lang w:eastAsia="ru-RU"/>
              </w:rPr>
              <w:t>подпрограммы</w:t>
            </w:r>
          </w:p>
        </w:tc>
        <w:tc>
          <w:tcPr>
            <w:tcW w:w="7119" w:type="dxa"/>
          </w:tcPr>
          <w:p w14:paraId="3A45BA68"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200D02F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26D9ED86" w14:textId="77777777" w:rsidTr="00827A8E">
        <w:tc>
          <w:tcPr>
            <w:tcW w:w="2628" w:type="dxa"/>
          </w:tcPr>
          <w:p w14:paraId="2BD1A7B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251D1F5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948BF25"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реализующие программу общего образования; муниципальное казенное учреждение «Центр обслуживания образовательных учреждений», администрация Чугуевского муниципального округа</w:t>
            </w:r>
          </w:p>
        </w:tc>
      </w:tr>
      <w:tr w:rsidR="00ED6445" w:rsidRPr="00ED6445" w14:paraId="176619C9" w14:textId="77777777" w:rsidTr="00827A8E">
        <w:tc>
          <w:tcPr>
            <w:tcW w:w="2628" w:type="dxa"/>
          </w:tcPr>
          <w:p w14:paraId="1179E38E"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C1B8911"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 соответствующего требованиям инновационного социально ориентированного развития Чугуевского муниципального округа</w:t>
            </w:r>
          </w:p>
        </w:tc>
      </w:tr>
      <w:tr w:rsidR="00ED6445" w:rsidRPr="00ED6445" w14:paraId="6C2FD81C" w14:textId="77777777" w:rsidTr="00827A8E">
        <w:trPr>
          <w:trHeight w:val="572"/>
        </w:trPr>
        <w:tc>
          <w:tcPr>
            <w:tcW w:w="2628" w:type="dxa"/>
          </w:tcPr>
          <w:p w14:paraId="42F7E7DF"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3B87242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достижение качества образования, соответствующего современным стандартам;</w:t>
            </w:r>
          </w:p>
          <w:p w14:paraId="4A83240B"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модернизация общего образования, как института социального развития;</w:t>
            </w:r>
          </w:p>
          <w:p w14:paraId="240A8A1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успешной социализации и эффективной самореализации детей и молодежи;</w:t>
            </w:r>
          </w:p>
          <w:p w14:paraId="43609B3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повышение доступности качественного общего образования</w:t>
            </w:r>
          </w:p>
        </w:tc>
      </w:tr>
      <w:tr w:rsidR="00ED6445" w:rsidRPr="00ED6445" w14:paraId="0586B140" w14:textId="77777777" w:rsidTr="00827A8E">
        <w:trPr>
          <w:trHeight w:val="572"/>
        </w:trPr>
        <w:tc>
          <w:tcPr>
            <w:tcW w:w="2628" w:type="dxa"/>
          </w:tcPr>
          <w:p w14:paraId="0282946D"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6684BC96"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 xml:space="preserve"> количество муниципальных общеобразовательных организаций, в которых были проведены капитальные ремонты зданий;</w:t>
            </w:r>
          </w:p>
          <w:p w14:paraId="0D43C00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отремонтированы спортивные залы;</w:t>
            </w:r>
          </w:p>
          <w:p w14:paraId="7B2AAED8"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14:paraId="2F82A0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lastRenderedPageBreak/>
              <w:t>доля учащихся 4 - 11 классов, принимающих участие в школьном этапе Всероссийской олимпиады школьников</w:t>
            </w:r>
          </w:p>
          <w:p w14:paraId="415A478A"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p w14:paraId="3F77524C"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14:paraId="5F9D0D4B"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2713CE5D"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p w14:paraId="3DE090A4"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муниципальных учреждений, в которых проведены мероприятия по обеспечению требований пожарной безопасности;</w:t>
            </w:r>
          </w:p>
          <w:p w14:paraId="6B19A8A9"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количество общеобразовательных организаций, в которых установлены системы видеонаблюдения и ограждения.</w:t>
            </w:r>
          </w:p>
          <w:p w14:paraId="5268475E" w14:textId="77777777" w:rsidR="00ED6445" w:rsidRPr="00ED6445" w:rsidRDefault="00ED6445" w:rsidP="00ED6445">
            <w:pPr>
              <w:widowControl w:val="0"/>
              <w:spacing w:after="0" w:line="240" w:lineRule="auto"/>
              <w:jc w:val="both"/>
              <w:rPr>
                <w:rFonts w:ascii="Times New Roman" w:eastAsia="Calibri" w:hAnsi="Times New Roman" w:cs="Times New Roman"/>
                <w:sz w:val="26"/>
                <w:szCs w:val="26"/>
                <w:lang w:eastAsia="ru-RU"/>
              </w:rPr>
            </w:pPr>
          </w:p>
        </w:tc>
      </w:tr>
      <w:tr w:rsidR="00ED6445" w:rsidRPr="00ED6445" w14:paraId="11016448" w14:textId="77777777" w:rsidTr="00827A8E">
        <w:tc>
          <w:tcPr>
            <w:tcW w:w="2628" w:type="dxa"/>
          </w:tcPr>
          <w:p w14:paraId="1B4A9E66"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18AB60B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1AAD030"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w:t>
            </w:r>
            <w:r w:rsidR="00BB031E">
              <w:rPr>
                <w:rFonts w:ascii="Times New Roman" w:eastAsia="Times New Roman" w:hAnsi="Times New Roman" w:cs="Times New Roman"/>
                <w:sz w:val="26"/>
                <w:szCs w:val="26"/>
                <w:lang w:eastAsia="ru-RU"/>
              </w:rPr>
              <w:t>дин этап в период с 2020 по 2027</w:t>
            </w:r>
            <w:r w:rsidRPr="00ED6445">
              <w:rPr>
                <w:rFonts w:ascii="Times New Roman" w:eastAsia="Times New Roman" w:hAnsi="Times New Roman" w:cs="Times New Roman"/>
                <w:sz w:val="26"/>
                <w:szCs w:val="26"/>
                <w:lang w:eastAsia="ru-RU"/>
              </w:rPr>
              <w:t xml:space="preserve"> годы.</w:t>
            </w:r>
          </w:p>
        </w:tc>
      </w:tr>
      <w:tr w:rsidR="00ED6445" w:rsidRPr="00ED6445" w14:paraId="6DAF96A8" w14:textId="77777777" w:rsidTr="00827A8E">
        <w:tc>
          <w:tcPr>
            <w:tcW w:w="2628" w:type="dxa"/>
          </w:tcPr>
          <w:p w14:paraId="7D70E364"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0B3F1F71"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A574B9">
              <w:rPr>
                <w:rFonts w:ascii="Times New Roman" w:eastAsia="Calibri" w:hAnsi="Times New Roman" w:cs="Times New Roman"/>
                <w:b/>
                <w:sz w:val="26"/>
                <w:szCs w:val="26"/>
                <w:u w:val="single"/>
                <w:lang w:eastAsia="ru-RU"/>
              </w:rPr>
              <w:t>4 261 621 282 руб. 52 коп</w:t>
            </w:r>
            <w:r w:rsidRPr="00A574B9">
              <w:rPr>
                <w:rFonts w:ascii="Times New Roman" w:eastAsia="Calibri" w:hAnsi="Times New Roman" w:cs="Times New Roman"/>
                <w:sz w:val="26"/>
                <w:szCs w:val="26"/>
                <w:lang w:eastAsia="ru-RU"/>
              </w:rPr>
              <w:t>., в том числе по годам реализации:</w:t>
            </w:r>
          </w:p>
          <w:p w14:paraId="0FA5F1F8" w14:textId="6311F85C"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2020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460 100 </w:t>
            </w:r>
            <w:proofErr w:type="gramStart"/>
            <w:r w:rsidRPr="00A574B9">
              <w:rPr>
                <w:rFonts w:ascii="Times New Roman" w:eastAsia="Calibri" w:hAnsi="Times New Roman" w:cs="Times New Roman"/>
                <w:sz w:val="26"/>
                <w:szCs w:val="26"/>
                <w:lang w:eastAsia="ru-RU"/>
              </w:rPr>
              <w:t>155  рублей</w:t>
            </w:r>
            <w:proofErr w:type="gramEnd"/>
            <w:r w:rsidRPr="00A574B9">
              <w:rPr>
                <w:rFonts w:ascii="Times New Roman" w:eastAsia="Calibri" w:hAnsi="Times New Roman" w:cs="Times New Roman"/>
                <w:sz w:val="26"/>
                <w:szCs w:val="26"/>
                <w:lang w:eastAsia="ru-RU"/>
              </w:rPr>
              <w:t xml:space="preserve"> 23 коп;</w:t>
            </w:r>
          </w:p>
          <w:p w14:paraId="6C40683F" w14:textId="7A897F66"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2021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502 316 </w:t>
            </w:r>
            <w:proofErr w:type="gramStart"/>
            <w:r w:rsidRPr="00A574B9">
              <w:rPr>
                <w:rFonts w:ascii="Times New Roman" w:eastAsia="Calibri" w:hAnsi="Times New Roman" w:cs="Times New Roman"/>
                <w:sz w:val="26"/>
                <w:szCs w:val="26"/>
                <w:lang w:eastAsia="ru-RU"/>
              </w:rPr>
              <w:t>060  рублей</w:t>
            </w:r>
            <w:proofErr w:type="gramEnd"/>
            <w:r w:rsidRPr="00A574B9">
              <w:rPr>
                <w:rFonts w:ascii="Times New Roman" w:eastAsia="Calibri" w:hAnsi="Times New Roman" w:cs="Times New Roman"/>
                <w:sz w:val="26"/>
                <w:szCs w:val="26"/>
                <w:lang w:eastAsia="ru-RU"/>
              </w:rPr>
              <w:t xml:space="preserve"> 03 коп;</w:t>
            </w:r>
          </w:p>
          <w:p w14:paraId="7DEC18B7" w14:textId="244A9742"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2022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532 227 </w:t>
            </w:r>
            <w:proofErr w:type="gramStart"/>
            <w:r w:rsidRPr="00A574B9">
              <w:rPr>
                <w:rFonts w:ascii="Times New Roman" w:eastAsia="Calibri" w:hAnsi="Times New Roman" w:cs="Times New Roman"/>
                <w:sz w:val="26"/>
                <w:szCs w:val="26"/>
                <w:lang w:eastAsia="ru-RU"/>
              </w:rPr>
              <w:t>035  рублей</w:t>
            </w:r>
            <w:proofErr w:type="gramEnd"/>
            <w:r w:rsidRPr="00A574B9">
              <w:rPr>
                <w:rFonts w:ascii="Times New Roman" w:eastAsia="Calibri" w:hAnsi="Times New Roman" w:cs="Times New Roman"/>
                <w:sz w:val="26"/>
                <w:szCs w:val="26"/>
                <w:lang w:eastAsia="ru-RU"/>
              </w:rPr>
              <w:t xml:space="preserve"> 23 коп;</w:t>
            </w:r>
          </w:p>
          <w:p w14:paraId="657D30F8" w14:textId="19A0908A"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2023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551 046 </w:t>
            </w:r>
            <w:proofErr w:type="gramStart"/>
            <w:r w:rsidRPr="00A574B9">
              <w:rPr>
                <w:rFonts w:ascii="Times New Roman" w:eastAsia="Calibri" w:hAnsi="Times New Roman" w:cs="Times New Roman"/>
                <w:sz w:val="26"/>
                <w:szCs w:val="26"/>
                <w:lang w:eastAsia="ru-RU"/>
              </w:rPr>
              <w:t>580  рублей</w:t>
            </w:r>
            <w:proofErr w:type="gramEnd"/>
            <w:r w:rsidRPr="00A574B9">
              <w:rPr>
                <w:rFonts w:ascii="Times New Roman" w:eastAsia="Calibri" w:hAnsi="Times New Roman" w:cs="Times New Roman"/>
                <w:sz w:val="26"/>
                <w:szCs w:val="26"/>
                <w:lang w:eastAsia="ru-RU"/>
              </w:rPr>
              <w:t xml:space="preserve"> 29 коп;</w:t>
            </w:r>
          </w:p>
          <w:p w14:paraId="0ECC8A1D" w14:textId="429F1BC7"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2024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480 493 </w:t>
            </w:r>
            <w:proofErr w:type="gramStart"/>
            <w:r w:rsidRPr="00A574B9">
              <w:rPr>
                <w:rFonts w:ascii="Times New Roman" w:eastAsia="Calibri" w:hAnsi="Times New Roman" w:cs="Times New Roman"/>
                <w:sz w:val="26"/>
                <w:szCs w:val="26"/>
                <w:lang w:eastAsia="ru-RU"/>
              </w:rPr>
              <w:t>452  рублей</w:t>
            </w:r>
            <w:proofErr w:type="gramEnd"/>
            <w:r w:rsidRPr="00A574B9">
              <w:rPr>
                <w:rFonts w:ascii="Times New Roman" w:eastAsia="Calibri" w:hAnsi="Times New Roman" w:cs="Times New Roman"/>
                <w:sz w:val="26"/>
                <w:szCs w:val="26"/>
                <w:lang w:eastAsia="ru-RU"/>
              </w:rPr>
              <w:t xml:space="preserve"> 40 коп;</w:t>
            </w:r>
          </w:p>
          <w:p w14:paraId="57DB4337" w14:textId="744449A2"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2025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481 454 </w:t>
            </w:r>
            <w:proofErr w:type="gramStart"/>
            <w:r w:rsidRPr="00A574B9">
              <w:rPr>
                <w:rFonts w:ascii="Times New Roman" w:eastAsia="Calibri" w:hAnsi="Times New Roman" w:cs="Times New Roman"/>
                <w:sz w:val="26"/>
                <w:szCs w:val="26"/>
                <w:lang w:eastAsia="ru-RU"/>
              </w:rPr>
              <w:t>899  рублей</w:t>
            </w:r>
            <w:proofErr w:type="gramEnd"/>
            <w:r w:rsidRPr="00A574B9">
              <w:rPr>
                <w:rFonts w:ascii="Times New Roman" w:eastAsia="Calibri" w:hAnsi="Times New Roman" w:cs="Times New Roman"/>
                <w:sz w:val="26"/>
                <w:szCs w:val="26"/>
                <w:lang w:eastAsia="ru-RU"/>
              </w:rPr>
              <w:t xml:space="preserve"> 34 коп;</w:t>
            </w:r>
          </w:p>
          <w:p w14:paraId="11AE762A" w14:textId="52EFF506"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2026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623 430 </w:t>
            </w:r>
            <w:proofErr w:type="gramStart"/>
            <w:r w:rsidRPr="00A574B9">
              <w:rPr>
                <w:rFonts w:ascii="Times New Roman" w:eastAsia="Calibri" w:hAnsi="Times New Roman" w:cs="Times New Roman"/>
                <w:sz w:val="26"/>
                <w:szCs w:val="26"/>
                <w:lang w:eastAsia="ru-RU"/>
              </w:rPr>
              <w:t>480  рублей</w:t>
            </w:r>
            <w:proofErr w:type="gramEnd"/>
            <w:r w:rsidRPr="00A574B9">
              <w:rPr>
                <w:rFonts w:ascii="Times New Roman" w:eastAsia="Calibri" w:hAnsi="Times New Roman" w:cs="Times New Roman"/>
                <w:sz w:val="26"/>
                <w:szCs w:val="26"/>
                <w:lang w:eastAsia="ru-RU"/>
              </w:rPr>
              <w:t xml:space="preserve"> 00 коп;</w:t>
            </w:r>
          </w:p>
          <w:p w14:paraId="6CF7F349" w14:textId="292DC5E2" w:rsidR="00A574B9" w:rsidRPr="00A574B9" w:rsidRDefault="00A574B9" w:rsidP="00A574B9">
            <w:pPr>
              <w:autoSpaceDE w:val="0"/>
              <w:autoSpaceDN w:val="0"/>
              <w:adjustRightInd w:val="0"/>
              <w:spacing w:after="0" w:line="240" w:lineRule="auto"/>
              <w:ind w:left="1082"/>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2027 год</w:t>
            </w:r>
            <w:r>
              <w:rPr>
                <w:rFonts w:ascii="Times New Roman" w:eastAsia="Calibri" w:hAnsi="Times New Roman" w:cs="Times New Roman"/>
                <w:sz w:val="26"/>
                <w:szCs w:val="26"/>
                <w:lang w:eastAsia="ru-RU"/>
              </w:rPr>
              <w:t xml:space="preserve">    </w:t>
            </w:r>
            <w:r w:rsidRPr="00A574B9">
              <w:rPr>
                <w:rFonts w:ascii="Times New Roman" w:eastAsia="Calibri" w:hAnsi="Times New Roman" w:cs="Times New Roman"/>
                <w:sz w:val="26"/>
                <w:szCs w:val="26"/>
                <w:lang w:eastAsia="ru-RU"/>
              </w:rPr>
              <w:t xml:space="preserve">630 552 </w:t>
            </w:r>
            <w:proofErr w:type="gramStart"/>
            <w:r w:rsidRPr="00A574B9">
              <w:rPr>
                <w:rFonts w:ascii="Times New Roman" w:eastAsia="Calibri" w:hAnsi="Times New Roman" w:cs="Times New Roman"/>
                <w:sz w:val="26"/>
                <w:szCs w:val="26"/>
                <w:lang w:eastAsia="ru-RU"/>
              </w:rPr>
              <w:t>620  рублей</w:t>
            </w:r>
            <w:proofErr w:type="gramEnd"/>
            <w:r w:rsidRPr="00A574B9">
              <w:rPr>
                <w:rFonts w:ascii="Times New Roman" w:eastAsia="Calibri" w:hAnsi="Times New Roman" w:cs="Times New Roman"/>
                <w:sz w:val="26"/>
                <w:szCs w:val="26"/>
                <w:lang w:eastAsia="ru-RU"/>
              </w:rPr>
              <w:t xml:space="preserve"> 00 коп.</w:t>
            </w:r>
          </w:p>
          <w:p w14:paraId="7F3D230A"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A574B9">
              <w:rPr>
                <w:rFonts w:ascii="Times New Roman" w:eastAsia="Calibri" w:hAnsi="Times New Roman" w:cs="Times New Roman"/>
                <w:b/>
                <w:sz w:val="26"/>
                <w:szCs w:val="26"/>
                <w:u w:val="single"/>
                <w:lang w:eastAsia="ru-RU"/>
              </w:rPr>
              <w:t>2 985 798 548 руб. 38 коп</w:t>
            </w:r>
            <w:r w:rsidRPr="00A574B9">
              <w:rPr>
                <w:rFonts w:ascii="Times New Roman" w:eastAsia="Calibri" w:hAnsi="Times New Roman" w:cs="Times New Roman"/>
                <w:sz w:val="26"/>
                <w:szCs w:val="26"/>
                <w:lang w:eastAsia="ru-RU"/>
              </w:rPr>
              <w:t>, в том числе:</w:t>
            </w:r>
          </w:p>
          <w:p w14:paraId="677629A5"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2020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312 040 872   руб. 00 коп;</w:t>
            </w:r>
          </w:p>
          <w:p w14:paraId="3B289840"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2021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341 593 229   руб. 95 коп;</w:t>
            </w:r>
          </w:p>
          <w:p w14:paraId="1F65AC03"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2022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366 050 691   руб. 14 коп;</w:t>
            </w:r>
          </w:p>
          <w:p w14:paraId="1A84C3FC"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2023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383 650 749   руб. 45 коп;</w:t>
            </w:r>
          </w:p>
          <w:p w14:paraId="725F6CAA"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2024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342 813 802   руб. 64 коп</w:t>
            </w:r>
          </w:p>
          <w:p w14:paraId="51D8B8F5"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2025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360 311 803   руб. 20 коп;</w:t>
            </w:r>
          </w:p>
          <w:p w14:paraId="023C6AF2"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2026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438 715 700   руб. 00 коп;</w:t>
            </w:r>
          </w:p>
          <w:p w14:paraId="62DF7485"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2027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440 621 700   руб. 00 коп.</w:t>
            </w:r>
          </w:p>
          <w:p w14:paraId="3185EB69"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из них:</w:t>
            </w:r>
          </w:p>
          <w:p w14:paraId="79A4E47F"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субсидии из федерального бюджета – </w:t>
            </w:r>
            <w:r w:rsidRPr="00A574B9">
              <w:rPr>
                <w:rFonts w:ascii="Times New Roman" w:eastAsia="Calibri" w:hAnsi="Times New Roman" w:cs="Times New Roman"/>
                <w:b/>
                <w:sz w:val="26"/>
                <w:szCs w:val="26"/>
                <w:u w:val="single"/>
                <w:lang w:eastAsia="ru-RU"/>
              </w:rPr>
              <w:t xml:space="preserve">55 679 885 руб. 84 коп, </w:t>
            </w:r>
            <w:r w:rsidRPr="00A574B9">
              <w:rPr>
                <w:rFonts w:ascii="Times New Roman" w:eastAsia="Calibri" w:hAnsi="Times New Roman" w:cs="Times New Roman"/>
                <w:sz w:val="26"/>
                <w:szCs w:val="26"/>
                <w:lang w:eastAsia="ru-RU"/>
              </w:rPr>
              <w:t>в том числе:</w:t>
            </w:r>
          </w:p>
          <w:p w14:paraId="45DED5AC"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lastRenderedPageBreak/>
              <w:t>2020 год - 504 164 руб. 32 коп;</w:t>
            </w:r>
          </w:p>
          <w:p w14:paraId="10B7F2F1"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2023 год - 44 994 540 руб. 32 коп;</w:t>
            </w:r>
          </w:p>
          <w:p w14:paraId="7BEFB7A7"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2024 год - 5 090 590 руб. 60 коп;</w:t>
            </w:r>
          </w:p>
          <w:p w14:paraId="36657309"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2025 год - 5 090 590 руб. 60 коп.</w:t>
            </w:r>
          </w:p>
          <w:p w14:paraId="6CFAF35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субсидии из краевого бюджета – </w:t>
            </w:r>
            <w:r w:rsidRPr="00A574B9">
              <w:rPr>
                <w:rFonts w:ascii="Times New Roman" w:eastAsia="Calibri" w:hAnsi="Times New Roman" w:cs="Times New Roman"/>
                <w:b/>
                <w:sz w:val="26"/>
                <w:szCs w:val="26"/>
                <w:u w:val="single"/>
                <w:lang w:eastAsia="ru-RU"/>
              </w:rPr>
              <w:t>27 852 597 руб. 91 коп.</w:t>
            </w:r>
            <w:r w:rsidRPr="00A574B9">
              <w:rPr>
                <w:rFonts w:ascii="Times New Roman" w:eastAsia="Calibri" w:hAnsi="Times New Roman" w:cs="Times New Roman"/>
                <w:sz w:val="26"/>
                <w:szCs w:val="26"/>
                <w:lang w:eastAsia="ru-RU"/>
              </w:rPr>
              <w:t>, в том числе:</w:t>
            </w:r>
          </w:p>
          <w:p w14:paraId="7257217B"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2020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14 070 914 руб. 29 коп;</w:t>
            </w:r>
          </w:p>
          <w:p w14:paraId="13AC5EB4"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2021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2 353 666 руб. 95 коп;</w:t>
            </w:r>
          </w:p>
          <w:p w14:paraId="56B9CBF9"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2023 год -   11 220 237 руб. 47 коп;</w:t>
            </w:r>
          </w:p>
          <w:p w14:paraId="30D2EC38"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2024 год -        103 889 руб. 60 коп;</w:t>
            </w:r>
          </w:p>
          <w:p w14:paraId="26BCF53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2025 год -        103 889 руб. 60 коп.</w:t>
            </w:r>
          </w:p>
          <w:p w14:paraId="3A18F748"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 </w:t>
            </w:r>
          </w:p>
          <w:p w14:paraId="6AD361F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субвенции из федерального бюджета – </w:t>
            </w:r>
            <w:r w:rsidRPr="00A574B9">
              <w:rPr>
                <w:rFonts w:ascii="Times New Roman" w:eastAsia="Calibri" w:hAnsi="Times New Roman" w:cs="Times New Roman"/>
                <w:b/>
                <w:sz w:val="26"/>
                <w:szCs w:val="26"/>
                <w:u w:val="single"/>
                <w:lang w:eastAsia="ru-RU"/>
              </w:rPr>
              <w:t>92 712 359 руб. 40 коп,</w:t>
            </w:r>
            <w:r w:rsidRPr="00A574B9">
              <w:rPr>
                <w:rFonts w:ascii="Times New Roman" w:eastAsia="Calibri" w:hAnsi="Times New Roman" w:cs="Times New Roman"/>
                <w:sz w:val="26"/>
                <w:szCs w:val="26"/>
                <w:lang w:eastAsia="ru-RU"/>
              </w:rPr>
              <w:t xml:space="preserve"> в том числе:</w:t>
            </w:r>
          </w:p>
          <w:p w14:paraId="4A632923"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2020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4 854 080 руб. 00 коп;</w:t>
            </w:r>
          </w:p>
          <w:p w14:paraId="592DF1D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2021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10 252 088 руб. 00 коп;</w:t>
            </w:r>
          </w:p>
          <w:p w14:paraId="52A4966F"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2022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11 466 084 руб. 00 коп;</w:t>
            </w:r>
          </w:p>
          <w:p w14:paraId="0F2BF06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2023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13 643 184 руб. 79 коп;</w:t>
            </w:r>
          </w:p>
          <w:p w14:paraId="23B33FBE"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2024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13 643 184 руб. 61 коп;</w:t>
            </w:r>
          </w:p>
          <w:p w14:paraId="2EA13411"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2025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13 873 734 руб. 00 коп;</w:t>
            </w:r>
          </w:p>
          <w:p w14:paraId="7957340F"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2026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12 490 002 руб. 00 коп;</w:t>
            </w:r>
          </w:p>
          <w:p w14:paraId="21751305"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2027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12 490 002 руб. 00 коп.</w:t>
            </w:r>
          </w:p>
          <w:p w14:paraId="23676C21"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субвенции из краевого бюджета – </w:t>
            </w:r>
            <w:r w:rsidRPr="00A574B9">
              <w:rPr>
                <w:rFonts w:ascii="Times New Roman" w:eastAsia="Calibri" w:hAnsi="Times New Roman" w:cs="Times New Roman"/>
                <w:b/>
                <w:sz w:val="26"/>
                <w:szCs w:val="26"/>
                <w:u w:val="single"/>
                <w:lang w:eastAsia="ru-RU"/>
              </w:rPr>
              <w:t>2 617 328 902 руб. 12 коп</w:t>
            </w:r>
            <w:r w:rsidRPr="00A574B9">
              <w:rPr>
                <w:rFonts w:ascii="Times New Roman" w:eastAsia="Calibri" w:hAnsi="Times New Roman" w:cs="Times New Roman"/>
                <w:sz w:val="26"/>
                <w:szCs w:val="26"/>
                <w:lang w:eastAsia="ru-RU"/>
              </w:rPr>
              <w:t>, в том числе:</w:t>
            </w:r>
          </w:p>
          <w:p w14:paraId="51ABE223"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2020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284 207 813    руб. 39 коп;</w:t>
            </w:r>
          </w:p>
          <w:p w14:paraId="4A0F42BD"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2021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302 077 475    руб. 00 коп;</w:t>
            </w:r>
          </w:p>
          <w:p w14:paraId="46802753"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2022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329 649 704    руб. 03 коп;</w:t>
            </w:r>
          </w:p>
          <w:p w14:paraId="3D716CC0"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2023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286 180 786    руб. 87 коп;</w:t>
            </w:r>
          </w:p>
          <w:p w14:paraId="4365D42C"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2024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297 885 137    руб. 83 коп;</w:t>
            </w:r>
          </w:p>
          <w:p w14:paraId="34896E55"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2025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315 152 589    руб. 00 коп;</w:t>
            </w:r>
          </w:p>
          <w:p w14:paraId="175A7E42"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2026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400 134 698    руб. 00 коп;</w:t>
            </w:r>
          </w:p>
          <w:p w14:paraId="05AA797B"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2027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402 040 698    руб. 00 коп.</w:t>
            </w:r>
          </w:p>
          <w:p w14:paraId="78030C71"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межбюджетные трансферты из федерального бюджета – </w:t>
            </w:r>
            <w:r w:rsidRPr="00A574B9">
              <w:rPr>
                <w:rFonts w:ascii="Times New Roman" w:eastAsia="Calibri" w:hAnsi="Times New Roman" w:cs="Times New Roman"/>
                <w:b/>
                <w:sz w:val="26"/>
                <w:szCs w:val="26"/>
                <w:u w:val="single"/>
                <w:lang w:eastAsia="ru-RU"/>
              </w:rPr>
              <w:t>192 224 803 руб. 11 коп</w:t>
            </w:r>
            <w:r w:rsidRPr="00A574B9">
              <w:rPr>
                <w:rFonts w:ascii="Times New Roman" w:eastAsia="Calibri" w:hAnsi="Times New Roman" w:cs="Times New Roman"/>
                <w:sz w:val="26"/>
                <w:szCs w:val="26"/>
                <w:lang w:eastAsia="ru-RU"/>
              </w:rPr>
              <w:t>, в том числе:</w:t>
            </w:r>
          </w:p>
          <w:p w14:paraId="28014410"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2020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8 403 900 руб. 00 коп;</w:t>
            </w:r>
          </w:p>
          <w:p w14:paraId="539CDAC6"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2021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26 910 000 руб. 00 коп;</w:t>
            </w:r>
          </w:p>
          <w:p w14:paraId="4381CA47"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2022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24 934 903 руб. 11 коп;</w:t>
            </w:r>
          </w:p>
          <w:p w14:paraId="6539D24B"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2023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27 612 000 руб. 00 коп;</w:t>
            </w:r>
          </w:p>
          <w:p w14:paraId="7645728A"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2024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26 091 000 руб. 00 коп;</w:t>
            </w:r>
          </w:p>
          <w:p w14:paraId="61481C88"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2025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26 091 000 руб. 00 коп;</w:t>
            </w:r>
          </w:p>
          <w:p w14:paraId="267B65C0" w14:textId="77777777" w:rsidR="00A574B9" w:rsidRPr="00A574B9" w:rsidRDefault="00A574B9" w:rsidP="00A574B9">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2026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26 091 000 руб. 00 коп;</w:t>
            </w:r>
          </w:p>
          <w:p w14:paraId="61073CAD" w14:textId="66FB3025" w:rsidR="00ED6445" w:rsidRPr="00ED6445" w:rsidRDefault="00A574B9" w:rsidP="00A574B9">
            <w:pPr>
              <w:autoSpaceDE w:val="0"/>
              <w:autoSpaceDN w:val="0"/>
              <w:adjustRightInd w:val="0"/>
              <w:spacing w:after="0" w:line="240" w:lineRule="auto"/>
              <w:rPr>
                <w:rFonts w:ascii="Times New Roman" w:eastAsia="Times New Roman" w:hAnsi="Times New Roman" w:cs="Times New Roman"/>
                <w:sz w:val="26"/>
                <w:szCs w:val="26"/>
                <w:lang w:eastAsia="ru-RU"/>
              </w:rPr>
            </w:pPr>
            <w:r w:rsidRPr="00A574B9">
              <w:rPr>
                <w:rFonts w:ascii="Times New Roman" w:eastAsia="Calibri" w:hAnsi="Times New Roman" w:cs="Times New Roman"/>
                <w:sz w:val="26"/>
                <w:szCs w:val="26"/>
                <w:lang w:eastAsia="ru-RU"/>
              </w:rPr>
              <w:t xml:space="preserve">2027 </w:t>
            </w:r>
            <w:proofErr w:type="gramStart"/>
            <w:r w:rsidRPr="00A574B9">
              <w:rPr>
                <w:rFonts w:ascii="Times New Roman" w:eastAsia="Calibri" w:hAnsi="Times New Roman" w:cs="Times New Roman"/>
                <w:sz w:val="26"/>
                <w:szCs w:val="26"/>
                <w:lang w:eastAsia="ru-RU"/>
              </w:rPr>
              <w:t>год  -</w:t>
            </w:r>
            <w:proofErr w:type="gramEnd"/>
            <w:r w:rsidRPr="00A574B9">
              <w:rPr>
                <w:rFonts w:ascii="Times New Roman" w:eastAsia="Calibri" w:hAnsi="Times New Roman" w:cs="Times New Roman"/>
                <w:sz w:val="26"/>
                <w:szCs w:val="26"/>
                <w:lang w:eastAsia="ru-RU"/>
              </w:rPr>
              <w:t xml:space="preserve">  26 091 000 руб. 00 коп.</w:t>
            </w:r>
          </w:p>
        </w:tc>
      </w:tr>
    </w:tbl>
    <w:p w14:paraId="043394C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D6445" w:rsidRPr="00ED6445" w14:paraId="15319181" w14:textId="77777777" w:rsidTr="009D3231">
        <w:tc>
          <w:tcPr>
            <w:tcW w:w="4927" w:type="dxa"/>
          </w:tcPr>
          <w:p w14:paraId="49DE955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7B1413A7"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4C42E0D5"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3CB82C43" w14:textId="77777777" w:rsidR="00631D69" w:rsidRDefault="00631D69" w:rsidP="00ED6445">
            <w:pPr>
              <w:widowControl w:val="0"/>
              <w:spacing w:after="120" w:line="360" w:lineRule="auto"/>
              <w:ind w:left="5086" w:hanging="5086"/>
              <w:jc w:val="center"/>
              <w:rPr>
                <w:rFonts w:ascii="Times New Roman" w:eastAsia="Times New Roman" w:hAnsi="Times New Roman"/>
                <w:sz w:val="28"/>
                <w:szCs w:val="28"/>
              </w:rPr>
            </w:pPr>
          </w:p>
          <w:p w14:paraId="660728C1" w14:textId="77777777" w:rsidR="00ED6445" w:rsidRPr="00ED6445" w:rsidRDefault="00631D69" w:rsidP="00631D69">
            <w:pPr>
              <w:widowControl w:val="0"/>
              <w:spacing w:after="120" w:line="360" w:lineRule="auto"/>
              <w:rPr>
                <w:rFonts w:ascii="Times New Roman" w:eastAsia="Times New Roman" w:hAnsi="Times New Roman"/>
                <w:b/>
                <w:i/>
                <w:sz w:val="28"/>
                <w:szCs w:val="28"/>
              </w:rPr>
            </w:pPr>
            <w:r>
              <w:rPr>
                <w:rFonts w:ascii="Times New Roman" w:eastAsia="Times New Roman" w:hAnsi="Times New Roman"/>
                <w:sz w:val="28"/>
                <w:szCs w:val="28"/>
              </w:rPr>
              <w:lastRenderedPageBreak/>
              <w:t xml:space="preserve">                </w:t>
            </w:r>
            <w:r w:rsidR="00ED6445" w:rsidRPr="00ED6445">
              <w:rPr>
                <w:rFonts w:ascii="Times New Roman" w:eastAsia="Times New Roman" w:hAnsi="Times New Roman"/>
                <w:sz w:val="28"/>
                <w:szCs w:val="28"/>
              </w:rPr>
              <w:t>Приложение № 3</w:t>
            </w:r>
          </w:p>
          <w:p w14:paraId="3BB35991" w14:textId="77777777" w:rsidR="00ED6445" w:rsidRPr="00ED6445" w:rsidRDefault="00ED6445" w:rsidP="00ED6445">
            <w:pPr>
              <w:widowControl w:val="0"/>
              <w:ind w:left="5088" w:hanging="5086"/>
              <w:jc w:val="center"/>
              <w:rPr>
                <w:rFonts w:ascii="Times New Roman" w:eastAsia="Times New Roman" w:hAnsi="Times New Roman"/>
                <w:b/>
                <w:i/>
                <w:sz w:val="28"/>
                <w:szCs w:val="28"/>
              </w:rPr>
            </w:pPr>
            <w:r w:rsidRPr="00ED6445">
              <w:rPr>
                <w:rFonts w:ascii="Times New Roman" w:eastAsia="Times New Roman" w:hAnsi="Times New Roman"/>
                <w:sz w:val="28"/>
                <w:szCs w:val="28"/>
              </w:rPr>
              <w:t>к муниципальной программе</w:t>
            </w:r>
          </w:p>
          <w:p w14:paraId="6A7FE744"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«Развитие образования</w:t>
            </w:r>
          </w:p>
          <w:p w14:paraId="47D80281"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Чугуевского муниципального округа» на 2020-202</w:t>
            </w:r>
            <w:r w:rsidR="00BB031E">
              <w:rPr>
                <w:rFonts w:ascii="Times New Roman" w:eastAsia="Times New Roman" w:hAnsi="Times New Roman"/>
                <w:sz w:val="28"/>
                <w:szCs w:val="28"/>
              </w:rPr>
              <w:t>7</w:t>
            </w:r>
            <w:r w:rsidRPr="00ED6445">
              <w:rPr>
                <w:rFonts w:ascii="Times New Roman" w:eastAsia="Times New Roman" w:hAnsi="Times New Roman"/>
                <w:sz w:val="28"/>
                <w:szCs w:val="28"/>
              </w:rPr>
              <w:t xml:space="preserve"> годы,</w:t>
            </w:r>
          </w:p>
          <w:p w14:paraId="44E4F0CB" w14:textId="77777777" w:rsidR="00ED6445" w:rsidRPr="00ED6445" w:rsidRDefault="00ED6445" w:rsidP="00ED6445">
            <w:pPr>
              <w:widowControl w:val="0"/>
              <w:autoSpaceDE w:val="0"/>
              <w:autoSpaceDN w:val="0"/>
              <w:adjustRightInd w:val="0"/>
              <w:jc w:val="center"/>
              <w:outlineLvl w:val="1"/>
              <w:rPr>
                <w:rFonts w:ascii="Times New Roman" w:eastAsia="Times New Roman" w:hAnsi="Times New Roman"/>
                <w:sz w:val="28"/>
                <w:szCs w:val="28"/>
              </w:rPr>
            </w:pPr>
            <w:r w:rsidRPr="00ED6445">
              <w:rPr>
                <w:rFonts w:ascii="Times New Roman" w:eastAsia="Times New Roman" w:hAnsi="Times New Roman"/>
                <w:sz w:val="28"/>
                <w:szCs w:val="28"/>
              </w:rPr>
              <w:t xml:space="preserve">утвержденной постановлением </w:t>
            </w:r>
          </w:p>
          <w:p w14:paraId="1DF68519" w14:textId="77777777" w:rsidR="00ED6445" w:rsidRPr="00ED6445" w:rsidRDefault="00ED6445" w:rsidP="00ED6445">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xml:space="preserve">администрации Чугуевского муниципального района </w:t>
            </w:r>
          </w:p>
          <w:p w14:paraId="0640BF72" w14:textId="77777777" w:rsidR="009D3231" w:rsidRDefault="00ED6445" w:rsidP="009D3231">
            <w:pPr>
              <w:widowControl w:val="0"/>
              <w:jc w:val="center"/>
              <w:rPr>
                <w:rFonts w:ascii="Times New Roman" w:eastAsia="Times New Roman" w:hAnsi="Times New Roman"/>
                <w:sz w:val="28"/>
                <w:szCs w:val="28"/>
              </w:rPr>
            </w:pPr>
            <w:r w:rsidRPr="00ED6445">
              <w:rPr>
                <w:rFonts w:ascii="Times New Roman" w:eastAsia="Times New Roman" w:hAnsi="Times New Roman"/>
                <w:sz w:val="28"/>
                <w:szCs w:val="28"/>
              </w:rPr>
              <w:t>№ 834-НПА от 10.12.2019 г.</w:t>
            </w:r>
          </w:p>
          <w:p w14:paraId="25003D04" w14:textId="28A2BD31" w:rsidR="0015541C" w:rsidRPr="00ED6445" w:rsidRDefault="0015541C" w:rsidP="009D3231">
            <w:pPr>
              <w:widowControl w:val="0"/>
              <w:jc w:val="center"/>
              <w:rPr>
                <w:rFonts w:ascii="Times New Roman" w:eastAsia="Times New Roman" w:hAnsi="Times New Roman"/>
                <w:sz w:val="28"/>
                <w:szCs w:val="28"/>
              </w:rPr>
            </w:pPr>
            <w:r w:rsidRPr="0015541C">
              <w:rPr>
                <w:rFonts w:ascii="Times New Roman" w:eastAsia="Times New Roman" w:hAnsi="Times New Roman"/>
                <w:sz w:val="28"/>
                <w:szCs w:val="28"/>
              </w:rPr>
              <w:t xml:space="preserve">(в редакции от </w:t>
            </w:r>
            <w:r w:rsidR="009D3231" w:rsidRPr="009D3231">
              <w:rPr>
                <w:rFonts w:ascii="Times New Roman" w:eastAsia="Times New Roman" w:hAnsi="Times New Roman"/>
                <w:sz w:val="28"/>
                <w:szCs w:val="28"/>
              </w:rPr>
              <w:t>07.09.2023 г. № 841-НПА</w:t>
            </w:r>
            <w:r w:rsidRPr="0015541C">
              <w:rPr>
                <w:rFonts w:ascii="Times New Roman" w:eastAsia="Times New Roman" w:hAnsi="Times New Roman"/>
                <w:sz w:val="28"/>
                <w:szCs w:val="28"/>
              </w:rPr>
              <w:t>)</w:t>
            </w:r>
          </w:p>
        </w:tc>
      </w:tr>
    </w:tbl>
    <w:p w14:paraId="29A7CD8B" w14:textId="77777777" w:rsidR="00ED6445" w:rsidRPr="00ED6445" w:rsidRDefault="00ED6445" w:rsidP="00ED6445">
      <w:pPr>
        <w:widowControl w:val="0"/>
        <w:spacing w:after="0" w:line="240" w:lineRule="auto"/>
        <w:ind w:left="5086" w:hanging="5086"/>
        <w:jc w:val="center"/>
        <w:rPr>
          <w:rFonts w:ascii="Times New Roman" w:eastAsia="Times New Roman" w:hAnsi="Times New Roman" w:cs="Times New Roman"/>
          <w:sz w:val="18"/>
          <w:szCs w:val="28"/>
          <w:lang w:eastAsia="ru-RU"/>
        </w:rPr>
      </w:pPr>
    </w:p>
    <w:p w14:paraId="25851282" w14:textId="77777777" w:rsidR="00ED6445" w:rsidRPr="00ED6445" w:rsidRDefault="00ED6445" w:rsidP="00ED6445">
      <w:pPr>
        <w:widowControl w:val="0"/>
        <w:spacing w:after="0" w:line="360" w:lineRule="auto"/>
        <w:jc w:val="center"/>
        <w:rPr>
          <w:rFonts w:ascii="Times New Roman" w:eastAsia="Times New Roman" w:hAnsi="Times New Roman" w:cs="Times New Roman"/>
          <w:b/>
          <w:sz w:val="28"/>
          <w:szCs w:val="28"/>
          <w:lang w:eastAsia="ru-RU"/>
        </w:rPr>
      </w:pPr>
      <w:r w:rsidRPr="00ED6445">
        <w:rPr>
          <w:rFonts w:ascii="Times New Roman" w:eastAsia="Times New Roman" w:hAnsi="Times New Roman" w:cs="Times New Roman"/>
          <w:b/>
          <w:sz w:val="28"/>
          <w:szCs w:val="28"/>
          <w:lang w:eastAsia="ru-RU"/>
        </w:rPr>
        <w:t>ПАСПОРТ ПОДПРОГРАММЫ № 3</w:t>
      </w:r>
    </w:p>
    <w:p w14:paraId="7D23C3DD"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 xml:space="preserve">"Развитие системы дополнительного образования, отдыха, оздоровления и занятости детей и подростков в Чугуевском муниципальном округе" </w:t>
      </w:r>
    </w:p>
    <w:p w14:paraId="601DEFCB"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6445">
        <w:rPr>
          <w:rFonts w:ascii="Times New Roman" w:eastAsia="Times New Roman" w:hAnsi="Times New Roman" w:cs="Times New Roman"/>
          <w:sz w:val="28"/>
          <w:szCs w:val="28"/>
          <w:lang w:eastAsia="ru-RU"/>
        </w:rPr>
        <w:t>на 2020-202</w:t>
      </w:r>
      <w:r w:rsidR="00BB031E">
        <w:rPr>
          <w:rFonts w:ascii="Times New Roman" w:eastAsia="Times New Roman" w:hAnsi="Times New Roman" w:cs="Times New Roman"/>
          <w:sz w:val="28"/>
          <w:szCs w:val="28"/>
          <w:lang w:eastAsia="ru-RU"/>
        </w:rPr>
        <w:t>7</w:t>
      </w:r>
      <w:r w:rsidRPr="00ED6445">
        <w:rPr>
          <w:rFonts w:ascii="Times New Roman" w:eastAsia="Times New Roman" w:hAnsi="Times New Roman" w:cs="Times New Roman"/>
          <w:sz w:val="28"/>
          <w:szCs w:val="28"/>
          <w:lang w:eastAsia="ru-RU"/>
        </w:rPr>
        <w:t xml:space="preserve"> годы </w:t>
      </w:r>
    </w:p>
    <w:p w14:paraId="778517FC" w14:textId="77777777" w:rsidR="00ED6445" w:rsidRPr="00ED6445" w:rsidRDefault="00ED6445" w:rsidP="00ED644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63"/>
      </w:tblGrid>
      <w:tr w:rsidR="00ED6445" w:rsidRPr="00ED6445" w14:paraId="7E55FC65" w14:textId="77777777" w:rsidTr="00827A8E">
        <w:tc>
          <w:tcPr>
            <w:tcW w:w="2628" w:type="dxa"/>
          </w:tcPr>
          <w:p w14:paraId="47F6053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Ответственный исполнитель</w:t>
            </w:r>
          </w:p>
          <w:p w14:paraId="443249AC"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подпрограммы</w:t>
            </w:r>
          </w:p>
          <w:p w14:paraId="584124A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val="en-US" w:eastAsia="ru-RU"/>
              </w:rPr>
            </w:pPr>
          </w:p>
        </w:tc>
        <w:tc>
          <w:tcPr>
            <w:tcW w:w="7119" w:type="dxa"/>
          </w:tcPr>
          <w:p w14:paraId="5627D3FD" w14:textId="77777777" w:rsidR="00ED6445" w:rsidRPr="00ED6445" w:rsidRDefault="00ED6445" w:rsidP="00ED6445">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 Управление образования администрации Чугуевского муниципального округа</w:t>
            </w:r>
          </w:p>
          <w:p w14:paraId="50FC690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18B0D1ED" w14:textId="77777777" w:rsidTr="00827A8E">
        <w:tc>
          <w:tcPr>
            <w:tcW w:w="2628" w:type="dxa"/>
          </w:tcPr>
          <w:p w14:paraId="43C09A24"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Соисполнители подпрограммы</w:t>
            </w:r>
          </w:p>
          <w:p w14:paraId="4EE61CD6"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6CED1BB3" w14:textId="77777777" w:rsidR="00ED6445" w:rsidRPr="00ED6445" w:rsidRDefault="00ED6445" w:rsidP="00ED644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D6445">
              <w:rPr>
                <w:rFonts w:ascii="Times New Roman" w:eastAsia="Calibri" w:hAnsi="Times New Roman" w:cs="Times New Roman"/>
                <w:sz w:val="26"/>
                <w:szCs w:val="26"/>
                <w:lang w:eastAsia="ru-RU"/>
              </w:rPr>
              <w:t>Образовательные учреждения Чугуевского муниципального округа; муниципальное казенное учреждение «Центр обслуживания образовательных учреждений»;</w:t>
            </w:r>
          </w:p>
          <w:p w14:paraId="5F4C99B0" w14:textId="77777777" w:rsidR="00ED6445" w:rsidRPr="00ED6445" w:rsidRDefault="00ED6445" w:rsidP="00ED644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администрация Чугуевского муниципального округа</w:t>
            </w:r>
          </w:p>
        </w:tc>
      </w:tr>
      <w:tr w:rsidR="00ED6445" w:rsidRPr="00ED6445" w14:paraId="3FB6E601" w14:textId="77777777" w:rsidTr="00827A8E">
        <w:tc>
          <w:tcPr>
            <w:tcW w:w="2628" w:type="dxa"/>
          </w:tcPr>
          <w:p w14:paraId="52723488"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Цели подпрограммы</w:t>
            </w:r>
          </w:p>
        </w:tc>
        <w:tc>
          <w:tcPr>
            <w:tcW w:w="7119" w:type="dxa"/>
          </w:tcPr>
          <w:p w14:paraId="02563188" w14:textId="77777777" w:rsidR="00ED6445" w:rsidRPr="00ED6445" w:rsidRDefault="00ED6445" w:rsidP="00ED6445">
            <w:pPr>
              <w:widowControl w:val="0"/>
              <w:tabs>
                <w:tab w:val="left" w:pos="754"/>
              </w:tabs>
              <w:spacing w:after="0" w:line="240" w:lineRule="auto"/>
              <w:contextualSpacing/>
              <w:jc w:val="both"/>
              <w:rPr>
                <w:rFonts w:ascii="Times New Roman" w:eastAsia="Times New Roman" w:hAnsi="Times New Roman" w:cs="Times New Roman"/>
                <w:color w:val="C0504D"/>
                <w:sz w:val="26"/>
                <w:szCs w:val="26"/>
                <w:lang w:eastAsia="ru-RU"/>
              </w:rPr>
            </w:pPr>
            <w:r w:rsidRPr="00ED6445">
              <w:rPr>
                <w:rFonts w:ascii="Times New Roman" w:eastAsia="Times New Roman" w:hAnsi="Times New Roman" w:cs="Times New Roman"/>
                <w:sz w:val="26"/>
                <w:szCs w:val="26"/>
                <w:lang w:eastAsia="ru-RU"/>
              </w:rPr>
              <w:t>совершенствование и развитие системы дополнительного образования, организации отдыха, оздоровления и занятости детей и подростков</w:t>
            </w:r>
            <w:r w:rsidRPr="00ED6445">
              <w:rPr>
                <w:rFonts w:ascii="Times New Roman" w:eastAsia="Calibri" w:hAnsi="Times New Roman" w:cs="Times New Roman"/>
                <w:sz w:val="26"/>
                <w:szCs w:val="26"/>
                <w:lang w:eastAsia="ru-RU"/>
              </w:rPr>
              <w:t xml:space="preserve"> Чугуевского муниципального округа</w:t>
            </w:r>
          </w:p>
        </w:tc>
      </w:tr>
      <w:tr w:rsidR="00ED6445" w:rsidRPr="00ED6445" w14:paraId="52FB25F6" w14:textId="77777777" w:rsidTr="00827A8E">
        <w:trPr>
          <w:trHeight w:val="572"/>
        </w:trPr>
        <w:tc>
          <w:tcPr>
            <w:tcW w:w="2628" w:type="dxa"/>
          </w:tcPr>
          <w:p w14:paraId="66A285A9"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Задачи подпрограммы</w:t>
            </w:r>
          </w:p>
        </w:tc>
        <w:tc>
          <w:tcPr>
            <w:tcW w:w="7119" w:type="dxa"/>
          </w:tcPr>
          <w:p w14:paraId="03EE9850"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355E876"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организация и обеспечение отдыха, оздоровления и занятости детей и подростков  </w:t>
            </w:r>
            <w:r w:rsidRPr="00ED6445">
              <w:rPr>
                <w:rFonts w:ascii="Times New Roman" w:eastAsia="Calibri" w:hAnsi="Times New Roman" w:cs="Times New Roman"/>
                <w:sz w:val="26"/>
                <w:szCs w:val="26"/>
                <w:lang w:eastAsia="ru-RU"/>
              </w:rPr>
              <w:t>Чугуевского муниципального округа</w:t>
            </w:r>
            <w:r w:rsidRPr="00ED6445">
              <w:rPr>
                <w:rFonts w:ascii="Times New Roman" w:eastAsia="Times New Roman" w:hAnsi="Times New Roman" w:cs="Times New Roman"/>
                <w:sz w:val="26"/>
                <w:szCs w:val="26"/>
                <w:lang w:eastAsia="ru-RU"/>
              </w:rPr>
              <w:t>, в том числе находящихся в трудной жизненной ситуации;</w:t>
            </w:r>
          </w:p>
          <w:p w14:paraId="41C3E7EF" w14:textId="77777777" w:rsidR="00ED6445" w:rsidRPr="00ED6445" w:rsidRDefault="00ED6445" w:rsidP="00ED64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создание условий для поддержки общественных инициатив и проектов, в том числе в сфере добровольчества (волонтерства)</w:t>
            </w:r>
          </w:p>
          <w:p w14:paraId="13A5996A"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r>
      <w:tr w:rsidR="00ED6445" w:rsidRPr="00ED6445" w14:paraId="6C83F583" w14:textId="77777777" w:rsidTr="00827A8E">
        <w:trPr>
          <w:trHeight w:val="572"/>
        </w:trPr>
        <w:tc>
          <w:tcPr>
            <w:tcW w:w="2628" w:type="dxa"/>
          </w:tcPr>
          <w:p w14:paraId="07EC3FE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Calibri" w:hAnsi="Times New Roman" w:cs="Times New Roman"/>
                <w:sz w:val="26"/>
                <w:szCs w:val="26"/>
                <w:lang w:eastAsia="ru-RU"/>
              </w:rPr>
              <w:t xml:space="preserve">Целевые индикаторы, показатели подпрограммы </w:t>
            </w:r>
          </w:p>
        </w:tc>
        <w:tc>
          <w:tcPr>
            <w:tcW w:w="7119" w:type="dxa"/>
          </w:tcPr>
          <w:p w14:paraId="5C27AB3D"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p w14:paraId="78E13BB7"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 xml:space="preserve">доля детей и подростков, охваченных всеми формами </w:t>
            </w:r>
            <w:r w:rsidRPr="00D60C7A">
              <w:rPr>
                <w:rFonts w:ascii="Times New Roman" w:eastAsia="Calibri" w:hAnsi="Times New Roman" w:cs="Times New Roman"/>
                <w:iCs/>
                <w:sz w:val="26"/>
                <w:szCs w:val="26"/>
                <w:lang w:eastAsia="ru-RU"/>
              </w:rPr>
              <w:lastRenderedPageBreak/>
              <w:t>отдыха и оздоровления, занятости от общего числа детей в возрасте от 7 до 17 лет;</w:t>
            </w:r>
          </w:p>
          <w:p w14:paraId="73BCE5A5"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p w14:paraId="30C2E90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p w14:paraId="40733FCF"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доля детей, оздоровленных во всех типах оздоровительных организаций, получивших выраженный оздоровительный эффект;</w:t>
            </w:r>
          </w:p>
          <w:p w14:paraId="2063C8DC"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функционирующих детских оздоровительных лагерей на базе муниципальных образовательных учреждений;</w:t>
            </w:r>
          </w:p>
          <w:p w14:paraId="2F1D5F8A" w14:textId="77777777" w:rsidR="00D60C7A" w:rsidRPr="00D60C7A" w:rsidRDefault="00D60C7A" w:rsidP="00D60C7A">
            <w:pPr>
              <w:spacing w:after="0" w:line="240" w:lineRule="auto"/>
              <w:jc w:val="both"/>
              <w:rPr>
                <w:rFonts w:ascii="Times New Roman" w:eastAsia="Calibri" w:hAnsi="Times New Roman" w:cs="Times New Roman"/>
                <w:iCs/>
                <w:sz w:val="26"/>
                <w:szCs w:val="26"/>
                <w:lang w:eastAsia="ru-RU"/>
              </w:rPr>
            </w:pPr>
            <w:r w:rsidRPr="00D60C7A">
              <w:rPr>
                <w:rFonts w:ascii="Times New Roman" w:eastAsia="Calibri" w:hAnsi="Times New Roman" w:cs="Times New Roman"/>
                <w:iCs/>
                <w:sz w:val="26"/>
                <w:szCs w:val="26"/>
                <w:lang w:eastAsia="ru-RU"/>
              </w:rPr>
              <w:t>количество выпускников школ, принявших участие в празднике выпускников школ Чугуевского муниципального округа;</w:t>
            </w:r>
          </w:p>
          <w:p w14:paraId="36A4D4C9" w14:textId="14E6ECC7" w:rsidR="00ED6445" w:rsidRPr="00ED6445" w:rsidRDefault="00D60C7A" w:rsidP="00D60C7A">
            <w:pPr>
              <w:spacing w:after="0" w:line="240" w:lineRule="auto"/>
              <w:jc w:val="both"/>
              <w:rPr>
                <w:rFonts w:ascii="Times New Roman" w:eastAsia="Calibri" w:hAnsi="Times New Roman" w:cs="Times New Roman"/>
                <w:sz w:val="26"/>
                <w:szCs w:val="26"/>
                <w:lang w:eastAsia="ru-RU"/>
              </w:rPr>
            </w:pPr>
            <w:r w:rsidRPr="00D60C7A">
              <w:rPr>
                <w:rFonts w:ascii="Times New Roman" w:eastAsia="Calibri" w:hAnsi="Times New Roman" w:cs="Times New Roman"/>
                <w:iCs/>
                <w:sz w:val="26"/>
                <w:szCs w:val="26"/>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r>
      <w:tr w:rsidR="00ED6445" w:rsidRPr="00ED6445" w14:paraId="72BFD025" w14:textId="77777777" w:rsidTr="00827A8E">
        <w:tc>
          <w:tcPr>
            <w:tcW w:w="2628" w:type="dxa"/>
          </w:tcPr>
          <w:p w14:paraId="1D6EA245"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lastRenderedPageBreak/>
              <w:t xml:space="preserve">Этапы и сроки реализации подпрограммы </w:t>
            </w:r>
          </w:p>
          <w:p w14:paraId="3853F853" w14:textId="77777777" w:rsidR="00ED6445" w:rsidRPr="00ED6445" w:rsidRDefault="00ED6445" w:rsidP="00ED6445">
            <w:pPr>
              <w:widowControl w:val="0"/>
              <w:spacing w:after="0" w:line="240" w:lineRule="auto"/>
              <w:jc w:val="both"/>
              <w:rPr>
                <w:rFonts w:ascii="Times New Roman" w:eastAsia="Times New Roman" w:hAnsi="Times New Roman" w:cs="Times New Roman"/>
                <w:sz w:val="26"/>
                <w:szCs w:val="26"/>
                <w:lang w:eastAsia="ru-RU"/>
              </w:rPr>
            </w:pPr>
          </w:p>
        </w:tc>
        <w:tc>
          <w:tcPr>
            <w:tcW w:w="7119" w:type="dxa"/>
          </w:tcPr>
          <w:p w14:paraId="086A5808" w14:textId="77777777" w:rsidR="00ED6445" w:rsidRPr="00ED6445" w:rsidRDefault="00ED6445" w:rsidP="00D825E0">
            <w:pPr>
              <w:widowControl w:val="0"/>
              <w:spacing w:after="0" w:line="240" w:lineRule="auto"/>
              <w:jc w:val="both"/>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подпрограмма реализуется в один этап в период с 2020 по 202</w:t>
            </w:r>
            <w:r w:rsidR="00D825E0">
              <w:rPr>
                <w:rFonts w:ascii="Times New Roman" w:eastAsia="Times New Roman" w:hAnsi="Times New Roman" w:cs="Times New Roman"/>
                <w:sz w:val="26"/>
                <w:szCs w:val="26"/>
                <w:lang w:eastAsia="ru-RU"/>
              </w:rPr>
              <w:t>7</w:t>
            </w:r>
            <w:r w:rsidRPr="00ED6445">
              <w:rPr>
                <w:rFonts w:ascii="Times New Roman" w:eastAsia="Times New Roman" w:hAnsi="Times New Roman" w:cs="Times New Roman"/>
                <w:sz w:val="26"/>
                <w:szCs w:val="26"/>
                <w:lang w:eastAsia="ru-RU"/>
              </w:rPr>
              <w:t xml:space="preserve"> годы.</w:t>
            </w:r>
          </w:p>
        </w:tc>
      </w:tr>
      <w:tr w:rsidR="00ED6445" w:rsidRPr="00ED6445" w14:paraId="457F177E" w14:textId="77777777" w:rsidTr="00827A8E">
        <w:tc>
          <w:tcPr>
            <w:tcW w:w="2628" w:type="dxa"/>
          </w:tcPr>
          <w:p w14:paraId="43A0FFD8" w14:textId="77777777" w:rsidR="00ED6445" w:rsidRPr="00ED6445" w:rsidRDefault="00ED6445" w:rsidP="00ED6445">
            <w:pPr>
              <w:widowControl w:val="0"/>
              <w:spacing w:after="0" w:line="240" w:lineRule="auto"/>
              <w:rPr>
                <w:rFonts w:ascii="Times New Roman" w:eastAsia="Times New Roman" w:hAnsi="Times New Roman" w:cs="Times New Roman"/>
                <w:sz w:val="26"/>
                <w:szCs w:val="26"/>
                <w:lang w:eastAsia="ru-RU"/>
              </w:rPr>
            </w:pPr>
            <w:r w:rsidRPr="00ED6445">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7119" w:type="dxa"/>
          </w:tcPr>
          <w:p w14:paraId="7BBFE732"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Общий объем финансирования подпрограммы за счет средств муниципального округа, краевого и федерального      бюджетов    составит </w:t>
            </w:r>
            <w:r w:rsidRPr="00C202FD">
              <w:rPr>
                <w:rFonts w:ascii="Times New Roman" w:eastAsia="Calibri" w:hAnsi="Times New Roman" w:cs="Times New Roman"/>
                <w:b/>
                <w:sz w:val="26"/>
                <w:szCs w:val="26"/>
                <w:u w:val="single"/>
                <w:lang w:eastAsia="ru-RU"/>
              </w:rPr>
              <w:t>367 177 643 рублей 02 коп</w:t>
            </w:r>
            <w:r w:rsidRPr="00C202FD">
              <w:rPr>
                <w:rFonts w:ascii="Times New Roman" w:eastAsia="Calibri" w:hAnsi="Times New Roman" w:cs="Times New Roman"/>
                <w:sz w:val="26"/>
                <w:szCs w:val="26"/>
                <w:lang w:eastAsia="ru-RU"/>
              </w:rPr>
              <w:t>, в том числе по годам реализации:</w:t>
            </w:r>
          </w:p>
          <w:p w14:paraId="0C15732F" w14:textId="4573638C"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C202FD">
              <w:rPr>
                <w:rFonts w:ascii="Times New Roman" w:eastAsia="Calibri" w:hAnsi="Times New Roman" w:cs="Times New Roman"/>
                <w:sz w:val="26"/>
                <w:szCs w:val="26"/>
                <w:lang w:eastAsia="ru-RU"/>
              </w:rPr>
              <w:t xml:space="preserve">2020 год   36 003 </w:t>
            </w:r>
            <w:proofErr w:type="gramStart"/>
            <w:r w:rsidRPr="00C202FD">
              <w:rPr>
                <w:rFonts w:ascii="Times New Roman" w:eastAsia="Calibri" w:hAnsi="Times New Roman" w:cs="Times New Roman"/>
                <w:sz w:val="26"/>
                <w:szCs w:val="26"/>
                <w:lang w:eastAsia="ru-RU"/>
              </w:rPr>
              <w:t>597  рублей</w:t>
            </w:r>
            <w:proofErr w:type="gramEnd"/>
            <w:r w:rsidRPr="00C202FD">
              <w:rPr>
                <w:rFonts w:ascii="Times New Roman" w:eastAsia="Calibri" w:hAnsi="Times New Roman" w:cs="Times New Roman"/>
                <w:sz w:val="26"/>
                <w:szCs w:val="26"/>
                <w:lang w:eastAsia="ru-RU"/>
              </w:rPr>
              <w:t xml:space="preserve"> 42 коп;</w:t>
            </w:r>
          </w:p>
          <w:p w14:paraId="2DF09C08" w14:textId="76BED67C"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2021 год   41 684 </w:t>
            </w:r>
            <w:proofErr w:type="gramStart"/>
            <w:r w:rsidRPr="00C202FD">
              <w:rPr>
                <w:rFonts w:ascii="Times New Roman" w:eastAsia="Calibri" w:hAnsi="Times New Roman" w:cs="Times New Roman"/>
                <w:sz w:val="26"/>
                <w:szCs w:val="26"/>
                <w:lang w:eastAsia="ru-RU"/>
              </w:rPr>
              <w:t>589  рублей</w:t>
            </w:r>
            <w:proofErr w:type="gramEnd"/>
            <w:r w:rsidRPr="00C202FD">
              <w:rPr>
                <w:rFonts w:ascii="Times New Roman" w:eastAsia="Calibri" w:hAnsi="Times New Roman" w:cs="Times New Roman"/>
                <w:sz w:val="26"/>
                <w:szCs w:val="26"/>
                <w:lang w:eastAsia="ru-RU"/>
              </w:rPr>
              <w:t xml:space="preserve"> 10 коп;</w:t>
            </w:r>
          </w:p>
          <w:p w14:paraId="029E9D1A" w14:textId="12375114"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2022 год   45 938 </w:t>
            </w:r>
            <w:proofErr w:type="gramStart"/>
            <w:r w:rsidRPr="00C202FD">
              <w:rPr>
                <w:rFonts w:ascii="Times New Roman" w:eastAsia="Calibri" w:hAnsi="Times New Roman" w:cs="Times New Roman"/>
                <w:sz w:val="26"/>
                <w:szCs w:val="26"/>
                <w:lang w:eastAsia="ru-RU"/>
              </w:rPr>
              <w:t>303  рублей</w:t>
            </w:r>
            <w:proofErr w:type="gramEnd"/>
            <w:r w:rsidRPr="00C202FD">
              <w:rPr>
                <w:rFonts w:ascii="Times New Roman" w:eastAsia="Calibri" w:hAnsi="Times New Roman" w:cs="Times New Roman"/>
                <w:sz w:val="26"/>
                <w:szCs w:val="26"/>
                <w:lang w:eastAsia="ru-RU"/>
              </w:rPr>
              <w:t xml:space="preserve"> 91 коп;</w:t>
            </w:r>
          </w:p>
          <w:p w14:paraId="19FD98C8" w14:textId="6F2E33D2"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2023 год   49 394 </w:t>
            </w:r>
            <w:proofErr w:type="gramStart"/>
            <w:r w:rsidRPr="00C202FD">
              <w:rPr>
                <w:rFonts w:ascii="Times New Roman" w:eastAsia="Calibri" w:hAnsi="Times New Roman" w:cs="Times New Roman"/>
                <w:sz w:val="26"/>
                <w:szCs w:val="26"/>
                <w:lang w:eastAsia="ru-RU"/>
              </w:rPr>
              <w:t>930  рублей</w:t>
            </w:r>
            <w:proofErr w:type="gramEnd"/>
            <w:r w:rsidRPr="00C202FD">
              <w:rPr>
                <w:rFonts w:ascii="Times New Roman" w:eastAsia="Calibri" w:hAnsi="Times New Roman" w:cs="Times New Roman"/>
                <w:sz w:val="26"/>
                <w:szCs w:val="26"/>
                <w:lang w:eastAsia="ru-RU"/>
              </w:rPr>
              <w:t xml:space="preserve"> 93 коп;</w:t>
            </w:r>
          </w:p>
          <w:p w14:paraId="30DAFC30" w14:textId="04F399E8"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2024 год   48 309 </w:t>
            </w:r>
            <w:proofErr w:type="gramStart"/>
            <w:r w:rsidRPr="00C202FD">
              <w:rPr>
                <w:rFonts w:ascii="Times New Roman" w:eastAsia="Calibri" w:hAnsi="Times New Roman" w:cs="Times New Roman"/>
                <w:sz w:val="26"/>
                <w:szCs w:val="26"/>
                <w:lang w:eastAsia="ru-RU"/>
              </w:rPr>
              <w:t>991  рублей</w:t>
            </w:r>
            <w:proofErr w:type="gramEnd"/>
            <w:r w:rsidRPr="00C202FD">
              <w:rPr>
                <w:rFonts w:ascii="Times New Roman" w:eastAsia="Calibri" w:hAnsi="Times New Roman" w:cs="Times New Roman"/>
                <w:sz w:val="26"/>
                <w:szCs w:val="26"/>
                <w:lang w:eastAsia="ru-RU"/>
              </w:rPr>
              <w:t xml:space="preserve"> 80 коп;</w:t>
            </w:r>
          </w:p>
          <w:p w14:paraId="5C098B83" w14:textId="10640066"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2025 год   41 103 </w:t>
            </w:r>
            <w:proofErr w:type="gramStart"/>
            <w:r w:rsidRPr="00C202FD">
              <w:rPr>
                <w:rFonts w:ascii="Times New Roman" w:eastAsia="Calibri" w:hAnsi="Times New Roman" w:cs="Times New Roman"/>
                <w:sz w:val="26"/>
                <w:szCs w:val="26"/>
                <w:lang w:eastAsia="ru-RU"/>
              </w:rPr>
              <w:t>781  рублей</w:t>
            </w:r>
            <w:proofErr w:type="gramEnd"/>
            <w:r w:rsidRPr="00C202FD">
              <w:rPr>
                <w:rFonts w:ascii="Times New Roman" w:eastAsia="Calibri" w:hAnsi="Times New Roman" w:cs="Times New Roman"/>
                <w:sz w:val="26"/>
                <w:szCs w:val="26"/>
                <w:lang w:eastAsia="ru-RU"/>
              </w:rPr>
              <w:t xml:space="preserve"> 86 коп;</w:t>
            </w:r>
          </w:p>
          <w:p w14:paraId="753A04C4" w14:textId="676FF57C"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2026 год   51 449 </w:t>
            </w:r>
            <w:proofErr w:type="gramStart"/>
            <w:r w:rsidRPr="00C202FD">
              <w:rPr>
                <w:rFonts w:ascii="Times New Roman" w:eastAsia="Calibri" w:hAnsi="Times New Roman" w:cs="Times New Roman"/>
                <w:sz w:val="26"/>
                <w:szCs w:val="26"/>
                <w:lang w:eastAsia="ru-RU"/>
              </w:rPr>
              <w:t>079  рублей</w:t>
            </w:r>
            <w:proofErr w:type="gramEnd"/>
            <w:r w:rsidRPr="00C202FD">
              <w:rPr>
                <w:rFonts w:ascii="Times New Roman" w:eastAsia="Calibri" w:hAnsi="Times New Roman" w:cs="Times New Roman"/>
                <w:sz w:val="26"/>
                <w:szCs w:val="26"/>
                <w:lang w:eastAsia="ru-RU"/>
              </w:rPr>
              <w:t xml:space="preserve"> 00 коп;</w:t>
            </w:r>
          </w:p>
          <w:p w14:paraId="4DD5CDC9" w14:textId="112D1E79" w:rsidR="00C202FD" w:rsidRPr="00C202FD" w:rsidRDefault="00C202FD" w:rsidP="00C202FD">
            <w:pPr>
              <w:autoSpaceDE w:val="0"/>
              <w:autoSpaceDN w:val="0"/>
              <w:adjustRightInd w:val="0"/>
              <w:spacing w:after="0" w:line="240" w:lineRule="auto"/>
              <w:ind w:firstLine="1224"/>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2027 год   53 293 </w:t>
            </w:r>
            <w:proofErr w:type="gramStart"/>
            <w:r w:rsidRPr="00C202FD">
              <w:rPr>
                <w:rFonts w:ascii="Times New Roman" w:eastAsia="Calibri" w:hAnsi="Times New Roman" w:cs="Times New Roman"/>
                <w:sz w:val="26"/>
                <w:szCs w:val="26"/>
                <w:lang w:eastAsia="ru-RU"/>
              </w:rPr>
              <w:t>369  рублей</w:t>
            </w:r>
            <w:proofErr w:type="gramEnd"/>
            <w:r w:rsidRPr="00C202FD">
              <w:rPr>
                <w:rFonts w:ascii="Times New Roman" w:eastAsia="Calibri" w:hAnsi="Times New Roman" w:cs="Times New Roman"/>
                <w:sz w:val="26"/>
                <w:szCs w:val="26"/>
                <w:lang w:eastAsia="ru-RU"/>
              </w:rPr>
              <w:t xml:space="preserve"> 00 коп. </w:t>
            </w:r>
          </w:p>
          <w:p w14:paraId="1E447828"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Прогнозная оценка средств, привлекаемых на реализацию целей подпрограммы, составляет </w:t>
            </w:r>
            <w:r w:rsidRPr="00C202FD">
              <w:rPr>
                <w:rFonts w:ascii="Times New Roman" w:eastAsia="Calibri" w:hAnsi="Times New Roman" w:cs="Times New Roman"/>
                <w:b/>
                <w:sz w:val="26"/>
                <w:szCs w:val="26"/>
                <w:u w:val="single"/>
                <w:lang w:eastAsia="ru-RU"/>
              </w:rPr>
              <w:t>29 807 657 руб. 20 коп,</w:t>
            </w:r>
            <w:r w:rsidRPr="00C202FD">
              <w:rPr>
                <w:rFonts w:ascii="Times New Roman" w:eastAsia="Calibri" w:hAnsi="Times New Roman" w:cs="Times New Roman"/>
                <w:sz w:val="26"/>
                <w:szCs w:val="26"/>
                <w:lang w:eastAsia="ru-RU"/>
              </w:rPr>
              <w:t xml:space="preserve"> в том числе:</w:t>
            </w:r>
          </w:p>
          <w:p w14:paraId="43C24BBB"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2020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738 600       руб. 00 коп;</w:t>
            </w:r>
          </w:p>
          <w:p w14:paraId="0FE01D6D"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2021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2 780 997    руб. 10 коп;</w:t>
            </w:r>
          </w:p>
          <w:p w14:paraId="23D5A5EE"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lastRenderedPageBreak/>
              <w:t xml:space="preserve">2022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3 898 656    руб. 15 коп;</w:t>
            </w:r>
          </w:p>
          <w:p w14:paraId="564B724D"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2023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4 932 707    руб. 95 коп;</w:t>
            </w:r>
          </w:p>
          <w:p w14:paraId="276CE1D2"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2024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171FF3B5"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2025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3FD525FE"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2026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6F1F66CC"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2027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22B7A509"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из них:</w:t>
            </w:r>
          </w:p>
          <w:p w14:paraId="7A4306BC"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субсидии из краевого бюджета – </w:t>
            </w:r>
            <w:r w:rsidRPr="00C202FD">
              <w:rPr>
                <w:rFonts w:ascii="Times New Roman" w:eastAsia="Calibri" w:hAnsi="Times New Roman" w:cs="Times New Roman"/>
                <w:b/>
                <w:sz w:val="26"/>
                <w:szCs w:val="26"/>
                <w:u w:val="single"/>
                <w:lang w:eastAsia="ru-RU"/>
              </w:rPr>
              <w:t>465 000 руб. 00 коп,</w:t>
            </w:r>
            <w:r w:rsidRPr="00C202FD">
              <w:rPr>
                <w:rFonts w:ascii="Times New Roman" w:eastAsia="Calibri" w:hAnsi="Times New Roman" w:cs="Times New Roman"/>
                <w:sz w:val="26"/>
                <w:szCs w:val="26"/>
                <w:lang w:eastAsia="ru-RU"/>
              </w:rPr>
              <w:t xml:space="preserve"> в том числе:</w:t>
            </w:r>
          </w:p>
          <w:p w14:paraId="78664A89"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2020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465 000 руб. 00 коп;</w:t>
            </w:r>
          </w:p>
          <w:p w14:paraId="07466DDF"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субвенции из краевого бюджета – </w:t>
            </w:r>
            <w:r w:rsidRPr="00C202FD">
              <w:rPr>
                <w:rFonts w:ascii="Times New Roman" w:eastAsia="Calibri" w:hAnsi="Times New Roman" w:cs="Times New Roman"/>
                <w:b/>
                <w:sz w:val="26"/>
                <w:szCs w:val="26"/>
                <w:u w:val="single"/>
                <w:lang w:eastAsia="ru-RU"/>
              </w:rPr>
              <w:t>29 342 657 руб. 20 коп</w:t>
            </w:r>
            <w:r w:rsidRPr="00C202FD">
              <w:rPr>
                <w:rFonts w:ascii="Times New Roman" w:eastAsia="Calibri" w:hAnsi="Times New Roman" w:cs="Times New Roman"/>
                <w:sz w:val="26"/>
                <w:szCs w:val="26"/>
                <w:lang w:eastAsia="ru-RU"/>
              </w:rPr>
              <w:t>, в том числе:</w:t>
            </w:r>
          </w:p>
          <w:p w14:paraId="33F1C07B"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2020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273 600       руб. 00 коп;</w:t>
            </w:r>
          </w:p>
          <w:p w14:paraId="5C71F890"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2021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2 780 997    руб. 10 коп;</w:t>
            </w:r>
          </w:p>
          <w:p w14:paraId="1B5989E7"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2022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3 898 656    руб. 15 коп;</w:t>
            </w:r>
          </w:p>
          <w:p w14:paraId="550C115F"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2023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4 932 707    руб. 95 коп;</w:t>
            </w:r>
          </w:p>
          <w:p w14:paraId="4B035B07"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2024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5AC7FC80"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2025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452E95FD" w14:textId="77777777" w:rsidR="00C202FD" w:rsidRPr="00C202FD" w:rsidRDefault="00C202FD" w:rsidP="00C202F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2026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p w14:paraId="7CD2FE9F" w14:textId="273CDC6F" w:rsidR="00ED6445" w:rsidRPr="00ED6445" w:rsidRDefault="00C202FD" w:rsidP="00C202FD">
            <w:pPr>
              <w:tabs>
                <w:tab w:val="left" w:pos="372"/>
              </w:tabs>
              <w:autoSpaceDE w:val="0"/>
              <w:autoSpaceDN w:val="0"/>
              <w:adjustRightInd w:val="0"/>
              <w:spacing w:after="0" w:line="240" w:lineRule="auto"/>
              <w:rPr>
                <w:rFonts w:ascii="Times New Roman" w:eastAsia="Times New Roman" w:hAnsi="Times New Roman" w:cs="Times New Roman"/>
                <w:sz w:val="26"/>
                <w:szCs w:val="26"/>
                <w:lang w:eastAsia="ru-RU"/>
              </w:rPr>
            </w:pPr>
            <w:r w:rsidRPr="00C202FD">
              <w:rPr>
                <w:rFonts w:ascii="Times New Roman" w:eastAsia="Calibri" w:hAnsi="Times New Roman" w:cs="Times New Roman"/>
                <w:sz w:val="26"/>
                <w:szCs w:val="26"/>
                <w:lang w:eastAsia="ru-RU"/>
              </w:rPr>
              <w:t xml:space="preserve">2027 </w:t>
            </w:r>
            <w:proofErr w:type="gramStart"/>
            <w:r w:rsidRPr="00C202FD">
              <w:rPr>
                <w:rFonts w:ascii="Times New Roman" w:eastAsia="Calibri" w:hAnsi="Times New Roman" w:cs="Times New Roman"/>
                <w:sz w:val="26"/>
                <w:szCs w:val="26"/>
                <w:lang w:eastAsia="ru-RU"/>
              </w:rPr>
              <w:t>год  -</w:t>
            </w:r>
            <w:proofErr w:type="gramEnd"/>
            <w:r w:rsidRPr="00C202FD">
              <w:rPr>
                <w:rFonts w:ascii="Times New Roman" w:eastAsia="Calibri" w:hAnsi="Times New Roman" w:cs="Times New Roman"/>
                <w:sz w:val="26"/>
                <w:szCs w:val="26"/>
                <w:lang w:eastAsia="ru-RU"/>
              </w:rPr>
              <w:t xml:space="preserve">     4 364 174    руб. 00 коп.</w:t>
            </w:r>
          </w:p>
        </w:tc>
      </w:tr>
    </w:tbl>
    <w:p w14:paraId="37B50ED2" w14:textId="77777777" w:rsidR="00ED6445" w:rsidRPr="00ED6445" w:rsidRDefault="00ED6445" w:rsidP="00ED6445">
      <w:pPr>
        <w:widowControl w:val="0"/>
        <w:spacing w:after="0" w:line="240" w:lineRule="auto"/>
        <w:rPr>
          <w:rFonts w:ascii="Times New Roman" w:eastAsia="Times New Roman" w:hAnsi="Times New Roman" w:cs="Times New Roman"/>
          <w:sz w:val="24"/>
          <w:szCs w:val="24"/>
          <w:lang w:eastAsia="ru-RU"/>
        </w:rPr>
      </w:pPr>
    </w:p>
    <w:p w14:paraId="38066428" w14:textId="77777777" w:rsidR="00ED6445" w:rsidRDefault="00ED6445" w:rsidP="000876CB">
      <w:pPr>
        <w:spacing w:after="0" w:line="240" w:lineRule="auto"/>
        <w:jc w:val="both"/>
      </w:pPr>
    </w:p>
    <w:p w14:paraId="683D3283" w14:textId="77777777" w:rsidR="00ED6445" w:rsidRDefault="00ED6445" w:rsidP="000876CB">
      <w:pPr>
        <w:spacing w:after="0" w:line="240" w:lineRule="auto"/>
        <w:jc w:val="both"/>
      </w:pPr>
    </w:p>
    <w:p w14:paraId="0EC7BF95" w14:textId="77777777" w:rsidR="00ED6445" w:rsidRDefault="00ED6445" w:rsidP="000876CB">
      <w:pPr>
        <w:spacing w:after="0" w:line="240" w:lineRule="auto"/>
        <w:jc w:val="both"/>
      </w:pPr>
    </w:p>
    <w:p w14:paraId="200D7180" w14:textId="77777777" w:rsidR="00ED6445" w:rsidRDefault="00ED6445" w:rsidP="000876CB">
      <w:pPr>
        <w:spacing w:after="0" w:line="240" w:lineRule="auto"/>
        <w:jc w:val="both"/>
        <w:sectPr w:rsidR="00ED6445" w:rsidSect="009A7EF8">
          <w:pgSz w:w="11906" w:h="16838"/>
          <w:pgMar w:top="851" w:right="850" w:bottom="284" w:left="1701" w:header="708" w:footer="708" w:gutter="0"/>
          <w:cols w:space="708"/>
          <w:docGrid w:linePitch="360"/>
        </w:sectPr>
      </w:pPr>
    </w:p>
    <w:p w14:paraId="3EC8021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A04BD84"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к муниципальной программе </w:t>
      </w:r>
    </w:p>
    <w:p w14:paraId="42E73B48"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Чугуевского муниципального округа «Развитие образования </w:t>
      </w:r>
    </w:p>
    <w:p w14:paraId="3BDA1A30"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Чугуевского муниципального округа» на 2020 - 202</w:t>
      </w:r>
      <w:r w:rsidR="00BB031E">
        <w:rPr>
          <w:rFonts w:ascii="Times New Roman" w:eastAsia="Calibri" w:hAnsi="Times New Roman" w:cs="Times New Roman"/>
          <w:sz w:val="28"/>
          <w:szCs w:val="28"/>
        </w:rPr>
        <w:t>7</w:t>
      </w:r>
      <w:r w:rsidRPr="005866CD">
        <w:rPr>
          <w:rFonts w:ascii="Times New Roman" w:eastAsia="Calibri" w:hAnsi="Times New Roman" w:cs="Times New Roman"/>
          <w:sz w:val="28"/>
          <w:szCs w:val="28"/>
        </w:rPr>
        <w:t xml:space="preserve"> годы,</w:t>
      </w:r>
    </w:p>
    <w:p w14:paraId="392B85E5"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 xml:space="preserve"> утвержденной, постановлением </w:t>
      </w:r>
    </w:p>
    <w:p w14:paraId="55BC6F97" w14:textId="77777777" w:rsidR="00ED6445" w:rsidRPr="005866CD" w:rsidRDefault="00ED6445" w:rsidP="00ED6445">
      <w:pPr>
        <w:autoSpaceDE w:val="0"/>
        <w:autoSpaceDN w:val="0"/>
        <w:adjustRightInd w:val="0"/>
        <w:spacing w:after="0" w:line="240" w:lineRule="auto"/>
        <w:ind w:left="9204"/>
        <w:jc w:val="center"/>
        <w:rPr>
          <w:rFonts w:ascii="Times New Roman" w:eastAsia="Calibri" w:hAnsi="Times New Roman" w:cs="Times New Roman"/>
          <w:sz w:val="28"/>
          <w:szCs w:val="28"/>
        </w:rPr>
      </w:pPr>
      <w:r w:rsidRPr="005866CD">
        <w:rPr>
          <w:rFonts w:ascii="Times New Roman" w:eastAsia="Calibri" w:hAnsi="Times New Roman" w:cs="Times New Roman"/>
          <w:sz w:val="28"/>
          <w:szCs w:val="28"/>
        </w:rPr>
        <w:t>администрации Чугуевского муниципального округа</w:t>
      </w:r>
    </w:p>
    <w:p w14:paraId="3911E60C" w14:textId="77777777" w:rsidR="00432CB8" w:rsidRDefault="00ED6445" w:rsidP="00432CB8">
      <w:pPr>
        <w:spacing w:after="0" w:line="240" w:lineRule="auto"/>
        <w:jc w:val="center"/>
      </w:pPr>
      <w:r>
        <w:rPr>
          <w:rFonts w:ascii="Times New Roman" w:eastAsia="Calibri" w:hAnsi="Times New Roman" w:cs="Times New Roman"/>
          <w:sz w:val="28"/>
          <w:szCs w:val="28"/>
        </w:rPr>
        <w:t xml:space="preserve">                                                                                                                            </w:t>
      </w:r>
      <w:r w:rsidRPr="00152892">
        <w:rPr>
          <w:rFonts w:ascii="Times New Roman" w:eastAsia="Calibri" w:hAnsi="Times New Roman" w:cs="Times New Roman"/>
          <w:sz w:val="28"/>
          <w:szCs w:val="28"/>
        </w:rPr>
        <w:t>№ 834-НПА от 10.12.2019 г.</w:t>
      </w:r>
      <w:r w:rsidR="00432CB8" w:rsidRPr="00432CB8">
        <w:t xml:space="preserve"> </w:t>
      </w:r>
    </w:p>
    <w:p w14:paraId="7EB32D4D" w14:textId="0B6C7DFF" w:rsidR="00ED6445" w:rsidRDefault="00432CB8" w:rsidP="00432CB8">
      <w:pPr>
        <w:spacing w:after="0" w:line="240" w:lineRule="auto"/>
        <w:jc w:val="center"/>
        <w:rPr>
          <w:rFonts w:ascii="Times New Roman" w:eastAsia="Calibri" w:hAnsi="Times New Roman" w:cs="Times New Roman"/>
          <w:sz w:val="28"/>
          <w:szCs w:val="28"/>
        </w:rPr>
      </w:pPr>
      <w:r>
        <w:t xml:space="preserve">                                                                                                                                                                                         </w:t>
      </w:r>
      <w:r w:rsidRPr="00432CB8">
        <w:rPr>
          <w:rFonts w:ascii="Times New Roman" w:eastAsia="Calibri" w:hAnsi="Times New Roman" w:cs="Times New Roman"/>
          <w:sz w:val="28"/>
          <w:szCs w:val="28"/>
        </w:rPr>
        <w:t xml:space="preserve">(в редакции от </w:t>
      </w:r>
      <w:r w:rsidR="009442D8" w:rsidRPr="009442D8">
        <w:rPr>
          <w:rFonts w:ascii="Times New Roman" w:eastAsia="Calibri" w:hAnsi="Times New Roman" w:cs="Times New Roman"/>
          <w:sz w:val="28"/>
          <w:szCs w:val="28"/>
        </w:rPr>
        <w:t>11.07.2023г. № 655-НПА</w:t>
      </w:r>
      <w:r w:rsidRPr="00432CB8">
        <w:rPr>
          <w:rFonts w:ascii="Times New Roman" w:eastAsia="Calibri" w:hAnsi="Times New Roman" w:cs="Times New Roman"/>
          <w:sz w:val="28"/>
          <w:szCs w:val="28"/>
        </w:rPr>
        <w:t>)</w:t>
      </w:r>
    </w:p>
    <w:p w14:paraId="3ADDE619" w14:textId="77777777" w:rsidR="00731BEB" w:rsidRDefault="00731BEB" w:rsidP="00ED6445">
      <w:pPr>
        <w:jc w:val="center"/>
      </w:pPr>
      <w:r>
        <w:rPr>
          <w:rFonts w:ascii="Times New Roman" w:eastAsia="Calibri" w:hAnsi="Times New Roman" w:cs="Times New Roman"/>
          <w:sz w:val="28"/>
          <w:szCs w:val="28"/>
        </w:rPr>
        <w:t xml:space="preserve">                                      </w:t>
      </w:r>
    </w:p>
    <w:p w14:paraId="6DD12220" w14:textId="77777777" w:rsidR="00ED6445" w:rsidRPr="00222E9A"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СВЕДЕНИЯ</w:t>
      </w:r>
    </w:p>
    <w:p w14:paraId="0B1705B0" w14:textId="77777777" w:rsidR="00ED6445"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2E9A">
        <w:rPr>
          <w:rFonts w:ascii="Times New Roman" w:eastAsia="Times New Roman" w:hAnsi="Times New Roman" w:cs="Times New Roman"/>
          <w:b/>
          <w:sz w:val="28"/>
          <w:szCs w:val="28"/>
          <w:lang w:eastAsia="ru-RU"/>
        </w:rPr>
        <w:t xml:space="preserve">О ЦЕЛЕВЫХ ИНДИКАТОРАХ, ПОКАЗАТЕЛЯХ </w:t>
      </w:r>
    </w:p>
    <w:p w14:paraId="0D41DF52" w14:textId="77777777" w:rsidR="00ED6445" w:rsidRPr="00CC3EFB"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CC3EFB">
        <w:rPr>
          <w:rFonts w:ascii="Times New Roman" w:eastAsia="Times New Roman" w:hAnsi="Times New Roman" w:cs="Times New Roman"/>
          <w:b/>
          <w:sz w:val="28"/>
          <w:szCs w:val="28"/>
          <w:u w:val="single"/>
          <w:lang w:eastAsia="ru-RU"/>
        </w:rPr>
        <w:t xml:space="preserve">муниципальной программы  «Развитие образования Чугуевского муниципального округа» </w:t>
      </w:r>
    </w:p>
    <w:p w14:paraId="332110FA" w14:textId="77777777" w:rsidR="00ED6445" w:rsidRPr="001619B2"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1619B2">
        <w:rPr>
          <w:rFonts w:ascii="Times New Roman" w:eastAsia="Times New Roman" w:hAnsi="Times New Roman" w:cs="Times New Roman"/>
          <w:b/>
          <w:sz w:val="28"/>
          <w:szCs w:val="28"/>
          <w:u w:val="single"/>
          <w:lang w:eastAsia="ru-RU"/>
        </w:rPr>
        <w:t>на 2020-202</w:t>
      </w:r>
      <w:r w:rsidR="00BB031E">
        <w:rPr>
          <w:rFonts w:ascii="Times New Roman" w:eastAsia="Times New Roman" w:hAnsi="Times New Roman" w:cs="Times New Roman"/>
          <w:b/>
          <w:sz w:val="28"/>
          <w:szCs w:val="28"/>
          <w:u w:val="single"/>
          <w:lang w:eastAsia="ru-RU"/>
        </w:rPr>
        <w:t>7</w:t>
      </w:r>
      <w:r w:rsidRPr="001619B2">
        <w:rPr>
          <w:rFonts w:ascii="Times New Roman" w:eastAsia="Times New Roman" w:hAnsi="Times New Roman" w:cs="Times New Roman"/>
          <w:b/>
          <w:sz w:val="28"/>
          <w:szCs w:val="28"/>
          <w:u w:val="single"/>
          <w:lang w:eastAsia="ru-RU"/>
        </w:rPr>
        <w:t xml:space="preserve"> годы</w:t>
      </w:r>
    </w:p>
    <w:p w14:paraId="1695058A" w14:textId="77777777" w:rsidR="00ED6445" w:rsidRPr="005866CD" w:rsidRDefault="00ED6445" w:rsidP="00ED64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7"/>
        <w:gridCol w:w="15"/>
        <w:gridCol w:w="4608"/>
        <w:gridCol w:w="992"/>
        <w:gridCol w:w="1131"/>
        <w:gridCol w:w="851"/>
        <w:gridCol w:w="8"/>
        <w:gridCol w:w="850"/>
        <w:gridCol w:w="998"/>
        <w:gridCol w:w="850"/>
        <w:gridCol w:w="992"/>
        <w:gridCol w:w="993"/>
        <w:gridCol w:w="973"/>
        <w:gridCol w:w="19"/>
        <w:gridCol w:w="992"/>
      </w:tblGrid>
      <w:tr w:rsidR="00D825E0" w:rsidRPr="00D825E0" w14:paraId="110F20F9" w14:textId="77777777" w:rsidTr="00A437A1">
        <w:trPr>
          <w:trHeight w:val="276"/>
        </w:trPr>
        <w:tc>
          <w:tcPr>
            <w:tcW w:w="672" w:type="dxa"/>
            <w:vMerge w:val="restart"/>
          </w:tcPr>
          <w:p w14:paraId="6E0233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п/п</w:t>
            </w:r>
          </w:p>
        </w:tc>
        <w:tc>
          <w:tcPr>
            <w:tcW w:w="4630" w:type="dxa"/>
            <w:gridSpan w:val="3"/>
            <w:vMerge w:val="restart"/>
          </w:tcPr>
          <w:p w14:paraId="658D3A2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Целевой    </w:t>
            </w:r>
          </w:p>
          <w:p w14:paraId="75FC7D9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индикатор,  </w:t>
            </w:r>
          </w:p>
          <w:p w14:paraId="726A4BF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  показатель  </w:t>
            </w:r>
          </w:p>
          <w:p w14:paraId="72F11B5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(наименование)</w:t>
            </w:r>
          </w:p>
        </w:tc>
        <w:tc>
          <w:tcPr>
            <w:tcW w:w="992" w:type="dxa"/>
            <w:vMerge w:val="restart"/>
          </w:tcPr>
          <w:p w14:paraId="26B3E0D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 из-мерения</w:t>
            </w:r>
          </w:p>
        </w:tc>
        <w:tc>
          <w:tcPr>
            <w:tcW w:w="8657" w:type="dxa"/>
            <w:gridSpan w:val="11"/>
            <w:shd w:val="clear" w:color="auto" w:fill="auto"/>
          </w:tcPr>
          <w:p w14:paraId="5DC60733"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Calibri" w:hAnsi="Times New Roman" w:cs="Times New Roman"/>
                <w:sz w:val="24"/>
                <w:szCs w:val="24"/>
              </w:rPr>
              <w:t>Значение целевого индикатора, показателя</w:t>
            </w:r>
          </w:p>
        </w:tc>
      </w:tr>
      <w:tr w:rsidR="00D825E0" w:rsidRPr="00D825E0" w14:paraId="4EDFCBA9" w14:textId="77777777" w:rsidTr="00A437A1">
        <w:tc>
          <w:tcPr>
            <w:tcW w:w="672" w:type="dxa"/>
            <w:vMerge/>
          </w:tcPr>
          <w:p w14:paraId="0C70A416" w14:textId="77777777" w:rsidR="00D825E0" w:rsidRPr="00D825E0" w:rsidRDefault="00D825E0" w:rsidP="00D825E0">
            <w:pPr>
              <w:rPr>
                <w:rFonts w:ascii="Times New Roman" w:eastAsia="Calibri" w:hAnsi="Times New Roman" w:cs="Times New Roman"/>
                <w:sz w:val="24"/>
                <w:szCs w:val="24"/>
              </w:rPr>
            </w:pPr>
          </w:p>
        </w:tc>
        <w:tc>
          <w:tcPr>
            <w:tcW w:w="4630" w:type="dxa"/>
            <w:gridSpan w:val="3"/>
            <w:vMerge/>
          </w:tcPr>
          <w:p w14:paraId="5853993C" w14:textId="77777777" w:rsidR="00D825E0" w:rsidRPr="00D825E0" w:rsidRDefault="00D825E0" w:rsidP="00D825E0">
            <w:pPr>
              <w:rPr>
                <w:rFonts w:ascii="Times New Roman" w:eastAsia="Calibri" w:hAnsi="Times New Roman" w:cs="Times New Roman"/>
                <w:sz w:val="24"/>
                <w:szCs w:val="24"/>
              </w:rPr>
            </w:pPr>
          </w:p>
        </w:tc>
        <w:tc>
          <w:tcPr>
            <w:tcW w:w="992" w:type="dxa"/>
            <w:vMerge/>
          </w:tcPr>
          <w:p w14:paraId="1A2A8A4F" w14:textId="77777777" w:rsidR="00D825E0" w:rsidRPr="00D825E0" w:rsidRDefault="00D825E0" w:rsidP="00D825E0">
            <w:pPr>
              <w:rPr>
                <w:rFonts w:ascii="Times New Roman" w:eastAsia="Calibri" w:hAnsi="Times New Roman" w:cs="Times New Roman"/>
                <w:sz w:val="24"/>
                <w:szCs w:val="24"/>
              </w:rPr>
            </w:pPr>
          </w:p>
        </w:tc>
        <w:tc>
          <w:tcPr>
            <w:tcW w:w="1131" w:type="dxa"/>
          </w:tcPr>
          <w:p w14:paraId="6D08C7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отчетный </w:t>
            </w:r>
          </w:p>
          <w:p w14:paraId="04E0FC9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825E0">
              <w:rPr>
                <w:rFonts w:ascii="Times New Roman" w:eastAsia="Times New Roman" w:hAnsi="Times New Roman" w:cs="Times New Roman"/>
                <w:sz w:val="24"/>
                <w:szCs w:val="24"/>
                <w:lang w:eastAsia="ru-RU"/>
              </w:rPr>
              <w:t>финансо-вый</w:t>
            </w:r>
            <w:proofErr w:type="gramEnd"/>
            <w:r w:rsidRPr="00D825E0">
              <w:rPr>
                <w:rFonts w:ascii="Times New Roman" w:eastAsia="Times New Roman" w:hAnsi="Times New Roman" w:cs="Times New Roman"/>
                <w:sz w:val="24"/>
                <w:szCs w:val="24"/>
                <w:lang w:eastAsia="ru-RU"/>
              </w:rPr>
              <w:t xml:space="preserve"> </w:t>
            </w:r>
          </w:p>
          <w:p w14:paraId="4645C32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2019</w:t>
            </w:r>
          </w:p>
        </w:tc>
        <w:tc>
          <w:tcPr>
            <w:tcW w:w="851" w:type="dxa"/>
          </w:tcPr>
          <w:p w14:paraId="7D5C9A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858" w:type="dxa"/>
            <w:gridSpan w:val="2"/>
          </w:tcPr>
          <w:p w14:paraId="64AA24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2021</w:t>
            </w:r>
          </w:p>
        </w:tc>
        <w:tc>
          <w:tcPr>
            <w:tcW w:w="998" w:type="dxa"/>
          </w:tcPr>
          <w:p w14:paraId="6E50A19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2022</w:t>
            </w:r>
          </w:p>
        </w:tc>
        <w:tc>
          <w:tcPr>
            <w:tcW w:w="850" w:type="dxa"/>
          </w:tcPr>
          <w:p w14:paraId="265498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2023</w:t>
            </w:r>
          </w:p>
        </w:tc>
        <w:tc>
          <w:tcPr>
            <w:tcW w:w="992" w:type="dxa"/>
          </w:tcPr>
          <w:p w14:paraId="166DC3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2024</w:t>
            </w:r>
          </w:p>
        </w:tc>
        <w:tc>
          <w:tcPr>
            <w:tcW w:w="993" w:type="dxa"/>
            <w:shd w:val="clear" w:color="auto" w:fill="auto"/>
          </w:tcPr>
          <w:p w14:paraId="0BFE44A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2025</w:t>
            </w:r>
          </w:p>
        </w:tc>
        <w:tc>
          <w:tcPr>
            <w:tcW w:w="992" w:type="dxa"/>
            <w:gridSpan w:val="2"/>
            <w:shd w:val="clear" w:color="auto" w:fill="auto"/>
          </w:tcPr>
          <w:p w14:paraId="349B993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2026</w:t>
            </w:r>
          </w:p>
        </w:tc>
        <w:tc>
          <w:tcPr>
            <w:tcW w:w="992" w:type="dxa"/>
            <w:shd w:val="clear" w:color="auto" w:fill="auto"/>
          </w:tcPr>
          <w:p w14:paraId="505102A8"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2027</w:t>
            </w:r>
          </w:p>
        </w:tc>
      </w:tr>
      <w:tr w:rsidR="00D825E0" w:rsidRPr="00D825E0" w14:paraId="38A4FA72" w14:textId="77777777" w:rsidTr="00A437A1">
        <w:trPr>
          <w:trHeight w:val="321"/>
        </w:trPr>
        <w:tc>
          <w:tcPr>
            <w:tcW w:w="672" w:type="dxa"/>
          </w:tcPr>
          <w:p w14:paraId="7A94EA0F"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w:t>
            </w:r>
          </w:p>
        </w:tc>
        <w:tc>
          <w:tcPr>
            <w:tcW w:w="4630" w:type="dxa"/>
            <w:gridSpan w:val="3"/>
          </w:tcPr>
          <w:p w14:paraId="3DE42F38"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w:t>
            </w:r>
          </w:p>
        </w:tc>
        <w:tc>
          <w:tcPr>
            <w:tcW w:w="992" w:type="dxa"/>
          </w:tcPr>
          <w:p w14:paraId="75F4553A" w14:textId="77777777" w:rsidR="00D825E0" w:rsidRPr="00D825E0" w:rsidRDefault="00D825E0" w:rsidP="00D825E0">
            <w:pPr>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3</w:t>
            </w:r>
          </w:p>
        </w:tc>
        <w:tc>
          <w:tcPr>
            <w:tcW w:w="1131" w:type="dxa"/>
          </w:tcPr>
          <w:p w14:paraId="397682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1" w:type="dxa"/>
          </w:tcPr>
          <w:p w14:paraId="128353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8" w:type="dxa"/>
            <w:gridSpan w:val="2"/>
          </w:tcPr>
          <w:p w14:paraId="533574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w:t>
            </w:r>
          </w:p>
        </w:tc>
        <w:tc>
          <w:tcPr>
            <w:tcW w:w="998" w:type="dxa"/>
          </w:tcPr>
          <w:p w14:paraId="44C1ECF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w:t>
            </w:r>
          </w:p>
        </w:tc>
        <w:tc>
          <w:tcPr>
            <w:tcW w:w="850" w:type="dxa"/>
          </w:tcPr>
          <w:p w14:paraId="5EADBE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w:t>
            </w:r>
          </w:p>
        </w:tc>
        <w:tc>
          <w:tcPr>
            <w:tcW w:w="992" w:type="dxa"/>
          </w:tcPr>
          <w:p w14:paraId="4A70AE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w:t>
            </w:r>
          </w:p>
        </w:tc>
        <w:tc>
          <w:tcPr>
            <w:tcW w:w="993" w:type="dxa"/>
            <w:shd w:val="clear" w:color="auto" w:fill="auto"/>
          </w:tcPr>
          <w:p w14:paraId="5FD6D11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10</w:t>
            </w:r>
          </w:p>
        </w:tc>
        <w:tc>
          <w:tcPr>
            <w:tcW w:w="992" w:type="dxa"/>
            <w:gridSpan w:val="2"/>
            <w:shd w:val="clear" w:color="auto" w:fill="auto"/>
          </w:tcPr>
          <w:p w14:paraId="4F20F41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w:t>
            </w:r>
          </w:p>
        </w:tc>
        <w:tc>
          <w:tcPr>
            <w:tcW w:w="992" w:type="dxa"/>
            <w:shd w:val="clear" w:color="auto" w:fill="auto"/>
          </w:tcPr>
          <w:p w14:paraId="3E40024C" w14:textId="77777777" w:rsidR="00D825E0" w:rsidRPr="00D825E0" w:rsidRDefault="00D825E0" w:rsidP="00D825E0">
            <w:pPr>
              <w:spacing w:after="0" w:line="240" w:lineRule="auto"/>
              <w:jc w:val="center"/>
              <w:rPr>
                <w:rFonts w:ascii="Calibri" w:eastAsia="Calibri" w:hAnsi="Calibri" w:cs="Times New Roman"/>
              </w:rPr>
            </w:pPr>
            <w:r w:rsidRPr="00D825E0">
              <w:rPr>
                <w:rFonts w:ascii="Calibri" w:eastAsia="Calibri" w:hAnsi="Calibri" w:cs="Times New Roman"/>
              </w:rPr>
              <w:t>12</w:t>
            </w:r>
          </w:p>
        </w:tc>
      </w:tr>
      <w:tr w:rsidR="00D825E0" w:rsidRPr="00D825E0" w14:paraId="32D848CB" w14:textId="77777777" w:rsidTr="00A437A1">
        <w:tc>
          <w:tcPr>
            <w:tcW w:w="14951" w:type="dxa"/>
            <w:gridSpan w:val="16"/>
          </w:tcPr>
          <w:p w14:paraId="2C28C34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1. Муниципальная  программа «Развитие образования Чугуевского муниципального округа  » на 2020 - 2027 годы</w:t>
            </w:r>
          </w:p>
        </w:tc>
      </w:tr>
      <w:tr w:rsidR="00D825E0" w:rsidRPr="00D825E0" w14:paraId="218E13F8" w14:textId="77777777" w:rsidTr="00A437A1">
        <w:tc>
          <w:tcPr>
            <w:tcW w:w="679" w:type="dxa"/>
            <w:gridSpan w:val="2"/>
          </w:tcPr>
          <w:p w14:paraId="2E6D70F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w:t>
            </w:r>
          </w:p>
        </w:tc>
        <w:tc>
          <w:tcPr>
            <w:tcW w:w="4623" w:type="dxa"/>
            <w:gridSpan w:val="2"/>
          </w:tcPr>
          <w:p w14:paraId="37933F5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w:t>
            </w:r>
            <w:r w:rsidRPr="00D825E0">
              <w:rPr>
                <w:rFonts w:ascii="Times New Roman" w:eastAsia="Times New Roman" w:hAnsi="Times New Roman" w:cs="Times New Roman"/>
                <w:sz w:val="24"/>
                <w:szCs w:val="24"/>
                <w:lang w:eastAsia="ru-RU"/>
              </w:rPr>
              <w:lastRenderedPageBreak/>
              <w:t>муниципальных общеобразовательных организаций</w:t>
            </w:r>
          </w:p>
        </w:tc>
        <w:tc>
          <w:tcPr>
            <w:tcW w:w="992" w:type="dxa"/>
          </w:tcPr>
          <w:p w14:paraId="26F1F2B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w:t>
            </w:r>
          </w:p>
        </w:tc>
        <w:tc>
          <w:tcPr>
            <w:tcW w:w="1131" w:type="dxa"/>
          </w:tcPr>
          <w:p w14:paraId="2AF9A8A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851" w:type="dxa"/>
          </w:tcPr>
          <w:p w14:paraId="46C7FB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3,0</w:t>
            </w:r>
          </w:p>
        </w:tc>
        <w:tc>
          <w:tcPr>
            <w:tcW w:w="858" w:type="dxa"/>
            <w:gridSpan w:val="2"/>
          </w:tcPr>
          <w:p w14:paraId="011253A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2,6</w:t>
            </w:r>
          </w:p>
        </w:tc>
        <w:tc>
          <w:tcPr>
            <w:tcW w:w="998" w:type="dxa"/>
          </w:tcPr>
          <w:p w14:paraId="372062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2,5</w:t>
            </w:r>
          </w:p>
        </w:tc>
        <w:tc>
          <w:tcPr>
            <w:tcW w:w="850" w:type="dxa"/>
          </w:tcPr>
          <w:p w14:paraId="707CDA4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2" w:type="dxa"/>
          </w:tcPr>
          <w:p w14:paraId="00CDB0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2,4</w:t>
            </w:r>
          </w:p>
        </w:tc>
        <w:tc>
          <w:tcPr>
            <w:tcW w:w="993" w:type="dxa"/>
            <w:shd w:val="clear" w:color="auto" w:fill="auto"/>
          </w:tcPr>
          <w:p w14:paraId="6DEAA49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gridSpan w:val="2"/>
            <w:shd w:val="clear" w:color="auto" w:fill="auto"/>
          </w:tcPr>
          <w:p w14:paraId="5DB96DC7"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c>
          <w:tcPr>
            <w:tcW w:w="992" w:type="dxa"/>
            <w:shd w:val="clear" w:color="auto" w:fill="auto"/>
          </w:tcPr>
          <w:p w14:paraId="2DB55B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2,4</w:t>
            </w:r>
          </w:p>
        </w:tc>
      </w:tr>
      <w:tr w:rsidR="00D825E0" w:rsidRPr="00D825E0" w14:paraId="3E1F573D" w14:textId="77777777" w:rsidTr="00A437A1">
        <w:tc>
          <w:tcPr>
            <w:tcW w:w="679" w:type="dxa"/>
            <w:gridSpan w:val="2"/>
          </w:tcPr>
          <w:p w14:paraId="62A0D98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4623" w:type="dxa"/>
            <w:gridSpan w:val="2"/>
          </w:tcPr>
          <w:p w14:paraId="4FC6C28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w:t>
            </w:r>
          </w:p>
        </w:tc>
        <w:tc>
          <w:tcPr>
            <w:tcW w:w="992" w:type="dxa"/>
          </w:tcPr>
          <w:p w14:paraId="17207EE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54B0DB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76</w:t>
            </w:r>
          </w:p>
        </w:tc>
        <w:tc>
          <w:tcPr>
            <w:tcW w:w="851" w:type="dxa"/>
          </w:tcPr>
          <w:p w14:paraId="1FD7173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77</w:t>
            </w:r>
          </w:p>
        </w:tc>
        <w:tc>
          <w:tcPr>
            <w:tcW w:w="858" w:type="dxa"/>
            <w:gridSpan w:val="2"/>
          </w:tcPr>
          <w:p w14:paraId="19A255F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w:t>
            </w:r>
          </w:p>
        </w:tc>
        <w:tc>
          <w:tcPr>
            <w:tcW w:w="998" w:type="dxa"/>
          </w:tcPr>
          <w:p w14:paraId="03C905C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850" w:type="dxa"/>
          </w:tcPr>
          <w:p w14:paraId="51EE7DD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2" w:type="dxa"/>
          </w:tcPr>
          <w:p w14:paraId="455EEBA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78,5</w:t>
            </w:r>
          </w:p>
        </w:tc>
        <w:tc>
          <w:tcPr>
            <w:tcW w:w="993" w:type="dxa"/>
            <w:shd w:val="clear" w:color="auto" w:fill="auto"/>
          </w:tcPr>
          <w:p w14:paraId="6582A514"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78,5</w:t>
            </w:r>
          </w:p>
        </w:tc>
        <w:tc>
          <w:tcPr>
            <w:tcW w:w="992" w:type="dxa"/>
            <w:gridSpan w:val="2"/>
            <w:shd w:val="clear" w:color="auto" w:fill="auto"/>
          </w:tcPr>
          <w:p w14:paraId="6003DA7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c>
          <w:tcPr>
            <w:tcW w:w="992" w:type="dxa"/>
            <w:shd w:val="clear" w:color="auto" w:fill="auto"/>
          </w:tcPr>
          <w:p w14:paraId="0EDFE34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78,5</w:t>
            </w:r>
          </w:p>
        </w:tc>
      </w:tr>
      <w:tr w:rsidR="00D825E0" w:rsidRPr="00D825E0" w14:paraId="1BFF7051" w14:textId="77777777" w:rsidTr="00A437A1">
        <w:tc>
          <w:tcPr>
            <w:tcW w:w="679" w:type="dxa"/>
            <w:gridSpan w:val="2"/>
          </w:tcPr>
          <w:p w14:paraId="53629254"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w:t>
            </w:r>
          </w:p>
        </w:tc>
        <w:tc>
          <w:tcPr>
            <w:tcW w:w="4623" w:type="dxa"/>
            <w:gridSpan w:val="2"/>
          </w:tcPr>
          <w:p w14:paraId="07949230"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992" w:type="dxa"/>
          </w:tcPr>
          <w:p w14:paraId="69B8DD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741A56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82</w:t>
            </w:r>
          </w:p>
        </w:tc>
        <w:tc>
          <w:tcPr>
            <w:tcW w:w="851" w:type="dxa"/>
          </w:tcPr>
          <w:p w14:paraId="317757D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858" w:type="dxa"/>
            <w:gridSpan w:val="2"/>
          </w:tcPr>
          <w:p w14:paraId="4A72577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84</w:t>
            </w:r>
          </w:p>
        </w:tc>
        <w:tc>
          <w:tcPr>
            <w:tcW w:w="998" w:type="dxa"/>
          </w:tcPr>
          <w:p w14:paraId="1F92EB3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850" w:type="dxa"/>
          </w:tcPr>
          <w:p w14:paraId="6257700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2" w:type="dxa"/>
          </w:tcPr>
          <w:p w14:paraId="4F71B9D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rPr>
              <w:t>84</w:t>
            </w:r>
          </w:p>
        </w:tc>
        <w:tc>
          <w:tcPr>
            <w:tcW w:w="993" w:type="dxa"/>
            <w:shd w:val="clear" w:color="auto" w:fill="auto"/>
          </w:tcPr>
          <w:p w14:paraId="58F2A2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gridSpan w:val="2"/>
            <w:shd w:val="clear" w:color="auto" w:fill="auto"/>
          </w:tcPr>
          <w:p w14:paraId="6F41A01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c>
          <w:tcPr>
            <w:tcW w:w="992" w:type="dxa"/>
            <w:shd w:val="clear" w:color="auto" w:fill="auto"/>
          </w:tcPr>
          <w:p w14:paraId="43A7EB6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84</w:t>
            </w:r>
          </w:p>
        </w:tc>
      </w:tr>
      <w:tr w:rsidR="00D825E0" w:rsidRPr="00D825E0" w14:paraId="48A1CAC4" w14:textId="77777777" w:rsidTr="00A437A1">
        <w:tc>
          <w:tcPr>
            <w:tcW w:w="14951" w:type="dxa"/>
            <w:gridSpan w:val="16"/>
          </w:tcPr>
          <w:p w14:paraId="3184A45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2. Подпрограмма № 1 «Развитие системы дошкольного образования в Чугуевском муниципальном округе" на 2020-2027 годы</w:t>
            </w:r>
          </w:p>
        </w:tc>
      </w:tr>
      <w:tr w:rsidR="00D825E0" w:rsidRPr="00D825E0" w14:paraId="4C2146FA" w14:textId="77777777" w:rsidTr="00A437A1">
        <w:tc>
          <w:tcPr>
            <w:tcW w:w="694" w:type="dxa"/>
            <w:gridSpan w:val="3"/>
          </w:tcPr>
          <w:p w14:paraId="01EC92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2.1.</w:t>
            </w:r>
          </w:p>
        </w:tc>
        <w:tc>
          <w:tcPr>
            <w:tcW w:w="4608" w:type="dxa"/>
          </w:tcPr>
          <w:p w14:paraId="6BB475C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Обеспечение доступности дошкольного образования от 0 до 7 лет (уменьшение общей очереди) %</w:t>
            </w:r>
          </w:p>
        </w:tc>
        <w:tc>
          <w:tcPr>
            <w:tcW w:w="992" w:type="dxa"/>
          </w:tcPr>
          <w:p w14:paraId="0518024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051D4A2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9" w:type="dxa"/>
            <w:gridSpan w:val="2"/>
          </w:tcPr>
          <w:p w14:paraId="4FB339A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29B8647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21F2C8B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A0A5FF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7B10072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30F04D26"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0DCC71C4"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7735203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0AAB7364" w14:textId="77777777" w:rsidTr="00A437A1">
        <w:tc>
          <w:tcPr>
            <w:tcW w:w="694" w:type="dxa"/>
            <w:gridSpan w:val="3"/>
          </w:tcPr>
          <w:p w14:paraId="33ACC7C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2.2.</w:t>
            </w:r>
          </w:p>
        </w:tc>
        <w:tc>
          <w:tcPr>
            <w:tcW w:w="4608" w:type="dxa"/>
          </w:tcPr>
          <w:p w14:paraId="0679DB4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дополнительных мест в дошкольных организациях для детей в возрасте от 2 месяцев до 3 лет, созданных в ходе реализации муниципальной программы</w:t>
            </w:r>
          </w:p>
        </w:tc>
        <w:tc>
          <w:tcPr>
            <w:tcW w:w="992" w:type="dxa"/>
          </w:tcPr>
          <w:p w14:paraId="0BDE7B3B"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712A35A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9" w:type="dxa"/>
            <w:gridSpan w:val="2"/>
          </w:tcPr>
          <w:p w14:paraId="7B5898AF"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10E6762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120</w:t>
            </w:r>
          </w:p>
        </w:tc>
        <w:tc>
          <w:tcPr>
            <w:tcW w:w="998" w:type="dxa"/>
          </w:tcPr>
          <w:p w14:paraId="744E698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850" w:type="dxa"/>
          </w:tcPr>
          <w:p w14:paraId="7F33AAA5"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2" w:type="dxa"/>
          </w:tcPr>
          <w:p w14:paraId="7C26822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w:t>
            </w:r>
          </w:p>
        </w:tc>
        <w:tc>
          <w:tcPr>
            <w:tcW w:w="993" w:type="dxa"/>
            <w:shd w:val="clear" w:color="auto" w:fill="auto"/>
          </w:tcPr>
          <w:p w14:paraId="6C5B5ED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gridSpan w:val="2"/>
            <w:shd w:val="clear" w:color="auto" w:fill="auto"/>
          </w:tcPr>
          <w:p w14:paraId="08524E2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0</w:t>
            </w:r>
          </w:p>
        </w:tc>
        <w:tc>
          <w:tcPr>
            <w:tcW w:w="992" w:type="dxa"/>
            <w:shd w:val="clear" w:color="auto" w:fill="auto"/>
          </w:tcPr>
          <w:p w14:paraId="588BEA61"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0</w:t>
            </w:r>
          </w:p>
        </w:tc>
      </w:tr>
      <w:tr w:rsidR="00D825E0" w:rsidRPr="00D825E0" w14:paraId="73667D92" w14:textId="77777777" w:rsidTr="00A437A1">
        <w:tc>
          <w:tcPr>
            <w:tcW w:w="694" w:type="dxa"/>
            <w:gridSpan w:val="3"/>
          </w:tcPr>
          <w:p w14:paraId="6E76893C"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2.3.</w:t>
            </w:r>
          </w:p>
        </w:tc>
        <w:tc>
          <w:tcPr>
            <w:tcW w:w="4608" w:type="dxa"/>
          </w:tcPr>
          <w:p w14:paraId="547BAEB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992" w:type="dxa"/>
          </w:tcPr>
          <w:p w14:paraId="27E9ABB9"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A6D8F81"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682723A6"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0" w:type="dxa"/>
          </w:tcPr>
          <w:p w14:paraId="408F84B3"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998" w:type="dxa"/>
          </w:tcPr>
          <w:p w14:paraId="5CE2A85C"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80</w:t>
            </w:r>
          </w:p>
        </w:tc>
        <w:tc>
          <w:tcPr>
            <w:tcW w:w="850" w:type="dxa"/>
          </w:tcPr>
          <w:p w14:paraId="7E61A962"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90</w:t>
            </w:r>
          </w:p>
        </w:tc>
        <w:tc>
          <w:tcPr>
            <w:tcW w:w="992" w:type="dxa"/>
          </w:tcPr>
          <w:p w14:paraId="03AC1E40" w14:textId="77777777" w:rsidR="00D825E0" w:rsidRPr="00D825E0" w:rsidRDefault="00D825E0" w:rsidP="00D825E0">
            <w:pPr>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7D112449"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15A9F6B7"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46A7710"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100</w:t>
            </w:r>
          </w:p>
        </w:tc>
      </w:tr>
      <w:tr w:rsidR="00D825E0" w:rsidRPr="00D825E0" w14:paraId="2C2B46CF" w14:textId="77777777" w:rsidTr="00A437A1">
        <w:tc>
          <w:tcPr>
            <w:tcW w:w="14951" w:type="dxa"/>
            <w:gridSpan w:val="16"/>
          </w:tcPr>
          <w:p w14:paraId="3DEC454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lastRenderedPageBreak/>
              <w:t>3. Подпрограмма № 2 «Развитие системы общего образования в Чугуевском муниципальном округе" на 2020-2027 годы</w:t>
            </w:r>
          </w:p>
        </w:tc>
      </w:tr>
      <w:tr w:rsidR="00D825E0" w:rsidRPr="00D825E0" w14:paraId="69D999D2" w14:textId="77777777" w:rsidTr="00A437A1">
        <w:tc>
          <w:tcPr>
            <w:tcW w:w="694" w:type="dxa"/>
            <w:gridSpan w:val="3"/>
          </w:tcPr>
          <w:p w14:paraId="134830A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4608" w:type="dxa"/>
          </w:tcPr>
          <w:p w14:paraId="537EDB5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992" w:type="dxa"/>
          </w:tcPr>
          <w:p w14:paraId="44B0A72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809CFF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92</w:t>
            </w:r>
          </w:p>
        </w:tc>
        <w:tc>
          <w:tcPr>
            <w:tcW w:w="859" w:type="dxa"/>
            <w:gridSpan w:val="2"/>
          </w:tcPr>
          <w:p w14:paraId="3B7B610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96</w:t>
            </w:r>
          </w:p>
        </w:tc>
        <w:tc>
          <w:tcPr>
            <w:tcW w:w="850" w:type="dxa"/>
          </w:tcPr>
          <w:p w14:paraId="074591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8" w:type="dxa"/>
          </w:tcPr>
          <w:p w14:paraId="12F433B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850" w:type="dxa"/>
          </w:tcPr>
          <w:p w14:paraId="3D6F935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2" w:type="dxa"/>
          </w:tcPr>
          <w:p w14:paraId="7C75725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100</w:t>
            </w:r>
          </w:p>
        </w:tc>
        <w:tc>
          <w:tcPr>
            <w:tcW w:w="993" w:type="dxa"/>
            <w:shd w:val="clear" w:color="auto" w:fill="auto"/>
          </w:tcPr>
          <w:p w14:paraId="40B02A61"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gridSpan w:val="2"/>
            <w:shd w:val="clear" w:color="auto" w:fill="auto"/>
          </w:tcPr>
          <w:p w14:paraId="41569CB0"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c>
          <w:tcPr>
            <w:tcW w:w="992" w:type="dxa"/>
            <w:shd w:val="clear" w:color="auto" w:fill="auto"/>
          </w:tcPr>
          <w:p w14:paraId="32C5D06C"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100</w:t>
            </w:r>
          </w:p>
        </w:tc>
      </w:tr>
      <w:tr w:rsidR="00D825E0" w:rsidRPr="00D825E0" w14:paraId="30FC4133" w14:textId="77777777" w:rsidTr="00A437A1">
        <w:tc>
          <w:tcPr>
            <w:tcW w:w="694" w:type="dxa"/>
            <w:gridSpan w:val="3"/>
          </w:tcPr>
          <w:p w14:paraId="5BEEFE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3.2.</w:t>
            </w:r>
          </w:p>
        </w:tc>
        <w:tc>
          <w:tcPr>
            <w:tcW w:w="4608" w:type="dxa"/>
          </w:tcPr>
          <w:p w14:paraId="7A9DE6B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D825E0">
              <w:rPr>
                <w:rFonts w:ascii="Times New Roman" w:eastAsia="Times New Roman" w:hAnsi="Times New Roman" w:cs="Times New Roman"/>
                <w:sz w:val="24"/>
                <w:szCs w:val="24"/>
                <w:lang w:eastAsia="ru-RU"/>
              </w:rPr>
              <w:t>Доля учащихся 4 - 11 классов, принимающих участие в школьном этапе Всероссийской олимпиады школьников</w:t>
            </w:r>
          </w:p>
        </w:tc>
        <w:tc>
          <w:tcPr>
            <w:tcW w:w="992" w:type="dxa"/>
          </w:tcPr>
          <w:p w14:paraId="16A8330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DB9560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5A26FC6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24ADC06E"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8" w:type="dxa"/>
          </w:tcPr>
          <w:p w14:paraId="38BBFA9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53</w:t>
            </w:r>
          </w:p>
        </w:tc>
        <w:tc>
          <w:tcPr>
            <w:tcW w:w="850" w:type="dxa"/>
          </w:tcPr>
          <w:p w14:paraId="1E89BA1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2" w:type="dxa"/>
          </w:tcPr>
          <w:p w14:paraId="24B4DD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w:t>
            </w:r>
          </w:p>
        </w:tc>
        <w:tc>
          <w:tcPr>
            <w:tcW w:w="993" w:type="dxa"/>
            <w:shd w:val="clear" w:color="auto" w:fill="auto"/>
          </w:tcPr>
          <w:p w14:paraId="49A3170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gridSpan w:val="2"/>
            <w:shd w:val="clear" w:color="auto" w:fill="auto"/>
          </w:tcPr>
          <w:p w14:paraId="10B6331E"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c>
          <w:tcPr>
            <w:tcW w:w="992" w:type="dxa"/>
            <w:shd w:val="clear" w:color="auto" w:fill="auto"/>
          </w:tcPr>
          <w:p w14:paraId="38D3D0C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55</w:t>
            </w:r>
          </w:p>
        </w:tc>
      </w:tr>
      <w:tr w:rsidR="00D825E0" w:rsidRPr="00D825E0" w14:paraId="30ABC450" w14:textId="77777777" w:rsidTr="00A437A1">
        <w:tc>
          <w:tcPr>
            <w:tcW w:w="694" w:type="dxa"/>
            <w:gridSpan w:val="3"/>
          </w:tcPr>
          <w:p w14:paraId="585E0722"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3.3.</w:t>
            </w:r>
          </w:p>
        </w:tc>
        <w:tc>
          <w:tcPr>
            <w:tcW w:w="4608" w:type="dxa"/>
          </w:tcPr>
          <w:p w14:paraId="2A4499B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w:t>
            </w:r>
          </w:p>
        </w:tc>
        <w:tc>
          <w:tcPr>
            <w:tcW w:w="992" w:type="dxa"/>
          </w:tcPr>
          <w:p w14:paraId="24CAC13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1629DB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w:t>
            </w:r>
          </w:p>
        </w:tc>
        <w:tc>
          <w:tcPr>
            <w:tcW w:w="859" w:type="dxa"/>
            <w:gridSpan w:val="2"/>
          </w:tcPr>
          <w:p w14:paraId="0F4852D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850" w:type="dxa"/>
          </w:tcPr>
          <w:p w14:paraId="649DC2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50,5</w:t>
            </w:r>
          </w:p>
        </w:tc>
        <w:tc>
          <w:tcPr>
            <w:tcW w:w="998" w:type="dxa"/>
          </w:tcPr>
          <w:p w14:paraId="13336A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51</w:t>
            </w:r>
          </w:p>
        </w:tc>
        <w:tc>
          <w:tcPr>
            <w:tcW w:w="850" w:type="dxa"/>
          </w:tcPr>
          <w:p w14:paraId="36920CE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2" w:type="dxa"/>
          </w:tcPr>
          <w:p w14:paraId="1C04ED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52</w:t>
            </w:r>
          </w:p>
        </w:tc>
        <w:tc>
          <w:tcPr>
            <w:tcW w:w="993" w:type="dxa"/>
            <w:shd w:val="clear" w:color="auto" w:fill="auto"/>
          </w:tcPr>
          <w:p w14:paraId="0409D93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gridSpan w:val="2"/>
            <w:shd w:val="clear" w:color="auto" w:fill="auto"/>
          </w:tcPr>
          <w:p w14:paraId="08DEDE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53</w:t>
            </w:r>
          </w:p>
        </w:tc>
        <w:tc>
          <w:tcPr>
            <w:tcW w:w="992" w:type="dxa"/>
            <w:shd w:val="clear" w:color="auto" w:fill="auto"/>
          </w:tcPr>
          <w:p w14:paraId="69139E46"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54</w:t>
            </w:r>
          </w:p>
        </w:tc>
      </w:tr>
      <w:tr w:rsidR="00D825E0" w:rsidRPr="00D825E0" w14:paraId="21B2513E" w14:textId="77777777" w:rsidTr="00A437A1">
        <w:tc>
          <w:tcPr>
            <w:tcW w:w="694" w:type="dxa"/>
            <w:gridSpan w:val="3"/>
          </w:tcPr>
          <w:p w14:paraId="4897059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3.4.</w:t>
            </w:r>
          </w:p>
        </w:tc>
        <w:tc>
          <w:tcPr>
            <w:tcW w:w="4608" w:type="dxa"/>
          </w:tcPr>
          <w:p w14:paraId="64BDFAC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92" w:type="dxa"/>
          </w:tcPr>
          <w:p w14:paraId="674A49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7DFABB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10,3</w:t>
            </w:r>
          </w:p>
        </w:tc>
        <w:tc>
          <w:tcPr>
            <w:tcW w:w="859" w:type="dxa"/>
            <w:gridSpan w:val="2"/>
          </w:tcPr>
          <w:p w14:paraId="4ACB6B1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10,5</w:t>
            </w:r>
          </w:p>
        </w:tc>
        <w:tc>
          <w:tcPr>
            <w:tcW w:w="850" w:type="dxa"/>
          </w:tcPr>
          <w:p w14:paraId="78D8228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11,0</w:t>
            </w:r>
          </w:p>
        </w:tc>
        <w:tc>
          <w:tcPr>
            <w:tcW w:w="998" w:type="dxa"/>
          </w:tcPr>
          <w:p w14:paraId="16B07DD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11,4</w:t>
            </w:r>
          </w:p>
        </w:tc>
        <w:tc>
          <w:tcPr>
            <w:tcW w:w="850" w:type="dxa"/>
          </w:tcPr>
          <w:p w14:paraId="0BD865F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2" w:type="dxa"/>
          </w:tcPr>
          <w:p w14:paraId="07CC8BC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12,8</w:t>
            </w:r>
          </w:p>
        </w:tc>
        <w:tc>
          <w:tcPr>
            <w:tcW w:w="993" w:type="dxa"/>
            <w:shd w:val="clear" w:color="auto" w:fill="auto"/>
          </w:tcPr>
          <w:p w14:paraId="4D1BED7F"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gridSpan w:val="2"/>
            <w:shd w:val="clear" w:color="auto" w:fill="auto"/>
          </w:tcPr>
          <w:p w14:paraId="4372F98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sz w:val="24"/>
                <w:szCs w:val="24"/>
              </w:rPr>
              <w:t>12,9</w:t>
            </w:r>
          </w:p>
        </w:tc>
        <w:tc>
          <w:tcPr>
            <w:tcW w:w="992" w:type="dxa"/>
            <w:shd w:val="clear" w:color="auto" w:fill="auto"/>
          </w:tcPr>
          <w:p w14:paraId="2CDC7CF3" w14:textId="77777777" w:rsidR="00D825E0" w:rsidRPr="00D825E0" w:rsidRDefault="00D825E0" w:rsidP="00D825E0">
            <w:pPr>
              <w:spacing w:after="0" w:line="240" w:lineRule="auto"/>
              <w:rPr>
                <w:rFonts w:ascii="Calibri" w:eastAsia="Calibri" w:hAnsi="Calibri" w:cs="Times New Roman"/>
              </w:rPr>
            </w:pPr>
            <w:r w:rsidRPr="00D825E0">
              <w:rPr>
                <w:rFonts w:ascii="Calibri" w:eastAsia="Calibri" w:hAnsi="Calibri" w:cs="Times New Roman"/>
              </w:rPr>
              <w:t>13,0</w:t>
            </w:r>
          </w:p>
        </w:tc>
      </w:tr>
      <w:tr w:rsidR="00D825E0" w:rsidRPr="00D825E0" w14:paraId="3985F1C1" w14:textId="77777777" w:rsidTr="00A437A1">
        <w:tc>
          <w:tcPr>
            <w:tcW w:w="694" w:type="dxa"/>
            <w:gridSpan w:val="3"/>
          </w:tcPr>
          <w:p w14:paraId="50E37EA1"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3.5.</w:t>
            </w:r>
          </w:p>
        </w:tc>
        <w:tc>
          <w:tcPr>
            <w:tcW w:w="4608" w:type="dxa"/>
          </w:tcPr>
          <w:p w14:paraId="427DCEC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одарённых детей Чугуевского муниципального округа, принявших участие в сменах всероссийских детских образовательных центров</w:t>
            </w:r>
          </w:p>
        </w:tc>
        <w:tc>
          <w:tcPr>
            <w:tcW w:w="992" w:type="dxa"/>
          </w:tcPr>
          <w:p w14:paraId="6F72EF3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275067B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9" w:type="dxa"/>
            <w:gridSpan w:val="2"/>
          </w:tcPr>
          <w:p w14:paraId="52A8148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w:t>
            </w:r>
          </w:p>
        </w:tc>
        <w:tc>
          <w:tcPr>
            <w:tcW w:w="850" w:type="dxa"/>
          </w:tcPr>
          <w:p w14:paraId="15283D3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8" w:type="dxa"/>
          </w:tcPr>
          <w:p w14:paraId="43C1F77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850" w:type="dxa"/>
          </w:tcPr>
          <w:p w14:paraId="03408E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2" w:type="dxa"/>
          </w:tcPr>
          <w:p w14:paraId="5EADED3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w:t>
            </w:r>
          </w:p>
        </w:tc>
        <w:tc>
          <w:tcPr>
            <w:tcW w:w="993" w:type="dxa"/>
          </w:tcPr>
          <w:p w14:paraId="51715E0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gridSpan w:val="2"/>
          </w:tcPr>
          <w:p w14:paraId="0531DCC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5</w:t>
            </w:r>
          </w:p>
        </w:tc>
        <w:tc>
          <w:tcPr>
            <w:tcW w:w="992" w:type="dxa"/>
          </w:tcPr>
          <w:p w14:paraId="64EED59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5</w:t>
            </w:r>
          </w:p>
        </w:tc>
      </w:tr>
      <w:tr w:rsidR="00D825E0" w:rsidRPr="00D825E0" w14:paraId="07DE75E3" w14:textId="77777777" w:rsidTr="00A437A1">
        <w:trPr>
          <w:trHeight w:val="601"/>
        </w:trPr>
        <w:tc>
          <w:tcPr>
            <w:tcW w:w="14951" w:type="dxa"/>
            <w:gridSpan w:val="16"/>
          </w:tcPr>
          <w:p w14:paraId="62984D6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Calibri" w:hAnsi="Times New Roman" w:cs="Times New Roman"/>
                <w:b/>
                <w:sz w:val="24"/>
                <w:szCs w:val="24"/>
              </w:rPr>
              <w:t>4. 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825E0" w:rsidRPr="00D825E0" w14:paraId="70A72EAA" w14:textId="77777777" w:rsidTr="00A437A1">
        <w:trPr>
          <w:trHeight w:val="601"/>
        </w:trPr>
        <w:tc>
          <w:tcPr>
            <w:tcW w:w="694" w:type="dxa"/>
            <w:gridSpan w:val="3"/>
          </w:tcPr>
          <w:p w14:paraId="7C5D368A"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4.1.</w:t>
            </w:r>
          </w:p>
        </w:tc>
        <w:tc>
          <w:tcPr>
            <w:tcW w:w="4608" w:type="dxa"/>
          </w:tcPr>
          <w:p w14:paraId="1F024B5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992" w:type="dxa"/>
          </w:tcPr>
          <w:p w14:paraId="3611F2B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699A598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w:t>
            </w:r>
          </w:p>
        </w:tc>
        <w:tc>
          <w:tcPr>
            <w:tcW w:w="859" w:type="dxa"/>
            <w:gridSpan w:val="2"/>
          </w:tcPr>
          <w:p w14:paraId="616AAA6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31</w:t>
            </w:r>
          </w:p>
        </w:tc>
        <w:tc>
          <w:tcPr>
            <w:tcW w:w="850" w:type="dxa"/>
          </w:tcPr>
          <w:p w14:paraId="5418EB8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54</w:t>
            </w:r>
          </w:p>
        </w:tc>
        <w:tc>
          <w:tcPr>
            <w:tcW w:w="998" w:type="dxa"/>
          </w:tcPr>
          <w:p w14:paraId="5B10119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850" w:type="dxa"/>
          </w:tcPr>
          <w:p w14:paraId="127F20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89</w:t>
            </w:r>
          </w:p>
        </w:tc>
        <w:tc>
          <w:tcPr>
            <w:tcW w:w="992" w:type="dxa"/>
          </w:tcPr>
          <w:p w14:paraId="320CB2C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108</w:t>
            </w:r>
          </w:p>
        </w:tc>
        <w:tc>
          <w:tcPr>
            <w:tcW w:w="993" w:type="dxa"/>
          </w:tcPr>
          <w:p w14:paraId="2C3304F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114</w:t>
            </w:r>
          </w:p>
        </w:tc>
        <w:tc>
          <w:tcPr>
            <w:tcW w:w="992" w:type="dxa"/>
            <w:gridSpan w:val="2"/>
          </w:tcPr>
          <w:p w14:paraId="3C53141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116</w:t>
            </w:r>
          </w:p>
        </w:tc>
        <w:tc>
          <w:tcPr>
            <w:tcW w:w="992" w:type="dxa"/>
          </w:tcPr>
          <w:p w14:paraId="5A364FFB"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119</w:t>
            </w:r>
          </w:p>
        </w:tc>
      </w:tr>
      <w:tr w:rsidR="00D825E0" w:rsidRPr="00D825E0" w14:paraId="4B0DBA7D" w14:textId="77777777" w:rsidTr="00A437A1">
        <w:trPr>
          <w:trHeight w:val="601"/>
        </w:trPr>
        <w:tc>
          <w:tcPr>
            <w:tcW w:w="694" w:type="dxa"/>
            <w:gridSpan w:val="3"/>
          </w:tcPr>
          <w:p w14:paraId="58B631D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4.2.</w:t>
            </w:r>
          </w:p>
        </w:tc>
        <w:tc>
          <w:tcPr>
            <w:tcW w:w="4608" w:type="dxa"/>
          </w:tcPr>
          <w:p w14:paraId="60A29ECE"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всеми формами отдыха и оздоровления, занятости от общего числа детей в возрасте от 7 до 17 лет</w:t>
            </w:r>
          </w:p>
        </w:tc>
        <w:tc>
          <w:tcPr>
            <w:tcW w:w="992" w:type="dxa"/>
          </w:tcPr>
          <w:p w14:paraId="59B32A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496A307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09D278C3"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w:t>
            </w:r>
          </w:p>
        </w:tc>
        <w:tc>
          <w:tcPr>
            <w:tcW w:w="850" w:type="dxa"/>
          </w:tcPr>
          <w:p w14:paraId="6A6F8C6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8" w:type="dxa"/>
          </w:tcPr>
          <w:p w14:paraId="546A5B2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850" w:type="dxa"/>
          </w:tcPr>
          <w:p w14:paraId="0F36E9A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2" w:type="dxa"/>
          </w:tcPr>
          <w:p w14:paraId="48AEEF1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70,5</w:t>
            </w:r>
          </w:p>
        </w:tc>
        <w:tc>
          <w:tcPr>
            <w:tcW w:w="993" w:type="dxa"/>
          </w:tcPr>
          <w:p w14:paraId="7A16C7A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gridSpan w:val="2"/>
          </w:tcPr>
          <w:p w14:paraId="56F729E3"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70,5</w:t>
            </w:r>
          </w:p>
        </w:tc>
        <w:tc>
          <w:tcPr>
            <w:tcW w:w="992" w:type="dxa"/>
          </w:tcPr>
          <w:p w14:paraId="630ED4FC"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70,5</w:t>
            </w:r>
          </w:p>
        </w:tc>
      </w:tr>
      <w:tr w:rsidR="00D825E0" w:rsidRPr="00D825E0" w14:paraId="52CB1360" w14:textId="77777777" w:rsidTr="00A437A1">
        <w:trPr>
          <w:trHeight w:val="601"/>
        </w:trPr>
        <w:tc>
          <w:tcPr>
            <w:tcW w:w="694" w:type="dxa"/>
            <w:gridSpan w:val="3"/>
          </w:tcPr>
          <w:p w14:paraId="68B8194F"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4.3.</w:t>
            </w:r>
          </w:p>
        </w:tc>
        <w:tc>
          <w:tcPr>
            <w:tcW w:w="4608" w:type="dxa"/>
          </w:tcPr>
          <w:p w14:paraId="79AFEBF9"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и подростков, охваченных льготой из краевого бюджета по оплате стоимости путевки в организации отдыха, от общего числа детей в возрасте от 7 до 15 лет</w:t>
            </w:r>
          </w:p>
        </w:tc>
        <w:tc>
          <w:tcPr>
            <w:tcW w:w="992" w:type="dxa"/>
          </w:tcPr>
          <w:p w14:paraId="6CFCAE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4BDBA3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w:t>
            </w:r>
          </w:p>
        </w:tc>
        <w:tc>
          <w:tcPr>
            <w:tcW w:w="859" w:type="dxa"/>
            <w:gridSpan w:val="2"/>
          </w:tcPr>
          <w:p w14:paraId="6D9D7F4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850" w:type="dxa"/>
          </w:tcPr>
          <w:p w14:paraId="4E27F86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1,2</w:t>
            </w:r>
          </w:p>
        </w:tc>
        <w:tc>
          <w:tcPr>
            <w:tcW w:w="998" w:type="dxa"/>
          </w:tcPr>
          <w:p w14:paraId="6E71FB0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1,4</w:t>
            </w:r>
          </w:p>
        </w:tc>
        <w:tc>
          <w:tcPr>
            <w:tcW w:w="850" w:type="dxa"/>
          </w:tcPr>
          <w:p w14:paraId="25B76946"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2" w:type="dxa"/>
          </w:tcPr>
          <w:p w14:paraId="084E6B7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1,5</w:t>
            </w:r>
          </w:p>
        </w:tc>
        <w:tc>
          <w:tcPr>
            <w:tcW w:w="993" w:type="dxa"/>
          </w:tcPr>
          <w:p w14:paraId="437E51B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gridSpan w:val="2"/>
          </w:tcPr>
          <w:p w14:paraId="6011688A"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1,6</w:t>
            </w:r>
          </w:p>
        </w:tc>
        <w:tc>
          <w:tcPr>
            <w:tcW w:w="992" w:type="dxa"/>
          </w:tcPr>
          <w:p w14:paraId="16E46388"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1,6</w:t>
            </w:r>
          </w:p>
        </w:tc>
      </w:tr>
      <w:tr w:rsidR="00D825E0" w:rsidRPr="00D825E0" w14:paraId="3E795861" w14:textId="77777777" w:rsidTr="00A437A1">
        <w:trPr>
          <w:trHeight w:val="601"/>
        </w:trPr>
        <w:tc>
          <w:tcPr>
            <w:tcW w:w="694" w:type="dxa"/>
            <w:gridSpan w:val="3"/>
          </w:tcPr>
          <w:p w14:paraId="53B321D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4.4.</w:t>
            </w:r>
          </w:p>
        </w:tc>
        <w:tc>
          <w:tcPr>
            <w:tcW w:w="4608" w:type="dxa"/>
          </w:tcPr>
          <w:p w14:paraId="1A26186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оздоровленных детей, находящихся в трудной жизненной ситуации, от общего числа детей от 6 до 17 лет, находящихся в трудной жизненной ситуации, подлежащих оздоровлению</w:t>
            </w:r>
          </w:p>
        </w:tc>
        <w:tc>
          <w:tcPr>
            <w:tcW w:w="992" w:type="dxa"/>
          </w:tcPr>
          <w:p w14:paraId="42825B4A"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DF5111C"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w:t>
            </w:r>
          </w:p>
        </w:tc>
        <w:tc>
          <w:tcPr>
            <w:tcW w:w="859" w:type="dxa"/>
            <w:gridSpan w:val="2"/>
          </w:tcPr>
          <w:p w14:paraId="5D9E0F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91,2</w:t>
            </w:r>
          </w:p>
        </w:tc>
        <w:tc>
          <w:tcPr>
            <w:tcW w:w="850" w:type="dxa"/>
          </w:tcPr>
          <w:p w14:paraId="13D3E0C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8" w:type="dxa"/>
          </w:tcPr>
          <w:p w14:paraId="4262714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850" w:type="dxa"/>
          </w:tcPr>
          <w:p w14:paraId="559FB15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2" w:type="dxa"/>
          </w:tcPr>
          <w:p w14:paraId="6A63319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91,5</w:t>
            </w:r>
          </w:p>
        </w:tc>
        <w:tc>
          <w:tcPr>
            <w:tcW w:w="993" w:type="dxa"/>
          </w:tcPr>
          <w:p w14:paraId="7A717525"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gridSpan w:val="2"/>
          </w:tcPr>
          <w:p w14:paraId="6DA7F4BD"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91,5</w:t>
            </w:r>
          </w:p>
        </w:tc>
        <w:tc>
          <w:tcPr>
            <w:tcW w:w="992" w:type="dxa"/>
          </w:tcPr>
          <w:p w14:paraId="5F64F0DE"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91,5</w:t>
            </w:r>
          </w:p>
        </w:tc>
      </w:tr>
      <w:tr w:rsidR="00D825E0" w:rsidRPr="00D825E0" w14:paraId="59404CA8" w14:textId="77777777" w:rsidTr="00A437A1">
        <w:trPr>
          <w:trHeight w:val="601"/>
        </w:trPr>
        <w:tc>
          <w:tcPr>
            <w:tcW w:w="694" w:type="dxa"/>
            <w:gridSpan w:val="3"/>
          </w:tcPr>
          <w:p w14:paraId="50405203"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4.5.</w:t>
            </w:r>
          </w:p>
        </w:tc>
        <w:tc>
          <w:tcPr>
            <w:tcW w:w="4608" w:type="dxa"/>
          </w:tcPr>
          <w:p w14:paraId="4E970F9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Доля детей, оздоровленных во всех типах оздоровительных организаций, получивших выраженный оздоровительный эффект</w:t>
            </w:r>
          </w:p>
        </w:tc>
        <w:tc>
          <w:tcPr>
            <w:tcW w:w="992" w:type="dxa"/>
          </w:tcPr>
          <w:p w14:paraId="143DC6C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2100BA7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86</w:t>
            </w:r>
          </w:p>
        </w:tc>
        <w:tc>
          <w:tcPr>
            <w:tcW w:w="859" w:type="dxa"/>
            <w:gridSpan w:val="2"/>
          </w:tcPr>
          <w:p w14:paraId="33FDEA6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2F1556D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8" w:type="dxa"/>
          </w:tcPr>
          <w:p w14:paraId="60B15A82"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850" w:type="dxa"/>
          </w:tcPr>
          <w:p w14:paraId="0EEA165B"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2" w:type="dxa"/>
          </w:tcPr>
          <w:p w14:paraId="45684E7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87</w:t>
            </w:r>
          </w:p>
        </w:tc>
        <w:tc>
          <w:tcPr>
            <w:tcW w:w="993" w:type="dxa"/>
          </w:tcPr>
          <w:p w14:paraId="4D9707EB"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973" w:type="dxa"/>
          </w:tcPr>
          <w:p w14:paraId="3617904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87</w:t>
            </w:r>
          </w:p>
        </w:tc>
        <w:tc>
          <w:tcPr>
            <w:tcW w:w="1011" w:type="dxa"/>
            <w:gridSpan w:val="2"/>
          </w:tcPr>
          <w:p w14:paraId="410789DA"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87</w:t>
            </w:r>
          </w:p>
        </w:tc>
      </w:tr>
      <w:tr w:rsidR="00D825E0" w:rsidRPr="00D825E0" w14:paraId="589BF989" w14:textId="77777777" w:rsidTr="00A437A1">
        <w:trPr>
          <w:trHeight w:val="601"/>
        </w:trPr>
        <w:tc>
          <w:tcPr>
            <w:tcW w:w="694" w:type="dxa"/>
            <w:gridSpan w:val="3"/>
          </w:tcPr>
          <w:p w14:paraId="12C9A86B"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4.6.</w:t>
            </w:r>
          </w:p>
        </w:tc>
        <w:tc>
          <w:tcPr>
            <w:tcW w:w="4608" w:type="dxa"/>
          </w:tcPr>
          <w:p w14:paraId="5D4ECD1D"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функционирующих детских оздоровительных лагерей на базе муниципальных образовательных учреждений</w:t>
            </w:r>
          </w:p>
        </w:tc>
        <w:tc>
          <w:tcPr>
            <w:tcW w:w="992" w:type="dxa"/>
          </w:tcPr>
          <w:p w14:paraId="331FACE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ед.</w:t>
            </w:r>
          </w:p>
        </w:tc>
        <w:tc>
          <w:tcPr>
            <w:tcW w:w="1131" w:type="dxa"/>
          </w:tcPr>
          <w:p w14:paraId="6137D0F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9" w:type="dxa"/>
            <w:gridSpan w:val="2"/>
          </w:tcPr>
          <w:p w14:paraId="35584110"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15C4D88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8" w:type="dxa"/>
          </w:tcPr>
          <w:p w14:paraId="3BB3AB7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850" w:type="dxa"/>
          </w:tcPr>
          <w:p w14:paraId="76C55701"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2" w:type="dxa"/>
          </w:tcPr>
          <w:p w14:paraId="0BA7C7B7"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18</w:t>
            </w:r>
          </w:p>
        </w:tc>
        <w:tc>
          <w:tcPr>
            <w:tcW w:w="993" w:type="dxa"/>
          </w:tcPr>
          <w:p w14:paraId="3EA55E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973" w:type="dxa"/>
          </w:tcPr>
          <w:p w14:paraId="69335FA0"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18</w:t>
            </w:r>
          </w:p>
        </w:tc>
        <w:tc>
          <w:tcPr>
            <w:tcW w:w="1011" w:type="dxa"/>
            <w:gridSpan w:val="2"/>
          </w:tcPr>
          <w:p w14:paraId="72E865F2"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18</w:t>
            </w:r>
          </w:p>
        </w:tc>
      </w:tr>
      <w:tr w:rsidR="00D825E0" w:rsidRPr="00D825E0" w14:paraId="64681415" w14:textId="77777777" w:rsidTr="00A437A1">
        <w:trPr>
          <w:trHeight w:val="601"/>
        </w:trPr>
        <w:tc>
          <w:tcPr>
            <w:tcW w:w="694" w:type="dxa"/>
            <w:gridSpan w:val="3"/>
          </w:tcPr>
          <w:p w14:paraId="72C0EA16"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lastRenderedPageBreak/>
              <w:t>4.7.</w:t>
            </w:r>
          </w:p>
        </w:tc>
        <w:tc>
          <w:tcPr>
            <w:tcW w:w="4608" w:type="dxa"/>
          </w:tcPr>
          <w:p w14:paraId="6DE14EB7"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Количество выпускников школ, принявших участие в празднике выпускников школ Чугуевского муниципального округа</w:t>
            </w:r>
          </w:p>
        </w:tc>
        <w:tc>
          <w:tcPr>
            <w:tcW w:w="992" w:type="dxa"/>
          </w:tcPr>
          <w:p w14:paraId="7795C514"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чел.</w:t>
            </w:r>
          </w:p>
        </w:tc>
        <w:tc>
          <w:tcPr>
            <w:tcW w:w="1131" w:type="dxa"/>
          </w:tcPr>
          <w:p w14:paraId="47B6812F"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68</w:t>
            </w:r>
          </w:p>
        </w:tc>
        <w:tc>
          <w:tcPr>
            <w:tcW w:w="859" w:type="dxa"/>
            <w:gridSpan w:val="2"/>
          </w:tcPr>
          <w:p w14:paraId="3F86B7B9"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109</w:t>
            </w:r>
          </w:p>
        </w:tc>
        <w:tc>
          <w:tcPr>
            <w:tcW w:w="850" w:type="dxa"/>
          </w:tcPr>
          <w:p w14:paraId="2E431145"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998" w:type="dxa"/>
          </w:tcPr>
          <w:p w14:paraId="5DFA4E7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130</w:t>
            </w:r>
          </w:p>
        </w:tc>
        <w:tc>
          <w:tcPr>
            <w:tcW w:w="850" w:type="dxa"/>
          </w:tcPr>
          <w:p w14:paraId="66A13998"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101</w:t>
            </w:r>
          </w:p>
        </w:tc>
        <w:tc>
          <w:tcPr>
            <w:tcW w:w="992" w:type="dxa"/>
          </w:tcPr>
          <w:p w14:paraId="522B5A8D" w14:textId="77777777" w:rsidR="00D825E0" w:rsidRPr="00D825E0" w:rsidRDefault="00D825E0" w:rsidP="00D825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93</w:t>
            </w:r>
          </w:p>
        </w:tc>
        <w:tc>
          <w:tcPr>
            <w:tcW w:w="993" w:type="dxa"/>
            <w:shd w:val="clear" w:color="auto" w:fill="auto"/>
          </w:tcPr>
          <w:p w14:paraId="643DC75C"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973" w:type="dxa"/>
            <w:shd w:val="clear" w:color="auto" w:fill="auto"/>
          </w:tcPr>
          <w:p w14:paraId="31160318"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c>
          <w:tcPr>
            <w:tcW w:w="1011" w:type="dxa"/>
            <w:gridSpan w:val="2"/>
            <w:shd w:val="clear" w:color="auto" w:fill="auto"/>
          </w:tcPr>
          <w:p w14:paraId="34816E0F"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Calibri" w:hAnsi="Times New Roman" w:cs="Times New Roman"/>
                <w:sz w:val="24"/>
                <w:szCs w:val="24"/>
              </w:rPr>
              <w:t>115</w:t>
            </w:r>
          </w:p>
        </w:tc>
      </w:tr>
      <w:tr w:rsidR="00D825E0" w:rsidRPr="00D825E0" w14:paraId="271EEA92" w14:textId="77777777" w:rsidTr="00A437A1">
        <w:trPr>
          <w:trHeight w:val="601"/>
        </w:trPr>
        <w:tc>
          <w:tcPr>
            <w:tcW w:w="694" w:type="dxa"/>
            <w:gridSpan w:val="3"/>
          </w:tcPr>
          <w:p w14:paraId="07D75348"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4.8.</w:t>
            </w:r>
          </w:p>
        </w:tc>
        <w:tc>
          <w:tcPr>
            <w:tcW w:w="4608" w:type="dxa"/>
          </w:tcPr>
          <w:p w14:paraId="6AA2A8FA" w14:textId="687DD31A"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992" w:type="dxa"/>
          </w:tcPr>
          <w:p w14:paraId="7D39650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DE567B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4C92E9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50D903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62E97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1A2953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1543B1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01517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A9FFB8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806E9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81E56F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FB149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41522DE3"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08B7446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C8865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CD7F1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36B139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DDC10F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5E832CD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95C29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FBFFE5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38D731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4856CF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DB1DBE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6B4E122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D1AFE7E"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FA1F4B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3364BF5"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50C951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C0C888"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63,0</w:t>
            </w:r>
          </w:p>
        </w:tc>
        <w:tc>
          <w:tcPr>
            <w:tcW w:w="850" w:type="dxa"/>
          </w:tcPr>
          <w:p w14:paraId="24DA02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A92E425"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047512F"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02479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180A188"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EC18AB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2" w:type="dxa"/>
          </w:tcPr>
          <w:p w14:paraId="21F2693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BBA4747"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644D5DC3"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0712DC22"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993B31B"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24AF9D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65,0</w:t>
            </w:r>
          </w:p>
        </w:tc>
        <w:tc>
          <w:tcPr>
            <w:tcW w:w="993" w:type="dxa"/>
          </w:tcPr>
          <w:p w14:paraId="015F574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A495D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215186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56B8D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FD95C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E68ABD1"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973" w:type="dxa"/>
          </w:tcPr>
          <w:p w14:paraId="109462AC"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79A09C6"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5B75A7A0"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BAC95E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36FF33D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7742A59" w14:textId="77777777" w:rsidR="00D825E0" w:rsidRPr="00D825E0" w:rsidRDefault="00D825E0" w:rsidP="00D825E0">
            <w:pPr>
              <w:spacing w:after="0" w:line="240" w:lineRule="auto"/>
              <w:jc w:val="center"/>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65,0</w:t>
            </w:r>
          </w:p>
        </w:tc>
        <w:tc>
          <w:tcPr>
            <w:tcW w:w="1011" w:type="dxa"/>
            <w:gridSpan w:val="2"/>
          </w:tcPr>
          <w:p w14:paraId="3E898C79"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DEC66A"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266E9CC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7C81A169"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141A238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p>
          <w:p w14:paraId="49D262A3" w14:textId="77777777" w:rsidR="00D825E0" w:rsidRPr="00D825E0" w:rsidRDefault="00D825E0" w:rsidP="00D825E0">
            <w:pPr>
              <w:spacing w:after="0" w:line="240" w:lineRule="auto"/>
              <w:jc w:val="center"/>
              <w:rPr>
                <w:rFonts w:ascii="Calibri" w:eastAsia="Calibri" w:hAnsi="Calibri" w:cs="Times New Roman"/>
              </w:rPr>
            </w:pPr>
            <w:r w:rsidRPr="00D825E0">
              <w:rPr>
                <w:rFonts w:ascii="Times New Roman" w:eastAsia="Times New Roman" w:hAnsi="Times New Roman" w:cs="Times New Roman"/>
                <w:sz w:val="24"/>
                <w:szCs w:val="24"/>
                <w:lang w:eastAsia="ru-RU"/>
              </w:rPr>
              <w:t>65,0</w:t>
            </w:r>
          </w:p>
        </w:tc>
      </w:tr>
      <w:tr w:rsidR="00D825E0" w:rsidRPr="00D825E0" w14:paraId="6F2D7936" w14:textId="77777777" w:rsidTr="00A437A1">
        <w:trPr>
          <w:trHeight w:val="601"/>
        </w:trPr>
        <w:tc>
          <w:tcPr>
            <w:tcW w:w="694" w:type="dxa"/>
            <w:gridSpan w:val="3"/>
          </w:tcPr>
          <w:p w14:paraId="6819B755" w14:textId="77777777" w:rsidR="00D825E0" w:rsidRPr="00D825E0" w:rsidRDefault="00D825E0"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4.9.</w:t>
            </w:r>
          </w:p>
        </w:tc>
        <w:tc>
          <w:tcPr>
            <w:tcW w:w="4608" w:type="dxa"/>
          </w:tcPr>
          <w:p w14:paraId="3D9B1EFB" w14:textId="6D7E7100" w:rsidR="00D825E0" w:rsidRPr="00D825E0" w:rsidRDefault="004F56D7" w:rsidP="00D825E0">
            <w:pPr>
              <w:widowControl w:val="0"/>
              <w:autoSpaceDE w:val="0"/>
              <w:autoSpaceDN w:val="0"/>
              <w:spacing w:after="0" w:line="240" w:lineRule="auto"/>
              <w:rPr>
                <w:rFonts w:ascii="Times New Roman" w:eastAsia="Times New Roman" w:hAnsi="Times New Roman" w:cs="Times New Roman"/>
                <w:sz w:val="24"/>
                <w:szCs w:val="24"/>
                <w:lang w:eastAsia="ru-RU"/>
              </w:rPr>
            </w:pPr>
            <w:r w:rsidRPr="004F56D7">
              <w:rPr>
                <w:rFonts w:ascii="Times New Roman" w:eastAsia="Times New Roman" w:hAnsi="Times New Roman" w:cs="Times New Roman"/>
                <w:sz w:val="24"/>
                <w:szCs w:val="24"/>
                <w:lang w:eastAsia="ru-RU"/>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992" w:type="dxa"/>
          </w:tcPr>
          <w:p w14:paraId="03005AA1"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A184FE"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w:t>
            </w:r>
          </w:p>
        </w:tc>
        <w:tc>
          <w:tcPr>
            <w:tcW w:w="1131" w:type="dxa"/>
          </w:tcPr>
          <w:p w14:paraId="3277C816"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843CD3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9" w:type="dxa"/>
            <w:gridSpan w:val="2"/>
          </w:tcPr>
          <w:p w14:paraId="1C253716" w14:textId="77777777" w:rsidR="00D825E0" w:rsidRPr="00D825E0" w:rsidRDefault="00D825E0" w:rsidP="00D825E0">
            <w:pPr>
              <w:widowControl w:val="0"/>
              <w:autoSpaceDE w:val="0"/>
              <w:autoSpaceDN w:val="0"/>
              <w:adjustRightInd w:val="0"/>
              <w:spacing w:after="0" w:line="240" w:lineRule="auto"/>
              <w:ind w:right="4161" w:firstLine="720"/>
              <w:jc w:val="center"/>
              <w:rPr>
                <w:rFonts w:ascii="Times New Roman" w:eastAsia="Times New Roman" w:hAnsi="Times New Roman" w:cs="Times New Roman"/>
                <w:sz w:val="24"/>
                <w:szCs w:val="24"/>
                <w:lang w:eastAsia="ru-RU"/>
              </w:rPr>
            </w:pPr>
          </w:p>
          <w:p w14:paraId="5ABF1AFC"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850" w:type="dxa"/>
          </w:tcPr>
          <w:p w14:paraId="707B272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F9951A4" w14:textId="77777777" w:rsidR="00D825E0" w:rsidRPr="00D825E0" w:rsidRDefault="00D825E0" w:rsidP="00D825E0">
            <w:pPr>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0,0</w:t>
            </w:r>
          </w:p>
        </w:tc>
        <w:tc>
          <w:tcPr>
            <w:tcW w:w="998" w:type="dxa"/>
          </w:tcPr>
          <w:p w14:paraId="77DDD804"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4B510AF"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5,51</w:t>
            </w:r>
          </w:p>
        </w:tc>
        <w:tc>
          <w:tcPr>
            <w:tcW w:w="850" w:type="dxa"/>
          </w:tcPr>
          <w:p w14:paraId="014DCD8A"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0D2D0F2"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6,0</w:t>
            </w:r>
          </w:p>
        </w:tc>
        <w:tc>
          <w:tcPr>
            <w:tcW w:w="992" w:type="dxa"/>
          </w:tcPr>
          <w:p w14:paraId="52A69507"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BB00CF6" w14:textId="77777777" w:rsidR="00D825E0" w:rsidRPr="00D825E0" w:rsidRDefault="00D825E0" w:rsidP="00D82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6,5</w:t>
            </w:r>
          </w:p>
        </w:tc>
        <w:tc>
          <w:tcPr>
            <w:tcW w:w="993" w:type="dxa"/>
          </w:tcPr>
          <w:p w14:paraId="0BEE329B"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C1813BD"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973" w:type="dxa"/>
          </w:tcPr>
          <w:p w14:paraId="52BA12AD"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76B4898" w14:textId="77777777" w:rsidR="00D825E0" w:rsidRPr="00D825E0" w:rsidRDefault="00D825E0" w:rsidP="00D825E0">
            <w:pPr>
              <w:spacing w:after="0" w:line="240" w:lineRule="auto"/>
              <w:rPr>
                <w:rFonts w:ascii="Times New Roman" w:eastAsia="Calibri" w:hAnsi="Times New Roman" w:cs="Times New Roman"/>
                <w:sz w:val="24"/>
                <w:szCs w:val="24"/>
              </w:rPr>
            </w:pPr>
            <w:r w:rsidRPr="00D825E0">
              <w:rPr>
                <w:rFonts w:ascii="Times New Roman" w:eastAsia="Times New Roman" w:hAnsi="Times New Roman" w:cs="Times New Roman"/>
                <w:sz w:val="24"/>
                <w:szCs w:val="24"/>
                <w:lang w:eastAsia="ru-RU"/>
              </w:rPr>
              <w:t>6,5</w:t>
            </w:r>
          </w:p>
        </w:tc>
        <w:tc>
          <w:tcPr>
            <w:tcW w:w="1011" w:type="dxa"/>
            <w:gridSpan w:val="2"/>
          </w:tcPr>
          <w:p w14:paraId="79CCCF93" w14:textId="77777777" w:rsidR="00D825E0" w:rsidRPr="00D825E0" w:rsidRDefault="00D825E0" w:rsidP="00D825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1442ADF" w14:textId="77777777" w:rsidR="00D825E0" w:rsidRPr="00D825E0" w:rsidRDefault="00D825E0" w:rsidP="00D825E0">
            <w:pPr>
              <w:spacing w:after="0" w:line="240" w:lineRule="auto"/>
              <w:rPr>
                <w:rFonts w:ascii="Calibri" w:eastAsia="Calibri" w:hAnsi="Calibri" w:cs="Times New Roman"/>
              </w:rPr>
            </w:pPr>
            <w:r w:rsidRPr="00D825E0">
              <w:rPr>
                <w:rFonts w:ascii="Times New Roman" w:eastAsia="Times New Roman" w:hAnsi="Times New Roman" w:cs="Times New Roman"/>
                <w:sz w:val="24"/>
                <w:szCs w:val="24"/>
                <w:lang w:eastAsia="ru-RU"/>
              </w:rPr>
              <w:t>6,5</w:t>
            </w:r>
          </w:p>
        </w:tc>
      </w:tr>
    </w:tbl>
    <w:p w14:paraId="3E900268" w14:textId="77777777" w:rsidR="00ED6445" w:rsidRDefault="00ED6445" w:rsidP="00ED6445">
      <w:pPr>
        <w:jc w:val="center"/>
      </w:pPr>
    </w:p>
    <w:p w14:paraId="35B917F0"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18D828F5" w14:textId="77777777" w:rsidR="00432CB8" w:rsidRDefault="00432CB8" w:rsidP="00A16E03">
      <w:pPr>
        <w:spacing w:after="160" w:line="259" w:lineRule="auto"/>
        <w:ind w:left="9204"/>
        <w:jc w:val="center"/>
        <w:rPr>
          <w:rFonts w:ascii="Times New Roman" w:eastAsia="Calibri" w:hAnsi="Times New Roman" w:cs="Times New Roman"/>
          <w:sz w:val="28"/>
          <w:szCs w:val="28"/>
        </w:rPr>
      </w:pPr>
    </w:p>
    <w:p w14:paraId="7A053EAB" w14:textId="77777777" w:rsidR="00A16E03" w:rsidRPr="00A16E03" w:rsidRDefault="00A16E03" w:rsidP="00A16E03">
      <w:pPr>
        <w:spacing w:after="16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lastRenderedPageBreak/>
        <w:t>Приложение № 5</w:t>
      </w:r>
    </w:p>
    <w:p w14:paraId="36422101" w14:textId="2D4CA240"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к муниципальной программе Чугуевского муниципального округа «Развитие </w:t>
      </w:r>
      <w:r w:rsidR="009D3231" w:rsidRPr="00A16E03">
        <w:rPr>
          <w:rFonts w:ascii="Times New Roman" w:eastAsia="Calibri" w:hAnsi="Times New Roman" w:cs="Times New Roman"/>
          <w:sz w:val="28"/>
          <w:szCs w:val="28"/>
        </w:rPr>
        <w:t>образования Чугуевского</w:t>
      </w:r>
      <w:r w:rsidRPr="00A16E03">
        <w:rPr>
          <w:rFonts w:ascii="Times New Roman" w:eastAsia="Calibri" w:hAnsi="Times New Roman" w:cs="Times New Roman"/>
          <w:sz w:val="28"/>
          <w:szCs w:val="28"/>
        </w:rPr>
        <w:t xml:space="preserve"> муниципального округа 2020 - 202</w:t>
      </w:r>
      <w:r w:rsidR="00BB031E">
        <w:rPr>
          <w:rFonts w:ascii="Times New Roman" w:eastAsia="Calibri" w:hAnsi="Times New Roman" w:cs="Times New Roman"/>
          <w:sz w:val="28"/>
          <w:szCs w:val="28"/>
        </w:rPr>
        <w:t>7</w:t>
      </w:r>
      <w:r w:rsidRPr="00A16E03">
        <w:rPr>
          <w:rFonts w:ascii="Times New Roman" w:eastAsia="Calibri" w:hAnsi="Times New Roman" w:cs="Times New Roman"/>
          <w:sz w:val="28"/>
          <w:szCs w:val="28"/>
        </w:rPr>
        <w:t xml:space="preserve"> годы, </w:t>
      </w:r>
    </w:p>
    <w:p w14:paraId="21F8F90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xml:space="preserve">утвержденной постановлением </w:t>
      </w:r>
    </w:p>
    <w:p w14:paraId="67758CCD"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администрации   Чугуевского муниципального района</w:t>
      </w:r>
    </w:p>
    <w:p w14:paraId="23A794D4" w14:textId="1CF6E155" w:rsidR="00A16E03" w:rsidRPr="00A16E03" w:rsidRDefault="00A16E03" w:rsidP="00A16E03">
      <w:pPr>
        <w:spacing w:after="0" w:line="259" w:lineRule="auto"/>
        <w:ind w:left="9204"/>
        <w:jc w:val="center"/>
        <w:rPr>
          <w:rFonts w:ascii="Times New Roman" w:eastAsia="Calibri" w:hAnsi="Times New Roman" w:cs="Times New Roman"/>
          <w:sz w:val="28"/>
          <w:szCs w:val="28"/>
        </w:rPr>
      </w:pPr>
      <w:r w:rsidRPr="00A16E03">
        <w:rPr>
          <w:rFonts w:ascii="Times New Roman" w:eastAsia="Calibri" w:hAnsi="Times New Roman" w:cs="Times New Roman"/>
          <w:sz w:val="28"/>
          <w:szCs w:val="28"/>
        </w:rPr>
        <w:t>№ 834-НПА от 10.12.2019 г.</w:t>
      </w:r>
      <w:r w:rsidRPr="00A16E03">
        <w:rPr>
          <w:rFonts w:ascii="Times New Roman" w:eastAsia="Calibri" w:hAnsi="Times New Roman" w:cs="Times New Roman"/>
          <w:sz w:val="28"/>
          <w:szCs w:val="28"/>
        </w:rPr>
        <w:br/>
      </w:r>
      <w:r w:rsidR="00432CB8" w:rsidRPr="00432CB8">
        <w:rPr>
          <w:rFonts w:ascii="Times New Roman" w:eastAsia="Calibri" w:hAnsi="Times New Roman" w:cs="Times New Roman"/>
          <w:sz w:val="28"/>
          <w:szCs w:val="28"/>
        </w:rPr>
        <w:t xml:space="preserve">(в редакции от </w:t>
      </w:r>
      <w:r w:rsidR="009442D8" w:rsidRPr="009442D8">
        <w:rPr>
          <w:rFonts w:ascii="Times New Roman" w:eastAsia="Calibri" w:hAnsi="Times New Roman" w:cs="Times New Roman"/>
          <w:sz w:val="28"/>
          <w:szCs w:val="28"/>
        </w:rPr>
        <w:t>11.07.2023г. № 655-НПА</w:t>
      </w:r>
      <w:r w:rsidR="00432CB8" w:rsidRPr="00432CB8">
        <w:rPr>
          <w:rFonts w:ascii="Times New Roman" w:eastAsia="Calibri" w:hAnsi="Times New Roman" w:cs="Times New Roman"/>
          <w:sz w:val="28"/>
          <w:szCs w:val="28"/>
        </w:rPr>
        <w:t>)</w:t>
      </w:r>
    </w:p>
    <w:p w14:paraId="6F054242" w14:textId="77777777" w:rsidR="00A16E03" w:rsidRPr="00A16E03" w:rsidRDefault="00A16E03" w:rsidP="00A16E03">
      <w:pPr>
        <w:spacing w:after="0" w:line="259" w:lineRule="auto"/>
        <w:ind w:left="9204"/>
        <w:jc w:val="center"/>
        <w:rPr>
          <w:rFonts w:ascii="Times New Roman" w:eastAsia="Calibri" w:hAnsi="Times New Roman" w:cs="Times New Roman"/>
          <w:sz w:val="28"/>
          <w:szCs w:val="28"/>
        </w:rPr>
      </w:pPr>
    </w:p>
    <w:p w14:paraId="37CBD57D" w14:textId="77777777" w:rsidR="00A16E03" w:rsidRPr="00A16E03" w:rsidRDefault="00A16E03" w:rsidP="00A16E03">
      <w:pPr>
        <w:spacing w:after="160" w:line="259" w:lineRule="auto"/>
        <w:rPr>
          <w:rFonts w:ascii="Times New Roman" w:eastAsia="Calibri" w:hAnsi="Times New Roman" w:cs="Times New Roman"/>
          <w:sz w:val="28"/>
          <w:szCs w:val="28"/>
        </w:rPr>
      </w:pPr>
    </w:p>
    <w:p w14:paraId="21C9EB76"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ОБОБЩЕННАЯ ХАРАКТЕРИСТИКА</w:t>
      </w:r>
    </w:p>
    <w:p w14:paraId="5A5AD98B"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РЕАЛИЗУЕМЫХ В СОСТАВЕ МУНИЦИПАЛЬНОЙ ПРОГРАММЫ</w:t>
      </w:r>
    </w:p>
    <w:p w14:paraId="6A5894DE" w14:textId="77777777" w:rsidR="00A16E03" w:rsidRPr="00A16E03" w:rsidRDefault="00A16E03" w:rsidP="00A16E03">
      <w:pPr>
        <w:spacing w:after="0" w:line="240" w:lineRule="auto"/>
        <w:jc w:val="center"/>
        <w:rPr>
          <w:rFonts w:ascii="Times New Roman" w:eastAsia="Calibri" w:hAnsi="Times New Roman" w:cs="Times New Roman"/>
          <w:b/>
          <w:bCs/>
          <w:sz w:val="28"/>
          <w:szCs w:val="28"/>
        </w:rPr>
      </w:pPr>
      <w:r w:rsidRPr="00A16E03">
        <w:rPr>
          <w:rFonts w:ascii="Times New Roman" w:eastAsia="Calibri" w:hAnsi="Times New Roman" w:cs="Times New Roman"/>
          <w:b/>
          <w:bCs/>
          <w:sz w:val="28"/>
          <w:szCs w:val="28"/>
        </w:rPr>
        <w:t xml:space="preserve">ПОДПРОГРАММ И ОТДЕЛЬНЫХ МЕРОПРИЯТИЙ </w:t>
      </w:r>
    </w:p>
    <w:p w14:paraId="6353EDA6" w14:textId="77777777" w:rsidR="00A16E03" w:rsidRP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муниципальной программы «Развитие образования</w:t>
      </w:r>
      <w:r w:rsidRPr="00A16E03">
        <w:rPr>
          <w:rFonts w:ascii="Calibri" w:eastAsia="Calibri" w:hAnsi="Calibri" w:cs="Times New Roman"/>
          <w:u w:val="single"/>
        </w:rPr>
        <w:t xml:space="preserve"> </w:t>
      </w:r>
      <w:r w:rsidRPr="00A16E03">
        <w:rPr>
          <w:rFonts w:ascii="Times New Roman" w:eastAsia="Calibri" w:hAnsi="Times New Roman" w:cs="Times New Roman"/>
          <w:b/>
          <w:bCs/>
          <w:sz w:val="28"/>
          <w:szCs w:val="28"/>
          <w:u w:val="single"/>
        </w:rPr>
        <w:t xml:space="preserve">Чугуевского муниципального округа» </w:t>
      </w:r>
    </w:p>
    <w:p w14:paraId="25D0F3D0" w14:textId="77777777" w:rsidR="00A16E03" w:rsidRDefault="00A16E03" w:rsidP="00A16E03">
      <w:pPr>
        <w:spacing w:after="0" w:line="240" w:lineRule="auto"/>
        <w:jc w:val="center"/>
        <w:rPr>
          <w:rFonts w:ascii="Times New Roman" w:eastAsia="Calibri" w:hAnsi="Times New Roman" w:cs="Times New Roman"/>
          <w:b/>
          <w:bCs/>
          <w:sz w:val="28"/>
          <w:szCs w:val="28"/>
          <w:u w:val="single"/>
        </w:rPr>
      </w:pPr>
      <w:r w:rsidRPr="00A16E03">
        <w:rPr>
          <w:rFonts w:ascii="Times New Roman" w:eastAsia="Calibri" w:hAnsi="Times New Roman" w:cs="Times New Roman"/>
          <w:b/>
          <w:bCs/>
          <w:sz w:val="28"/>
          <w:szCs w:val="28"/>
          <w:u w:val="single"/>
        </w:rPr>
        <w:t>на 2020-202</w:t>
      </w:r>
      <w:r w:rsidR="00BB031E">
        <w:rPr>
          <w:rFonts w:ascii="Times New Roman" w:eastAsia="Calibri" w:hAnsi="Times New Roman" w:cs="Times New Roman"/>
          <w:b/>
          <w:bCs/>
          <w:sz w:val="28"/>
          <w:szCs w:val="28"/>
          <w:u w:val="single"/>
        </w:rPr>
        <w:t>7</w:t>
      </w:r>
      <w:r w:rsidRPr="00A16E03">
        <w:rPr>
          <w:rFonts w:ascii="Times New Roman" w:eastAsia="Calibri" w:hAnsi="Times New Roman" w:cs="Times New Roman"/>
          <w:b/>
          <w:bCs/>
          <w:sz w:val="28"/>
          <w:szCs w:val="28"/>
          <w:u w:val="single"/>
        </w:rPr>
        <w:t xml:space="preserve"> годы </w:t>
      </w:r>
    </w:p>
    <w:p w14:paraId="5C264BBA" w14:textId="77777777" w:rsidR="00FE6A7A" w:rsidRPr="00A16E03" w:rsidRDefault="00FE6A7A" w:rsidP="00A16E03">
      <w:pPr>
        <w:spacing w:after="0" w:line="240" w:lineRule="auto"/>
        <w:jc w:val="center"/>
        <w:rPr>
          <w:rFonts w:ascii="Times New Roman" w:eastAsia="Calibri" w:hAnsi="Times New Roman" w:cs="Times New Roman"/>
          <w:b/>
          <w:bCs/>
          <w:sz w:val="28"/>
          <w:szCs w:val="28"/>
          <w:u w:val="single"/>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127"/>
        <w:gridCol w:w="1842"/>
        <w:gridCol w:w="1843"/>
        <w:gridCol w:w="4820"/>
      </w:tblGrid>
      <w:tr w:rsidR="00D825E0" w:rsidRPr="00D825E0" w14:paraId="26D91C66" w14:textId="77777777" w:rsidTr="00A437A1">
        <w:trPr>
          <w:trHeight w:val="375"/>
        </w:trPr>
        <w:tc>
          <w:tcPr>
            <w:tcW w:w="993" w:type="dxa"/>
            <w:vMerge w:val="restart"/>
            <w:shd w:val="clear" w:color="auto" w:fill="auto"/>
          </w:tcPr>
          <w:p w14:paraId="4433FE41"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п/п</w:t>
            </w:r>
          </w:p>
        </w:tc>
        <w:tc>
          <w:tcPr>
            <w:tcW w:w="3118" w:type="dxa"/>
            <w:vMerge w:val="restart"/>
            <w:shd w:val="clear" w:color="auto" w:fill="auto"/>
          </w:tcPr>
          <w:p w14:paraId="19ADDBBB"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Наименование </w:t>
            </w:r>
          </w:p>
          <w:p w14:paraId="3DD35FCA"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подпрограммы,</w:t>
            </w:r>
          </w:p>
          <w:p w14:paraId="710E8D77"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отдельного  </w:t>
            </w:r>
          </w:p>
          <w:p w14:paraId="5655FA33"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мероприятия </w:t>
            </w:r>
          </w:p>
          <w:p w14:paraId="3B6C6CFD"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муниципальной</w:t>
            </w:r>
          </w:p>
          <w:p w14:paraId="499E066B"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 xml:space="preserve">  программы  </w:t>
            </w:r>
          </w:p>
        </w:tc>
        <w:tc>
          <w:tcPr>
            <w:tcW w:w="2127" w:type="dxa"/>
            <w:vMerge w:val="restart"/>
            <w:shd w:val="clear" w:color="auto" w:fill="auto"/>
          </w:tcPr>
          <w:p w14:paraId="4E690EE9"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Ответственный исполнитель, соисполнители</w:t>
            </w:r>
          </w:p>
        </w:tc>
        <w:tc>
          <w:tcPr>
            <w:tcW w:w="8505" w:type="dxa"/>
            <w:gridSpan w:val="3"/>
            <w:shd w:val="clear" w:color="auto" w:fill="auto"/>
          </w:tcPr>
          <w:p w14:paraId="2F6DEAE5"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Срок реализации</w:t>
            </w:r>
          </w:p>
        </w:tc>
      </w:tr>
      <w:tr w:rsidR="00D825E0" w:rsidRPr="00D825E0" w14:paraId="3B7A9F26" w14:textId="77777777" w:rsidTr="00A437A1">
        <w:trPr>
          <w:trHeight w:val="1275"/>
        </w:trPr>
        <w:tc>
          <w:tcPr>
            <w:tcW w:w="993" w:type="dxa"/>
            <w:vMerge/>
            <w:shd w:val="clear" w:color="auto" w:fill="auto"/>
          </w:tcPr>
          <w:p w14:paraId="72233A49"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p>
        </w:tc>
        <w:tc>
          <w:tcPr>
            <w:tcW w:w="3118" w:type="dxa"/>
            <w:vMerge/>
            <w:shd w:val="clear" w:color="auto" w:fill="auto"/>
          </w:tcPr>
          <w:p w14:paraId="4C7FFC6D"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p>
        </w:tc>
        <w:tc>
          <w:tcPr>
            <w:tcW w:w="2127" w:type="dxa"/>
            <w:vMerge/>
            <w:shd w:val="clear" w:color="auto" w:fill="auto"/>
          </w:tcPr>
          <w:p w14:paraId="6503CFD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p>
        </w:tc>
        <w:tc>
          <w:tcPr>
            <w:tcW w:w="1842" w:type="dxa"/>
            <w:shd w:val="clear" w:color="auto" w:fill="auto"/>
          </w:tcPr>
          <w:p w14:paraId="5E48662E"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начала реализации</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подпрограммы,</w:t>
            </w:r>
          </w:p>
          <w:p w14:paraId="1A84EA13"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отдельного  </w:t>
            </w:r>
          </w:p>
          <w:p w14:paraId="78149BF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мероприятия</w:t>
            </w:r>
          </w:p>
        </w:tc>
        <w:tc>
          <w:tcPr>
            <w:tcW w:w="1843" w:type="dxa"/>
            <w:shd w:val="clear" w:color="auto" w:fill="auto"/>
          </w:tcPr>
          <w:p w14:paraId="49AF398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окончания реализации</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подпрограммы,</w:t>
            </w:r>
          </w:p>
          <w:p w14:paraId="623DD25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отдельного  </w:t>
            </w:r>
          </w:p>
          <w:p w14:paraId="78BA6010"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 мероприятия</w:t>
            </w:r>
          </w:p>
        </w:tc>
        <w:tc>
          <w:tcPr>
            <w:tcW w:w="4820" w:type="dxa"/>
            <w:shd w:val="clear" w:color="auto" w:fill="auto"/>
          </w:tcPr>
          <w:p w14:paraId="21044292"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Ожидаемый результат (краткое описание)</w:t>
            </w:r>
          </w:p>
        </w:tc>
      </w:tr>
      <w:tr w:rsidR="00D825E0" w:rsidRPr="00D825E0" w14:paraId="0A908F2B" w14:textId="77777777" w:rsidTr="00A437A1">
        <w:tc>
          <w:tcPr>
            <w:tcW w:w="993" w:type="dxa"/>
            <w:shd w:val="clear" w:color="auto" w:fill="auto"/>
          </w:tcPr>
          <w:p w14:paraId="6A3852EA"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1</w:t>
            </w:r>
          </w:p>
        </w:tc>
        <w:tc>
          <w:tcPr>
            <w:tcW w:w="3118" w:type="dxa"/>
            <w:shd w:val="clear" w:color="auto" w:fill="auto"/>
          </w:tcPr>
          <w:p w14:paraId="0DD1BA3F" w14:textId="77777777" w:rsidR="00D825E0" w:rsidRPr="00D825E0" w:rsidRDefault="00D825E0" w:rsidP="00D825E0">
            <w:pPr>
              <w:spacing w:after="0" w:line="240" w:lineRule="auto"/>
              <w:jc w:val="center"/>
              <w:rPr>
                <w:rFonts w:ascii="Times New Roman" w:eastAsia="Calibri" w:hAnsi="Times New Roman" w:cs="Times New Roman"/>
                <w:bCs/>
                <w:sz w:val="24"/>
                <w:szCs w:val="24"/>
                <w:lang w:eastAsia="ru-RU"/>
              </w:rPr>
            </w:pPr>
            <w:r w:rsidRPr="00D825E0">
              <w:rPr>
                <w:rFonts w:ascii="Times New Roman" w:eastAsia="Calibri" w:hAnsi="Times New Roman" w:cs="Times New Roman"/>
                <w:bCs/>
                <w:sz w:val="24"/>
                <w:szCs w:val="24"/>
                <w:lang w:eastAsia="ru-RU"/>
              </w:rPr>
              <w:t>2</w:t>
            </w:r>
          </w:p>
        </w:tc>
        <w:tc>
          <w:tcPr>
            <w:tcW w:w="2127" w:type="dxa"/>
            <w:shd w:val="clear" w:color="auto" w:fill="auto"/>
          </w:tcPr>
          <w:p w14:paraId="41E2B13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w:t>
            </w:r>
          </w:p>
        </w:tc>
        <w:tc>
          <w:tcPr>
            <w:tcW w:w="1842" w:type="dxa"/>
            <w:shd w:val="clear" w:color="auto" w:fill="auto"/>
          </w:tcPr>
          <w:p w14:paraId="30B48862"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w:t>
            </w:r>
          </w:p>
        </w:tc>
        <w:tc>
          <w:tcPr>
            <w:tcW w:w="1843" w:type="dxa"/>
            <w:shd w:val="clear" w:color="auto" w:fill="auto"/>
          </w:tcPr>
          <w:p w14:paraId="18E0DA71"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5</w:t>
            </w:r>
          </w:p>
        </w:tc>
        <w:tc>
          <w:tcPr>
            <w:tcW w:w="4820" w:type="dxa"/>
            <w:shd w:val="clear" w:color="auto" w:fill="auto"/>
          </w:tcPr>
          <w:p w14:paraId="0528D56E" w14:textId="77777777" w:rsidR="00D825E0" w:rsidRPr="00D825E0" w:rsidRDefault="00D825E0" w:rsidP="00D825E0">
            <w:pPr>
              <w:spacing w:after="0" w:line="240" w:lineRule="auto"/>
              <w:jc w:val="center"/>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6</w:t>
            </w:r>
          </w:p>
        </w:tc>
      </w:tr>
      <w:tr w:rsidR="00D825E0" w:rsidRPr="00D825E0" w14:paraId="3FC8FCF0" w14:textId="77777777" w:rsidTr="00A437A1">
        <w:tc>
          <w:tcPr>
            <w:tcW w:w="993" w:type="dxa"/>
            <w:shd w:val="clear" w:color="auto" w:fill="auto"/>
          </w:tcPr>
          <w:p w14:paraId="66D10C8E" w14:textId="77777777" w:rsidR="00D825E0" w:rsidRPr="00D825E0" w:rsidRDefault="00D825E0" w:rsidP="00D825E0">
            <w:pPr>
              <w:spacing w:after="0" w:line="240" w:lineRule="auto"/>
              <w:jc w:val="center"/>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1.</w:t>
            </w:r>
          </w:p>
        </w:tc>
        <w:tc>
          <w:tcPr>
            <w:tcW w:w="13750" w:type="dxa"/>
            <w:gridSpan w:val="5"/>
            <w:shd w:val="clear" w:color="auto" w:fill="auto"/>
          </w:tcPr>
          <w:p w14:paraId="7CDB9CAB" w14:textId="77777777" w:rsidR="00D825E0" w:rsidRPr="00D825E0" w:rsidRDefault="00D825E0" w:rsidP="00D825E0">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Подпрограмма № 1 "Развитие системы дошкольного образования в Чугуевском муниципальном округе" </w:t>
            </w:r>
          </w:p>
          <w:p w14:paraId="10163A58" w14:textId="77777777" w:rsidR="00D825E0" w:rsidRPr="00D825E0" w:rsidRDefault="00D825E0" w:rsidP="00D825E0">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на 2020-2027 годы</w:t>
            </w:r>
          </w:p>
        </w:tc>
      </w:tr>
      <w:tr w:rsidR="00D825E0" w:rsidRPr="00D825E0" w14:paraId="6E37668D" w14:textId="77777777" w:rsidTr="00A437A1">
        <w:tc>
          <w:tcPr>
            <w:tcW w:w="993" w:type="dxa"/>
            <w:shd w:val="clear" w:color="auto" w:fill="auto"/>
          </w:tcPr>
          <w:p w14:paraId="1C9C5B28"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p>
          <w:p w14:paraId="3561CA73"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1.1.</w:t>
            </w:r>
          </w:p>
        </w:tc>
        <w:tc>
          <w:tcPr>
            <w:tcW w:w="3118" w:type="dxa"/>
            <w:shd w:val="clear" w:color="auto" w:fill="auto"/>
          </w:tcPr>
          <w:p w14:paraId="03A06B1B" w14:textId="77777777" w:rsidR="00D825E0" w:rsidRPr="00D825E0" w:rsidRDefault="00D825E0" w:rsidP="00D825E0">
            <w:pPr>
              <w:spacing w:after="0" w:line="240" w:lineRule="auto"/>
              <w:rPr>
                <w:rFonts w:ascii="Times New Roman" w:eastAsia="Calibri" w:hAnsi="Times New Roman" w:cs="Times New Roman"/>
                <w:b/>
                <w:bCs/>
                <w:sz w:val="24"/>
                <w:szCs w:val="24"/>
                <w:lang w:eastAsia="ru-RU"/>
              </w:rPr>
            </w:pPr>
            <w:r w:rsidRPr="00D825E0">
              <w:rPr>
                <w:rFonts w:ascii="Times New Roman" w:eastAsia="Calibri" w:hAnsi="Times New Roman" w:cs="Times New Roman"/>
                <w:b/>
                <w:bCs/>
                <w:sz w:val="24"/>
                <w:szCs w:val="24"/>
                <w:lang w:eastAsia="ru-RU"/>
              </w:rPr>
              <w:t xml:space="preserve">Основное мероприятие: </w:t>
            </w:r>
            <w:r w:rsidRPr="00D825E0">
              <w:rPr>
                <w:rFonts w:ascii="Times New Roman" w:eastAsia="Calibri" w:hAnsi="Times New Roman" w:cs="Times New Roman"/>
                <w:b/>
                <w:sz w:val="24"/>
                <w:szCs w:val="24"/>
                <w:lang w:eastAsia="ru-RU"/>
              </w:rPr>
              <w:t>"</w:t>
            </w:r>
            <w:r w:rsidRPr="00D825E0">
              <w:rPr>
                <w:rFonts w:ascii="Times New Roman" w:eastAsia="Calibri" w:hAnsi="Times New Roman" w:cs="Times New Roman"/>
                <w:b/>
                <w:bCs/>
                <w:sz w:val="24"/>
                <w:szCs w:val="24"/>
                <w:lang w:eastAsia="ru-RU"/>
              </w:rPr>
              <w:t xml:space="preserve">Развитие инфраструктуры </w:t>
            </w:r>
            <w:r w:rsidRPr="00D825E0">
              <w:rPr>
                <w:rFonts w:ascii="Times New Roman" w:eastAsia="Calibri" w:hAnsi="Times New Roman" w:cs="Times New Roman"/>
                <w:b/>
                <w:bCs/>
                <w:sz w:val="24"/>
                <w:szCs w:val="24"/>
                <w:lang w:eastAsia="ru-RU"/>
              </w:rPr>
              <w:lastRenderedPageBreak/>
              <w:t>организаций дошкольного образования</w:t>
            </w:r>
            <w:r w:rsidRPr="00D825E0">
              <w:rPr>
                <w:rFonts w:ascii="Times New Roman" w:eastAsia="Calibri" w:hAnsi="Times New Roman" w:cs="Times New Roman"/>
                <w:b/>
                <w:sz w:val="24"/>
                <w:szCs w:val="24"/>
                <w:lang w:eastAsia="ru-RU"/>
              </w:rPr>
              <w:t>"</w:t>
            </w:r>
          </w:p>
        </w:tc>
        <w:tc>
          <w:tcPr>
            <w:tcW w:w="2127" w:type="dxa"/>
            <w:shd w:val="clear" w:color="auto" w:fill="auto"/>
          </w:tcPr>
          <w:p w14:paraId="3C39AFA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 xml:space="preserve">Образовательные учреждения, </w:t>
            </w:r>
          </w:p>
          <w:p w14:paraId="0C150A3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МКУ "ЦООУ", </w:t>
            </w:r>
            <w:r w:rsidRPr="00D825E0">
              <w:rPr>
                <w:rFonts w:ascii="Times New Roman" w:eastAsia="Calibri" w:hAnsi="Times New Roman" w:cs="Times New Roman"/>
                <w:b/>
                <w:sz w:val="24"/>
                <w:szCs w:val="24"/>
                <w:lang w:eastAsia="ru-RU"/>
              </w:rPr>
              <w:lastRenderedPageBreak/>
              <w:t>администрация Чугуевского муниципального округа</w:t>
            </w:r>
          </w:p>
        </w:tc>
        <w:tc>
          <w:tcPr>
            <w:tcW w:w="1842" w:type="dxa"/>
            <w:shd w:val="clear" w:color="auto" w:fill="auto"/>
          </w:tcPr>
          <w:p w14:paraId="1E34AFD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2020</w:t>
            </w:r>
          </w:p>
        </w:tc>
        <w:tc>
          <w:tcPr>
            <w:tcW w:w="1843" w:type="dxa"/>
            <w:shd w:val="clear" w:color="auto" w:fill="auto"/>
          </w:tcPr>
          <w:p w14:paraId="664A0A1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417114E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улучшение качества предоставления дошкольного образования;</w:t>
            </w:r>
          </w:p>
          <w:p w14:paraId="2A3BBCE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улучшение условий пребывания детей в </w:t>
            </w:r>
            <w:r w:rsidRPr="00D825E0">
              <w:rPr>
                <w:rFonts w:ascii="Times New Roman" w:eastAsia="Calibri" w:hAnsi="Times New Roman" w:cs="Times New Roman"/>
                <w:b/>
                <w:sz w:val="24"/>
                <w:szCs w:val="24"/>
                <w:lang w:eastAsia="ru-RU"/>
              </w:rPr>
              <w:lastRenderedPageBreak/>
              <w:t xml:space="preserve">дошкольных образовательных организациях; </w:t>
            </w:r>
          </w:p>
          <w:p w14:paraId="50C9F13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строительство нового детского сада; капитальный ремонт дошкольных образовательных организаций.</w:t>
            </w:r>
          </w:p>
        </w:tc>
      </w:tr>
      <w:tr w:rsidR="00D825E0" w:rsidRPr="00D825E0" w14:paraId="55EFBADB" w14:textId="77777777" w:rsidTr="00A437A1">
        <w:tc>
          <w:tcPr>
            <w:tcW w:w="993" w:type="dxa"/>
            <w:shd w:val="clear" w:color="auto" w:fill="auto"/>
          </w:tcPr>
          <w:p w14:paraId="5E66296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1.1.1.</w:t>
            </w:r>
          </w:p>
        </w:tc>
        <w:tc>
          <w:tcPr>
            <w:tcW w:w="3118" w:type="dxa"/>
            <w:shd w:val="clear" w:color="auto" w:fill="auto"/>
          </w:tcPr>
          <w:p w14:paraId="105044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информатизации системы дошкольного образования</w:t>
            </w:r>
          </w:p>
        </w:tc>
        <w:tc>
          <w:tcPr>
            <w:tcW w:w="2127" w:type="dxa"/>
            <w:shd w:val="clear" w:color="auto" w:fill="auto"/>
          </w:tcPr>
          <w:p w14:paraId="72680B1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1C7DAA6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FEE47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C8EB7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A27DA55" w14:textId="77777777" w:rsidR="00D825E0" w:rsidRPr="00D825E0" w:rsidRDefault="00D825E0" w:rsidP="00D825E0">
            <w:pPr>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наличие высокоскоростного Интернета во всех дошкольных образовательных учреждениях</w:t>
            </w:r>
          </w:p>
        </w:tc>
      </w:tr>
      <w:tr w:rsidR="00D825E0" w:rsidRPr="00D825E0" w14:paraId="03D8158E" w14:textId="77777777" w:rsidTr="00A437A1">
        <w:tc>
          <w:tcPr>
            <w:tcW w:w="993" w:type="dxa"/>
            <w:shd w:val="clear" w:color="auto" w:fill="auto"/>
          </w:tcPr>
          <w:p w14:paraId="68E044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1.1.2.</w:t>
            </w:r>
          </w:p>
        </w:tc>
        <w:tc>
          <w:tcPr>
            <w:tcW w:w="3118" w:type="dxa"/>
            <w:shd w:val="clear" w:color="auto" w:fill="auto"/>
          </w:tcPr>
          <w:p w14:paraId="7EAE77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информатизации системы образования)</w:t>
            </w:r>
          </w:p>
        </w:tc>
        <w:tc>
          <w:tcPr>
            <w:tcW w:w="2127" w:type="dxa"/>
            <w:shd w:val="clear" w:color="auto" w:fill="auto"/>
          </w:tcPr>
          <w:p w14:paraId="062DF1B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9D91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p w14:paraId="56EC6D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c>
          <w:tcPr>
            <w:tcW w:w="1842" w:type="dxa"/>
            <w:shd w:val="clear" w:color="auto" w:fill="auto"/>
          </w:tcPr>
          <w:p w14:paraId="4732AF8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E84C5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6AA06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наличие высокоскоростного Интернета во всех дошкольных образовательных учреждениях</w:t>
            </w:r>
          </w:p>
        </w:tc>
      </w:tr>
      <w:tr w:rsidR="00D825E0" w:rsidRPr="00D825E0" w14:paraId="21293555" w14:textId="77777777" w:rsidTr="00A437A1">
        <w:tc>
          <w:tcPr>
            <w:tcW w:w="993" w:type="dxa"/>
            <w:shd w:val="clear" w:color="auto" w:fill="auto"/>
          </w:tcPr>
          <w:p w14:paraId="13BF94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1.1.3.</w:t>
            </w:r>
          </w:p>
        </w:tc>
        <w:tc>
          <w:tcPr>
            <w:tcW w:w="3118" w:type="dxa"/>
            <w:shd w:val="clear" w:color="auto" w:fill="auto"/>
          </w:tcPr>
          <w:p w14:paraId="37A511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Строительство, реконструкция зданий (в том числе проекто-изыскательские работы)</w:t>
            </w:r>
          </w:p>
        </w:tc>
        <w:tc>
          <w:tcPr>
            <w:tcW w:w="2127" w:type="dxa"/>
            <w:shd w:val="clear" w:color="auto" w:fill="auto"/>
          </w:tcPr>
          <w:p w14:paraId="528C76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71BAE29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994D2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4D49BECA" w14:textId="77777777" w:rsidR="00D825E0" w:rsidRPr="00D825E0" w:rsidRDefault="00D825E0" w:rsidP="00D825E0">
            <w:pPr>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825E0">
              <w:rPr>
                <w:rFonts w:ascii="Times New Roman" w:eastAsia="Calibri" w:hAnsi="Times New Roman" w:cs="Times New Roman"/>
                <w:sz w:val="24"/>
                <w:szCs w:val="24"/>
                <w:lang w:eastAsia="ru-RU"/>
              </w:rPr>
              <w:tab/>
            </w:r>
          </w:p>
        </w:tc>
      </w:tr>
      <w:tr w:rsidR="00D825E0" w:rsidRPr="00D825E0" w14:paraId="507141E7" w14:textId="77777777" w:rsidTr="00A437A1">
        <w:trPr>
          <w:trHeight w:val="891"/>
        </w:trPr>
        <w:tc>
          <w:tcPr>
            <w:tcW w:w="993" w:type="dxa"/>
            <w:shd w:val="clear" w:color="auto" w:fill="auto"/>
          </w:tcPr>
          <w:p w14:paraId="44EFD19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1.1.4.</w:t>
            </w:r>
          </w:p>
        </w:tc>
        <w:tc>
          <w:tcPr>
            <w:tcW w:w="3118" w:type="dxa"/>
            <w:shd w:val="clear" w:color="auto" w:fill="auto"/>
          </w:tcPr>
          <w:p w14:paraId="3F47CA1F"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Мероприятия по капитальному ремонту  зданий и  помещений учреждений (в том числе проектно - изыскательские работы)</w:t>
            </w:r>
          </w:p>
        </w:tc>
        <w:tc>
          <w:tcPr>
            <w:tcW w:w="2127" w:type="dxa"/>
            <w:shd w:val="clear" w:color="auto" w:fill="auto"/>
          </w:tcPr>
          <w:p w14:paraId="4021D94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D9A81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B6977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8205C1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C79EC6C"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капитальный ремонт дошкольных образовательных организаций;</w:t>
            </w:r>
          </w:p>
          <w:p w14:paraId="3C6FADB2"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 xml:space="preserve">улучшение качества предоставления дошкольного образования; </w:t>
            </w:r>
          </w:p>
          <w:p w14:paraId="236763ED" w14:textId="77777777" w:rsidR="00D825E0" w:rsidRPr="00D825E0" w:rsidRDefault="00D825E0" w:rsidP="00D825E0">
            <w:pPr>
              <w:tabs>
                <w:tab w:val="right" w:pos="2506"/>
              </w:tabs>
              <w:spacing w:after="0" w:line="240" w:lineRule="auto"/>
              <w:rPr>
                <w:rFonts w:ascii="Times New Roman" w:eastAsia="Calibri" w:hAnsi="Times New Roman" w:cs="Times New Roman"/>
                <w:color w:val="FF0000"/>
                <w:sz w:val="24"/>
                <w:szCs w:val="24"/>
                <w:lang w:eastAsia="ru-RU"/>
              </w:rPr>
            </w:pPr>
            <w:r w:rsidRPr="00D825E0">
              <w:rPr>
                <w:rFonts w:ascii="Times New Roman" w:eastAsia="Calibri" w:hAnsi="Times New Roman" w:cs="Times New Roman"/>
                <w:sz w:val="24"/>
                <w:szCs w:val="24"/>
                <w:lang w:eastAsia="ru-RU"/>
              </w:rPr>
              <w:t>улучшение условий содержания детей</w:t>
            </w:r>
            <w:r w:rsidRPr="00D825E0">
              <w:rPr>
                <w:rFonts w:ascii="Times New Roman" w:eastAsia="Calibri" w:hAnsi="Times New Roman" w:cs="Times New Roman"/>
                <w:color w:val="FF0000"/>
                <w:sz w:val="24"/>
                <w:szCs w:val="24"/>
                <w:lang w:eastAsia="ru-RU"/>
              </w:rPr>
              <w:tab/>
            </w:r>
          </w:p>
        </w:tc>
      </w:tr>
      <w:tr w:rsidR="00D825E0" w:rsidRPr="00D825E0" w14:paraId="50B2E49F" w14:textId="77777777" w:rsidTr="00A437A1">
        <w:trPr>
          <w:trHeight w:val="891"/>
        </w:trPr>
        <w:tc>
          <w:tcPr>
            <w:tcW w:w="993" w:type="dxa"/>
            <w:shd w:val="clear" w:color="auto" w:fill="auto"/>
          </w:tcPr>
          <w:p w14:paraId="23FA2D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1.1.5</w:t>
            </w:r>
          </w:p>
        </w:tc>
        <w:tc>
          <w:tcPr>
            <w:tcW w:w="3118" w:type="dxa"/>
            <w:shd w:val="clear" w:color="auto" w:fill="auto"/>
          </w:tcPr>
          <w:p w14:paraId="4FB85D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Капитальный ремонт зданий муниципальных общеобразовательных учреждений, в рамках софинансирования краевого бюджета</w:t>
            </w:r>
          </w:p>
        </w:tc>
        <w:tc>
          <w:tcPr>
            <w:tcW w:w="2127" w:type="dxa"/>
            <w:shd w:val="clear" w:color="auto" w:fill="auto"/>
          </w:tcPr>
          <w:p w14:paraId="6ED7D0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87186E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651750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5E038C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92B0C84"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капитальный ремонт дошкольных образовательных организаций, в рамках софинансирования краевого бюджета;</w:t>
            </w:r>
          </w:p>
          <w:p w14:paraId="138BFEEB" w14:textId="77777777" w:rsidR="00D825E0" w:rsidRPr="00D825E0" w:rsidRDefault="00D825E0" w:rsidP="00D825E0">
            <w:pPr>
              <w:tabs>
                <w:tab w:val="right" w:pos="2506"/>
              </w:tabs>
              <w:spacing w:after="0" w:line="240" w:lineRule="auto"/>
              <w:rPr>
                <w:rFonts w:ascii="Times New Roman" w:eastAsia="Calibri" w:hAnsi="Times New Roman" w:cs="Times New Roman"/>
                <w:sz w:val="24"/>
                <w:szCs w:val="24"/>
                <w:lang w:eastAsia="ru-RU"/>
              </w:rPr>
            </w:pP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 xml:space="preserve">улучшение качества предоставления дошкольного образования; </w:t>
            </w:r>
          </w:p>
          <w:p w14:paraId="7CBF447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улучшение условий содержания детей</w:t>
            </w:r>
          </w:p>
        </w:tc>
      </w:tr>
      <w:tr w:rsidR="00D825E0" w:rsidRPr="00D825E0" w14:paraId="7F6129BC" w14:textId="77777777" w:rsidTr="00A437A1">
        <w:trPr>
          <w:trHeight w:val="891"/>
        </w:trPr>
        <w:tc>
          <w:tcPr>
            <w:tcW w:w="993" w:type="dxa"/>
            <w:shd w:val="clear" w:color="auto" w:fill="auto"/>
          </w:tcPr>
          <w:p w14:paraId="79F97B9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1.1.6</w:t>
            </w:r>
          </w:p>
        </w:tc>
        <w:tc>
          <w:tcPr>
            <w:tcW w:w="3118" w:type="dxa"/>
            <w:shd w:val="clear" w:color="auto" w:fill="auto"/>
          </w:tcPr>
          <w:p w14:paraId="7307CCF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Реализация проектов инициативного бюджетирования по направлению "Твой проект" (Установка современной </w:t>
            </w:r>
            <w:r w:rsidRPr="00D825E0">
              <w:rPr>
                <w:rFonts w:ascii="Times New Roman" w:eastAsia="Calibri" w:hAnsi="Times New Roman" w:cs="Times New Roman"/>
                <w:sz w:val="24"/>
                <w:szCs w:val="24"/>
                <w:lang w:eastAsia="ru-RU"/>
              </w:rPr>
              <w:lastRenderedPageBreak/>
              <w:t>спортивно-игровой детской площадки с покрытием "Островок спорта)</w:t>
            </w:r>
          </w:p>
        </w:tc>
        <w:tc>
          <w:tcPr>
            <w:tcW w:w="2127" w:type="dxa"/>
            <w:shd w:val="clear" w:color="auto" w:fill="auto"/>
          </w:tcPr>
          <w:p w14:paraId="0D4EE9B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767C33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2B879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r w:rsidRPr="00D825E0">
              <w:rPr>
                <w:rFonts w:ascii="Times New Roman" w:eastAsia="Calibri" w:hAnsi="Times New Roman" w:cs="Times New Roman"/>
                <w:sz w:val="24"/>
                <w:szCs w:val="24"/>
                <w:lang w:eastAsia="ru-RU"/>
              </w:rPr>
              <w:tab/>
            </w:r>
          </w:p>
        </w:tc>
        <w:tc>
          <w:tcPr>
            <w:tcW w:w="1843" w:type="dxa"/>
            <w:shd w:val="clear" w:color="auto" w:fill="auto"/>
          </w:tcPr>
          <w:p w14:paraId="0A1C2A5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7591C2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Установка на территории детского сада современной спортивно-игровой детской площадки с покрытием</w:t>
            </w:r>
          </w:p>
          <w:p w14:paraId="73EDA85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 результате строительства спортивно-игровой детской площадки будет решён ряд </w:t>
            </w:r>
            <w:r w:rsidRPr="00D825E0">
              <w:rPr>
                <w:rFonts w:ascii="Times New Roman" w:eastAsia="Calibri" w:hAnsi="Times New Roman" w:cs="Times New Roman"/>
                <w:color w:val="000000"/>
                <w:sz w:val="24"/>
                <w:szCs w:val="24"/>
                <w:lang w:eastAsia="ru-RU"/>
              </w:rPr>
              <w:lastRenderedPageBreak/>
              <w:t>важнейших задач: организация досуга детей дошкольного возраста, безопасность жизни и здоровья, пропаганда ЗОЖ. Популяризация ГТО</w:t>
            </w:r>
          </w:p>
        </w:tc>
      </w:tr>
      <w:tr w:rsidR="00D825E0" w:rsidRPr="00D825E0" w14:paraId="6B40B7D2" w14:textId="77777777" w:rsidTr="00A437A1">
        <w:trPr>
          <w:trHeight w:val="891"/>
        </w:trPr>
        <w:tc>
          <w:tcPr>
            <w:tcW w:w="993" w:type="dxa"/>
            <w:shd w:val="clear" w:color="auto" w:fill="auto"/>
          </w:tcPr>
          <w:p w14:paraId="4D8B20C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1.1.6.</w:t>
            </w:r>
          </w:p>
        </w:tc>
        <w:tc>
          <w:tcPr>
            <w:tcW w:w="3118" w:type="dxa"/>
            <w:shd w:val="clear" w:color="auto" w:fill="auto"/>
          </w:tcPr>
          <w:p w14:paraId="6D7592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Реализация проектов инициативного бюджетирования по направлению "Твой проект" (Установка современной спортивно-игровой детской площадки с покрытием "Островок спорта)</w:t>
            </w:r>
          </w:p>
        </w:tc>
        <w:tc>
          <w:tcPr>
            <w:tcW w:w="2127" w:type="dxa"/>
            <w:shd w:val="clear" w:color="auto" w:fill="auto"/>
          </w:tcPr>
          <w:p w14:paraId="52900B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B26E68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E65C76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41A024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37AD80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16202BE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695E094B" w14:textId="77777777" w:rsidTr="00A437A1">
        <w:trPr>
          <w:trHeight w:val="891"/>
        </w:trPr>
        <w:tc>
          <w:tcPr>
            <w:tcW w:w="993" w:type="dxa"/>
            <w:shd w:val="clear" w:color="auto" w:fill="auto"/>
          </w:tcPr>
          <w:p w14:paraId="2CD8E60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1.2.</w:t>
            </w:r>
          </w:p>
        </w:tc>
        <w:tc>
          <w:tcPr>
            <w:tcW w:w="3118" w:type="dxa"/>
            <w:shd w:val="clear" w:color="auto" w:fill="auto"/>
          </w:tcPr>
          <w:p w14:paraId="17FC91C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образовательных программ дошкольного образования"</w:t>
            </w:r>
          </w:p>
        </w:tc>
        <w:tc>
          <w:tcPr>
            <w:tcW w:w="2127" w:type="dxa"/>
            <w:shd w:val="clear" w:color="auto" w:fill="auto"/>
          </w:tcPr>
          <w:p w14:paraId="4F722C5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6A1C727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 администрация Чугуевского муниципального округа</w:t>
            </w:r>
          </w:p>
        </w:tc>
        <w:tc>
          <w:tcPr>
            <w:tcW w:w="1842" w:type="dxa"/>
            <w:shd w:val="clear" w:color="auto" w:fill="auto"/>
          </w:tcPr>
          <w:p w14:paraId="605FAC5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163B4D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91E56A7"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улучшение качества предоставления дошкольного образования; </w:t>
            </w:r>
          </w:p>
          <w:p w14:paraId="1BEF32BD"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направление субвенций на реализацию дошкольного образования в соответствии с нормативами;</w:t>
            </w:r>
          </w:p>
          <w:p w14:paraId="427A500E"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w:t>
            </w:r>
          </w:p>
        </w:tc>
      </w:tr>
      <w:tr w:rsidR="00D825E0" w:rsidRPr="00D825E0" w14:paraId="71AC5ECE" w14:textId="77777777" w:rsidTr="00A437A1">
        <w:trPr>
          <w:trHeight w:val="891"/>
        </w:trPr>
        <w:tc>
          <w:tcPr>
            <w:tcW w:w="993" w:type="dxa"/>
            <w:shd w:val="clear" w:color="auto" w:fill="auto"/>
          </w:tcPr>
          <w:p w14:paraId="579764C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w:t>
            </w:r>
          </w:p>
        </w:tc>
        <w:tc>
          <w:tcPr>
            <w:tcW w:w="3118" w:type="dxa"/>
            <w:shd w:val="clear" w:color="auto" w:fill="auto"/>
          </w:tcPr>
          <w:p w14:paraId="6601FAA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74FA13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8C98F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794ED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766AE8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941F8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дошкольных образовательных организаций;</w:t>
            </w:r>
          </w:p>
          <w:p w14:paraId="52DFE04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1980DA63" w14:textId="77777777" w:rsidTr="00A437A1">
        <w:trPr>
          <w:trHeight w:val="891"/>
        </w:trPr>
        <w:tc>
          <w:tcPr>
            <w:tcW w:w="993" w:type="dxa"/>
            <w:shd w:val="clear" w:color="auto" w:fill="auto"/>
          </w:tcPr>
          <w:p w14:paraId="7CBE02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1.2.2.</w:t>
            </w:r>
          </w:p>
        </w:tc>
        <w:tc>
          <w:tcPr>
            <w:tcW w:w="3118" w:type="dxa"/>
            <w:shd w:val="clear" w:color="auto" w:fill="auto"/>
          </w:tcPr>
          <w:p w14:paraId="207546B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4E26FD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CA81C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E0B8F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172556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E6C3E4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дошкольных образовательных организаций;</w:t>
            </w:r>
          </w:p>
          <w:p w14:paraId="699F25F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повышение уровня безопасного получения образования и нахождения в данных </w:t>
            </w:r>
            <w:r w:rsidRPr="00D825E0">
              <w:rPr>
                <w:rFonts w:ascii="Times New Roman" w:eastAsia="Calibri" w:hAnsi="Times New Roman" w:cs="Times New Roman"/>
                <w:color w:val="000000"/>
                <w:sz w:val="24"/>
                <w:szCs w:val="24"/>
                <w:lang w:eastAsia="ru-RU"/>
              </w:rPr>
              <w:lastRenderedPageBreak/>
              <w:t>организациях</w:t>
            </w:r>
          </w:p>
        </w:tc>
      </w:tr>
      <w:tr w:rsidR="00D825E0" w:rsidRPr="00D825E0" w14:paraId="1652A3E7" w14:textId="77777777" w:rsidTr="00A437A1">
        <w:trPr>
          <w:trHeight w:val="891"/>
        </w:trPr>
        <w:tc>
          <w:tcPr>
            <w:tcW w:w="993" w:type="dxa"/>
            <w:shd w:val="clear" w:color="auto" w:fill="auto"/>
          </w:tcPr>
          <w:p w14:paraId="7F46D76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1.2.3.</w:t>
            </w:r>
          </w:p>
        </w:tc>
        <w:tc>
          <w:tcPr>
            <w:tcW w:w="3118" w:type="dxa"/>
            <w:shd w:val="clear" w:color="auto" w:fill="auto"/>
          </w:tcPr>
          <w:p w14:paraId="5BC1DF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37A76E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D55E85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3BE037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B9844EC"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B98F74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дошкольных образовательных организациях</w:t>
            </w:r>
          </w:p>
        </w:tc>
      </w:tr>
      <w:tr w:rsidR="00D825E0" w:rsidRPr="00D825E0" w14:paraId="1CC2DE06" w14:textId="77777777" w:rsidTr="00A437A1">
        <w:trPr>
          <w:trHeight w:val="891"/>
        </w:trPr>
        <w:tc>
          <w:tcPr>
            <w:tcW w:w="993" w:type="dxa"/>
            <w:shd w:val="clear" w:color="auto" w:fill="auto"/>
          </w:tcPr>
          <w:p w14:paraId="7B6691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1.2.4.</w:t>
            </w:r>
          </w:p>
        </w:tc>
        <w:tc>
          <w:tcPr>
            <w:tcW w:w="3118" w:type="dxa"/>
            <w:shd w:val="clear" w:color="auto" w:fill="auto"/>
          </w:tcPr>
          <w:p w14:paraId="28DE8D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охране труда)</w:t>
            </w:r>
          </w:p>
        </w:tc>
        <w:tc>
          <w:tcPr>
            <w:tcW w:w="2127" w:type="dxa"/>
            <w:shd w:val="clear" w:color="auto" w:fill="auto"/>
          </w:tcPr>
          <w:p w14:paraId="7CD8044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628C58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52D91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2040FD3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83ED01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дошкольных образовательных организациях</w:t>
            </w:r>
          </w:p>
        </w:tc>
      </w:tr>
      <w:tr w:rsidR="00D825E0" w:rsidRPr="00D825E0" w14:paraId="1FC4B859" w14:textId="77777777" w:rsidTr="00A437A1">
        <w:trPr>
          <w:trHeight w:val="891"/>
        </w:trPr>
        <w:tc>
          <w:tcPr>
            <w:tcW w:w="993" w:type="dxa"/>
            <w:shd w:val="clear" w:color="auto" w:fill="auto"/>
          </w:tcPr>
          <w:p w14:paraId="7ACC5ED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1.2.5.</w:t>
            </w:r>
          </w:p>
        </w:tc>
        <w:tc>
          <w:tcPr>
            <w:tcW w:w="3118" w:type="dxa"/>
            <w:shd w:val="clear" w:color="auto" w:fill="auto"/>
          </w:tcPr>
          <w:p w14:paraId="0D5EABE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витамина С для детей, посещающих муниципальные дошкольные учреждения</w:t>
            </w:r>
          </w:p>
        </w:tc>
        <w:tc>
          <w:tcPr>
            <w:tcW w:w="2127" w:type="dxa"/>
            <w:shd w:val="clear" w:color="auto" w:fill="auto"/>
          </w:tcPr>
          <w:p w14:paraId="03F5A27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165CDF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99BAC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4279D0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EBFBA1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укрепление здоровья и формирование здорового образа жизни детей;</w:t>
            </w:r>
          </w:p>
          <w:p w14:paraId="3C53903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профилактика вирусных </w:t>
            </w:r>
          </w:p>
          <w:p w14:paraId="6CD0C28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заболеваний</w:t>
            </w:r>
          </w:p>
        </w:tc>
      </w:tr>
      <w:tr w:rsidR="00D825E0" w:rsidRPr="00D825E0" w14:paraId="6518CC26" w14:textId="77777777" w:rsidTr="00A437A1">
        <w:trPr>
          <w:trHeight w:val="891"/>
        </w:trPr>
        <w:tc>
          <w:tcPr>
            <w:tcW w:w="993" w:type="dxa"/>
            <w:shd w:val="clear" w:color="auto" w:fill="auto"/>
          </w:tcPr>
          <w:p w14:paraId="58E104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1.2.6.</w:t>
            </w:r>
          </w:p>
        </w:tc>
        <w:tc>
          <w:tcPr>
            <w:tcW w:w="3118" w:type="dxa"/>
            <w:shd w:val="clear" w:color="auto" w:fill="auto"/>
          </w:tcPr>
          <w:p w14:paraId="4B7398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(Приобретение витамина С для детей, посещающих муниципальные дошкольные учреждения)</w:t>
            </w:r>
          </w:p>
        </w:tc>
        <w:tc>
          <w:tcPr>
            <w:tcW w:w="2127" w:type="dxa"/>
            <w:shd w:val="clear" w:color="auto" w:fill="auto"/>
          </w:tcPr>
          <w:p w14:paraId="2C9FC4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8511A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A6B9E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D9FC46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53F0CD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укрепление здоровья и формирование здорового образа жизни детей;</w:t>
            </w:r>
          </w:p>
          <w:p w14:paraId="0EDBA6F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профилактика вирусных </w:t>
            </w:r>
          </w:p>
          <w:p w14:paraId="1BA0062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заболеваний</w:t>
            </w:r>
          </w:p>
        </w:tc>
      </w:tr>
      <w:tr w:rsidR="00D825E0" w:rsidRPr="00D825E0" w14:paraId="67F2B171" w14:textId="77777777" w:rsidTr="00A437A1">
        <w:trPr>
          <w:trHeight w:val="891"/>
        </w:trPr>
        <w:tc>
          <w:tcPr>
            <w:tcW w:w="993" w:type="dxa"/>
            <w:shd w:val="clear" w:color="auto" w:fill="auto"/>
          </w:tcPr>
          <w:p w14:paraId="035CC0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1.2.7.</w:t>
            </w:r>
          </w:p>
        </w:tc>
        <w:tc>
          <w:tcPr>
            <w:tcW w:w="3118" w:type="dxa"/>
            <w:shd w:val="clear" w:color="auto" w:fill="auto"/>
          </w:tcPr>
          <w:p w14:paraId="18584B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пожарной безопасности</w:t>
            </w:r>
          </w:p>
        </w:tc>
        <w:tc>
          <w:tcPr>
            <w:tcW w:w="2127" w:type="dxa"/>
            <w:shd w:val="clear" w:color="auto" w:fill="auto"/>
          </w:tcPr>
          <w:p w14:paraId="0E5225E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0850D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B658CA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D19F8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1E1367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дошкольных образовательных организациях</w:t>
            </w:r>
          </w:p>
        </w:tc>
      </w:tr>
      <w:tr w:rsidR="00D825E0" w:rsidRPr="00D825E0" w14:paraId="6B08C664" w14:textId="77777777" w:rsidTr="00A437A1">
        <w:trPr>
          <w:trHeight w:val="891"/>
        </w:trPr>
        <w:tc>
          <w:tcPr>
            <w:tcW w:w="993" w:type="dxa"/>
            <w:shd w:val="clear" w:color="auto" w:fill="auto"/>
          </w:tcPr>
          <w:p w14:paraId="648E29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1.2.8.</w:t>
            </w:r>
          </w:p>
        </w:tc>
        <w:tc>
          <w:tcPr>
            <w:tcW w:w="3118" w:type="dxa"/>
            <w:shd w:val="clear" w:color="auto" w:fill="auto"/>
          </w:tcPr>
          <w:p w14:paraId="3CECFAD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пожарной безопасности)</w:t>
            </w:r>
          </w:p>
        </w:tc>
        <w:tc>
          <w:tcPr>
            <w:tcW w:w="2127" w:type="dxa"/>
            <w:shd w:val="clear" w:color="auto" w:fill="auto"/>
          </w:tcPr>
          <w:p w14:paraId="6A5FEB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CDDBF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20460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CFFB41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AC74C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дошкольных образовательных организациях</w:t>
            </w:r>
          </w:p>
        </w:tc>
      </w:tr>
      <w:tr w:rsidR="00D825E0" w:rsidRPr="00D825E0" w14:paraId="1458667B" w14:textId="77777777" w:rsidTr="00A437A1">
        <w:trPr>
          <w:trHeight w:val="891"/>
        </w:trPr>
        <w:tc>
          <w:tcPr>
            <w:tcW w:w="993" w:type="dxa"/>
            <w:shd w:val="clear" w:color="auto" w:fill="auto"/>
          </w:tcPr>
          <w:p w14:paraId="4AAFCA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1.2.9.</w:t>
            </w:r>
          </w:p>
        </w:tc>
        <w:tc>
          <w:tcPr>
            <w:tcW w:w="3118" w:type="dxa"/>
            <w:shd w:val="clear" w:color="auto" w:fill="auto"/>
          </w:tcPr>
          <w:p w14:paraId="55054B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473921E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5D68A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28BA2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1EB677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EEDEE3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8D7A81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10A86EFC" w14:textId="77777777" w:rsidTr="00A437A1">
        <w:trPr>
          <w:trHeight w:val="891"/>
        </w:trPr>
        <w:tc>
          <w:tcPr>
            <w:tcW w:w="993" w:type="dxa"/>
            <w:shd w:val="clear" w:color="auto" w:fill="auto"/>
          </w:tcPr>
          <w:p w14:paraId="1E6034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1.2.10.</w:t>
            </w:r>
          </w:p>
        </w:tc>
        <w:tc>
          <w:tcPr>
            <w:tcW w:w="3118" w:type="dxa"/>
            <w:shd w:val="clear" w:color="auto" w:fill="auto"/>
          </w:tcPr>
          <w:p w14:paraId="6BC27F7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(Расходы на предупреждение </w:t>
            </w:r>
            <w:r w:rsidRPr="00D825E0">
              <w:rPr>
                <w:rFonts w:ascii="Times New Roman" w:eastAsia="Calibri" w:hAnsi="Times New Roman" w:cs="Times New Roman"/>
                <w:sz w:val="24"/>
                <w:szCs w:val="24"/>
                <w:lang w:eastAsia="ru-RU"/>
              </w:rPr>
              <w:lastRenderedPageBreak/>
              <w:t>распространения коронавирусной инфекции)</w:t>
            </w:r>
          </w:p>
        </w:tc>
        <w:tc>
          <w:tcPr>
            <w:tcW w:w="2127" w:type="dxa"/>
            <w:shd w:val="clear" w:color="auto" w:fill="auto"/>
          </w:tcPr>
          <w:p w14:paraId="1FA062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66DE6F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E6A64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29D06D1"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D1B54D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C91CE6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603335D2" w14:textId="77777777" w:rsidTr="00A437A1">
        <w:trPr>
          <w:trHeight w:val="891"/>
        </w:trPr>
        <w:tc>
          <w:tcPr>
            <w:tcW w:w="993" w:type="dxa"/>
            <w:shd w:val="clear" w:color="auto" w:fill="auto"/>
          </w:tcPr>
          <w:p w14:paraId="28B66F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1.2.11.</w:t>
            </w:r>
          </w:p>
        </w:tc>
        <w:tc>
          <w:tcPr>
            <w:tcW w:w="3118" w:type="dxa"/>
            <w:shd w:val="clear" w:color="auto" w:fill="auto"/>
          </w:tcPr>
          <w:p w14:paraId="79CEED5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1274BFA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3E882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9D771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92C5A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586D20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дошкольных образовательных организаций</w:t>
            </w:r>
          </w:p>
        </w:tc>
      </w:tr>
      <w:tr w:rsidR="00D825E0" w:rsidRPr="00D825E0" w14:paraId="6DBA9E7D" w14:textId="77777777" w:rsidTr="00A437A1">
        <w:trPr>
          <w:trHeight w:val="891"/>
        </w:trPr>
        <w:tc>
          <w:tcPr>
            <w:tcW w:w="993" w:type="dxa"/>
            <w:shd w:val="clear" w:color="auto" w:fill="auto"/>
          </w:tcPr>
          <w:p w14:paraId="27A4A1B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1.2.12.</w:t>
            </w:r>
          </w:p>
        </w:tc>
        <w:tc>
          <w:tcPr>
            <w:tcW w:w="3118" w:type="dxa"/>
            <w:shd w:val="clear" w:color="auto" w:fill="auto"/>
          </w:tcPr>
          <w:p w14:paraId="71DDB1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2127" w:type="dxa"/>
            <w:shd w:val="clear" w:color="auto" w:fill="auto"/>
          </w:tcPr>
          <w:p w14:paraId="60ED17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2A9FAC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E06C09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4175D5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F63AB9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дошкольных образовательных организаций</w:t>
            </w:r>
          </w:p>
        </w:tc>
      </w:tr>
      <w:tr w:rsidR="00D825E0" w:rsidRPr="00D825E0" w14:paraId="799A3F79" w14:textId="77777777" w:rsidTr="00A437A1">
        <w:trPr>
          <w:trHeight w:val="891"/>
        </w:trPr>
        <w:tc>
          <w:tcPr>
            <w:tcW w:w="993" w:type="dxa"/>
            <w:shd w:val="clear" w:color="auto" w:fill="auto"/>
          </w:tcPr>
          <w:p w14:paraId="2B5F0B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1.2.13.</w:t>
            </w:r>
          </w:p>
        </w:tc>
        <w:tc>
          <w:tcPr>
            <w:tcW w:w="3118" w:type="dxa"/>
            <w:shd w:val="clear" w:color="auto" w:fill="auto"/>
          </w:tcPr>
          <w:p w14:paraId="78381C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1BB518C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D85129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52610F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06537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5FD184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дошкольного образования</w:t>
            </w:r>
          </w:p>
        </w:tc>
      </w:tr>
      <w:tr w:rsidR="00D825E0" w:rsidRPr="00D825E0" w14:paraId="7773ECB3" w14:textId="77777777" w:rsidTr="00A437A1">
        <w:trPr>
          <w:trHeight w:val="891"/>
        </w:trPr>
        <w:tc>
          <w:tcPr>
            <w:tcW w:w="993" w:type="dxa"/>
            <w:shd w:val="clear" w:color="auto" w:fill="auto"/>
          </w:tcPr>
          <w:p w14:paraId="2D820EA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1.2.14.</w:t>
            </w:r>
          </w:p>
        </w:tc>
        <w:tc>
          <w:tcPr>
            <w:tcW w:w="3118" w:type="dxa"/>
            <w:shd w:val="clear" w:color="auto" w:fill="auto"/>
          </w:tcPr>
          <w:p w14:paraId="7179D74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w:t>
            </w:r>
            <w:r w:rsidRPr="00D825E0">
              <w:rPr>
                <w:rFonts w:ascii="Times New Roman" w:eastAsia="Calibri" w:hAnsi="Times New Roman" w:cs="Times New Roman"/>
                <w:sz w:val="24"/>
                <w:szCs w:val="24"/>
                <w:lang w:eastAsia="ru-RU"/>
              </w:rPr>
              <w:lastRenderedPageBreak/>
              <w:t>коммунальных услуг)</w:t>
            </w:r>
          </w:p>
        </w:tc>
        <w:tc>
          <w:tcPr>
            <w:tcW w:w="2127" w:type="dxa"/>
            <w:shd w:val="clear" w:color="auto" w:fill="auto"/>
          </w:tcPr>
          <w:p w14:paraId="6A4526E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79F2FB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9973C2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39EC8BC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2BA12E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дошкольного образования</w:t>
            </w:r>
          </w:p>
        </w:tc>
      </w:tr>
      <w:tr w:rsidR="00D825E0" w:rsidRPr="00D825E0" w14:paraId="68709BBC" w14:textId="77777777" w:rsidTr="00A437A1">
        <w:trPr>
          <w:trHeight w:val="891"/>
        </w:trPr>
        <w:tc>
          <w:tcPr>
            <w:tcW w:w="993" w:type="dxa"/>
            <w:shd w:val="clear" w:color="auto" w:fill="auto"/>
          </w:tcPr>
          <w:p w14:paraId="354C85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1.2.15.</w:t>
            </w:r>
          </w:p>
        </w:tc>
        <w:tc>
          <w:tcPr>
            <w:tcW w:w="3118" w:type="dxa"/>
            <w:shd w:val="clear" w:color="auto" w:fill="auto"/>
          </w:tcPr>
          <w:p w14:paraId="53A9ECF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7" w:type="dxa"/>
            <w:shd w:val="clear" w:color="auto" w:fill="auto"/>
          </w:tcPr>
          <w:p w14:paraId="38F5AB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3B8CF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3F4ED1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638C02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A30A3D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образования в соответствии с нормативами;</w:t>
            </w:r>
          </w:p>
          <w:p w14:paraId="470A126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825E0" w:rsidRPr="00D825E0" w14:paraId="16C3CFA0" w14:textId="77777777" w:rsidTr="00A437A1">
        <w:trPr>
          <w:trHeight w:val="891"/>
        </w:trPr>
        <w:tc>
          <w:tcPr>
            <w:tcW w:w="993" w:type="dxa"/>
            <w:shd w:val="clear" w:color="auto" w:fill="auto"/>
          </w:tcPr>
          <w:p w14:paraId="43135C7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1.2.16.</w:t>
            </w:r>
          </w:p>
        </w:tc>
        <w:tc>
          <w:tcPr>
            <w:tcW w:w="3118" w:type="dxa"/>
            <w:shd w:val="clear" w:color="auto" w:fill="auto"/>
          </w:tcPr>
          <w:p w14:paraId="58CFA4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7" w:type="dxa"/>
            <w:shd w:val="clear" w:color="auto" w:fill="auto"/>
          </w:tcPr>
          <w:p w14:paraId="30EEC5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320F1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1D0576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20B7173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B0357C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образования в соответствии с нормативами;</w:t>
            </w:r>
          </w:p>
          <w:p w14:paraId="3A4C28B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w:t>
            </w:r>
          </w:p>
        </w:tc>
      </w:tr>
      <w:tr w:rsidR="00D825E0" w:rsidRPr="00D825E0" w14:paraId="5BAE7EA5" w14:textId="77777777" w:rsidTr="00A437A1">
        <w:trPr>
          <w:trHeight w:val="891"/>
        </w:trPr>
        <w:tc>
          <w:tcPr>
            <w:tcW w:w="993" w:type="dxa"/>
            <w:shd w:val="clear" w:color="auto" w:fill="auto"/>
          </w:tcPr>
          <w:p w14:paraId="7100F55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1.2.17.</w:t>
            </w:r>
          </w:p>
        </w:tc>
        <w:tc>
          <w:tcPr>
            <w:tcW w:w="3118" w:type="dxa"/>
            <w:shd w:val="clear" w:color="auto" w:fill="auto"/>
          </w:tcPr>
          <w:p w14:paraId="4CD181C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на выплату компенсации части платы, взимаемой с родителей (законных представителей) </w:t>
            </w:r>
            <w:r w:rsidRPr="00D825E0">
              <w:rPr>
                <w:rFonts w:ascii="Times New Roman" w:eastAsia="Calibri" w:hAnsi="Times New Roman" w:cs="Times New Roman"/>
                <w:sz w:val="24"/>
                <w:szCs w:val="24"/>
                <w:lang w:eastAsia="ru-RU"/>
              </w:rPr>
              <w:lastRenderedPageBreak/>
              <w:t>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shd w:val="clear" w:color="auto" w:fill="auto"/>
          </w:tcPr>
          <w:p w14:paraId="1C6D2B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32D96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6F915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CBBB0D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77CD97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выплата компенсации части платы, взимаемой с родителей (законных представителей) за присмотр и уход за детьми, осваивающими образовательные </w:t>
            </w:r>
            <w:r w:rsidRPr="00D825E0">
              <w:rPr>
                <w:rFonts w:ascii="Times New Roman" w:eastAsia="Calibri" w:hAnsi="Times New Roman" w:cs="Times New Roman"/>
                <w:color w:val="000000"/>
                <w:sz w:val="24"/>
                <w:szCs w:val="24"/>
                <w:lang w:eastAsia="ru-RU"/>
              </w:rPr>
              <w:lastRenderedPageBreak/>
              <w:t>программы дошкольного образования в организациях, осуществляющих образовательную деятельность</w:t>
            </w:r>
          </w:p>
        </w:tc>
      </w:tr>
      <w:tr w:rsidR="00D825E0" w:rsidRPr="00D825E0" w14:paraId="3F72B9B3" w14:textId="77777777" w:rsidTr="00A437A1">
        <w:trPr>
          <w:trHeight w:val="891"/>
        </w:trPr>
        <w:tc>
          <w:tcPr>
            <w:tcW w:w="993" w:type="dxa"/>
            <w:shd w:val="clear" w:color="auto" w:fill="auto"/>
          </w:tcPr>
          <w:p w14:paraId="503D5B6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p>
          <w:p w14:paraId="5CE95C7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1.3.</w:t>
            </w:r>
          </w:p>
        </w:tc>
        <w:tc>
          <w:tcPr>
            <w:tcW w:w="3118" w:type="dxa"/>
            <w:shd w:val="clear" w:color="auto" w:fill="auto"/>
          </w:tcPr>
          <w:p w14:paraId="7F8DCC7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"Формирование доступной среды"</w:t>
            </w:r>
          </w:p>
        </w:tc>
        <w:tc>
          <w:tcPr>
            <w:tcW w:w="2127" w:type="dxa"/>
            <w:shd w:val="clear" w:color="auto" w:fill="auto"/>
          </w:tcPr>
          <w:p w14:paraId="7DEB20F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405C953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3AD672E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00383D4"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создание условий для получения качественного дошкольного образования детьми-инвалидами в общеобразовательных организациях;</w:t>
            </w:r>
          </w:p>
          <w:p w14:paraId="31E5296B"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обеспечение безбарьерной среды для маломобильных категорий граждан в данных организациях;</w:t>
            </w:r>
          </w:p>
        </w:tc>
      </w:tr>
      <w:tr w:rsidR="00D825E0" w:rsidRPr="00D825E0" w14:paraId="5A2BD16F" w14:textId="77777777" w:rsidTr="00A437A1">
        <w:trPr>
          <w:trHeight w:val="891"/>
        </w:trPr>
        <w:tc>
          <w:tcPr>
            <w:tcW w:w="993" w:type="dxa"/>
            <w:shd w:val="clear" w:color="auto" w:fill="auto"/>
          </w:tcPr>
          <w:p w14:paraId="2F4ADA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1.3.1.</w:t>
            </w:r>
          </w:p>
        </w:tc>
        <w:tc>
          <w:tcPr>
            <w:tcW w:w="3118" w:type="dxa"/>
            <w:shd w:val="clear" w:color="auto" w:fill="auto"/>
          </w:tcPr>
          <w:p w14:paraId="65BF5F3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для обеспечения доступности и получения услуг инвалидами и другими маломобильными группами инвалидов</w:t>
            </w:r>
          </w:p>
        </w:tc>
        <w:tc>
          <w:tcPr>
            <w:tcW w:w="2127" w:type="dxa"/>
            <w:shd w:val="clear" w:color="auto" w:fill="auto"/>
          </w:tcPr>
          <w:p w14:paraId="79B4BC3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25A642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7649A0F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1B20C2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условий для получения качественного дошкольного образования детьми-инвалидами в общеобразовательных организациях;</w:t>
            </w:r>
          </w:p>
          <w:p w14:paraId="268868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безбарьерной среды для маломобильных категорий граждан в данных организациях;</w:t>
            </w:r>
          </w:p>
        </w:tc>
      </w:tr>
      <w:tr w:rsidR="00D825E0" w:rsidRPr="00D825E0" w14:paraId="45ADE1D9" w14:textId="77777777" w:rsidTr="00A437A1">
        <w:trPr>
          <w:trHeight w:val="891"/>
        </w:trPr>
        <w:tc>
          <w:tcPr>
            <w:tcW w:w="993" w:type="dxa"/>
            <w:shd w:val="clear" w:color="auto" w:fill="auto"/>
          </w:tcPr>
          <w:p w14:paraId="5E0E766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1.4.</w:t>
            </w:r>
          </w:p>
        </w:tc>
        <w:tc>
          <w:tcPr>
            <w:tcW w:w="3118" w:type="dxa"/>
            <w:shd w:val="clear" w:color="auto" w:fill="auto"/>
          </w:tcPr>
          <w:p w14:paraId="6BE20B0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59CE577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5BFF8D7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75E2B80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15BB3F1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мер социальной поддержки молодых педагогов;</w:t>
            </w:r>
          </w:p>
          <w:p w14:paraId="4B70E92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сопровождения в виде  наставничества, в первые три года работы в Приморском крае</w:t>
            </w:r>
          </w:p>
        </w:tc>
      </w:tr>
      <w:tr w:rsidR="00D825E0" w:rsidRPr="00D825E0" w14:paraId="5795840F" w14:textId="77777777" w:rsidTr="00A437A1">
        <w:trPr>
          <w:trHeight w:val="891"/>
        </w:trPr>
        <w:tc>
          <w:tcPr>
            <w:tcW w:w="993" w:type="dxa"/>
            <w:shd w:val="clear" w:color="auto" w:fill="auto"/>
          </w:tcPr>
          <w:p w14:paraId="3ABE29C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1.4.1.</w:t>
            </w:r>
          </w:p>
        </w:tc>
        <w:tc>
          <w:tcPr>
            <w:tcW w:w="3118" w:type="dxa"/>
            <w:shd w:val="clear" w:color="auto" w:fill="auto"/>
          </w:tcPr>
          <w:p w14:paraId="2C54CE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w:t>
            </w:r>
            <w:r w:rsidRPr="00D825E0">
              <w:rPr>
                <w:rFonts w:ascii="Times New Roman" w:eastAsia="Calibri" w:hAnsi="Times New Roman" w:cs="Times New Roman"/>
                <w:sz w:val="24"/>
                <w:szCs w:val="24"/>
                <w:lang w:eastAsia="ru-RU"/>
              </w:rPr>
              <w:lastRenderedPageBreak/>
              <w:t>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C90065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Образовательные учреждения, МКУ "ЦООУ"</w:t>
            </w:r>
          </w:p>
        </w:tc>
        <w:tc>
          <w:tcPr>
            <w:tcW w:w="1842" w:type="dxa"/>
            <w:shd w:val="clear" w:color="auto" w:fill="auto"/>
          </w:tcPr>
          <w:p w14:paraId="4C510C1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C4943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1AF05A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27899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097FE483" w14:textId="77777777" w:rsidTr="00A437A1">
        <w:trPr>
          <w:trHeight w:val="891"/>
        </w:trPr>
        <w:tc>
          <w:tcPr>
            <w:tcW w:w="993" w:type="dxa"/>
            <w:shd w:val="clear" w:color="auto" w:fill="auto"/>
          </w:tcPr>
          <w:p w14:paraId="1DF8249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1.5.</w:t>
            </w:r>
          </w:p>
        </w:tc>
        <w:tc>
          <w:tcPr>
            <w:tcW w:w="3118" w:type="dxa"/>
            <w:shd w:val="clear" w:color="auto" w:fill="auto"/>
          </w:tcPr>
          <w:p w14:paraId="53A0995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2127" w:type="dxa"/>
            <w:shd w:val="clear" w:color="auto" w:fill="auto"/>
          </w:tcPr>
          <w:p w14:paraId="532741F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Администрация Чугуевского муниципального округа</w:t>
            </w:r>
          </w:p>
        </w:tc>
        <w:tc>
          <w:tcPr>
            <w:tcW w:w="1842" w:type="dxa"/>
            <w:shd w:val="clear" w:color="auto" w:fill="auto"/>
          </w:tcPr>
          <w:p w14:paraId="241ABD1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0D591D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4820" w:type="dxa"/>
            <w:shd w:val="clear" w:color="auto" w:fill="auto"/>
          </w:tcPr>
          <w:p w14:paraId="0C49E26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p>
        </w:tc>
      </w:tr>
      <w:tr w:rsidR="00D825E0" w:rsidRPr="00D825E0" w14:paraId="6CA4E42C" w14:textId="77777777" w:rsidTr="00A437A1">
        <w:trPr>
          <w:trHeight w:val="891"/>
        </w:trPr>
        <w:tc>
          <w:tcPr>
            <w:tcW w:w="993" w:type="dxa"/>
            <w:shd w:val="clear" w:color="auto" w:fill="auto"/>
          </w:tcPr>
          <w:p w14:paraId="0A6E2D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1.5.1.</w:t>
            </w:r>
          </w:p>
        </w:tc>
        <w:tc>
          <w:tcPr>
            <w:tcW w:w="3118" w:type="dxa"/>
            <w:shd w:val="clear" w:color="auto" w:fill="auto"/>
          </w:tcPr>
          <w:p w14:paraId="3FD6BB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27" w:type="dxa"/>
            <w:shd w:val="clear" w:color="auto" w:fill="auto"/>
          </w:tcPr>
          <w:p w14:paraId="2BD429A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054F1D1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71C26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4820" w:type="dxa"/>
            <w:shd w:val="clear" w:color="auto" w:fill="auto"/>
          </w:tcPr>
          <w:p w14:paraId="1E06242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w:t>
            </w:r>
            <w:r w:rsidRPr="00D825E0">
              <w:rPr>
                <w:rFonts w:ascii="Times New Roman" w:eastAsia="Calibri" w:hAnsi="Times New Roman" w:cs="Times New Roman"/>
                <w:color w:val="000000"/>
                <w:sz w:val="24"/>
                <w:szCs w:val="24"/>
                <w:lang w:eastAsia="ru-RU"/>
              </w:rPr>
              <w:tab/>
            </w:r>
          </w:p>
        </w:tc>
      </w:tr>
      <w:tr w:rsidR="00D825E0" w:rsidRPr="00D825E0" w14:paraId="6F496680" w14:textId="77777777" w:rsidTr="00A437A1">
        <w:trPr>
          <w:trHeight w:val="339"/>
        </w:trPr>
        <w:tc>
          <w:tcPr>
            <w:tcW w:w="993" w:type="dxa"/>
            <w:shd w:val="clear" w:color="auto" w:fill="auto"/>
          </w:tcPr>
          <w:p w14:paraId="0CD2523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w:t>
            </w:r>
          </w:p>
        </w:tc>
        <w:tc>
          <w:tcPr>
            <w:tcW w:w="13750" w:type="dxa"/>
            <w:gridSpan w:val="5"/>
            <w:shd w:val="clear" w:color="auto" w:fill="auto"/>
          </w:tcPr>
          <w:p w14:paraId="7BA7CBFB" w14:textId="77777777" w:rsidR="00D825E0" w:rsidRPr="00D825E0" w:rsidRDefault="00D825E0" w:rsidP="00D825E0">
            <w:pPr>
              <w:spacing w:after="0" w:line="240" w:lineRule="auto"/>
              <w:jc w:val="center"/>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Подпрограмма № 2  "Развитие системы общего образования в Чугуевском муниципальном округе" на 2020-2027 годы</w:t>
            </w:r>
          </w:p>
        </w:tc>
      </w:tr>
      <w:tr w:rsidR="00D825E0" w:rsidRPr="00D825E0" w14:paraId="445F9612" w14:textId="77777777" w:rsidTr="00A437A1">
        <w:trPr>
          <w:trHeight w:val="1421"/>
        </w:trPr>
        <w:tc>
          <w:tcPr>
            <w:tcW w:w="993" w:type="dxa"/>
            <w:shd w:val="clear" w:color="auto" w:fill="auto"/>
          </w:tcPr>
          <w:p w14:paraId="6DEE225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2.1.</w:t>
            </w:r>
          </w:p>
        </w:tc>
        <w:tc>
          <w:tcPr>
            <w:tcW w:w="3118" w:type="dxa"/>
            <w:shd w:val="clear" w:color="auto" w:fill="auto"/>
          </w:tcPr>
          <w:p w14:paraId="63A7C4A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"Развитие инфраструктуры образовательных организаций"</w:t>
            </w:r>
          </w:p>
        </w:tc>
        <w:tc>
          <w:tcPr>
            <w:tcW w:w="2127" w:type="dxa"/>
            <w:shd w:val="clear" w:color="auto" w:fill="auto"/>
          </w:tcPr>
          <w:p w14:paraId="363060A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8F80D8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5F2AE1D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0B27803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056EF99B"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достижение 100% обеспеченности односменного режима обучения;</w:t>
            </w:r>
          </w:p>
          <w:p w14:paraId="0D6A5C32"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100% ликвидация аварийных помещений в общеобразовательных организациях </w:t>
            </w:r>
          </w:p>
        </w:tc>
      </w:tr>
      <w:tr w:rsidR="00D825E0" w:rsidRPr="00D825E0" w14:paraId="2F2D765B" w14:textId="77777777" w:rsidTr="00A437A1">
        <w:trPr>
          <w:trHeight w:val="966"/>
        </w:trPr>
        <w:tc>
          <w:tcPr>
            <w:tcW w:w="993" w:type="dxa"/>
            <w:shd w:val="clear" w:color="auto" w:fill="auto"/>
          </w:tcPr>
          <w:p w14:paraId="220D1B5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2.1.1.</w:t>
            </w:r>
          </w:p>
        </w:tc>
        <w:tc>
          <w:tcPr>
            <w:tcW w:w="3118" w:type="dxa"/>
            <w:tcBorders>
              <w:top w:val="single" w:sz="8" w:space="0" w:color="auto"/>
              <w:left w:val="single" w:sz="4" w:space="0" w:color="auto"/>
              <w:bottom w:val="single" w:sz="4" w:space="0" w:color="auto"/>
              <w:right w:val="single" w:sz="4" w:space="0" w:color="auto"/>
            </w:tcBorders>
            <w:shd w:val="clear" w:color="000000" w:fill="FFFFFF"/>
          </w:tcPr>
          <w:p w14:paraId="6BDD9FA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w:t>
            </w:r>
          </w:p>
        </w:tc>
        <w:tc>
          <w:tcPr>
            <w:tcW w:w="2127" w:type="dxa"/>
            <w:shd w:val="clear" w:color="auto" w:fill="auto"/>
          </w:tcPr>
          <w:p w14:paraId="3043CB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3DC05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C7D02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E8947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738ACED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 для столовых образовательных организаций;                                    создание условий по совершенствованию организации питания обучающихся в муниципальных общеобразовательных организациях;</w:t>
            </w:r>
          </w:p>
        </w:tc>
      </w:tr>
      <w:tr w:rsidR="00D825E0" w:rsidRPr="00D825E0" w14:paraId="5C7B30D9" w14:textId="77777777" w:rsidTr="00A437A1">
        <w:trPr>
          <w:trHeight w:val="1421"/>
        </w:trPr>
        <w:tc>
          <w:tcPr>
            <w:tcW w:w="993" w:type="dxa"/>
            <w:shd w:val="clear" w:color="auto" w:fill="auto"/>
          </w:tcPr>
          <w:p w14:paraId="7E2244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2.1.2.</w:t>
            </w:r>
          </w:p>
        </w:tc>
        <w:tc>
          <w:tcPr>
            <w:tcW w:w="3118" w:type="dxa"/>
            <w:tcBorders>
              <w:top w:val="nil"/>
              <w:left w:val="single" w:sz="4" w:space="0" w:color="auto"/>
              <w:bottom w:val="single" w:sz="4" w:space="0" w:color="auto"/>
              <w:right w:val="single" w:sz="4" w:space="0" w:color="auto"/>
            </w:tcBorders>
            <w:shd w:val="clear" w:color="000000" w:fill="FFFFFF"/>
          </w:tcPr>
          <w:p w14:paraId="03B3218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бюджетным учреждениям на иные цели (Приобретение технологического оборудования)</w:t>
            </w:r>
          </w:p>
        </w:tc>
        <w:tc>
          <w:tcPr>
            <w:tcW w:w="2127" w:type="dxa"/>
            <w:shd w:val="clear" w:color="auto" w:fill="auto"/>
          </w:tcPr>
          <w:p w14:paraId="0A1949F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737B5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F46DD0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C9A480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5CA49B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приобретение технологического оборудования для столовых образовательных организаций;                                    создание условий по совершенствованию организации питания обучающихся в муниципальных общеобразовательных организациях;</w:t>
            </w:r>
          </w:p>
        </w:tc>
      </w:tr>
      <w:tr w:rsidR="00D825E0" w:rsidRPr="00D825E0" w14:paraId="3E44269B" w14:textId="77777777" w:rsidTr="00A437A1">
        <w:trPr>
          <w:trHeight w:val="891"/>
        </w:trPr>
        <w:tc>
          <w:tcPr>
            <w:tcW w:w="993" w:type="dxa"/>
            <w:shd w:val="clear" w:color="auto" w:fill="auto"/>
          </w:tcPr>
          <w:p w14:paraId="7D0DCB3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2.1.3.</w:t>
            </w:r>
          </w:p>
        </w:tc>
        <w:tc>
          <w:tcPr>
            <w:tcW w:w="3118" w:type="dxa"/>
            <w:shd w:val="clear" w:color="auto" w:fill="auto"/>
          </w:tcPr>
          <w:p w14:paraId="153A341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капитальному ремонту  зданий и  помещений учреждений (в том числе проектно - изыскательские работы)</w:t>
            </w:r>
          </w:p>
        </w:tc>
        <w:tc>
          <w:tcPr>
            <w:tcW w:w="2127" w:type="dxa"/>
            <w:shd w:val="clear" w:color="auto" w:fill="auto"/>
          </w:tcPr>
          <w:p w14:paraId="74EDC6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0F63B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15A8A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97854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84643B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капитальный ремонт общеобразовательных организаций;</w:t>
            </w:r>
          </w:p>
          <w:p w14:paraId="4AA0C37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улучшение качества предоставления образования; </w:t>
            </w:r>
          </w:p>
          <w:p w14:paraId="147742A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r w:rsidRPr="00D825E0">
              <w:rPr>
                <w:rFonts w:ascii="Times New Roman" w:eastAsia="Calibri" w:hAnsi="Times New Roman" w:cs="Times New Roman"/>
                <w:color w:val="000000"/>
                <w:sz w:val="24"/>
                <w:szCs w:val="24"/>
                <w:lang w:eastAsia="ru-RU"/>
              </w:rPr>
              <w:tab/>
            </w:r>
          </w:p>
        </w:tc>
      </w:tr>
      <w:tr w:rsidR="00D825E0" w:rsidRPr="00D825E0" w14:paraId="332AF24D" w14:textId="77777777" w:rsidTr="00A437A1">
        <w:trPr>
          <w:trHeight w:val="891"/>
        </w:trPr>
        <w:tc>
          <w:tcPr>
            <w:tcW w:w="993" w:type="dxa"/>
            <w:shd w:val="clear" w:color="auto" w:fill="auto"/>
          </w:tcPr>
          <w:p w14:paraId="5789D5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2.1.4.</w:t>
            </w:r>
          </w:p>
        </w:tc>
        <w:tc>
          <w:tcPr>
            <w:tcW w:w="3118" w:type="dxa"/>
            <w:shd w:val="clear" w:color="auto" w:fill="auto"/>
          </w:tcPr>
          <w:p w14:paraId="5DCCF3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капитальному ремонту  зданий и  помещений учреждений (в том числе проектно - изыскательские работы)</w:t>
            </w:r>
          </w:p>
        </w:tc>
        <w:tc>
          <w:tcPr>
            <w:tcW w:w="2127" w:type="dxa"/>
            <w:shd w:val="clear" w:color="auto" w:fill="auto"/>
          </w:tcPr>
          <w:p w14:paraId="1AA4D94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13113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2D434F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201CC16"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9FF63B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капитальный ремонт общеобразовательных организаций;</w:t>
            </w:r>
          </w:p>
          <w:p w14:paraId="65A09FA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 улучшение качества предоставления образования; </w:t>
            </w:r>
          </w:p>
          <w:p w14:paraId="5E1A549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r w:rsidRPr="00D825E0">
              <w:rPr>
                <w:rFonts w:ascii="Times New Roman" w:eastAsia="Calibri" w:hAnsi="Times New Roman" w:cs="Times New Roman"/>
                <w:color w:val="000000"/>
                <w:sz w:val="24"/>
                <w:szCs w:val="24"/>
                <w:lang w:eastAsia="ru-RU"/>
              </w:rPr>
              <w:tab/>
            </w:r>
          </w:p>
        </w:tc>
      </w:tr>
      <w:tr w:rsidR="00D825E0" w:rsidRPr="00D825E0" w14:paraId="662AF0DF" w14:textId="77777777" w:rsidTr="00A437A1">
        <w:trPr>
          <w:trHeight w:val="891"/>
        </w:trPr>
        <w:tc>
          <w:tcPr>
            <w:tcW w:w="993" w:type="dxa"/>
            <w:shd w:val="clear" w:color="auto" w:fill="auto"/>
          </w:tcPr>
          <w:p w14:paraId="119E53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2.1.5.</w:t>
            </w:r>
          </w:p>
        </w:tc>
        <w:tc>
          <w:tcPr>
            <w:tcW w:w="3118" w:type="dxa"/>
            <w:shd w:val="clear" w:color="auto" w:fill="auto"/>
          </w:tcPr>
          <w:p w14:paraId="01F94C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(Создание центров образованияестественно-научной и технологической направленностей "Точка роста")</w:t>
            </w:r>
          </w:p>
        </w:tc>
        <w:tc>
          <w:tcPr>
            <w:tcW w:w="2127" w:type="dxa"/>
            <w:shd w:val="clear" w:color="auto" w:fill="auto"/>
          </w:tcPr>
          <w:p w14:paraId="53F00EC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B7360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4416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6BA356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44069E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условий для внедрения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r>
      <w:tr w:rsidR="00D825E0" w:rsidRPr="00D825E0" w14:paraId="37856A39" w14:textId="77777777" w:rsidTr="00A437A1">
        <w:trPr>
          <w:trHeight w:val="891"/>
        </w:trPr>
        <w:tc>
          <w:tcPr>
            <w:tcW w:w="993" w:type="dxa"/>
            <w:shd w:val="clear" w:color="auto" w:fill="auto"/>
          </w:tcPr>
          <w:p w14:paraId="186778E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2.1.6.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14:paraId="5495D9E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2127" w:type="dxa"/>
            <w:shd w:val="clear" w:color="auto" w:fill="auto"/>
          </w:tcPr>
          <w:p w14:paraId="13D494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D43BEC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FBD8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B157C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08119E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100% ликвидация аварийных помещений в общеобразовательных организациях;</w:t>
            </w:r>
          </w:p>
          <w:p w14:paraId="73CA833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3B188A7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333BC9C6" w14:textId="77777777" w:rsidTr="00A437A1">
        <w:trPr>
          <w:trHeight w:val="891"/>
        </w:trPr>
        <w:tc>
          <w:tcPr>
            <w:tcW w:w="993" w:type="dxa"/>
            <w:shd w:val="clear" w:color="auto" w:fill="auto"/>
          </w:tcPr>
          <w:p w14:paraId="1448E8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2.1.7.</w:t>
            </w:r>
          </w:p>
        </w:tc>
        <w:tc>
          <w:tcPr>
            <w:tcW w:w="3118" w:type="dxa"/>
            <w:tcBorders>
              <w:top w:val="nil"/>
              <w:left w:val="single" w:sz="4" w:space="0" w:color="auto"/>
              <w:bottom w:val="single" w:sz="4" w:space="0" w:color="auto"/>
              <w:right w:val="single" w:sz="4" w:space="0" w:color="auto"/>
            </w:tcBorders>
            <w:shd w:val="clear" w:color="000000" w:fill="FFFFFF"/>
          </w:tcPr>
          <w:p w14:paraId="4C1A768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Капитальный ремонт зданий муниципальных общеобразовательных учреждений, в рамках софинансирования краевого бюджета</w:t>
            </w:r>
          </w:p>
        </w:tc>
        <w:tc>
          <w:tcPr>
            <w:tcW w:w="2127" w:type="dxa"/>
            <w:shd w:val="clear" w:color="auto" w:fill="auto"/>
          </w:tcPr>
          <w:p w14:paraId="2E41BF6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58D29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994EF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B24EB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08290B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100% ликвидация аварийных помещений в общеобразовательных организациях, в рамках софинансирования краевого бюджета;</w:t>
            </w:r>
          </w:p>
          <w:p w14:paraId="4BF63B8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4055B63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4452EC30" w14:textId="77777777" w:rsidTr="00A437A1">
        <w:trPr>
          <w:trHeight w:val="891"/>
        </w:trPr>
        <w:tc>
          <w:tcPr>
            <w:tcW w:w="993" w:type="dxa"/>
            <w:tcBorders>
              <w:bottom w:val="single" w:sz="4" w:space="0" w:color="auto"/>
            </w:tcBorders>
            <w:shd w:val="clear" w:color="auto" w:fill="auto"/>
          </w:tcPr>
          <w:p w14:paraId="17B8857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2.1.8.</w:t>
            </w:r>
          </w:p>
        </w:tc>
        <w:tc>
          <w:tcPr>
            <w:tcW w:w="3118" w:type="dxa"/>
            <w:tcBorders>
              <w:top w:val="nil"/>
              <w:left w:val="single" w:sz="4" w:space="0" w:color="auto"/>
              <w:bottom w:val="single" w:sz="8" w:space="0" w:color="auto"/>
              <w:right w:val="single" w:sz="4" w:space="0" w:color="auto"/>
            </w:tcBorders>
            <w:shd w:val="clear" w:color="000000" w:fill="FFFFFF"/>
          </w:tcPr>
          <w:p w14:paraId="1CE4626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на иные цели (Капитальный ремонт зданий муниципальных общеобразовательных учреждений, в рамках софинансирования краевого бюджета)</w:t>
            </w:r>
          </w:p>
        </w:tc>
        <w:tc>
          <w:tcPr>
            <w:tcW w:w="2127" w:type="dxa"/>
            <w:shd w:val="clear" w:color="auto" w:fill="auto"/>
          </w:tcPr>
          <w:p w14:paraId="00A094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B669B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57215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1BA6968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0E996A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100% ликвидация аварийных помещений в общеобразовательных организациях, в рамках софинансирования краевого бюджета;</w:t>
            </w:r>
          </w:p>
          <w:p w14:paraId="7C45E3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улучшение качества предоставления образования; </w:t>
            </w:r>
          </w:p>
          <w:p w14:paraId="202B9DD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содержания детей</w:t>
            </w:r>
          </w:p>
        </w:tc>
      </w:tr>
      <w:tr w:rsidR="00D825E0" w:rsidRPr="00D825E0" w14:paraId="5EDC9150" w14:textId="77777777" w:rsidTr="00A437A1">
        <w:trPr>
          <w:trHeight w:val="891"/>
        </w:trPr>
        <w:tc>
          <w:tcPr>
            <w:tcW w:w="993" w:type="dxa"/>
            <w:shd w:val="clear" w:color="auto" w:fill="auto"/>
          </w:tcPr>
          <w:p w14:paraId="3C3BD84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2.1.9.</w:t>
            </w:r>
          </w:p>
        </w:tc>
        <w:tc>
          <w:tcPr>
            <w:tcW w:w="3118" w:type="dxa"/>
            <w:shd w:val="clear" w:color="auto" w:fill="auto"/>
          </w:tcPr>
          <w:p w14:paraId="5EE543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Реализация мероприятий по модернизации школьных систем образования</w:t>
            </w:r>
          </w:p>
        </w:tc>
        <w:tc>
          <w:tcPr>
            <w:tcW w:w="2127" w:type="dxa"/>
            <w:shd w:val="clear" w:color="auto" w:fill="auto"/>
          </w:tcPr>
          <w:p w14:paraId="1C4C53C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Times New Roman" w:hAnsi="Times New Roman" w:cs="Times New Roman"/>
                <w:bCs/>
                <w:color w:val="000000"/>
                <w:lang w:eastAsia="ru-RU"/>
              </w:rPr>
              <w:t>Образовательные учреждения, МКУ "ЦООУ</w:t>
            </w:r>
          </w:p>
        </w:tc>
        <w:tc>
          <w:tcPr>
            <w:tcW w:w="1842" w:type="dxa"/>
            <w:shd w:val="clear" w:color="auto" w:fill="auto"/>
          </w:tcPr>
          <w:p w14:paraId="3737B6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6F4E89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4820" w:type="dxa"/>
            <w:shd w:val="clear" w:color="auto" w:fill="auto"/>
          </w:tcPr>
          <w:p w14:paraId="32FAE98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Модернизация школьных систем образования для получения качественного образования</w:t>
            </w:r>
          </w:p>
        </w:tc>
      </w:tr>
      <w:tr w:rsidR="00D825E0" w:rsidRPr="00D825E0" w14:paraId="7D9C77BF" w14:textId="77777777" w:rsidTr="00A437A1">
        <w:trPr>
          <w:trHeight w:val="416"/>
        </w:trPr>
        <w:tc>
          <w:tcPr>
            <w:tcW w:w="993" w:type="dxa"/>
            <w:shd w:val="clear" w:color="auto" w:fill="auto"/>
          </w:tcPr>
          <w:p w14:paraId="4EBFA4A5"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2.2.</w:t>
            </w:r>
          </w:p>
        </w:tc>
        <w:tc>
          <w:tcPr>
            <w:tcW w:w="3118" w:type="dxa"/>
            <w:shd w:val="clear" w:color="auto" w:fill="auto"/>
          </w:tcPr>
          <w:p w14:paraId="291C2E13"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c>
          <w:tcPr>
            <w:tcW w:w="2127" w:type="dxa"/>
            <w:shd w:val="clear" w:color="auto" w:fill="auto"/>
          </w:tcPr>
          <w:p w14:paraId="39206A77"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Образовательные учреждения, МКУ "ЦООУ"</w:t>
            </w:r>
          </w:p>
        </w:tc>
        <w:tc>
          <w:tcPr>
            <w:tcW w:w="1842" w:type="dxa"/>
            <w:shd w:val="clear" w:color="auto" w:fill="auto"/>
          </w:tcPr>
          <w:p w14:paraId="2BA12FB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2020</w:t>
            </w:r>
          </w:p>
        </w:tc>
        <w:tc>
          <w:tcPr>
            <w:tcW w:w="1843" w:type="dxa"/>
            <w:shd w:val="clear" w:color="auto" w:fill="auto"/>
          </w:tcPr>
          <w:p w14:paraId="61B0938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2027</w:t>
            </w:r>
          </w:p>
        </w:tc>
        <w:tc>
          <w:tcPr>
            <w:tcW w:w="4820" w:type="dxa"/>
            <w:shd w:val="clear" w:color="auto" w:fill="auto"/>
          </w:tcPr>
          <w:p w14:paraId="4E18EBF9"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обеспечение доступности качественного образования;</w:t>
            </w:r>
          </w:p>
          <w:p w14:paraId="2D219D4E"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Times New Roman" w:hAnsi="Times New Roman" w:cs="Times New Roman"/>
                <w:b/>
                <w:sz w:val="24"/>
                <w:szCs w:val="24"/>
                <w:lang w:eastAsia="ru-RU"/>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825E0" w:rsidRPr="00D825E0" w14:paraId="1AEC04A1" w14:textId="77777777" w:rsidTr="00A437A1">
        <w:trPr>
          <w:trHeight w:val="891"/>
        </w:trPr>
        <w:tc>
          <w:tcPr>
            <w:tcW w:w="993" w:type="dxa"/>
            <w:shd w:val="clear" w:color="auto" w:fill="auto"/>
          </w:tcPr>
          <w:p w14:paraId="76AAE65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w:t>
            </w:r>
          </w:p>
        </w:tc>
        <w:tc>
          <w:tcPr>
            <w:tcW w:w="3118" w:type="dxa"/>
            <w:shd w:val="clear" w:color="auto" w:fill="auto"/>
          </w:tcPr>
          <w:p w14:paraId="1553F03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связанные с исполнением решений, принятых судебными органами</w:t>
            </w:r>
          </w:p>
        </w:tc>
        <w:tc>
          <w:tcPr>
            <w:tcW w:w="2127" w:type="dxa"/>
            <w:shd w:val="clear" w:color="auto" w:fill="auto"/>
          </w:tcPr>
          <w:p w14:paraId="5033995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68E884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50E03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5B48F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7AEAC09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исполнение решений, принятых судебными органами</w:t>
            </w:r>
          </w:p>
        </w:tc>
      </w:tr>
      <w:tr w:rsidR="00D825E0" w:rsidRPr="00D825E0" w14:paraId="61508DAA" w14:textId="77777777" w:rsidTr="00A437A1">
        <w:trPr>
          <w:trHeight w:val="584"/>
        </w:trPr>
        <w:tc>
          <w:tcPr>
            <w:tcW w:w="993" w:type="dxa"/>
            <w:shd w:val="clear" w:color="auto" w:fill="auto"/>
          </w:tcPr>
          <w:p w14:paraId="6B7A53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2.2.2.</w:t>
            </w:r>
          </w:p>
        </w:tc>
        <w:tc>
          <w:tcPr>
            <w:tcW w:w="3118" w:type="dxa"/>
            <w:shd w:val="clear" w:color="auto" w:fill="auto"/>
          </w:tcPr>
          <w:p w14:paraId="4EF38BB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704397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C167B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590DF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1D429E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3593A7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общеобразовательных организаций;</w:t>
            </w:r>
          </w:p>
          <w:p w14:paraId="6124F17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04400B10" w14:textId="77777777" w:rsidTr="00A437A1">
        <w:trPr>
          <w:trHeight w:val="584"/>
        </w:trPr>
        <w:tc>
          <w:tcPr>
            <w:tcW w:w="993" w:type="dxa"/>
            <w:shd w:val="clear" w:color="auto" w:fill="auto"/>
          </w:tcPr>
          <w:p w14:paraId="6A57A35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2.2.3.</w:t>
            </w:r>
          </w:p>
        </w:tc>
        <w:tc>
          <w:tcPr>
            <w:tcW w:w="3118" w:type="dxa"/>
            <w:shd w:val="clear" w:color="auto" w:fill="auto"/>
          </w:tcPr>
          <w:p w14:paraId="3F2373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4E23A4C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74C0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1FF66C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1843" w:type="dxa"/>
            <w:shd w:val="clear" w:color="auto" w:fill="auto"/>
          </w:tcPr>
          <w:p w14:paraId="7E16EE3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0BD422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антитеррористической защищенности общеобразовательных организаций;</w:t>
            </w:r>
          </w:p>
          <w:p w14:paraId="079F45A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безопасного получения образования и нахождения в данных организациях</w:t>
            </w:r>
          </w:p>
        </w:tc>
      </w:tr>
      <w:tr w:rsidR="00D825E0" w:rsidRPr="00D825E0" w14:paraId="3FE497E4" w14:textId="77777777" w:rsidTr="00A437A1">
        <w:trPr>
          <w:trHeight w:val="891"/>
        </w:trPr>
        <w:tc>
          <w:tcPr>
            <w:tcW w:w="993" w:type="dxa"/>
            <w:shd w:val="clear" w:color="auto" w:fill="auto"/>
          </w:tcPr>
          <w:p w14:paraId="27F50D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2.2.4.</w:t>
            </w:r>
          </w:p>
        </w:tc>
        <w:tc>
          <w:tcPr>
            <w:tcW w:w="3118" w:type="dxa"/>
            <w:shd w:val="clear" w:color="auto" w:fill="auto"/>
          </w:tcPr>
          <w:p w14:paraId="7F1F32A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6AE758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832A8B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A8001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BC27C5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F2A2BF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общеобразовательных организациях</w:t>
            </w:r>
          </w:p>
        </w:tc>
      </w:tr>
      <w:tr w:rsidR="00D825E0" w:rsidRPr="00D825E0" w14:paraId="12C75A33" w14:textId="77777777" w:rsidTr="00A437A1">
        <w:trPr>
          <w:trHeight w:val="891"/>
        </w:trPr>
        <w:tc>
          <w:tcPr>
            <w:tcW w:w="993" w:type="dxa"/>
            <w:shd w:val="clear" w:color="auto" w:fill="auto"/>
          </w:tcPr>
          <w:p w14:paraId="3FA3C9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2.2.5.</w:t>
            </w:r>
          </w:p>
        </w:tc>
        <w:tc>
          <w:tcPr>
            <w:tcW w:w="3118" w:type="dxa"/>
            <w:shd w:val="clear" w:color="auto" w:fill="auto"/>
          </w:tcPr>
          <w:p w14:paraId="09759B1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охране труда)</w:t>
            </w:r>
          </w:p>
        </w:tc>
        <w:tc>
          <w:tcPr>
            <w:tcW w:w="2127" w:type="dxa"/>
            <w:shd w:val="clear" w:color="auto" w:fill="auto"/>
          </w:tcPr>
          <w:p w14:paraId="7FCAF97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8D275E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D02B1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B503E01"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067A23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улучшение условий и охраны труда, снижение производственного травматизма в общеобразовательных организациях</w:t>
            </w:r>
          </w:p>
        </w:tc>
      </w:tr>
      <w:tr w:rsidR="00D825E0" w:rsidRPr="00D825E0" w14:paraId="2AB8359D" w14:textId="77777777" w:rsidTr="00A437A1">
        <w:trPr>
          <w:trHeight w:val="891"/>
        </w:trPr>
        <w:tc>
          <w:tcPr>
            <w:tcW w:w="993" w:type="dxa"/>
            <w:shd w:val="clear" w:color="auto" w:fill="auto"/>
          </w:tcPr>
          <w:p w14:paraId="04DC02D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2.2.6.</w:t>
            </w:r>
          </w:p>
        </w:tc>
        <w:tc>
          <w:tcPr>
            <w:tcW w:w="3118" w:type="dxa"/>
            <w:shd w:val="clear" w:color="auto" w:fill="auto"/>
          </w:tcPr>
          <w:p w14:paraId="0764A67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пожарной безопасности</w:t>
            </w:r>
          </w:p>
        </w:tc>
        <w:tc>
          <w:tcPr>
            <w:tcW w:w="2127" w:type="dxa"/>
            <w:shd w:val="clear" w:color="auto" w:fill="auto"/>
          </w:tcPr>
          <w:p w14:paraId="3B526F2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47F22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C4E1D1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BBEDCE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42DC3AA"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общеобразовательных организациях</w:t>
            </w:r>
          </w:p>
        </w:tc>
      </w:tr>
      <w:tr w:rsidR="00D825E0" w:rsidRPr="00D825E0" w14:paraId="09F8724D" w14:textId="77777777" w:rsidTr="00A437A1">
        <w:trPr>
          <w:trHeight w:val="891"/>
        </w:trPr>
        <w:tc>
          <w:tcPr>
            <w:tcW w:w="993" w:type="dxa"/>
            <w:shd w:val="clear" w:color="auto" w:fill="auto"/>
          </w:tcPr>
          <w:p w14:paraId="77ED8E3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2.2.7.</w:t>
            </w:r>
          </w:p>
        </w:tc>
        <w:tc>
          <w:tcPr>
            <w:tcW w:w="3118" w:type="dxa"/>
            <w:shd w:val="clear" w:color="auto" w:fill="auto"/>
          </w:tcPr>
          <w:p w14:paraId="6F76C1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(Мероприятия по пожарной безопасности)</w:t>
            </w:r>
          </w:p>
        </w:tc>
        <w:tc>
          <w:tcPr>
            <w:tcW w:w="2127" w:type="dxa"/>
            <w:shd w:val="clear" w:color="auto" w:fill="auto"/>
          </w:tcPr>
          <w:p w14:paraId="39FAA6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FCE4FE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8DD0B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31941C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AFD7ED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повышение уровня пожарной безопасности в общеобразовательных организациях</w:t>
            </w:r>
          </w:p>
        </w:tc>
      </w:tr>
      <w:tr w:rsidR="00D825E0" w:rsidRPr="00D825E0" w14:paraId="66903955" w14:textId="77777777" w:rsidTr="00A437A1">
        <w:trPr>
          <w:trHeight w:val="891"/>
        </w:trPr>
        <w:tc>
          <w:tcPr>
            <w:tcW w:w="993" w:type="dxa"/>
            <w:shd w:val="clear" w:color="auto" w:fill="auto"/>
          </w:tcPr>
          <w:p w14:paraId="1B45A62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2.2.8.</w:t>
            </w:r>
          </w:p>
        </w:tc>
        <w:tc>
          <w:tcPr>
            <w:tcW w:w="3118" w:type="dxa"/>
            <w:shd w:val="clear" w:color="auto" w:fill="auto"/>
          </w:tcPr>
          <w:p w14:paraId="5A04DA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0744E50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91305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9C2FB4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82FFD35"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411CF9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1A55BF1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63E02844" w14:textId="77777777" w:rsidTr="00A437A1">
        <w:trPr>
          <w:trHeight w:val="891"/>
        </w:trPr>
        <w:tc>
          <w:tcPr>
            <w:tcW w:w="993" w:type="dxa"/>
            <w:shd w:val="clear" w:color="auto" w:fill="auto"/>
          </w:tcPr>
          <w:p w14:paraId="45F44E4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2.2.9.</w:t>
            </w:r>
          </w:p>
        </w:tc>
        <w:tc>
          <w:tcPr>
            <w:tcW w:w="3118" w:type="dxa"/>
            <w:shd w:val="clear" w:color="auto" w:fill="auto"/>
          </w:tcPr>
          <w:p w14:paraId="486B5F1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w:t>
            </w:r>
            <w:r w:rsidRPr="00D825E0">
              <w:rPr>
                <w:rFonts w:ascii="Times New Roman" w:eastAsia="Calibri" w:hAnsi="Times New Roman" w:cs="Times New Roman"/>
                <w:color w:val="000000"/>
                <w:sz w:val="24"/>
                <w:szCs w:val="24"/>
                <w:lang w:eastAsia="ru-RU"/>
              </w:rPr>
              <w:lastRenderedPageBreak/>
              <w:t>государственных (муниципальных) услуг (выполнение работ)</w:t>
            </w:r>
            <w:r w:rsidRPr="00D825E0">
              <w:rPr>
                <w:rFonts w:ascii="Times New Roman" w:eastAsia="Calibri" w:hAnsi="Times New Roman" w:cs="Times New Roman"/>
                <w:color w:val="FF0000"/>
                <w:sz w:val="24"/>
                <w:szCs w:val="24"/>
                <w:lang w:eastAsia="ru-RU"/>
              </w:rPr>
              <w:t xml:space="preserve"> </w:t>
            </w:r>
            <w:r w:rsidRPr="00D825E0">
              <w:rPr>
                <w:rFonts w:ascii="Times New Roman" w:eastAsia="Calibri" w:hAnsi="Times New Roman" w:cs="Times New Roman"/>
                <w:sz w:val="24"/>
                <w:szCs w:val="24"/>
                <w:lang w:eastAsia="ru-RU"/>
              </w:rPr>
              <w:t>(Расходы на предупреждение распространения коронавирусной инфекции)</w:t>
            </w:r>
          </w:p>
        </w:tc>
        <w:tc>
          <w:tcPr>
            <w:tcW w:w="2127" w:type="dxa"/>
            <w:shd w:val="clear" w:color="auto" w:fill="auto"/>
          </w:tcPr>
          <w:p w14:paraId="5A2CE8A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07E51D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B99C2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4C6112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D8D72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466D22E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1E253507" w14:textId="77777777" w:rsidTr="00A437A1">
        <w:trPr>
          <w:trHeight w:val="891"/>
        </w:trPr>
        <w:tc>
          <w:tcPr>
            <w:tcW w:w="993" w:type="dxa"/>
            <w:shd w:val="clear" w:color="auto" w:fill="auto"/>
          </w:tcPr>
          <w:p w14:paraId="2975B5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2.2.10.</w:t>
            </w:r>
          </w:p>
        </w:tc>
        <w:tc>
          <w:tcPr>
            <w:tcW w:w="3118" w:type="dxa"/>
            <w:shd w:val="clear" w:color="auto" w:fill="auto"/>
          </w:tcPr>
          <w:p w14:paraId="23C7D38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(Расходы на предупреждение распространения коронавирусной инфекции)</w:t>
            </w:r>
          </w:p>
        </w:tc>
        <w:tc>
          <w:tcPr>
            <w:tcW w:w="2127" w:type="dxa"/>
            <w:shd w:val="clear" w:color="auto" w:fill="auto"/>
          </w:tcPr>
          <w:p w14:paraId="440A39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7559F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D16F3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FA546D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29A504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1505E4B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7E9D5546" w14:textId="77777777" w:rsidTr="00A437A1">
        <w:trPr>
          <w:trHeight w:val="891"/>
        </w:trPr>
        <w:tc>
          <w:tcPr>
            <w:tcW w:w="993" w:type="dxa"/>
            <w:shd w:val="clear" w:color="auto" w:fill="auto"/>
          </w:tcPr>
          <w:p w14:paraId="1470058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2.2.11.</w:t>
            </w:r>
          </w:p>
        </w:tc>
        <w:tc>
          <w:tcPr>
            <w:tcW w:w="3118" w:type="dxa"/>
            <w:shd w:val="clear" w:color="auto" w:fill="auto"/>
          </w:tcPr>
          <w:p w14:paraId="289066B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46C1DC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Образовательные учреждения, </w:t>
            </w:r>
          </w:p>
          <w:p w14:paraId="162AF4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0900A0E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782A410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080D3B0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3EBA688F" w14:textId="77777777" w:rsidTr="00A437A1">
        <w:trPr>
          <w:trHeight w:val="891"/>
        </w:trPr>
        <w:tc>
          <w:tcPr>
            <w:tcW w:w="993" w:type="dxa"/>
            <w:shd w:val="clear" w:color="auto" w:fill="auto"/>
          </w:tcPr>
          <w:p w14:paraId="74DD5C4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2.2.12.</w:t>
            </w:r>
          </w:p>
        </w:tc>
        <w:tc>
          <w:tcPr>
            <w:tcW w:w="3118" w:type="dxa"/>
            <w:shd w:val="clear" w:color="auto" w:fill="auto"/>
          </w:tcPr>
          <w:p w14:paraId="6B2B228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w:t>
            </w:r>
            <w:r w:rsidRPr="00D825E0">
              <w:rPr>
                <w:rFonts w:ascii="Times New Roman" w:eastAsia="Calibri" w:hAnsi="Times New Roman" w:cs="Times New Roman"/>
                <w:color w:val="000000"/>
                <w:sz w:val="24"/>
                <w:szCs w:val="24"/>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70D8A18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lastRenderedPageBreak/>
              <w:t xml:space="preserve">Образовательные учреждения, </w:t>
            </w:r>
          </w:p>
          <w:p w14:paraId="41B9CE6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1030F45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411B08D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2027</w:t>
            </w:r>
          </w:p>
        </w:tc>
        <w:tc>
          <w:tcPr>
            <w:tcW w:w="4820" w:type="dxa"/>
            <w:shd w:val="clear" w:color="auto" w:fill="auto"/>
          </w:tcPr>
          <w:p w14:paraId="452F32BD"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4E0D81BA" w14:textId="77777777" w:rsidTr="00A437A1">
        <w:trPr>
          <w:trHeight w:val="891"/>
        </w:trPr>
        <w:tc>
          <w:tcPr>
            <w:tcW w:w="993" w:type="dxa"/>
            <w:shd w:val="clear" w:color="auto" w:fill="auto"/>
          </w:tcPr>
          <w:p w14:paraId="1049FF0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2.2.13.</w:t>
            </w:r>
          </w:p>
        </w:tc>
        <w:tc>
          <w:tcPr>
            <w:tcW w:w="3118" w:type="dxa"/>
            <w:shd w:val="clear" w:color="auto" w:fill="auto"/>
          </w:tcPr>
          <w:p w14:paraId="01C8A707"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tcPr>
          <w:p w14:paraId="09BC6CF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Образовательные учреждения, </w:t>
            </w:r>
          </w:p>
          <w:p w14:paraId="1CAD2D21"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МКУ "ЦООУ"</w:t>
            </w:r>
          </w:p>
        </w:tc>
        <w:tc>
          <w:tcPr>
            <w:tcW w:w="1842" w:type="dxa"/>
            <w:shd w:val="clear" w:color="auto" w:fill="auto"/>
          </w:tcPr>
          <w:p w14:paraId="3AA91CF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2020</w:t>
            </w:r>
          </w:p>
        </w:tc>
        <w:tc>
          <w:tcPr>
            <w:tcW w:w="1843" w:type="dxa"/>
            <w:shd w:val="clear" w:color="auto" w:fill="auto"/>
          </w:tcPr>
          <w:p w14:paraId="04C87C4C"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A551B85" w14:textId="77777777" w:rsidR="00D825E0" w:rsidRPr="00D825E0" w:rsidRDefault="00D825E0" w:rsidP="00D825E0">
            <w:pPr>
              <w:spacing w:after="0" w:line="240" w:lineRule="auto"/>
              <w:rPr>
                <w:rFonts w:ascii="Calibri" w:eastAsia="Calibri" w:hAnsi="Calibri" w:cs="Times New Roman"/>
                <w:lang w:eastAsia="ru-RU"/>
              </w:rPr>
            </w:pPr>
            <w:r w:rsidRPr="00D825E0">
              <w:rPr>
                <w:rFonts w:ascii="Times New Roman" w:eastAsia="Calibri" w:hAnsi="Times New Roman" w:cs="Times New Roman"/>
                <w:sz w:val="24"/>
                <w:szCs w:val="24"/>
                <w:lang w:eastAsia="ru-RU"/>
              </w:rPr>
              <w:t>100% исполнение мероприятий программ воспитания школ;                                                                  100% охват обучающихся внеклассными и внешкольными мероприятиями;</w:t>
            </w:r>
          </w:p>
        </w:tc>
      </w:tr>
      <w:tr w:rsidR="00D825E0" w:rsidRPr="00D825E0" w14:paraId="662A4B8E" w14:textId="77777777" w:rsidTr="00A437A1">
        <w:trPr>
          <w:trHeight w:val="891"/>
        </w:trPr>
        <w:tc>
          <w:tcPr>
            <w:tcW w:w="993" w:type="dxa"/>
            <w:shd w:val="clear" w:color="auto" w:fill="auto"/>
          </w:tcPr>
          <w:p w14:paraId="773690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2.2.14.</w:t>
            </w:r>
          </w:p>
        </w:tc>
        <w:tc>
          <w:tcPr>
            <w:tcW w:w="3118" w:type="dxa"/>
            <w:shd w:val="clear" w:color="auto" w:fill="auto"/>
          </w:tcPr>
          <w:p w14:paraId="034676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трудоустройству несовершеннолетних</w:t>
            </w:r>
          </w:p>
        </w:tc>
        <w:tc>
          <w:tcPr>
            <w:tcW w:w="2127" w:type="dxa"/>
            <w:shd w:val="clear" w:color="auto" w:fill="auto"/>
          </w:tcPr>
          <w:p w14:paraId="413ED57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29012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C2A06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34F677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418F7B"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организация занятости подростков находящихся в общеобразовательных организациях </w:t>
            </w:r>
          </w:p>
        </w:tc>
      </w:tr>
      <w:tr w:rsidR="00D825E0" w:rsidRPr="00D825E0" w14:paraId="6C64C6FC" w14:textId="77777777" w:rsidTr="00A437A1">
        <w:trPr>
          <w:trHeight w:val="891"/>
        </w:trPr>
        <w:tc>
          <w:tcPr>
            <w:tcW w:w="993" w:type="dxa"/>
            <w:shd w:val="clear" w:color="auto" w:fill="auto"/>
          </w:tcPr>
          <w:p w14:paraId="7FA179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2.2.15.</w:t>
            </w:r>
          </w:p>
        </w:tc>
        <w:tc>
          <w:tcPr>
            <w:tcW w:w="3118" w:type="dxa"/>
            <w:shd w:val="clear" w:color="auto" w:fill="auto"/>
          </w:tcPr>
          <w:p w14:paraId="70C5BB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(Мероприятия по трудоустройству несовершеннолетних)</w:t>
            </w:r>
          </w:p>
        </w:tc>
        <w:tc>
          <w:tcPr>
            <w:tcW w:w="2127" w:type="dxa"/>
            <w:shd w:val="clear" w:color="auto" w:fill="auto"/>
          </w:tcPr>
          <w:p w14:paraId="6CBE20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4F8BA0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504AF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FDBF35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413886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организация занятости подростков находящихся в общеобразовательных организациях</w:t>
            </w:r>
          </w:p>
        </w:tc>
      </w:tr>
      <w:tr w:rsidR="00D825E0" w:rsidRPr="00D825E0" w14:paraId="0E828336" w14:textId="77777777" w:rsidTr="00A437A1">
        <w:trPr>
          <w:trHeight w:val="891"/>
        </w:trPr>
        <w:tc>
          <w:tcPr>
            <w:tcW w:w="993" w:type="dxa"/>
            <w:shd w:val="clear" w:color="auto" w:fill="auto"/>
          </w:tcPr>
          <w:p w14:paraId="71329D2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2.2.16.</w:t>
            </w:r>
          </w:p>
        </w:tc>
        <w:tc>
          <w:tcPr>
            <w:tcW w:w="3118" w:type="dxa"/>
            <w:shd w:val="clear" w:color="auto" w:fill="auto"/>
          </w:tcPr>
          <w:p w14:paraId="3DC367F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0C791C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1D516C7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7BABB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C5F4B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248D0E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общеобразовательных организаций</w:t>
            </w:r>
          </w:p>
        </w:tc>
      </w:tr>
      <w:tr w:rsidR="00D825E0" w:rsidRPr="00D825E0" w14:paraId="61C6CEF6" w14:textId="77777777" w:rsidTr="00A437A1">
        <w:trPr>
          <w:trHeight w:val="891"/>
        </w:trPr>
        <w:tc>
          <w:tcPr>
            <w:tcW w:w="993" w:type="dxa"/>
            <w:shd w:val="clear" w:color="auto" w:fill="auto"/>
          </w:tcPr>
          <w:p w14:paraId="3FF07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2.2.17.</w:t>
            </w:r>
          </w:p>
        </w:tc>
        <w:tc>
          <w:tcPr>
            <w:tcW w:w="3118" w:type="dxa"/>
            <w:shd w:val="clear" w:color="auto" w:fill="auto"/>
          </w:tcPr>
          <w:p w14:paraId="069C259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муниципальных учреждений)</w:t>
            </w:r>
          </w:p>
        </w:tc>
        <w:tc>
          <w:tcPr>
            <w:tcW w:w="2127" w:type="dxa"/>
            <w:shd w:val="clear" w:color="auto" w:fill="auto"/>
          </w:tcPr>
          <w:p w14:paraId="2F5BBB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D3C76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4394461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A52990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DC5A13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финансово-ресурсное обеспечение функционирования общеобразовательных организаций</w:t>
            </w:r>
          </w:p>
        </w:tc>
      </w:tr>
      <w:tr w:rsidR="00D825E0" w:rsidRPr="00D825E0" w14:paraId="7E1A1F9B" w14:textId="77777777" w:rsidTr="00A437A1">
        <w:trPr>
          <w:trHeight w:val="891"/>
        </w:trPr>
        <w:tc>
          <w:tcPr>
            <w:tcW w:w="993" w:type="dxa"/>
            <w:shd w:val="clear" w:color="auto" w:fill="auto"/>
          </w:tcPr>
          <w:p w14:paraId="22FEA99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2.2.18.</w:t>
            </w:r>
          </w:p>
        </w:tc>
        <w:tc>
          <w:tcPr>
            <w:tcW w:w="3118" w:type="dxa"/>
            <w:shd w:val="clear" w:color="auto" w:fill="auto"/>
          </w:tcPr>
          <w:p w14:paraId="1EBD6AE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63BB51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421227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634C2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22A89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9AB5CF6"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образования</w:t>
            </w:r>
          </w:p>
        </w:tc>
      </w:tr>
      <w:tr w:rsidR="00D825E0" w:rsidRPr="00D825E0" w14:paraId="575B0AC5" w14:textId="77777777" w:rsidTr="00A437A1">
        <w:trPr>
          <w:trHeight w:val="891"/>
        </w:trPr>
        <w:tc>
          <w:tcPr>
            <w:tcW w:w="993" w:type="dxa"/>
            <w:shd w:val="clear" w:color="auto" w:fill="auto"/>
          </w:tcPr>
          <w:p w14:paraId="4B3B802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2.2.19.</w:t>
            </w:r>
          </w:p>
        </w:tc>
        <w:tc>
          <w:tcPr>
            <w:tcW w:w="3118" w:type="dxa"/>
            <w:shd w:val="clear" w:color="auto" w:fill="auto"/>
          </w:tcPr>
          <w:p w14:paraId="44AF77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1A9709A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F59D20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3DB8D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8E22FB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84E8542"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комфортных условий для получения качественного образования</w:t>
            </w:r>
          </w:p>
        </w:tc>
      </w:tr>
      <w:tr w:rsidR="00D825E0" w:rsidRPr="00D825E0" w14:paraId="25623E4C" w14:textId="77777777" w:rsidTr="00A437A1">
        <w:trPr>
          <w:trHeight w:val="891"/>
        </w:trPr>
        <w:tc>
          <w:tcPr>
            <w:tcW w:w="993" w:type="dxa"/>
            <w:shd w:val="clear" w:color="auto" w:fill="auto"/>
          </w:tcPr>
          <w:p w14:paraId="5AB900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2.2.20.</w:t>
            </w:r>
          </w:p>
        </w:tc>
        <w:tc>
          <w:tcPr>
            <w:tcW w:w="3118" w:type="dxa"/>
            <w:shd w:val="clear" w:color="auto" w:fill="auto"/>
          </w:tcPr>
          <w:p w14:paraId="065825E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D825E0">
              <w:rPr>
                <w:rFonts w:ascii="Times New Roman" w:eastAsia="Calibri" w:hAnsi="Times New Roman" w:cs="Times New Roman"/>
                <w:sz w:val="24"/>
                <w:szCs w:val="24"/>
                <w:lang w:eastAsia="ru-RU"/>
              </w:rPr>
              <w:lastRenderedPageBreak/>
              <w:t>дополнительного образования детей в муниципальных общеобразовательных организациях</w:t>
            </w:r>
          </w:p>
        </w:tc>
        <w:tc>
          <w:tcPr>
            <w:tcW w:w="2127" w:type="dxa"/>
            <w:shd w:val="clear" w:color="auto" w:fill="auto"/>
          </w:tcPr>
          <w:p w14:paraId="7EB1E2B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0954106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9060B9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7F8A22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872D39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082C451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соотношение средней заработной платы педагогических работников образовательных организаций общего </w:t>
            </w:r>
            <w:r w:rsidRPr="00D825E0">
              <w:rPr>
                <w:rFonts w:ascii="Times New Roman" w:eastAsia="Calibri" w:hAnsi="Times New Roman" w:cs="Times New Roman"/>
                <w:color w:val="000000"/>
                <w:sz w:val="24"/>
                <w:szCs w:val="24"/>
                <w:lang w:eastAsia="ru-RU"/>
              </w:rPr>
              <w:lastRenderedPageBreak/>
              <w:t>образования к средней заработной плате в регионе</w:t>
            </w:r>
          </w:p>
        </w:tc>
      </w:tr>
      <w:tr w:rsidR="00D825E0" w:rsidRPr="00D825E0" w14:paraId="24617E06" w14:textId="77777777" w:rsidTr="00A437A1">
        <w:trPr>
          <w:trHeight w:val="891"/>
        </w:trPr>
        <w:tc>
          <w:tcPr>
            <w:tcW w:w="993" w:type="dxa"/>
            <w:shd w:val="clear" w:color="auto" w:fill="auto"/>
          </w:tcPr>
          <w:p w14:paraId="44FCA80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2.2.21.</w:t>
            </w:r>
          </w:p>
        </w:tc>
        <w:tc>
          <w:tcPr>
            <w:tcW w:w="3118" w:type="dxa"/>
            <w:shd w:val="clear" w:color="auto" w:fill="auto"/>
          </w:tcPr>
          <w:p w14:paraId="2BC6D3C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D825E0">
              <w:rPr>
                <w:rFonts w:ascii="Times New Roman" w:eastAsia="Calibri"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2127" w:type="dxa"/>
            <w:shd w:val="clear" w:color="auto" w:fill="auto"/>
          </w:tcPr>
          <w:p w14:paraId="05B785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C7D3AA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B3F3B8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3DBB2C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E66B5D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направление субвенций, выделенных департаментом образования и науки Приморского края на реализацию дошкольного, общего и дополнительного образования в соответствии с нормативами;</w:t>
            </w:r>
          </w:p>
          <w:p w14:paraId="4559E2E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соотношение средней заработной платы педагогических работников образовательных организаций общего образования к средней заработной плате в регионе</w:t>
            </w:r>
          </w:p>
        </w:tc>
      </w:tr>
      <w:tr w:rsidR="00D825E0" w:rsidRPr="00D825E0" w14:paraId="69C2B652" w14:textId="77777777" w:rsidTr="00A437A1">
        <w:trPr>
          <w:trHeight w:val="891"/>
        </w:trPr>
        <w:tc>
          <w:tcPr>
            <w:tcW w:w="993" w:type="dxa"/>
            <w:shd w:val="clear" w:color="auto" w:fill="auto"/>
          </w:tcPr>
          <w:p w14:paraId="4B2C6D1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2.3.</w:t>
            </w:r>
          </w:p>
        </w:tc>
        <w:tc>
          <w:tcPr>
            <w:tcW w:w="3118" w:type="dxa"/>
            <w:shd w:val="clear" w:color="auto" w:fill="auto"/>
          </w:tcPr>
          <w:p w14:paraId="02610A8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«Создание условий для получения качественного общего образования»</w:t>
            </w:r>
          </w:p>
        </w:tc>
        <w:tc>
          <w:tcPr>
            <w:tcW w:w="2127" w:type="dxa"/>
            <w:shd w:val="clear" w:color="auto" w:fill="auto"/>
          </w:tcPr>
          <w:p w14:paraId="5FDEBA3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E9A6E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0581ACE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AD3242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11F179A"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организация питания:</w:t>
            </w:r>
          </w:p>
          <w:p w14:paraId="50D95F90"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учащихся начальных классов (100%); </w:t>
            </w:r>
          </w:p>
          <w:p w14:paraId="3E33F174"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 xml:space="preserve">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 из семей, находящихся в социально опасном положении, из числа детей-сирот и детей, </w:t>
            </w:r>
            <w:r w:rsidRPr="00D825E0">
              <w:rPr>
                <w:rFonts w:ascii="Times New Roman" w:eastAsia="Calibri" w:hAnsi="Times New Roman" w:cs="Times New Roman"/>
                <w:b/>
                <w:color w:val="000000"/>
                <w:sz w:val="24"/>
                <w:szCs w:val="24"/>
                <w:lang w:eastAsia="ru-RU"/>
              </w:rPr>
              <w:lastRenderedPageBreak/>
              <w:t>оставшихся без попечения родителей, за исключением детей, находящихся на полном государственном обеспечении;  детей с ограниченными возможностями здоровья и детей-инвалидов</w:t>
            </w:r>
          </w:p>
        </w:tc>
      </w:tr>
      <w:tr w:rsidR="00D825E0" w:rsidRPr="00D825E0" w14:paraId="5AD17CBA" w14:textId="77777777" w:rsidTr="00A437A1">
        <w:trPr>
          <w:trHeight w:val="891"/>
        </w:trPr>
        <w:tc>
          <w:tcPr>
            <w:tcW w:w="993" w:type="dxa"/>
            <w:shd w:val="clear" w:color="auto" w:fill="auto"/>
          </w:tcPr>
          <w:p w14:paraId="6DD9570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2.3.1.</w:t>
            </w:r>
          </w:p>
        </w:tc>
        <w:tc>
          <w:tcPr>
            <w:tcW w:w="3118" w:type="dxa"/>
            <w:shd w:val="clear" w:color="auto" w:fill="auto"/>
          </w:tcPr>
          <w:p w14:paraId="45EDAA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127" w:type="dxa"/>
            <w:shd w:val="clear" w:color="auto" w:fill="auto"/>
          </w:tcPr>
          <w:p w14:paraId="49A63E0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9A5E5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C6B45A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5CB2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130ED2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организация двухразовым питанием:</w:t>
            </w:r>
          </w:p>
          <w:p w14:paraId="5D066EB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детей с ограниченными возможностями здоровья и детей-инвалидов</w:t>
            </w:r>
          </w:p>
        </w:tc>
      </w:tr>
      <w:tr w:rsidR="00D825E0" w:rsidRPr="00D825E0" w14:paraId="47672436" w14:textId="77777777" w:rsidTr="00A437A1">
        <w:trPr>
          <w:trHeight w:val="891"/>
        </w:trPr>
        <w:tc>
          <w:tcPr>
            <w:tcW w:w="993" w:type="dxa"/>
            <w:shd w:val="clear" w:color="auto" w:fill="auto"/>
          </w:tcPr>
          <w:p w14:paraId="31AAD2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2.3.2.</w:t>
            </w:r>
          </w:p>
        </w:tc>
        <w:tc>
          <w:tcPr>
            <w:tcW w:w="3118" w:type="dxa"/>
            <w:shd w:val="clear" w:color="auto" w:fill="auto"/>
          </w:tcPr>
          <w:p w14:paraId="014CC8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127" w:type="dxa"/>
            <w:shd w:val="clear" w:color="auto" w:fill="auto"/>
          </w:tcPr>
          <w:p w14:paraId="79C162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0AF5612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29BC8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D6EED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1395EC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организация двухразовым питанием:</w:t>
            </w:r>
          </w:p>
          <w:p w14:paraId="79AEF12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детей с ограниченными возможностями здоровья и детей-инвалидов</w:t>
            </w:r>
          </w:p>
        </w:tc>
      </w:tr>
      <w:tr w:rsidR="00D825E0" w:rsidRPr="00D825E0" w14:paraId="195BF40D" w14:textId="77777777" w:rsidTr="00A437A1">
        <w:trPr>
          <w:trHeight w:val="891"/>
        </w:trPr>
        <w:tc>
          <w:tcPr>
            <w:tcW w:w="993" w:type="dxa"/>
            <w:shd w:val="clear" w:color="auto" w:fill="auto"/>
          </w:tcPr>
          <w:p w14:paraId="5AE515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2.3.3.</w:t>
            </w:r>
          </w:p>
        </w:tc>
        <w:tc>
          <w:tcPr>
            <w:tcW w:w="3118" w:type="dxa"/>
            <w:shd w:val="clear" w:color="auto" w:fill="auto"/>
          </w:tcPr>
          <w:p w14:paraId="21878EB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tcPr>
          <w:p w14:paraId="687B36A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9EDAB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DD8EB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5CB6DBD"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783DC2A6" w14:textId="77777777" w:rsidR="00D825E0" w:rsidRPr="00D825E0" w:rsidRDefault="00D825E0" w:rsidP="00D825E0">
            <w:pPr>
              <w:spacing w:after="0" w:line="240" w:lineRule="auto"/>
              <w:rPr>
                <w:rFonts w:ascii="Times New Roman" w:eastAsia="Calibri" w:hAnsi="Times New Roman" w:cs="Times New Roman"/>
                <w:sz w:val="24"/>
                <w:szCs w:val="24"/>
                <w:lang w:eastAsia="ru-RU" w:bidi="ru-RU"/>
              </w:rPr>
            </w:pPr>
            <w:r w:rsidRPr="00D825E0">
              <w:rPr>
                <w:rFonts w:ascii="Times New Roman" w:eastAsia="Calibri" w:hAnsi="Times New Roman" w:cs="Times New Roman"/>
                <w:sz w:val="24"/>
                <w:szCs w:val="24"/>
                <w:lang w:eastAsia="ru-RU" w:bidi="ru-RU"/>
              </w:rPr>
              <w:t>организация обеспечения горячим питанием:</w:t>
            </w:r>
          </w:p>
          <w:p w14:paraId="746156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учащихся начальных классов (100%); </w:t>
            </w:r>
          </w:p>
          <w:p w14:paraId="553066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825E0">
              <w:rPr>
                <w:rFonts w:ascii="Times New Roman" w:eastAsia="Calibri" w:hAnsi="Times New Roman" w:cs="Times New Roman"/>
                <w:bCs/>
                <w:sz w:val="24"/>
                <w:szCs w:val="24"/>
                <w:lang w:eastAsia="ru-RU"/>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825E0">
              <w:rPr>
                <w:rFonts w:ascii="Times New Roman" w:eastAsia="Calibri" w:hAnsi="Times New Roman" w:cs="Times New Roman"/>
                <w:sz w:val="24"/>
                <w:szCs w:val="24"/>
                <w:lang w:eastAsia="ru-RU"/>
              </w:rPr>
              <w:t xml:space="preserve"> </w:t>
            </w:r>
          </w:p>
          <w:p w14:paraId="3CDA2F7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r>
      <w:tr w:rsidR="00D825E0" w:rsidRPr="00D825E0" w14:paraId="314687B7" w14:textId="77777777" w:rsidTr="00A437A1">
        <w:trPr>
          <w:trHeight w:val="891"/>
        </w:trPr>
        <w:tc>
          <w:tcPr>
            <w:tcW w:w="993" w:type="dxa"/>
            <w:shd w:val="clear" w:color="auto" w:fill="auto"/>
          </w:tcPr>
          <w:p w14:paraId="77AE47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2.3.4.</w:t>
            </w:r>
          </w:p>
        </w:tc>
        <w:tc>
          <w:tcPr>
            <w:tcW w:w="3118" w:type="dxa"/>
            <w:shd w:val="clear" w:color="auto" w:fill="auto"/>
          </w:tcPr>
          <w:p w14:paraId="740B1C1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tcPr>
          <w:p w14:paraId="69410D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FA420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6830A2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C28AD10"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F844289" w14:textId="77777777" w:rsidR="00D825E0" w:rsidRPr="00D825E0" w:rsidRDefault="00D825E0" w:rsidP="00D825E0">
            <w:pPr>
              <w:spacing w:after="0" w:line="240" w:lineRule="auto"/>
              <w:rPr>
                <w:rFonts w:ascii="Times New Roman" w:eastAsia="Calibri" w:hAnsi="Times New Roman" w:cs="Times New Roman"/>
                <w:sz w:val="24"/>
                <w:szCs w:val="24"/>
                <w:lang w:eastAsia="ru-RU" w:bidi="ru-RU"/>
              </w:rPr>
            </w:pPr>
            <w:r w:rsidRPr="00D825E0">
              <w:rPr>
                <w:rFonts w:ascii="Times New Roman" w:eastAsia="Calibri" w:hAnsi="Times New Roman" w:cs="Times New Roman"/>
                <w:sz w:val="24"/>
                <w:szCs w:val="24"/>
                <w:lang w:eastAsia="ru-RU" w:bidi="ru-RU"/>
              </w:rPr>
              <w:t>организация обеспечения горячим питанием:</w:t>
            </w:r>
          </w:p>
          <w:p w14:paraId="4FF9683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учащихся начальных классов (100%); </w:t>
            </w:r>
          </w:p>
          <w:p w14:paraId="2E1F2B9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учащихся 5-11 классов из многодетных семей и из семей со среднедушевым доходом ниже величины прожиточного минимума, установленной на территории Приморского края,</w:t>
            </w:r>
            <w:r w:rsidRPr="00D825E0">
              <w:rPr>
                <w:rFonts w:ascii="Times New Roman" w:eastAsia="Calibri" w:hAnsi="Times New Roman" w:cs="Times New Roman"/>
                <w:bCs/>
                <w:sz w:val="24"/>
                <w:szCs w:val="24"/>
                <w:lang w:eastAsia="ru-RU"/>
              </w:rPr>
              <w:t xml:space="preserve"> из семей, находящихся в социально опасном положении, из числа детей-сирот и детей, оставшихся без попечения родителей, за исключением детей, находящихся на полном государственном обеспечении, </w:t>
            </w:r>
            <w:r w:rsidRPr="00D825E0">
              <w:rPr>
                <w:rFonts w:ascii="Times New Roman" w:eastAsia="Calibri" w:hAnsi="Times New Roman" w:cs="Times New Roman"/>
                <w:sz w:val="24"/>
                <w:szCs w:val="24"/>
                <w:lang w:eastAsia="ru-RU"/>
              </w:rPr>
              <w:t>из числа семей, относящихся к коренным малочисленным народам Севера, Сибири и Дальнего Востока</w:t>
            </w:r>
          </w:p>
          <w:p w14:paraId="7CD923F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p>
        </w:tc>
      </w:tr>
      <w:tr w:rsidR="00D825E0" w:rsidRPr="00D825E0" w14:paraId="5E5CF2FB" w14:textId="77777777" w:rsidTr="00A437A1">
        <w:trPr>
          <w:trHeight w:val="891"/>
        </w:trPr>
        <w:tc>
          <w:tcPr>
            <w:tcW w:w="993" w:type="dxa"/>
            <w:shd w:val="clear" w:color="auto" w:fill="auto"/>
          </w:tcPr>
          <w:p w14:paraId="79D1330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2.4.</w:t>
            </w:r>
          </w:p>
        </w:tc>
        <w:tc>
          <w:tcPr>
            <w:tcW w:w="3118" w:type="dxa"/>
            <w:shd w:val="clear" w:color="auto" w:fill="auto"/>
          </w:tcPr>
          <w:p w14:paraId="69A03CB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«Формирование доступной среды»</w:t>
            </w:r>
          </w:p>
        </w:tc>
        <w:tc>
          <w:tcPr>
            <w:tcW w:w="2127" w:type="dxa"/>
            <w:shd w:val="clear" w:color="auto" w:fill="auto"/>
          </w:tcPr>
          <w:p w14:paraId="4345D49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68F9100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35E8A35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8CF801F" w14:textId="77777777" w:rsidR="00D825E0" w:rsidRPr="00D825E0" w:rsidRDefault="00D825E0" w:rsidP="00D825E0">
            <w:pPr>
              <w:spacing w:after="0" w:line="240" w:lineRule="auto"/>
              <w:rPr>
                <w:rFonts w:ascii="Times New Roman" w:eastAsia="Times New Roman"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0B73099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создание условий для получения качественного образования детьми-инвалидами в общеобразовательных организациях;</w:t>
            </w:r>
          </w:p>
          <w:p w14:paraId="5743C80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обеспечение без барьерной среды для </w:t>
            </w:r>
            <w:r w:rsidRPr="00D825E0">
              <w:rPr>
                <w:rFonts w:ascii="Times New Roman" w:eastAsia="Calibri" w:hAnsi="Times New Roman" w:cs="Times New Roman"/>
                <w:b/>
                <w:sz w:val="24"/>
                <w:szCs w:val="24"/>
                <w:lang w:eastAsia="ru-RU"/>
              </w:rPr>
              <w:lastRenderedPageBreak/>
              <w:t>маломобильных категорий граждан в данных организациях;</w:t>
            </w:r>
          </w:p>
        </w:tc>
      </w:tr>
      <w:tr w:rsidR="00D825E0" w:rsidRPr="00D825E0" w14:paraId="0BF74FE6" w14:textId="77777777" w:rsidTr="00A437A1">
        <w:trPr>
          <w:trHeight w:val="891"/>
        </w:trPr>
        <w:tc>
          <w:tcPr>
            <w:tcW w:w="993" w:type="dxa"/>
            <w:shd w:val="clear" w:color="auto" w:fill="auto"/>
          </w:tcPr>
          <w:p w14:paraId="2EE2637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2.4.1.</w:t>
            </w:r>
          </w:p>
        </w:tc>
        <w:tc>
          <w:tcPr>
            <w:tcW w:w="3118" w:type="dxa"/>
            <w:shd w:val="clear" w:color="auto" w:fill="auto"/>
          </w:tcPr>
          <w:p w14:paraId="3E0FD09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для обеспечения доступности и получения услуг инвалидами и другими маломобильными группами инвалидов</w:t>
            </w:r>
          </w:p>
        </w:tc>
        <w:tc>
          <w:tcPr>
            <w:tcW w:w="2127" w:type="dxa"/>
            <w:shd w:val="clear" w:color="auto" w:fill="auto"/>
          </w:tcPr>
          <w:p w14:paraId="7FC1CE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92E276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AAAB1D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175AF5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AD490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условий для получения качественного образования детьми-инвалидами в общеобразовательных организациях;</w:t>
            </w:r>
          </w:p>
          <w:p w14:paraId="37C4979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обеспечение без барьерной среды для маломобильных категорий граждан в данных организациях; </w:t>
            </w:r>
          </w:p>
        </w:tc>
      </w:tr>
      <w:tr w:rsidR="00D825E0" w:rsidRPr="00D825E0" w14:paraId="528077C1" w14:textId="77777777" w:rsidTr="00A437A1">
        <w:trPr>
          <w:trHeight w:val="891"/>
        </w:trPr>
        <w:tc>
          <w:tcPr>
            <w:tcW w:w="993" w:type="dxa"/>
            <w:shd w:val="clear" w:color="auto" w:fill="auto"/>
          </w:tcPr>
          <w:p w14:paraId="29C0E33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2.5.</w:t>
            </w:r>
          </w:p>
        </w:tc>
        <w:tc>
          <w:tcPr>
            <w:tcW w:w="3118" w:type="dxa"/>
            <w:shd w:val="clear" w:color="auto" w:fill="auto"/>
          </w:tcPr>
          <w:p w14:paraId="67D901A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«Патриотическое воспитание детей и молодежи»</w:t>
            </w:r>
          </w:p>
        </w:tc>
        <w:tc>
          <w:tcPr>
            <w:tcW w:w="2127" w:type="dxa"/>
            <w:shd w:val="clear" w:color="auto" w:fill="auto"/>
          </w:tcPr>
          <w:p w14:paraId="0B21539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18916FC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1E78D7B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1CF76AF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ACF01A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патриотическое воспитание детей и молодежи</w:t>
            </w:r>
          </w:p>
        </w:tc>
      </w:tr>
      <w:tr w:rsidR="00D825E0" w:rsidRPr="00D825E0" w14:paraId="6E14DF46" w14:textId="77777777" w:rsidTr="00A437A1">
        <w:trPr>
          <w:trHeight w:val="891"/>
        </w:trPr>
        <w:tc>
          <w:tcPr>
            <w:tcW w:w="993" w:type="dxa"/>
            <w:shd w:val="clear" w:color="auto" w:fill="auto"/>
          </w:tcPr>
          <w:p w14:paraId="257F178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2.5.1.</w:t>
            </w:r>
          </w:p>
        </w:tc>
        <w:tc>
          <w:tcPr>
            <w:tcW w:w="3118" w:type="dxa"/>
            <w:shd w:val="clear" w:color="auto" w:fill="auto"/>
          </w:tcPr>
          <w:p w14:paraId="17B59B6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патриотическому воспитанию детей и молодежи</w:t>
            </w:r>
          </w:p>
        </w:tc>
        <w:tc>
          <w:tcPr>
            <w:tcW w:w="2127" w:type="dxa"/>
            <w:shd w:val="clear" w:color="auto" w:fill="auto"/>
          </w:tcPr>
          <w:p w14:paraId="2D16F18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643D2D6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A037BF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12B7B1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C2A4E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патриотическое воспитание детей и молодежи</w:t>
            </w:r>
          </w:p>
        </w:tc>
      </w:tr>
      <w:tr w:rsidR="00D825E0" w:rsidRPr="00D825E0" w14:paraId="0C86FBC5" w14:textId="77777777" w:rsidTr="00A437A1">
        <w:trPr>
          <w:trHeight w:val="891"/>
        </w:trPr>
        <w:tc>
          <w:tcPr>
            <w:tcW w:w="993" w:type="dxa"/>
            <w:shd w:val="clear" w:color="auto" w:fill="auto"/>
          </w:tcPr>
          <w:p w14:paraId="31C66F0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2.6.</w:t>
            </w:r>
          </w:p>
        </w:tc>
        <w:tc>
          <w:tcPr>
            <w:tcW w:w="3118" w:type="dxa"/>
            <w:shd w:val="clear" w:color="auto" w:fill="auto"/>
          </w:tcPr>
          <w:p w14:paraId="249E16E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инициативных проектов"</w:t>
            </w:r>
          </w:p>
        </w:tc>
        <w:tc>
          <w:tcPr>
            <w:tcW w:w="2127" w:type="dxa"/>
            <w:shd w:val="clear" w:color="auto" w:fill="auto"/>
          </w:tcPr>
          <w:p w14:paraId="5FE1F1C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Администрация Чугуевского муниципального округа</w:t>
            </w:r>
          </w:p>
        </w:tc>
        <w:tc>
          <w:tcPr>
            <w:tcW w:w="1842" w:type="dxa"/>
            <w:shd w:val="clear" w:color="auto" w:fill="auto"/>
          </w:tcPr>
          <w:p w14:paraId="7A04AF1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2021</w:t>
            </w:r>
          </w:p>
        </w:tc>
        <w:tc>
          <w:tcPr>
            <w:tcW w:w="1843" w:type="dxa"/>
            <w:shd w:val="clear" w:color="auto" w:fill="auto"/>
          </w:tcPr>
          <w:p w14:paraId="20BECD3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2021</w:t>
            </w:r>
          </w:p>
        </w:tc>
        <w:tc>
          <w:tcPr>
            <w:tcW w:w="4820" w:type="dxa"/>
            <w:shd w:val="clear" w:color="auto" w:fill="auto"/>
          </w:tcPr>
          <w:p w14:paraId="52D497F8"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40D6D3C5" w14:textId="77777777" w:rsidR="00D825E0" w:rsidRPr="00D825E0" w:rsidRDefault="00D825E0" w:rsidP="00D825E0">
            <w:pPr>
              <w:spacing w:after="0" w:line="240" w:lineRule="auto"/>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043A3B79" w14:textId="77777777" w:rsidTr="00A437A1">
        <w:trPr>
          <w:trHeight w:val="891"/>
        </w:trPr>
        <w:tc>
          <w:tcPr>
            <w:tcW w:w="993" w:type="dxa"/>
            <w:shd w:val="clear" w:color="auto" w:fill="auto"/>
          </w:tcPr>
          <w:p w14:paraId="317567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2.6.1.</w:t>
            </w:r>
          </w:p>
        </w:tc>
        <w:tc>
          <w:tcPr>
            <w:tcW w:w="3118" w:type="dxa"/>
            <w:shd w:val="clear" w:color="auto" w:fill="auto"/>
          </w:tcPr>
          <w:p w14:paraId="001CA00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127" w:type="dxa"/>
            <w:shd w:val="clear" w:color="auto" w:fill="auto"/>
          </w:tcPr>
          <w:p w14:paraId="65351ED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41ECEB3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r w:rsidRPr="00D825E0">
              <w:rPr>
                <w:rFonts w:ascii="Times New Roman" w:eastAsia="Calibri" w:hAnsi="Times New Roman" w:cs="Times New Roman"/>
                <w:sz w:val="24"/>
                <w:szCs w:val="24"/>
                <w:lang w:eastAsia="ru-RU"/>
              </w:rPr>
              <w:tab/>
            </w:r>
          </w:p>
        </w:tc>
        <w:tc>
          <w:tcPr>
            <w:tcW w:w="1843" w:type="dxa"/>
            <w:shd w:val="clear" w:color="auto" w:fill="auto"/>
          </w:tcPr>
          <w:p w14:paraId="390834F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0AE479A4"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7A1B4BDC"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 xml:space="preserve">в результате строительства детской спортивно-игровой площадки будет решён ряд важнейших задач: организация досуга </w:t>
            </w:r>
            <w:r w:rsidRPr="00D825E0">
              <w:rPr>
                <w:rFonts w:ascii="Times New Roman" w:eastAsia="Calibri" w:hAnsi="Times New Roman" w:cs="Times New Roman"/>
                <w:color w:val="000000"/>
                <w:sz w:val="24"/>
                <w:szCs w:val="24"/>
                <w:lang w:eastAsia="ru-RU"/>
              </w:rPr>
              <w:lastRenderedPageBreak/>
              <w:t>детей дошкольного и школьного возраста, безопасность жизни и здоровья, пропаганда ЗОЖ. Популяризация ГТО</w:t>
            </w:r>
          </w:p>
        </w:tc>
      </w:tr>
      <w:tr w:rsidR="00D825E0" w:rsidRPr="00D825E0" w14:paraId="4DD7292E" w14:textId="77777777" w:rsidTr="00A437A1">
        <w:trPr>
          <w:trHeight w:val="891"/>
        </w:trPr>
        <w:tc>
          <w:tcPr>
            <w:tcW w:w="993" w:type="dxa"/>
            <w:shd w:val="clear" w:color="auto" w:fill="auto"/>
          </w:tcPr>
          <w:p w14:paraId="490850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2.6.2.</w:t>
            </w:r>
          </w:p>
        </w:tc>
        <w:tc>
          <w:tcPr>
            <w:tcW w:w="3118" w:type="dxa"/>
            <w:shd w:val="clear" w:color="auto" w:fill="auto"/>
          </w:tcPr>
          <w:p w14:paraId="5F1352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Реализация инициативного проекта по направлению "Твой проект", в рамках софинансирования краевого бюджета</w:t>
            </w:r>
          </w:p>
        </w:tc>
        <w:tc>
          <w:tcPr>
            <w:tcW w:w="2127" w:type="dxa"/>
            <w:shd w:val="clear" w:color="auto" w:fill="auto"/>
          </w:tcPr>
          <w:p w14:paraId="0351E4E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Администрация Чугуевского муниципального округа</w:t>
            </w:r>
          </w:p>
        </w:tc>
        <w:tc>
          <w:tcPr>
            <w:tcW w:w="1842" w:type="dxa"/>
            <w:shd w:val="clear" w:color="auto" w:fill="auto"/>
          </w:tcPr>
          <w:p w14:paraId="77C64B6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1843" w:type="dxa"/>
            <w:shd w:val="clear" w:color="auto" w:fill="auto"/>
          </w:tcPr>
          <w:p w14:paraId="0D487D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2021</w:t>
            </w:r>
          </w:p>
        </w:tc>
        <w:tc>
          <w:tcPr>
            <w:tcW w:w="4820" w:type="dxa"/>
            <w:shd w:val="clear" w:color="auto" w:fill="auto"/>
          </w:tcPr>
          <w:p w14:paraId="31064D3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обустройство парковочной площадки приведет к снижению детского дорожно-транспортного травматизма и дорожно-транспортных происшествий;</w:t>
            </w:r>
          </w:p>
          <w:p w14:paraId="59CDF905"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в результате строительства детской спортивно-игровой площадки будет решён ряд важнейших задач: организация досуга детей дошкольного и школьного возраста, безопасность жизни и здоровья, пропаганда ЗОЖ. Популяризация ГТО</w:t>
            </w:r>
          </w:p>
        </w:tc>
      </w:tr>
      <w:tr w:rsidR="00D825E0" w:rsidRPr="00D825E0" w14:paraId="04C82F41" w14:textId="77777777" w:rsidTr="00A437A1">
        <w:trPr>
          <w:trHeight w:val="891"/>
        </w:trPr>
        <w:tc>
          <w:tcPr>
            <w:tcW w:w="993" w:type="dxa"/>
            <w:shd w:val="clear" w:color="auto" w:fill="auto"/>
          </w:tcPr>
          <w:p w14:paraId="5253A6E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2.7.</w:t>
            </w:r>
          </w:p>
        </w:tc>
        <w:tc>
          <w:tcPr>
            <w:tcW w:w="3118" w:type="dxa"/>
            <w:shd w:val="clear" w:color="auto" w:fill="auto"/>
          </w:tcPr>
          <w:p w14:paraId="6E37841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"Успех каждого ребенка"</w:t>
            </w:r>
          </w:p>
        </w:tc>
        <w:tc>
          <w:tcPr>
            <w:tcW w:w="2127" w:type="dxa"/>
            <w:shd w:val="clear" w:color="auto" w:fill="auto"/>
          </w:tcPr>
          <w:p w14:paraId="62D2ACA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736AE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7D62B2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E42811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85FF85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825E0" w:rsidRPr="00D825E0" w14:paraId="7EB0A099" w14:textId="77777777" w:rsidTr="00A437A1">
        <w:trPr>
          <w:trHeight w:val="891"/>
        </w:trPr>
        <w:tc>
          <w:tcPr>
            <w:tcW w:w="993" w:type="dxa"/>
            <w:shd w:val="clear" w:color="auto" w:fill="auto"/>
          </w:tcPr>
          <w:p w14:paraId="0EC982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2.7.1.</w:t>
            </w:r>
          </w:p>
        </w:tc>
        <w:tc>
          <w:tcPr>
            <w:tcW w:w="3118" w:type="dxa"/>
            <w:shd w:val="clear" w:color="auto" w:fill="auto"/>
          </w:tcPr>
          <w:p w14:paraId="63AC5A3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бюджетам муниципальных образований Приморского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tcPr>
          <w:p w14:paraId="660E35C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A32749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CB0193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AC3B0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4820" w:type="dxa"/>
            <w:shd w:val="clear" w:color="auto" w:fill="auto"/>
          </w:tcPr>
          <w:p w14:paraId="2065DBD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D825E0">
              <w:rPr>
                <w:rFonts w:ascii="Calibri" w:eastAsia="Calibri" w:hAnsi="Calibri" w:cs="Times New Roman"/>
                <w:lang w:eastAsia="ru-RU"/>
              </w:rPr>
              <w:t xml:space="preserve"> </w:t>
            </w:r>
          </w:p>
        </w:tc>
      </w:tr>
      <w:tr w:rsidR="00D825E0" w:rsidRPr="00D825E0" w14:paraId="5D971227" w14:textId="77777777" w:rsidTr="00A437A1">
        <w:trPr>
          <w:trHeight w:val="891"/>
        </w:trPr>
        <w:tc>
          <w:tcPr>
            <w:tcW w:w="993" w:type="dxa"/>
            <w:shd w:val="clear" w:color="auto" w:fill="auto"/>
          </w:tcPr>
          <w:p w14:paraId="590DFC5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2.8.</w:t>
            </w:r>
          </w:p>
        </w:tc>
        <w:tc>
          <w:tcPr>
            <w:tcW w:w="3118" w:type="dxa"/>
            <w:shd w:val="clear" w:color="auto" w:fill="auto"/>
          </w:tcPr>
          <w:p w14:paraId="0895E7F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79F123E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32FB5D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702E0A4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4DFD7F"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1802BC9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C09C353"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17EFDA50" w14:textId="77777777" w:rsidTr="00A437A1">
        <w:trPr>
          <w:trHeight w:val="891"/>
        </w:trPr>
        <w:tc>
          <w:tcPr>
            <w:tcW w:w="993" w:type="dxa"/>
            <w:shd w:val="clear" w:color="auto" w:fill="auto"/>
          </w:tcPr>
          <w:p w14:paraId="07A05B8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2.8.1.</w:t>
            </w:r>
          </w:p>
        </w:tc>
        <w:tc>
          <w:tcPr>
            <w:tcW w:w="3118" w:type="dxa"/>
            <w:shd w:val="clear" w:color="auto" w:fill="auto"/>
          </w:tcPr>
          <w:p w14:paraId="2DE513F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w:t>
            </w:r>
            <w:r w:rsidRPr="00D825E0">
              <w:rPr>
                <w:rFonts w:ascii="Times New Roman" w:eastAsia="Calibri" w:hAnsi="Times New Roman" w:cs="Times New Roman"/>
                <w:sz w:val="24"/>
                <w:szCs w:val="24"/>
                <w:lang w:eastAsia="ru-RU"/>
              </w:rPr>
              <w:lastRenderedPageBreak/>
              <w:t>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83B486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 xml:space="preserve">Образовательные учреждения, </w:t>
            </w:r>
          </w:p>
          <w:p w14:paraId="2555DD0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A0C48A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44D027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49648578"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30611859"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4D2A0E35" w14:textId="77777777" w:rsidTr="00A437A1">
        <w:trPr>
          <w:trHeight w:val="891"/>
        </w:trPr>
        <w:tc>
          <w:tcPr>
            <w:tcW w:w="993" w:type="dxa"/>
            <w:shd w:val="clear" w:color="auto" w:fill="auto"/>
          </w:tcPr>
          <w:p w14:paraId="6796E99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2.8.2.</w:t>
            </w:r>
          </w:p>
        </w:tc>
        <w:tc>
          <w:tcPr>
            <w:tcW w:w="3118" w:type="dxa"/>
            <w:shd w:val="clear" w:color="auto" w:fill="auto"/>
          </w:tcPr>
          <w:p w14:paraId="238BCD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127" w:type="dxa"/>
            <w:shd w:val="clear" w:color="auto" w:fill="auto"/>
          </w:tcPr>
          <w:p w14:paraId="455D2EF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22DEEB5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CF7DC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BC197F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3CEFD63E"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обеспечение мер социальной поддержки молодых педагогов;</w:t>
            </w:r>
          </w:p>
          <w:p w14:paraId="57FAD77F"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r w:rsidRPr="00D825E0">
              <w:rPr>
                <w:rFonts w:ascii="Times New Roman" w:eastAsia="Calibri" w:hAnsi="Times New Roman" w:cs="Times New Roman"/>
                <w:color w:val="000000"/>
                <w:sz w:val="24"/>
                <w:szCs w:val="24"/>
                <w:lang w:eastAsia="ru-RU"/>
              </w:rPr>
              <w:t>сопровождения в виде  наставничества, в первые три года работы в Приморском крае</w:t>
            </w:r>
          </w:p>
        </w:tc>
      </w:tr>
      <w:tr w:rsidR="00D825E0" w:rsidRPr="00D825E0" w14:paraId="1A88703B" w14:textId="77777777" w:rsidTr="00A437A1">
        <w:trPr>
          <w:trHeight w:val="891"/>
        </w:trPr>
        <w:tc>
          <w:tcPr>
            <w:tcW w:w="993" w:type="dxa"/>
            <w:shd w:val="clear" w:color="auto" w:fill="auto"/>
          </w:tcPr>
          <w:p w14:paraId="616FF6B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2.9.</w:t>
            </w:r>
          </w:p>
        </w:tc>
        <w:tc>
          <w:tcPr>
            <w:tcW w:w="3118" w:type="dxa"/>
            <w:shd w:val="clear" w:color="auto" w:fill="auto"/>
          </w:tcPr>
          <w:p w14:paraId="1F59E20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Осносное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w:t>
            </w:r>
            <w:r w:rsidRPr="00D825E0">
              <w:rPr>
                <w:rFonts w:ascii="Times New Roman" w:eastAsia="Calibri" w:hAnsi="Times New Roman" w:cs="Times New Roman"/>
                <w:b/>
                <w:sz w:val="24"/>
                <w:szCs w:val="24"/>
                <w:lang w:eastAsia="ru-RU"/>
              </w:rPr>
              <w:lastRenderedPageBreak/>
              <w:t>организациях"</w:t>
            </w:r>
          </w:p>
        </w:tc>
        <w:tc>
          <w:tcPr>
            <w:tcW w:w="2127" w:type="dxa"/>
            <w:shd w:val="clear" w:color="auto" w:fill="auto"/>
          </w:tcPr>
          <w:p w14:paraId="56408B1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lastRenderedPageBreak/>
              <w:t>Образовательные учреждения, МКУ "ЦООУ"</w:t>
            </w:r>
          </w:p>
        </w:tc>
        <w:tc>
          <w:tcPr>
            <w:tcW w:w="1842" w:type="dxa"/>
            <w:shd w:val="clear" w:color="auto" w:fill="auto"/>
          </w:tcPr>
          <w:p w14:paraId="0525EBA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2023</w:t>
            </w:r>
          </w:p>
        </w:tc>
        <w:tc>
          <w:tcPr>
            <w:tcW w:w="1843" w:type="dxa"/>
            <w:shd w:val="clear" w:color="auto" w:fill="auto"/>
          </w:tcPr>
          <w:p w14:paraId="1ACEDCE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2025</w:t>
            </w:r>
          </w:p>
        </w:tc>
        <w:tc>
          <w:tcPr>
            <w:tcW w:w="4820" w:type="dxa"/>
            <w:shd w:val="clear" w:color="auto" w:fill="auto"/>
          </w:tcPr>
          <w:p w14:paraId="0CFE8030"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p>
        </w:tc>
      </w:tr>
      <w:tr w:rsidR="00D825E0" w:rsidRPr="00D825E0" w14:paraId="553CE61A" w14:textId="77777777" w:rsidTr="00A437A1">
        <w:trPr>
          <w:trHeight w:val="891"/>
        </w:trPr>
        <w:tc>
          <w:tcPr>
            <w:tcW w:w="993" w:type="dxa"/>
            <w:shd w:val="clear" w:color="auto" w:fill="auto"/>
          </w:tcPr>
          <w:p w14:paraId="7F46432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2.9.1.</w:t>
            </w:r>
          </w:p>
        </w:tc>
        <w:tc>
          <w:tcPr>
            <w:tcW w:w="3118" w:type="dxa"/>
            <w:shd w:val="clear" w:color="auto" w:fill="auto"/>
          </w:tcPr>
          <w:p w14:paraId="458B001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shd w:val="clear" w:color="auto" w:fill="auto"/>
          </w:tcPr>
          <w:p w14:paraId="008F52C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1567E0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2023</w:t>
            </w:r>
          </w:p>
        </w:tc>
        <w:tc>
          <w:tcPr>
            <w:tcW w:w="1843" w:type="dxa"/>
            <w:shd w:val="clear" w:color="auto" w:fill="auto"/>
          </w:tcPr>
          <w:p w14:paraId="4D1AB08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2025</w:t>
            </w:r>
          </w:p>
        </w:tc>
        <w:tc>
          <w:tcPr>
            <w:tcW w:w="4820" w:type="dxa"/>
            <w:shd w:val="clear" w:color="auto" w:fill="auto"/>
          </w:tcPr>
          <w:p w14:paraId="13F265ED" w14:textId="77777777" w:rsidR="00D825E0" w:rsidRPr="00D825E0" w:rsidRDefault="00D825E0" w:rsidP="00D825E0">
            <w:pPr>
              <w:spacing w:after="0" w:line="240" w:lineRule="auto"/>
              <w:rPr>
                <w:rFonts w:ascii="Times New Roman" w:eastAsia="Calibri" w:hAnsi="Times New Roman" w:cs="Times New Roman"/>
                <w:color w:val="000000"/>
                <w:sz w:val="24"/>
                <w:szCs w:val="24"/>
                <w:lang w:eastAsia="ru-RU"/>
              </w:rPr>
            </w:pPr>
          </w:p>
        </w:tc>
      </w:tr>
      <w:tr w:rsidR="00D825E0" w:rsidRPr="00D825E0" w14:paraId="3E6347C8" w14:textId="77777777" w:rsidTr="00A437A1">
        <w:trPr>
          <w:trHeight w:val="891"/>
        </w:trPr>
        <w:tc>
          <w:tcPr>
            <w:tcW w:w="993" w:type="dxa"/>
            <w:shd w:val="clear" w:color="auto" w:fill="auto"/>
          </w:tcPr>
          <w:p w14:paraId="1C54455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w:t>
            </w:r>
          </w:p>
        </w:tc>
        <w:tc>
          <w:tcPr>
            <w:tcW w:w="13750" w:type="dxa"/>
            <w:gridSpan w:val="5"/>
            <w:shd w:val="clear" w:color="auto" w:fill="auto"/>
          </w:tcPr>
          <w:p w14:paraId="67F508E6" w14:textId="77777777" w:rsidR="00D825E0" w:rsidRPr="00D825E0" w:rsidRDefault="00D825E0" w:rsidP="00D825E0">
            <w:pPr>
              <w:spacing w:after="0" w:line="240" w:lineRule="auto"/>
              <w:jc w:val="center"/>
              <w:rPr>
                <w:rFonts w:ascii="Times New Roman" w:eastAsia="Calibri" w:hAnsi="Times New Roman" w:cs="Times New Roman"/>
                <w:b/>
                <w:color w:val="000000"/>
                <w:sz w:val="24"/>
                <w:szCs w:val="24"/>
                <w:lang w:eastAsia="ru-RU"/>
              </w:rPr>
            </w:pPr>
            <w:r w:rsidRPr="00D825E0">
              <w:rPr>
                <w:rFonts w:ascii="Times New Roman" w:eastAsia="Calibri" w:hAnsi="Times New Roman" w:cs="Times New Roman"/>
                <w:b/>
                <w:color w:val="000000"/>
                <w:sz w:val="24"/>
                <w:szCs w:val="24"/>
                <w:lang w:eastAsia="ru-RU"/>
              </w:rPr>
              <w:t>Подпрограмма № 3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r>
      <w:tr w:rsidR="00D825E0" w:rsidRPr="00D825E0" w14:paraId="6A2DE4DC" w14:textId="77777777" w:rsidTr="00A437A1">
        <w:trPr>
          <w:trHeight w:val="891"/>
        </w:trPr>
        <w:tc>
          <w:tcPr>
            <w:tcW w:w="993" w:type="dxa"/>
            <w:shd w:val="clear" w:color="auto" w:fill="auto"/>
          </w:tcPr>
          <w:p w14:paraId="01C5908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3.1.</w:t>
            </w:r>
          </w:p>
        </w:tc>
        <w:tc>
          <w:tcPr>
            <w:tcW w:w="3118" w:type="dxa"/>
            <w:shd w:val="clear" w:color="auto" w:fill="auto"/>
          </w:tcPr>
          <w:p w14:paraId="1346992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дополнительных общеобразовательных программ и обеспечение условий их предоставления"</w:t>
            </w:r>
          </w:p>
        </w:tc>
        <w:tc>
          <w:tcPr>
            <w:tcW w:w="2127" w:type="dxa"/>
            <w:shd w:val="clear" w:color="auto" w:fill="auto"/>
          </w:tcPr>
          <w:p w14:paraId="166F698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4B2F6B01"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r w:rsidRPr="00D825E0">
              <w:rPr>
                <w:rFonts w:ascii="Times New Roman" w:eastAsia="Times New Roman" w:hAnsi="Times New Roman" w:cs="Times New Roman"/>
                <w:sz w:val="24"/>
                <w:szCs w:val="24"/>
                <w:lang w:eastAsia="ru-RU"/>
              </w:rPr>
              <w:t xml:space="preserve"> </w:t>
            </w:r>
            <w:r w:rsidRPr="00D825E0">
              <w:rPr>
                <w:rFonts w:ascii="Times New Roman" w:eastAsia="Times New Roman" w:hAnsi="Times New Roman" w:cs="Times New Roman"/>
                <w:b/>
                <w:sz w:val="24"/>
                <w:szCs w:val="24"/>
                <w:lang w:eastAsia="ru-RU"/>
              </w:rPr>
              <w:t>МБУ ДО ДЮЦ</w:t>
            </w:r>
            <w:r w:rsidRPr="00D825E0">
              <w:rPr>
                <w:rFonts w:ascii="Times New Roman" w:eastAsia="Calibri" w:hAnsi="Times New Roman" w:cs="Times New Roman"/>
                <w:b/>
                <w:sz w:val="24"/>
                <w:szCs w:val="24"/>
                <w:lang w:eastAsia="ru-RU"/>
              </w:rPr>
              <w:t>,  МКУ "ЦОДУК", МКУ ДО «Чугуевская ДМШ»</w:t>
            </w:r>
          </w:p>
        </w:tc>
        <w:tc>
          <w:tcPr>
            <w:tcW w:w="1842" w:type="dxa"/>
            <w:shd w:val="clear" w:color="auto" w:fill="auto"/>
          </w:tcPr>
          <w:p w14:paraId="7528E9D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3D9FCD33"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368FED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доступности услуг дополнительного образования;</w:t>
            </w:r>
          </w:p>
          <w:p w14:paraId="4A8AB469"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соотношение среднемесячной заработной платы педагогов организаций дополнительного образования детей к среднемесячным работникам в сфере общего образования</w:t>
            </w:r>
          </w:p>
          <w:p w14:paraId="4637EA8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p>
        </w:tc>
      </w:tr>
      <w:tr w:rsidR="00D825E0" w:rsidRPr="00D825E0" w14:paraId="7F13FD08" w14:textId="77777777" w:rsidTr="00A437A1">
        <w:trPr>
          <w:trHeight w:val="891"/>
        </w:trPr>
        <w:tc>
          <w:tcPr>
            <w:tcW w:w="993" w:type="dxa"/>
            <w:shd w:val="clear" w:color="auto" w:fill="auto"/>
          </w:tcPr>
          <w:p w14:paraId="7DB1AA4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w:t>
            </w:r>
          </w:p>
        </w:tc>
        <w:tc>
          <w:tcPr>
            <w:tcW w:w="3118" w:type="dxa"/>
            <w:shd w:val="clear" w:color="auto" w:fill="auto"/>
          </w:tcPr>
          <w:p w14:paraId="23DD73C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профилактике терроризма и экстремизма</w:t>
            </w:r>
          </w:p>
        </w:tc>
        <w:tc>
          <w:tcPr>
            <w:tcW w:w="2127" w:type="dxa"/>
            <w:shd w:val="clear" w:color="auto" w:fill="auto"/>
          </w:tcPr>
          <w:p w14:paraId="01AE7B9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"ЦОДУК", МКУ ДО «Чугуевская ДМШ»</w:t>
            </w:r>
          </w:p>
        </w:tc>
        <w:tc>
          <w:tcPr>
            <w:tcW w:w="1842" w:type="dxa"/>
            <w:shd w:val="clear" w:color="auto" w:fill="auto"/>
          </w:tcPr>
          <w:p w14:paraId="1DC75C5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42D65D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2021</w:t>
            </w:r>
          </w:p>
        </w:tc>
        <w:tc>
          <w:tcPr>
            <w:tcW w:w="4820" w:type="dxa"/>
            <w:shd w:val="clear" w:color="auto" w:fill="auto"/>
          </w:tcPr>
          <w:p w14:paraId="5CA804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антитеррористической защищенности организаций дополнительного образования;</w:t>
            </w:r>
          </w:p>
          <w:p w14:paraId="34BAD89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уровня безопасного получения образования и нахождения в данных организациях</w:t>
            </w:r>
          </w:p>
        </w:tc>
      </w:tr>
      <w:tr w:rsidR="00D825E0" w:rsidRPr="00D825E0" w14:paraId="3E527678" w14:textId="77777777" w:rsidTr="00A437A1">
        <w:trPr>
          <w:trHeight w:val="891"/>
        </w:trPr>
        <w:tc>
          <w:tcPr>
            <w:tcW w:w="993" w:type="dxa"/>
            <w:shd w:val="clear" w:color="auto" w:fill="auto"/>
          </w:tcPr>
          <w:p w14:paraId="3CDF16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3.1.2.</w:t>
            </w:r>
          </w:p>
        </w:tc>
        <w:tc>
          <w:tcPr>
            <w:tcW w:w="3118" w:type="dxa"/>
            <w:shd w:val="clear" w:color="auto" w:fill="auto"/>
          </w:tcPr>
          <w:p w14:paraId="556E998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профилактике терроризма и экстремизма)</w:t>
            </w:r>
          </w:p>
        </w:tc>
        <w:tc>
          <w:tcPr>
            <w:tcW w:w="2127" w:type="dxa"/>
            <w:shd w:val="clear" w:color="auto" w:fill="auto"/>
          </w:tcPr>
          <w:p w14:paraId="0F05451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583728F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72A6CE2"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119FF0F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антитеррористической защищенности организаций дополнительного образования;</w:t>
            </w:r>
          </w:p>
          <w:p w14:paraId="3FEB3B6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уровня безопасного получения образования и нахождения в данных организациях</w:t>
            </w:r>
          </w:p>
        </w:tc>
      </w:tr>
      <w:tr w:rsidR="00D825E0" w:rsidRPr="00D825E0" w14:paraId="47736DB4" w14:textId="77777777" w:rsidTr="00A437A1">
        <w:trPr>
          <w:trHeight w:val="891"/>
        </w:trPr>
        <w:tc>
          <w:tcPr>
            <w:tcW w:w="993" w:type="dxa"/>
            <w:shd w:val="clear" w:color="auto" w:fill="auto"/>
          </w:tcPr>
          <w:p w14:paraId="7C97BF3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3.1.3.</w:t>
            </w:r>
          </w:p>
        </w:tc>
        <w:tc>
          <w:tcPr>
            <w:tcW w:w="3118" w:type="dxa"/>
            <w:shd w:val="clear" w:color="auto" w:fill="auto"/>
          </w:tcPr>
          <w:p w14:paraId="648EC6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информатизации системы образования)</w:t>
            </w:r>
          </w:p>
        </w:tc>
        <w:tc>
          <w:tcPr>
            <w:tcW w:w="2127" w:type="dxa"/>
            <w:shd w:val="clear" w:color="auto" w:fill="auto"/>
          </w:tcPr>
          <w:p w14:paraId="546952E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679F847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6DA9F42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C07EF4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компьютерной техники</w:t>
            </w:r>
          </w:p>
        </w:tc>
      </w:tr>
      <w:tr w:rsidR="00D825E0" w:rsidRPr="00D825E0" w14:paraId="530F9E99" w14:textId="77777777" w:rsidTr="00A437A1">
        <w:trPr>
          <w:trHeight w:val="891"/>
        </w:trPr>
        <w:tc>
          <w:tcPr>
            <w:tcW w:w="993" w:type="dxa"/>
            <w:shd w:val="clear" w:color="auto" w:fill="auto"/>
          </w:tcPr>
          <w:p w14:paraId="3244765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3.1.4.</w:t>
            </w:r>
          </w:p>
        </w:tc>
        <w:tc>
          <w:tcPr>
            <w:tcW w:w="3118" w:type="dxa"/>
            <w:shd w:val="clear" w:color="auto" w:fill="auto"/>
          </w:tcPr>
          <w:p w14:paraId="077CF3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5F9BED7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 МКУ ДО «Чугуевская ДМШ»</w:t>
            </w:r>
          </w:p>
        </w:tc>
        <w:tc>
          <w:tcPr>
            <w:tcW w:w="1842" w:type="dxa"/>
            <w:shd w:val="clear" w:color="auto" w:fill="auto"/>
          </w:tcPr>
          <w:p w14:paraId="7BF0BC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D6DFAAE"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5F36C42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улучшение условий и охраны труда, снижение производственного травматизма в организациях дополнительного образования</w:t>
            </w:r>
          </w:p>
        </w:tc>
      </w:tr>
      <w:tr w:rsidR="00D825E0" w:rsidRPr="00D825E0" w14:paraId="1E9B7DB9" w14:textId="77777777" w:rsidTr="00A437A1">
        <w:trPr>
          <w:trHeight w:val="891"/>
        </w:trPr>
        <w:tc>
          <w:tcPr>
            <w:tcW w:w="993" w:type="dxa"/>
            <w:shd w:val="clear" w:color="auto" w:fill="auto"/>
          </w:tcPr>
          <w:p w14:paraId="194447A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3.1.5.</w:t>
            </w:r>
          </w:p>
        </w:tc>
        <w:tc>
          <w:tcPr>
            <w:tcW w:w="3118" w:type="dxa"/>
            <w:shd w:val="clear" w:color="auto" w:fill="auto"/>
          </w:tcPr>
          <w:p w14:paraId="6B7D6CA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2127" w:type="dxa"/>
            <w:shd w:val="clear" w:color="auto" w:fill="auto"/>
          </w:tcPr>
          <w:p w14:paraId="45BDB86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1A5825C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2AD2AE4"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853352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предупреждение распространения коронавирусной инфекции;</w:t>
            </w:r>
          </w:p>
          <w:p w14:paraId="7B2A3E0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соблюдение санитарных правил и норм;</w:t>
            </w:r>
          </w:p>
        </w:tc>
      </w:tr>
      <w:tr w:rsidR="00D825E0" w:rsidRPr="00D825E0" w14:paraId="28141CA0" w14:textId="77777777" w:rsidTr="00A437A1">
        <w:trPr>
          <w:trHeight w:val="891"/>
        </w:trPr>
        <w:tc>
          <w:tcPr>
            <w:tcW w:w="993" w:type="dxa"/>
            <w:shd w:val="clear" w:color="auto" w:fill="auto"/>
          </w:tcPr>
          <w:p w14:paraId="4E32E59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3.1.6.</w:t>
            </w:r>
          </w:p>
        </w:tc>
        <w:tc>
          <w:tcPr>
            <w:tcW w:w="3118" w:type="dxa"/>
            <w:shd w:val="clear" w:color="auto" w:fill="auto"/>
          </w:tcPr>
          <w:p w14:paraId="119DD0D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(оказаниеуслуг, выполнение работ) музыкальной школы</w:t>
            </w:r>
          </w:p>
        </w:tc>
        <w:tc>
          <w:tcPr>
            <w:tcW w:w="2127" w:type="dxa"/>
            <w:shd w:val="clear" w:color="auto" w:fill="auto"/>
          </w:tcPr>
          <w:p w14:paraId="6E61371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sz w:val="24"/>
                <w:szCs w:val="24"/>
                <w:lang w:eastAsia="ru-RU"/>
              </w:rPr>
              <w:t>МКУ "ЦОДУК", МКУ ДО «Чугуевская ДМШ», МБУ ДО «Чугуевская ДМШ»</w:t>
            </w:r>
          </w:p>
        </w:tc>
        <w:tc>
          <w:tcPr>
            <w:tcW w:w="1842" w:type="dxa"/>
            <w:shd w:val="clear" w:color="auto" w:fill="auto"/>
          </w:tcPr>
          <w:p w14:paraId="228B8B0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E6085C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7F9B42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финансово-ресурсное обеспечение функционирования детской музыкальной школы;</w:t>
            </w:r>
          </w:p>
          <w:p w14:paraId="0182371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доступности услуг дополнительного образования;</w:t>
            </w:r>
          </w:p>
          <w:p w14:paraId="7B87E9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825E0" w:rsidRPr="00D825E0" w14:paraId="60CD1DBA" w14:textId="77777777" w:rsidTr="00A437A1">
        <w:trPr>
          <w:trHeight w:val="891"/>
        </w:trPr>
        <w:tc>
          <w:tcPr>
            <w:tcW w:w="993" w:type="dxa"/>
            <w:shd w:val="clear" w:color="auto" w:fill="auto"/>
          </w:tcPr>
          <w:p w14:paraId="269AF38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3.1.7.</w:t>
            </w:r>
          </w:p>
        </w:tc>
        <w:tc>
          <w:tcPr>
            <w:tcW w:w="3118" w:type="dxa"/>
            <w:shd w:val="clear" w:color="auto" w:fill="auto"/>
          </w:tcPr>
          <w:p w14:paraId="217D4D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Расходы на приобретение коммунальных услуг </w:t>
            </w:r>
          </w:p>
        </w:tc>
        <w:tc>
          <w:tcPr>
            <w:tcW w:w="2127" w:type="dxa"/>
            <w:shd w:val="clear" w:color="auto" w:fill="auto"/>
          </w:tcPr>
          <w:p w14:paraId="5F2136F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МКУ "ЦОДУК", МКУ ДО «Чугуевская </w:t>
            </w:r>
            <w:r w:rsidRPr="00D825E0">
              <w:rPr>
                <w:rFonts w:ascii="Times New Roman" w:eastAsia="Calibri" w:hAnsi="Times New Roman" w:cs="Times New Roman"/>
                <w:sz w:val="24"/>
                <w:szCs w:val="24"/>
                <w:lang w:eastAsia="ru-RU"/>
              </w:rPr>
              <w:lastRenderedPageBreak/>
              <w:t>ДМШ», МБУ ДО «Чугуевская ДМШ»</w:t>
            </w:r>
          </w:p>
        </w:tc>
        <w:tc>
          <w:tcPr>
            <w:tcW w:w="1842" w:type="dxa"/>
            <w:shd w:val="clear" w:color="auto" w:fill="auto"/>
          </w:tcPr>
          <w:p w14:paraId="184631C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2020</w:t>
            </w:r>
          </w:p>
        </w:tc>
        <w:tc>
          <w:tcPr>
            <w:tcW w:w="1843" w:type="dxa"/>
            <w:shd w:val="clear" w:color="auto" w:fill="auto"/>
          </w:tcPr>
          <w:p w14:paraId="57F00119"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D66EE3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комфортных условий для получения качественного образования</w:t>
            </w:r>
          </w:p>
        </w:tc>
      </w:tr>
      <w:tr w:rsidR="00D825E0" w:rsidRPr="00D825E0" w14:paraId="305CFD68" w14:textId="77777777" w:rsidTr="00A437A1">
        <w:trPr>
          <w:trHeight w:val="891"/>
        </w:trPr>
        <w:tc>
          <w:tcPr>
            <w:tcW w:w="993" w:type="dxa"/>
            <w:shd w:val="clear" w:color="auto" w:fill="auto"/>
          </w:tcPr>
          <w:p w14:paraId="37FA446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3.1.8.</w:t>
            </w:r>
          </w:p>
        </w:tc>
        <w:tc>
          <w:tcPr>
            <w:tcW w:w="3118" w:type="dxa"/>
            <w:shd w:val="clear" w:color="auto" w:fill="auto"/>
          </w:tcPr>
          <w:p w14:paraId="1720245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2127" w:type="dxa"/>
            <w:shd w:val="clear" w:color="auto" w:fill="auto"/>
          </w:tcPr>
          <w:p w14:paraId="471E615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738A051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0F37C6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67F79AD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финансово-ресурсное обеспечение функционирования детско-юношеского центра;</w:t>
            </w:r>
          </w:p>
          <w:p w14:paraId="20FBD86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доступности услуг дополнительного образования;</w:t>
            </w:r>
          </w:p>
          <w:p w14:paraId="78AA17B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w:t>
            </w:r>
          </w:p>
        </w:tc>
      </w:tr>
      <w:tr w:rsidR="00D825E0" w:rsidRPr="00D825E0" w14:paraId="19D4905E" w14:textId="77777777" w:rsidTr="00A437A1">
        <w:trPr>
          <w:trHeight w:val="891"/>
        </w:trPr>
        <w:tc>
          <w:tcPr>
            <w:tcW w:w="993" w:type="dxa"/>
            <w:shd w:val="clear" w:color="auto" w:fill="auto"/>
          </w:tcPr>
          <w:p w14:paraId="7A72598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3.1.9.</w:t>
            </w:r>
          </w:p>
        </w:tc>
        <w:tc>
          <w:tcPr>
            <w:tcW w:w="3118" w:type="dxa"/>
            <w:shd w:val="clear" w:color="auto" w:fill="auto"/>
          </w:tcPr>
          <w:p w14:paraId="0FE11B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2127" w:type="dxa"/>
            <w:shd w:val="clear" w:color="auto" w:fill="auto"/>
          </w:tcPr>
          <w:p w14:paraId="49F77B8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364BB0E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0CD8DB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8C2877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создание комфортных условий для получения качественного образования</w:t>
            </w:r>
          </w:p>
        </w:tc>
      </w:tr>
      <w:tr w:rsidR="00D825E0" w:rsidRPr="00D825E0" w14:paraId="4CDF9EB3" w14:textId="77777777" w:rsidTr="00A437A1">
        <w:trPr>
          <w:trHeight w:val="891"/>
        </w:trPr>
        <w:tc>
          <w:tcPr>
            <w:tcW w:w="993" w:type="dxa"/>
            <w:shd w:val="clear" w:color="auto" w:fill="auto"/>
          </w:tcPr>
          <w:p w14:paraId="0AB3245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3.1.10.</w:t>
            </w:r>
          </w:p>
        </w:tc>
        <w:tc>
          <w:tcPr>
            <w:tcW w:w="3118" w:type="dxa"/>
            <w:shd w:val="clear" w:color="auto" w:fill="auto"/>
          </w:tcPr>
          <w:p w14:paraId="1585EE4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w:t>
            </w:r>
            <w:r w:rsidRPr="00D825E0">
              <w:rPr>
                <w:rFonts w:ascii="Times New Roman" w:eastAsia="Calibri" w:hAnsi="Times New Roman" w:cs="Times New Roman"/>
                <w:sz w:val="24"/>
                <w:szCs w:val="24"/>
                <w:lang w:eastAsia="ru-RU"/>
              </w:rPr>
              <w:lastRenderedPageBreak/>
              <w:t>культуры</w:t>
            </w:r>
          </w:p>
        </w:tc>
        <w:tc>
          <w:tcPr>
            <w:tcW w:w="2127" w:type="dxa"/>
            <w:shd w:val="clear" w:color="auto" w:fill="auto"/>
          </w:tcPr>
          <w:p w14:paraId="4E13F1D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МКУ "ЦООУ", МКУ ДО «Чугуевская ДМШ»</w:t>
            </w:r>
          </w:p>
        </w:tc>
        <w:tc>
          <w:tcPr>
            <w:tcW w:w="1842" w:type="dxa"/>
            <w:shd w:val="clear" w:color="auto" w:fill="auto"/>
          </w:tcPr>
          <w:p w14:paraId="6E3288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3B3E81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47DB8DE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музыкальных инструментов и художественного инвентаря для учреждений дополнительного образования детей в сфере культуры</w:t>
            </w:r>
          </w:p>
        </w:tc>
      </w:tr>
      <w:tr w:rsidR="00D825E0" w:rsidRPr="00D825E0" w14:paraId="7913C0D9" w14:textId="77777777" w:rsidTr="00A437A1">
        <w:trPr>
          <w:trHeight w:val="891"/>
        </w:trPr>
        <w:tc>
          <w:tcPr>
            <w:tcW w:w="993" w:type="dxa"/>
            <w:shd w:val="clear" w:color="auto" w:fill="auto"/>
          </w:tcPr>
          <w:p w14:paraId="39D8135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3.1.11.</w:t>
            </w:r>
          </w:p>
        </w:tc>
        <w:tc>
          <w:tcPr>
            <w:tcW w:w="3118" w:type="dxa"/>
            <w:shd w:val="clear" w:color="auto" w:fill="auto"/>
          </w:tcPr>
          <w:p w14:paraId="3169DF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музыкальных инструментов и художественного инвентаря для учреждений дополнительного образования детей в сфере культуры на условиях софинансирования из краевого бюджета</w:t>
            </w:r>
          </w:p>
        </w:tc>
        <w:tc>
          <w:tcPr>
            <w:tcW w:w="2127" w:type="dxa"/>
            <w:shd w:val="clear" w:color="auto" w:fill="auto"/>
          </w:tcPr>
          <w:p w14:paraId="45B1BE8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 МКУ ДО «Чугуевская ДМШ»</w:t>
            </w:r>
          </w:p>
        </w:tc>
        <w:tc>
          <w:tcPr>
            <w:tcW w:w="1842" w:type="dxa"/>
            <w:shd w:val="clear" w:color="auto" w:fill="auto"/>
          </w:tcPr>
          <w:p w14:paraId="4EE6EB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0BD81428"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2020</w:t>
            </w:r>
          </w:p>
        </w:tc>
        <w:tc>
          <w:tcPr>
            <w:tcW w:w="4820" w:type="dxa"/>
            <w:shd w:val="clear" w:color="auto" w:fill="auto"/>
          </w:tcPr>
          <w:p w14:paraId="7B8A05F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приобретение музыкальных инструментов и художественного инвентаря для учреждений дополнительного образования детей в сфере культуры</w:t>
            </w:r>
            <w:r w:rsidRPr="00D825E0">
              <w:rPr>
                <w:rFonts w:ascii="Calibri" w:eastAsia="Calibri" w:hAnsi="Calibri" w:cs="Times New Roman"/>
                <w:lang w:eastAsia="ru-RU"/>
              </w:rPr>
              <w:t xml:space="preserve"> </w:t>
            </w:r>
            <w:r w:rsidRPr="00D825E0">
              <w:rPr>
                <w:rFonts w:ascii="Times New Roman" w:eastAsia="Calibri" w:hAnsi="Times New Roman" w:cs="Times New Roman"/>
                <w:sz w:val="24"/>
                <w:szCs w:val="24"/>
                <w:lang w:eastAsia="ru-RU"/>
              </w:rPr>
              <w:t>на условиях софинансирования из краевого бюджета</w:t>
            </w:r>
          </w:p>
        </w:tc>
      </w:tr>
      <w:tr w:rsidR="00D825E0" w:rsidRPr="00D825E0" w14:paraId="0C2831FF" w14:textId="77777777" w:rsidTr="00A437A1">
        <w:trPr>
          <w:trHeight w:val="891"/>
        </w:trPr>
        <w:tc>
          <w:tcPr>
            <w:tcW w:w="993" w:type="dxa"/>
            <w:shd w:val="clear" w:color="auto" w:fill="auto"/>
          </w:tcPr>
          <w:p w14:paraId="05DA493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3.2.</w:t>
            </w:r>
          </w:p>
        </w:tc>
        <w:tc>
          <w:tcPr>
            <w:tcW w:w="3118" w:type="dxa"/>
            <w:shd w:val="clear" w:color="auto" w:fill="auto"/>
          </w:tcPr>
          <w:p w14:paraId="223834C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"Организация и обеспечение отдыха и оздоровления детей"</w:t>
            </w:r>
          </w:p>
        </w:tc>
        <w:tc>
          <w:tcPr>
            <w:tcW w:w="2127" w:type="dxa"/>
            <w:shd w:val="clear" w:color="auto" w:fill="auto"/>
          </w:tcPr>
          <w:p w14:paraId="614D6FB0"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72C2920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2D68B6E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253DF478"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4D861A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отдыхом, оздоровлением и организацией занятости детей</w:t>
            </w:r>
          </w:p>
        </w:tc>
      </w:tr>
      <w:tr w:rsidR="00D825E0" w:rsidRPr="00D825E0" w14:paraId="757101F7" w14:textId="77777777" w:rsidTr="00A437A1">
        <w:trPr>
          <w:trHeight w:val="891"/>
        </w:trPr>
        <w:tc>
          <w:tcPr>
            <w:tcW w:w="993" w:type="dxa"/>
            <w:shd w:val="clear" w:color="auto" w:fill="auto"/>
          </w:tcPr>
          <w:p w14:paraId="7D12B8A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3.2.1.</w:t>
            </w:r>
          </w:p>
        </w:tc>
        <w:tc>
          <w:tcPr>
            <w:tcW w:w="3118" w:type="dxa"/>
            <w:shd w:val="clear" w:color="auto" w:fill="auto"/>
          </w:tcPr>
          <w:p w14:paraId="524402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организации и обеспечению оздоровления и отдыха детей</w:t>
            </w:r>
          </w:p>
        </w:tc>
        <w:tc>
          <w:tcPr>
            <w:tcW w:w="2127" w:type="dxa"/>
            <w:shd w:val="clear" w:color="auto" w:fill="auto"/>
          </w:tcPr>
          <w:p w14:paraId="16206B6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4C5EB4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7E08D0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C8E942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74D6F48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обеспечение отдыхом, оздоровлением и организацией занятости детей </w:t>
            </w:r>
          </w:p>
        </w:tc>
      </w:tr>
      <w:tr w:rsidR="00D825E0" w:rsidRPr="00D825E0" w14:paraId="71C99FD8" w14:textId="77777777" w:rsidTr="00A437A1">
        <w:trPr>
          <w:trHeight w:val="891"/>
        </w:trPr>
        <w:tc>
          <w:tcPr>
            <w:tcW w:w="993" w:type="dxa"/>
            <w:shd w:val="clear" w:color="auto" w:fill="auto"/>
          </w:tcPr>
          <w:p w14:paraId="0B654FDA"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3.2.2.</w:t>
            </w:r>
          </w:p>
        </w:tc>
        <w:tc>
          <w:tcPr>
            <w:tcW w:w="3118" w:type="dxa"/>
            <w:shd w:val="clear" w:color="auto" w:fill="auto"/>
          </w:tcPr>
          <w:p w14:paraId="48B5200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(Мероприятия по организации и обеспечению оздоровления и отдыха детей)</w:t>
            </w:r>
          </w:p>
        </w:tc>
        <w:tc>
          <w:tcPr>
            <w:tcW w:w="2127" w:type="dxa"/>
            <w:shd w:val="clear" w:color="auto" w:fill="auto"/>
          </w:tcPr>
          <w:p w14:paraId="679BAC5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A2ED3E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51851AE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7A6576F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191CF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tc>
      </w:tr>
      <w:tr w:rsidR="00D825E0" w:rsidRPr="00D825E0" w14:paraId="5D5D0A80" w14:textId="77777777" w:rsidTr="00A437A1">
        <w:trPr>
          <w:trHeight w:val="891"/>
        </w:trPr>
        <w:tc>
          <w:tcPr>
            <w:tcW w:w="993" w:type="dxa"/>
            <w:shd w:val="clear" w:color="auto" w:fill="auto"/>
          </w:tcPr>
          <w:p w14:paraId="5F0625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3.2.3.</w:t>
            </w:r>
          </w:p>
        </w:tc>
        <w:tc>
          <w:tcPr>
            <w:tcW w:w="3118" w:type="dxa"/>
            <w:shd w:val="clear" w:color="auto" w:fill="auto"/>
          </w:tcPr>
          <w:p w14:paraId="09D92EB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2127" w:type="dxa"/>
            <w:shd w:val="clear" w:color="auto" w:fill="auto"/>
          </w:tcPr>
          <w:p w14:paraId="6BE1D1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511F121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00588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F4F5413"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15949A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p w14:paraId="596A481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выплата компенсации родителям части расходов на оплату путевок в организациях, оказывающих услуги отдыха и оздоровления детей</w:t>
            </w:r>
          </w:p>
        </w:tc>
      </w:tr>
      <w:tr w:rsidR="00D825E0" w:rsidRPr="00D825E0" w14:paraId="7AC059D4" w14:textId="77777777" w:rsidTr="00A437A1">
        <w:trPr>
          <w:trHeight w:val="891"/>
        </w:trPr>
        <w:tc>
          <w:tcPr>
            <w:tcW w:w="993" w:type="dxa"/>
            <w:shd w:val="clear" w:color="auto" w:fill="auto"/>
          </w:tcPr>
          <w:p w14:paraId="5568BB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3.2.4.</w:t>
            </w:r>
          </w:p>
        </w:tc>
        <w:tc>
          <w:tcPr>
            <w:tcW w:w="3118" w:type="dxa"/>
            <w:shd w:val="clear" w:color="auto" w:fill="auto"/>
          </w:tcPr>
          <w:p w14:paraId="2DFC3F0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Субсидии бюджетным учреждениям на иные цели (Субвенции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2127" w:type="dxa"/>
            <w:shd w:val="clear" w:color="auto" w:fill="auto"/>
          </w:tcPr>
          <w:p w14:paraId="410A5099"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43C2D6B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24B53D1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57F4B3A7"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619CFEE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отдыхом, оздоровлением и организацией занятости детей;</w:t>
            </w:r>
          </w:p>
          <w:p w14:paraId="5EEB0F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выплата компенсации родителям части расходов на оплату путевок в организациях, оказывающих услуги отдыха и оздоровления детей</w:t>
            </w:r>
          </w:p>
        </w:tc>
      </w:tr>
      <w:tr w:rsidR="00D825E0" w:rsidRPr="00D825E0" w14:paraId="644BEA20" w14:textId="77777777" w:rsidTr="00A437A1">
        <w:trPr>
          <w:trHeight w:val="418"/>
        </w:trPr>
        <w:tc>
          <w:tcPr>
            <w:tcW w:w="993" w:type="dxa"/>
            <w:shd w:val="clear" w:color="auto" w:fill="auto"/>
          </w:tcPr>
          <w:p w14:paraId="40431067"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3.3.</w:t>
            </w:r>
          </w:p>
        </w:tc>
        <w:tc>
          <w:tcPr>
            <w:tcW w:w="3118" w:type="dxa"/>
            <w:shd w:val="clear" w:color="auto" w:fill="auto"/>
          </w:tcPr>
          <w:p w14:paraId="67D918F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2127" w:type="dxa"/>
            <w:shd w:val="clear" w:color="auto" w:fill="auto"/>
          </w:tcPr>
          <w:p w14:paraId="0E9F4B2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Образовательные учреждения, </w:t>
            </w:r>
          </w:p>
          <w:p w14:paraId="1013742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555B091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20781E1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3B27C37B"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привлечение детей и молодежи к участию в массовых мероприятиях округа;</w:t>
            </w:r>
          </w:p>
          <w:p w14:paraId="7F831F12"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повышение качества жизни детей</w:t>
            </w:r>
          </w:p>
        </w:tc>
      </w:tr>
      <w:tr w:rsidR="00D825E0" w:rsidRPr="00D825E0" w14:paraId="6D60018E" w14:textId="77777777" w:rsidTr="00A437A1">
        <w:trPr>
          <w:trHeight w:val="891"/>
        </w:trPr>
        <w:tc>
          <w:tcPr>
            <w:tcW w:w="993" w:type="dxa"/>
            <w:shd w:val="clear" w:color="auto" w:fill="auto"/>
          </w:tcPr>
          <w:p w14:paraId="4F61BFB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3.3.1.</w:t>
            </w:r>
          </w:p>
        </w:tc>
        <w:tc>
          <w:tcPr>
            <w:tcW w:w="3118" w:type="dxa"/>
            <w:shd w:val="clear" w:color="auto" w:fill="auto"/>
          </w:tcPr>
          <w:p w14:paraId="7405A7F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Проведение мероприятий для детей, подростков и молодежи</w:t>
            </w:r>
          </w:p>
        </w:tc>
        <w:tc>
          <w:tcPr>
            <w:tcW w:w="2127" w:type="dxa"/>
            <w:shd w:val="clear" w:color="auto" w:fill="auto"/>
          </w:tcPr>
          <w:p w14:paraId="180AE8E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Образовательные учреждения, </w:t>
            </w:r>
          </w:p>
          <w:p w14:paraId="7594FAB1"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6F625B46"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B5479C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62CF9530"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привлечение детей и молодежи к участию в массовых мероприятиях округа;</w:t>
            </w:r>
          </w:p>
          <w:p w14:paraId="509B357E"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повышение качества жизни детей</w:t>
            </w:r>
          </w:p>
        </w:tc>
      </w:tr>
      <w:tr w:rsidR="00D825E0" w:rsidRPr="00D825E0" w14:paraId="521559F8" w14:textId="77777777" w:rsidTr="00A437A1">
        <w:trPr>
          <w:trHeight w:val="891"/>
        </w:trPr>
        <w:tc>
          <w:tcPr>
            <w:tcW w:w="993" w:type="dxa"/>
            <w:shd w:val="clear" w:color="auto" w:fill="auto"/>
          </w:tcPr>
          <w:p w14:paraId="17289C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3.4.</w:t>
            </w:r>
          </w:p>
        </w:tc>
        <w:tc>
          <w:tcPr>
            <w:tcW w:w="3118" w:type="dxa"/>
            <w:shd w:val="clear" w:color="auto" w:fill="auto"/>
          </w:tcPr>
          <w:p w14:paraId="0BFC19EE"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Федеральный проект "Современная школа"</w:t>
            </w:r>
          </w:p>
        </w:tc>
        <w:tc>
          <w:tcPr>
            <w:tcW w:w="2127" w:type="dxa"/>
            <w:shd w:val="clear" w:color="auto" w:fill="auto"/>
          </w:tcPr>
          <w:p w14:paraId="617B800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Образовательные учреждения, МКУ "ЦООУ"</w:t>
            </w:r>
          </w:p>
        </w:tc>
        <w:tc>
          <w:tcPr>
            <w:tcW w:w="1842" w:type="dxa"/>
            <w:shd w:val="clear" w:color="auto" w:fill="auto"/>
          </w:tcPr>
          <w:p w14:paraId="59EC3C3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56CF5E2D"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6C5CCDC5"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мер социальной поддержки молодых педагогов;</w:t>
            </w:r>
          </w:p>
          <w:p w14:paraId="3F4EEE3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сопровождения в виде  наставничества, в первые три года работы в Приморском крае</w:t>
            </w:r>
          </w:p>
        </w:tc>
      </w:tr>
      <w:tr w:rsidR="00D825E0" w:rsidRPr="00D825E0" w14:paraId="1E26F966" w14:textId="77777777" w:rsidTr="00A437A1">
        <w:trPr>
          <w:trHeight w:val="891"/>
        </w:trPr>
        <w:tc>
          <w:tcPr>
            <w:tcW w:w="993" w:type="dxa"/>
            <w:shd w:val="clear" w:color="auto" w:fill="auto"/>
          </w:tcPr>
          <w:p w14:paraId="18295C75"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3.4.1.</w:t>
            </w:r>
          </w:p>
        </w:tc>
        <w:tc>
          <w:tcPr>
            <w:tcW w:w="3118" w:type="dxa"/>
            <w:shd w:val="clear" w:color="auto" w:fill="auto"/>
          </w:tcPr>
          <w:p w14:paraId="05CCB46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w:t>
            </w:r>
            <w:r w:rsidRPr="00D825E0">
              <w:rPr>
                <w:rFonts w:ascii="Times New Roman" w:eastAsia="Calibri" w:hAnsi="Times New Roman" w:cs="Times New Roman"/>
                <w:sz w:val="24"/>
                <w:szCs w:val="24"/>
                <w:lang w:eastAsia="ru-RU"/>
              </w:rPr>
              <w:lastRenderedPageBreak/>
              <w:t>педагогическим работникам муниципальных образовательных организаций Приморского края</w:t>
            </w:r>
          </w:p>
        </w:tc>
        <w:tc>
          <w:tcPr>
            <w:tcW w:w="2127" w:type="dxa"/>
            <w:shd w:val="clear" w:color="auto" w:fill="auto"/>
          </w:tcPr>
          <w:p w14:paraId="19324464"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lastRenderedPageBreak/>
              <w:t>Образовательные учреждения, МКУ "ЦООУ"</w:t>
            </w:r>
          </w:p>
        </w:tc>
        <w:tc>
          <w:tcPr>
            <w:tcW w:w="1842" w:type="dxa"/>
            <w:shd w:val="clear" w:color="auto" w:fill="auto"/>
          </w:tcPr>
          <w:p w14:paraId="387669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31C59D2A"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052B16D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мер социальной поддержки молодых педагогов;</w:t>
            </w:r>
          </w:p>
          <w:p w14:paraId="61192ED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сопровождения в виде  наставничества, в первые три года работы в Приморском крае</w:t>
            </w:r>
          </w:p>
        </w:tc>
      </w:tr>
      <w:tr w:rsidR="00D825E0" w:rsidRPr="00D825E0" w14:paraId="3DC52630" w14:textId="77777777" w:rsidTr="00A437A1">
        <w:trPr>
          <w:trHeight w:val="891"/>
        </w:trPr>
        <w:tc>
          <w:tcPr>
            <w:tcW w:w="993" w:type="dxa"/>
            <w:shd w:val="clear" w:color="auto" w:fill="auto"/>
          </w:tcPr>
          <w:p w14:paraId="583A8B3B"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3.4.2.</w:t>
            </w:r>
          </w:p>
        </w:tc>
        <w:tc>
          <w:tcPr>
            <w:tcW w:w="3118" w:type="dxa"/>
            <w:shd w:val="clear" w:color="auto" w:fill="auto"/>
          </w:tcPr>
          <w:p w14:paraId="58FC33B8"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127" w:type="dxa"/>
            <w:shd w:val="clear" w:color="auto" w:fill="auto"/>
          </w:tcPr>
          <w:p w14:paraId="5E58F92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Образовательные учреждения, МКУ "ЦООУ"</w:t>
            </w:r>
          </w:p>
        </w:tc>
        <w:tc>
          <w:tcPr>
            <w:tcW w:w="1842" w:type="dxa"/>
            <w:shd w:val="clear" w:color="auto" w:fill="auto"/>
          </w:tcPr>
          <w:p w14:paraId="165B28CF"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239464B" w14:textId="77777777" w:rsidR="00D825E0" w:rsidRPr="00D825E0" w:rsidRDefault="00D825E0" w:rsidP="00D825E0">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2A4A94D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мер социальной поддержки молодых педагогов;</w:t>
            </w:r>
          </w:p>
          <w:p w14:paraId="0A3C1382"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сопровождения в виде  наставничества, в первые три года работы в Приморском крае</w:t>
            </w:r>
          </w:p>
        </w:tc>
      </w:tr>
      <w:tr w:rsidR="00D825E0" w:rsidRPr="00D825E0" w14:paraId="6C4BDC11" w14:textId="77777777" w:rsidTr="00A437A1">
        <w:trPr>
          <w:trHeight w:val="891"/>
        </w:trPr>
        <w:tc>
          <w:tcPr>
            <w:tcW w:w="993" w:type="dxa"/>
            <w:shd w:val="clear" w:color="auto" w:fill="auto"/>
          </w:tcPr>
          <w:p w14:paraId="4F56CF9C"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3.5.</w:t>
            </w:r>
          </w:p>
        </w:tc>
        <w:tc>
          <w:tcPr>
            <w:tcW w:w="3118" w:type="dxa"/>
            <w:shd w:val="clear" w:color="auto" w:fill="auto"/>
          </w:tcPr>
          <w:p w14:paraId="50677B26"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b/>
                <w:sz w:val="24"/>
                <w:szCs w:val="24"/>
                <w:lang w:eastAsia="ru-RU"/>
              </w:rPr>
              <w:t>"Успех каждого ребенка"</w:t>
            </w:r>
          </w:p>
        </w:tc>
        <w:tc>
          <w:tcPr>
            <w:tcW w:w="2127" w:type="dxa"/>
            <w:shd w:val="clear" w:color="auto" w:fill="auto"/>
          </w:tcPr>
          <w:p w14:paraId="2CEC34BA"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 xml:space="preserve">МКУ "ЦООУ", МБУ ДО ДЮЦ  </w:t>
            </w:r>
          </w:p>
        </w:tc>
        <w:tc>
          <w:tcPr>
            <w:tcW w:w="1842" w:type="dxa"/>
            <w:shd w:val="clear" w:color="auto" w:fill="auto"/>
          </w:tcPr>
          <w:p w14:paraId="7CAF87D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74FABC0F"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520D88F4" w14:textId="77777777" w:rsidR="00D825E0" w:rsidRPr="00D825E0" w:rsidRDefault="00D825E0" w:rsidP="00D825E0">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Внедрение системы персонифицированного финансирования дополнительного образования детей</w:t>
            </w:r>
          </w:p>
        </w:tc>
      </w:tr>
      <w:tr w:rsidR="00D825E0" w:rsidRPr="00D825E0" w14:paraId="31D802DF" w14:textId="77777777" w:rsidTr="00A437A1">
        <w:trPr>
          <w:trHeight w:val="891"/>
        </w:trPr>
        <w:tc>
          <w:tcPr>
            <w:tcW w:w="993" w:type="dxa"/>
            <w:shd w:val="clear" w:color="auto" w:fill="auto"/>
          </w:tcPr>
          <w:p w14:paraId="354679CD"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3.5.1.</w:t>
            </w:r>
          </w:p>
        </w:tc>
        <w:tc>
          <w:tcPr>
            <w:tcW w:w="3118" w:type="dxa"/>
            <w:shd w:val="clear" w:color="auto" w:fill="auto"/>
          </w:tcPr>
          <w:p w14:paraId="6BBB909A" w14:textId="4F3C5F05" w:rsidR="00D825E0" w:rsidRPr="00D825E0" w:rsidRDefault="004F56D7" w:rsidP="00D825E0">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lang w:eastAsia="ru-RU"/>
              </w:rPr>
              <w:t>Гранты в форме субсидии бюджетным учреждениям</w:t>
            </w:r>
          </w:p>
        </w:tc>
        <w:tc>
          <w:tcPr>
            <w:tcW w:w="2127" w:type="dxa"/>
            <w:shd w:val="clear" w:color="auto" w:fill="auto"/>
          </w:tcPr>
          <w:p w14:paraId="15A749B3"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 xml:space="preserve">МКУ "ЦООУ", МБУ ДО ДЮЦ  </w:t>
            </w:r>
          </w:p>
        </w:tc>
        <w:tc>
          <w:tcPr>
            <w:tcW w:w="1842" w:type="dxa"/>
            <w:shd w:val="clear" w:color="auto" w:fill="auto"/>
          </w:tcPr>
          <w:p w14:paraId="4DC32547"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279F90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2C541C8C" w14:textId="77777777" w:rsidR="00D825E0" w:rsidRPr="00D825E0" w:rsidRDefault="00D825E0" w:rsidP="00D825E0">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Внедрение системы персонифицированного финансирования дополнительного образования детей</w:t>
            </w:r>
          </w:p>
        </w:tc>
      </w:tr>
      <w:tr w:rsidR="004F56D7" w:rsidRPr="00D825E0" w14:paraId="1E00AE91" w14:textId="77777777" w:rsidTr="00A437A1">
        <w:trPr>
          <w:trHeight w:val="891"/>
        </w:trPr>
        <w:tc>
          <w:tcPr>
            <w:tcW w:w="993" w:type="dxa"/>
            <w:shd w:val="clear" w:color="auto" w:fill="auto"/>
          </w:tcPr>
          <w:p w14:paraId="7CB804BA" w14:textId="650EE467" w:rsidR="004F56D7" w:rsidRPr="00D825E0" w:rsidRDefault="004F56D7" w:rsidP="004F56D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3.5.2.</w:t>
            </w:r>
          </w:p>
        </w:tc>
        <w:tc>
          <w:tcPr>
            <w:tcW w:w="3118" w:type="dxa"/>
            <w:shd w:val="clear" w:color="auto" w:fill="auto"/>
          </w:tcPr>
          <w:p w14:paraId="3A9A49F5" w14:textId="083143C8"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hAnsi="Times New Roman" w:cs="Times New Roman"/>
                <w:sz w:val="24"/>
                <w:szCs w:val="24"/>
              </w:rPr>
              <w:t xml:space="preserve">Субсидии бюджетным учреждениям на финансовое обеспечение государственного (муниципального) задания в рамках исполнения </w:t>
            </w:r>
            <w:r w:rsidRPr="004F56D7">
              <w:rPr>
                <w:rFonts w:ascii="Times New Roman" w:hAnsi="Times New Roman" w:cs="Times New Roman"/>
                <w:sz w:val="24"/>
                <w:szCs w:val="24"/>
              </w:rPr>
              <w:lastRenderedPageBreak/>
              <w:t>государственного (муниципального) социального заказа на оказание государственных (муниципальных) услуг в социальной сфере</w:t>
            </w:r>
          </w:p>
        </w:tc>
        <w:tc>
          <w:tcPr>
            <w:tcW w:w="2127" w:type="dxa"/>
            <w:shd w:val="clear" w:color="auto" w:fill="auto"/>
          </w:tcPr>
          <w:p w14:paraId="31A4E481" w14:textId="77777777" w:rsidR="004F56D7" w:rsidRPr="004F56D7" w:rsidRDefault="004F56D7" w:rsidP="004F56D7">
            <w:pPr>
              <w:spacing w:after="0"/>
              <w:rPr>
                <w:rFonts w:ascii="Times New Roman" w:eastAsia="Calibri" w:hAnsi="Times New Roman" w:cs="Times New Roman"/>
                <w:sz w:val="24"/>
                <w:szCs w:val="24"/>
              </w:rPr>
            </w:pPr>
            <w:r w:rsidRPr="004F56D7">
              <w:rPr>
                <w:rFonts w:ascii="Times New Roman" w:eastAsia="Calibri" w:hAnsi="Times New Roman" w:cs="Times New Roman"/>
                <w:sz w:val="24"/>
                <w:szCs w:val="24"/>
              </w:rPr>
              <w:lastRenderedPageBreak/>
              <w:t>Управление образования,</w:t>
            </w:r>
          </w:p>
          <w:p w14:paraId="4C14158B" w14:textId="47CD7F99" w:rsidR="004F56D7" w:rsidRPr="004F56D7" w:rsidRDefault="004F56D7" w:rsidP="004F56D7">
            <w:pPr>
              <w:spacing w:after="0"/>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 xml:space="preserve">МКУ "ЦООУ", МБУ ДО ДЮЦ  </w:t>
            </w:r>
          </w:p>
        </w:tc>
        <w:tc>
          <w:tcPr>
            <w:tcW w:w="1842" w:type="dxa"/>
            <w:shd w:val="clear" w:color="auto" w:fill="auto"/>
          </w:tcPr>
          <w:p w14:paraId="398B51A9" w14:textId="3641237D"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2023</w:t>
            </w:r>
          </w:p>
        </w:tc>
        <w:tc>
          <w:tcPr>
            <w:tcW w:w="1843" w:type="dxa"/>
            <w:shd w:val="clear" w:color="auto" w:fill="auto"/>
          </w:tcPr>
          <w:p w14:paraId="30C883E8" w14:textId="7BFB3132"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2024</w:t>
            </w:r>
          </w:p>
        </w:tc>
        <w:tc>
          <w:tcPr>
            <w:tcW w:w="4820" w:type="dxa"/>
            <w:shd w:val="clear" w:color="auto" w:fill="auto"/>
          </w:tcPr>
          <w:p w14:paraId="17792803" w14:textId="6E9B539B" w:rsidR="004F56D7" w:rsidRPr="004F56D7" w:rsidRDefault="004F56D7" w:rsidP="004F56D7">
            <w:pPr>
              <w:spacing w:after="0" w:line="240" w:lineRule="auto"/>
              <w:rPr>
                <w:rFonts w:ascii="Times New Roman" w:eastAsia="Calibri" w:hAnsi="Times New Roman" w:cs="Times New Roman"/>
                <w:sz w:val="24"/>
                <w:szCs w:val="24"/>
                <w:lang w:eastAsia="ru-RU"/>
              </w:rPr>
            </w:pPr>
            <w:r w:rsidRPr="004F56D7">
              <w:rPr>
                <w:rFonts w:ascii="Times New Roman" w:eastAsia="Calibri" w:hAnsi="Times New Roman" w:cs="Times New Roman"/>
                <w:sz w:val="24"/>
                <w:szCs w:val="24"/>
              </w:rPr>
              <w:t xml:space="preserve">увеличение доли детей в возрасте от 5 до 18 лет, </w:t>
            </w:r>
            <w:r w:rsidRPr="004F56D7">
              <w:rPr>
                <w:rFonts w:ascii="Times New Roman" w:hAnsi="Times New Roman" w:cs="Times New Roman"/>
                <w:iCs/>
                <w:color w:val="000000"/>
                <w:sz w:val="24"/>
                <w:szCs w:val="24"/>
              </w:rPr>
              <w:t>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r>
      <w:tr w:rsidR="004F56D7" w:rsidRPr="00D825E0" w14:paraId="320D4B9D" w14:textId="77777777" w:rsidTr="00A437A1">
        <w:trPr>
          <w:trHeight w:val="490"/>
        </w:trPr>
        <w:tc>
          <w:tcPr>
            <w:tcW w:w="993" w:type="dxa"/>
            <w:shd w:val="clear" w:color="auto" w:fill="auto"/>
          </w:tcPr>
          <w:p w14:paraId="46F300F3"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w:t>
            </w:r>
          </w:p>
        </w:tc>
        <w:tc>
          <w:tcPr>
            <w:tcW w:w="13750" w:type="dxa"/>
            <w:gridSpan w:val="5"/>
            <w:shd w:val="clear" w:color="auto" w:fill="auto"/>
          </w:tcPr>
          <w:p w14:paraId="73783F3E" w14:textId="77777777" w:rsidR="004F56D7" w:rsidRPr="00D825E0" w:rsidRDefault="004F56D7" w:rsidP="004F56D7">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Мероприятия муниципальной программы "Развитие системы образования Чугуевского муниципального округа"</w:t>
            </w:r>
          </w:p>
          <w:p w14:paraId="671F2CF9" w14:textId="77777777" w:rsidR="004F56D7" w:rsidRPr="00D825E0" w:rsidRDefault="004F56D7" w:rsidP="004F56D7">
            <w:pPr>
              <w:spacing w:after="0" w:line="240" w:lineRule="auto"/>
              <w:jc w:val="center"/>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на 2020-2027 годы</w:t>
            </w:r>
          </w:p>
        </w:tc>
      </w:tr>
      <w:tr w:rsidR="004F56D7" w:rsidRPr="00D825E0" w14:paraId="60ECC9C0" w14:textId="77777777" w:rsidTr="00A437A1">
        <w:trPr>
          <w:trHeight w:val="891"/>
        </w:trPr>
        <w:tc>
          <w:tcPr>
            <w:tcW w:w="993" w:type="dxa"/>
            <w:shd w:val="clear" w:color="auto" w:fill="auto"/>
          </w:tcPr>
          <w:p w14:paraId="431A82E1"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4.1</w:t>
            </w:r>
          </w:p>
        </w:tc>
        <w:tc>
          <w:tcPr>
            <w:tcW w:w="3118" w:type="dxa"/>
            <w:shd w:val="clear" w:color="auto" w:fill="auto"/>
          </w:tcPr>
          <w:p w14:paraId="6B1BB81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"Управление в сфере реализации развития отрасли образования"</w:t>
            </w:r>
          </w:p>
        </w:tc>
        <w:tc>
          <w:tcPr>
            <w:tcW w:w="2127" w:type="dxa"/>
            <w:shd w:val="clear" w:color="auto" w:fill="auto"/>
          </w:tcPr>
          <w:p w14:paraId="21726010"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3BDC1CA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2020</w:t>
            </w:r>
          </w:p>
        </w:tc>
        <w:tc>
          <w:tcPr>
            <w:tcW w:w="1843" w:type="dxa"/>
            <w:shd w:val="clear" w:color="auto" w:fill="auto"/>
          </w:tcPr>
          <w:p w14:paraId="06442084"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7EA0265D"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755B91D2" w14:textId="77777777" w:rsidTr="00A437A1">
        <w:trPr>
          <w:trHeight w:val="891"/>
        </w:trPr>
        <w:tc>
          <w:tcPr>
            <w:tcW w:w="993" w:type="dxa"/>
            <w:shd w:val="clear" w:color="auto" w:fill="auto"/>
          </w:tcPr>
          <w:p w14:paraId="7704B046"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4.1.1.</w:t>
            </w:r>
          </w:p>
        </w:tc>
        <w:tc>
          <w:tcPr>
            <w:tcW w:w="3118" w:type="dxa"/>
            <w:shd w:val="clear" w:color="auto" w:fill="auto"/>
          </w:tcPr>
          <w:p w14:paraId="09EB725B"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Мероприятия по охране труда</w:t>
            </w:r>
          </w:p>
        </w:tc>
        <w:tc>
          <w:tcPr>
            <w:tcW w:w="2127" w:type="dxa"/>
            <w:shd w:val="clear" w:color="auto" w:fill="auto"/>
          </w:tcPr>
          <w:p w14:paraId="288EC987"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8D609ED"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16478053"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50129E9B"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улучшение условий и охраны труда, снижение производственного травматизма в муниципальном казенном учреждении "Центр обслуживания образовательных учреждений»</w:t>
            </w:r>
          </w:p>
        </w:tc>
      </w:tr>
      <w:tr w:rsidR="004F56D7" w:rsidRPr="00D825E0" w14:paraId="54B9E278" w14:textId="77777777" w:rsidTr="00A437A1">
        <w:trPr>
          <w:trHeight w:val="891"/>
        </w:trPr>
        <w:tc>
          <w:tcPr>
            <w:tcW w:w="993" w:type="dxa"/>
            <w:shd w:val="clear" w:color="auto" w:fill="auto"/>
          </w:tcPr>
          <w:p w14:paraId="54F62C9C"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4.1.2.</w:t>
            </w:r>
          </w:p>
        </w:tc>
        <w:tc>
          <w:tcPr>
            <w:tcW w:w="3118" w:type="dxa"/>
            <w:shd w:val="clear" w:color="auto" w:fill="auto"/>
          </w:tcPr>
          <w:p w14:paraId="031A3850"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обеспечение деятельности (оказание услуг, выполнение работ) учреждений</w:t>
            </w:r>
          </w:p>
        </w:tc>
        <w:tc>
          <w:tcPr>
            <w:tcW w:w="2127" w:type="dxa"/>
            <w:shd w:val="clear" w:color="auto" w:fill="auto"/>
          </w:tcPr>
          <w:p w14:paraId="1FEF0E29"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30FEFE1C"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41674007"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31102DCD"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6EC22131" w14:textId="77777777" w:rsidTr="00A437A1">
        <w:trPr>
          <w:trHeight w:val="891"/>
        </w:trPr>
        <w:tc>
          <w:tcPr>
            <w:tcW w:w="993" w:type="dxa"/>
            <w:shd w:val="clear" w:color="auto" w:fill="auto"/>
          </w:tcPr>
          <w:p w14:paraId="7A31FCFE"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4.1.3.</w:t>
            </w:r>
          </w:p>
        </w:tc>
        <w:tc>
          <w:tcPr>
            <w:tcW w:w="3118" w:type="dxa"/>
            <w:shd w:val="clear" w:color="auto" w:fill="auto"/>
          </w:tcPr>
          <w:p w14:paraId="6AC38F96"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Расходы на приобретение коммунальных услуг</w:t>
            </w:r>
          </w:p>
        </w:tc>
        <w:tc>
          <w:tcPr>
            <w:tcW w:w="2127" w:type="dxa"/>
            <w:shd w:val="clear" w:color="auto" w:fill="auto"/>
          </w:tcPr>
          <w:p w14:paraId="6B685C4F"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1DAA3558"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2020</w:t>
            </w:r>
          </w:p>
        </w:tc>
        <w:tc>
          <w:tcPr>
            <w:tcW w:w="1843" w:type="dxa"/>
            <w:shd w:val="clear" w:color="auto" w:fill="auto"/>
          </w:tcPr>
          <w:p w14:paraId="25CD2126"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Times New Roman" w:hAnsi="Times New Roman" w:cs="Times New Roman"/>
                <w:sz w:val="24"/>
                <w:szCs w:val="24"/>
                <w:lang w:eastAsia="ru-RU"/>
              </w:rPr>
              <w:t>2027</w:t>
            </w:r>
          </w:p>
        </w:tc>
        <w:tc>
          <w:tcPr>
            <w:tcW w:w="4820" w:type="dxa"/>
            <w:shd w:val="clear" w:color="auto" w:fill="auto"/>
          </w:tcPr>
          <w:p w14:paraId="497D80C7"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обеспечение деятельности муниципального казенного учреждения "Центр обслуживания образовательных учреждений»</w:t>
            </w:r>
          </w:p>
        </w:tc>
      </w:tr>
      <w:tr w:rsidR="004F56D7" w:rsidRPr="00D825E0" w14:paraId="0F8BAB6D" w14:textId="77777777" w:rsidTr="00A437A1">
        <w:trPr>
          <w:trHeight w:val="891"/>
        </w:trPr>
        <w:tc>
          <w:tcPr>
            <w:tcW w:w="993" w:type="dxa"/>
            <w:shd w:val="clear" w:color="auto" w:fill="auto"/>
          </w:tcPr>
          <w:p w14:paraId="288038E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4.2.</w:t>
            </w:r>
          </w:p>
        </w:tc>
        <w:tc>
          <w:tcPr>
            <w:tcW w:w="3118" w:type="dxa"/>
            <w:shd w:val="clear" w:color="auto" w:fill="auto"/>
          </w:tcPr>
          <w:p w14:paraId="5A13E988"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Основное мероприятие "Реализация мер социальной поддержки по обеспечению услугами общественного транспорта"</w:t>
            </w:r>
          </w:p>
        </w:tc>
        <w:tc>
          <w:tcPr>
            <w:tcW w:w="2127" w:type="dxa"/>
            <w:shd w:val="clear" w:color="auto" w:fill="auto"/>
          </w:tcPr>
          <w:p w14:paraId="48F2EAA9"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МКУ "ЦООУ"</w:t>
            </w:r>
          </w:p>
        </w:tc>
        <w:tc>
          <w:tcPr>
            <w:tcW w:w="1842" w:type="dxa"/>
            <w:shd w:val="clear" w:color="auto" w:fill="auto"/>
          </w:tcPr>
          <w:p w14:paraId="2A213095"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2022</w:t>
            </w:r>
          </w:p>
        </w:tc>
        <w:tc>
          <w:tcPr>
            <w:tcW w:w="1843" w:type="dxa"/>
            <w:shd w:val="clear" w:color="auto" w:fill="auto"/>
          </w:tcPr>
          <w:p w14:paraId="5651A024" w14:textId="77777777" w:rsidR="004F56D7" w:rsidRPr="00D825E0" w:rsidRDefault="004F56D7" w:rsidP="004F56D7">
            <w:pPr>
              <w:spacing w:after="0" w:line="240" w:lineRule="auto"/>
              <w:rPr>
                <w:rFonts w:ascii="Times New Roman" w:eastAsia="Times New Roman" w:hAnsi="Times New Roman" w:cs="Times New Roman"/>
                <w:b/>
                <w:sz w:val="24"/>
                <w:szCs w:val="24"/>
                <w:lang w:eastAsia="ru-RU"/>
              </w:rPr>
            </w:pPr>
            <w:r w:rsidRPr="00D825E0">
              <w:rPr>
                <w:rFonts w:ascii="Times New Roman" w:eastAsia="Calibri" w:hAnsi="Times New Roman" w:cs="Times New Roman"/>
                <w:b/>
                <w:sz w:val="24"/>
                <w:szCs w:val="24"/>
                <w:lang w:eastAsia="ru-RU"/>
              </w:rPr>
              <w:t>2027</w:t>
            </w:r>
          </w:p>
        </w:tc>
        <w:tc>
          <w:tcPr>
            <w:tcW w:w="4820" w:type="dxa"/>
            <w:shd w:val="clear" w:color="auto" w:fill="auto"/>
          </w:tcPr>
          <w:p w14:paraId="14796105" w14:textId="77777777" w:rsidR="004F56D7" w:rsidRPr="00D825E0" w:rsidRDefault="004F56D7" w:rsidP="004F56D7">
            <w:pPr>
              <w:spacing w:after="0" w:line="240" w:lineRule="auto"/>
              <w:rPr>
                <w:rFonts w:ascii="Times New Roman" w:eastAsia="Calibri" w:hAnsi="Times New Roman" w:cs="Times New Roman"/>
                <w:b/>
                <w:sz w:val="24"/>
                <w:szCs w:val="24"/>
                <w:lang w:eastAsia="ru-RU"/>
              </w:rPr>
            </w:pPr>
            <w:r w:rsidRPr="00D825E0">
              <w:rPr>
                <w:rFonts w:ascii="Times New Roman" w:eastAsia="Calibri" w:hAnsi="Times New Roman" w:cs="Times New Roman"/>
                <w:b/>
                <w:sz w:val="24"/>
                <w:szCs w:val="24"/>
                <w:lang w:eastAsia="ru-RU"/>
              </w:rPr>
              <w:t>социальная поддержка</w:t>
            </w:r>
            <w:r w:rsidRPr="00D825E0">
              <w:rPr>
                <w:rFonts w:ascii="Times New Roman" w:eastAsia="Times New Roman" w:hAnsi="Times New Roman" w:cs="Times New Roman"/>
                <w:sz w:val="24"/>
                <w:szCs w:val="24"/>
                <w:lang w:eastAsia="ru-RU"/>
              </w:rPr>
              <w:t xml:space="preserve"> </w:t>
            </w:r>
            <w:r w:rsidRPr="00D825E0">
              <w:rPr>
                <w:rFonts w:ascii="Times New Roman" w:eastAsia="Calibri" w:hAnsi="Times New Roman" w:cs="Times New Roman"/>
                <w:b/>
                <w:sz w:val="24"/>
                <w:szCs w:val="24"/>
                <w:lang w:eastAsia="ru-RU"/>
              </w:rPr>
              <w:t>учащихся</w:t>
            </w:r>
          </w:p>
        </w:tc>
      </w:tr>
      <w:tr w:rsidR="004F56D7" w:rsidRPr="00D825E0" w14:paraId="5551E08E" w14:textId="77777777" w:rsidTr="00A437A1">
        <w:trPr>
          <w:trHeight w:val="891"/>
        </w:trPr>
        <w:tc>
          <w:tcPr>
            <w:tcW w:w="993" w:type="dxa"/>
            <w:shd w:val="clear" w:color="auto" w:fill="auto"/>
          </w:tcPr>
          <w:p w14:paraId="7C3C2752"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4.2.1.</w:t>
            </w:r>
          </w:p>
        </w:tc>
        <w:tc>
          <w:tcPr>
            <w:tcW w:w="3118" w:type="dxa"/>
            <w:shd w:val="clear" w:color="auto" w:fill="auto"/>
          </w:tcPr>
          <w:p w14:paraId="2ABD73DE"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Перевозка учащихся общественным транспортом</w:t>
            </w:r>
          </w:p>
        </w:tc>
        <w:tc>
          <w:tcPr>
            <w:tcW w:w="2127" w:type="dxa"/>
            <w:shd w:val="clear" w:color="auto" w:fill="auto"/>
          </w:tcPr>
          <w:p w14:paraId="4112E7E3"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МКУ "ЦООУ"</w:t>
            </w:r>
          </w:p>
        </w:tc>
        <w:tc>
          <w:tcPr>
            <w:tcW w:w="1842" w:type="dxa"/>
            <w:shd w:val="clear" w:color="auto" w:fill="auto"/>
          </w:tcPr>
          <w:p w14:paraId="0D56B9F2"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2022</w:t>
            </w:r>
          </w:p>
        </w:tc>
        <w:tc>
          <w:tcPr>
            <w:tcW w:w="1843" w:type="dxa"/>
            <w:shd w:val="clear" w:color="auto" w:fill="auto"/>
          </w:tcPr>
          <w:p w14:paraId="53284185" w14:textId="77777777" w:rsidR="004F56D7" w:rsidRPr="00D825E0" w:rsidRDefault="004F56D7" w:rsidP="004F56D7">
            <w:pPr>
              <w:spacing w:after="0" w:line="240" w:lineRule="auto"/>
              <w:rPr>
                <w:rFonts w:ascii="Times New Roman" w:eastAsia="Times New Roman" w:hAnsi="Times New Roman" w:cs="Times New Roman"/>
                <w:sz w:val="24"/>
                <w:szCs w:val="24"/>
                <w:lang w:eastAsia="ru-RU"/>
              </w:rPr>
            </w:pPr>
            <w:r w:rsidRPr="00D825E0">
              <w:rPr>
                <w:rFonts w:ascii="Times New Roman" w:eastAsia="Calibri" w:hAnsi="Times New Roman" w:cs="Times New Roman"/>
                <w:sz w:val="24"/>
                <w:szCs w:val="24"/>
                <w:lang w:eastAsia="ru-RU"/>
              </w:rPr>
              <w:t>2027</w:t>
            </w:r>
          </w:p>
        </w:tc>
        <w:tc>
          <w:tcPr>
            <w:tcW w:w="4820" w:type="dxa"/>
            <w:shd w:val="clear" w:color="auto" w:fill="auto"/>
          </w:tcPr>
          <w:p w14:paraId="4A666588" w14:textId="77777777" w:rsidR="004F56D7" w:rsidRPr="00D825E0" w:rsidRDefault="004F56D7" w:rsidP="004F56D7">
            <w:pPr>
              <w:spacing w:after="0" w:line="240" w:lineRule="auto"/>
              <w:rPr>
                <w:rFonts w:ascii="Times New Roman" w:eastAsia="Calibri" w:hAnsi="Times New Roman" w:cs="Times New Roman"/>
                <w:sz w:val="24"/>
                <w:szCs w:val="24"/>
                <w:lang w:eastAsia="ru-RU"/>
              </w:rPr>
            </w:pPr>
            <w:r w:rsidRPr="00D825E0">
              <w:rPr>
                <w:rFonts w:ascii="Times New Roman" w:eastAsia="Calibri" w:hAnsi="Times New Roman" w:cs="Times New Roman"/>
                <w:sz w:val="24"/>
                <w:szCs w:val="24"/>
                <w:lang w:eastAsia="ru-RU"/>
              </w:rPr>
              <w:t>социальная поддержка учащихся</w:t>
            </w:r>
          </w:p>
        </w:tc>
      </w:tr>
    </w:tbl>
    <w:p w14:paraId="412092BC" w14:textId="77777777" w:rsidR="00A16E03" w:rsidRPr="00A16E03" w:rsidRDefault="00A16E03" w:rsidP="00A16E03">
      <w:pPr>
        <w:spacing w:after="160" w:line="259" w:lineRule="auto"/>
        <w:rPr>
          <w:rFonts w:ascii="Times New Roman" w:eastAsia="Calibri" w:hAnsi="Times New Roman" w:cs="Times New Roman"/>
          <w:sz w:val="24"/>
          <w:szCs w:val="24"/>
        </w:rPr>
      </w:pPr>
    </w:p>
    <w:p w14:paraId="6CAEF2AA" w14:textId="77777777" w:rsidR="00827A8E" w:rsidRPr="00827A8E" w:rsidRDefault="00827A8E" w:rsidP="00827A8E">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Приложение № 6</w:t>
      </w:r>
    </w:p>
    <w:p w14:paraId="0EA04D13"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36B97D96"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proofErr w:type="gramStart"/>
      <w:r w:rsidRPr="00827A8E">
        <w:rPr>
          <w:rFonts w:ascii="Times New Roman" w:eastAsia="Calibri" w:hAnsi="Times New Roman" w:cs="Times New Roman"/>
          <w:sz w:val="28"/>
          <w:szCs w:val="28"/>
        </w:rPr>
        <w:t>округа»  на</w:t>
      </w:r>
      <w:proofErr w:type="gramEnd"/>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513B95D"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60BADE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7BF30967" w14:textId="77777777" w:rsidR="00827A8E" w:rsidRPr="00827A8E" w:rsidRDefault="00827A8E" w:rsidP="00827A8E">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834-НПА от 10.12.2019 г.</w:t>
      </w:r>
    </w:p>
    <w:p w14:paraId="35BCBB84" w14:textId="3AA5D66B" w:rsidR="00827A8E" w:rsidRDefault="00367196" w:rsidP="00827A8E">
      <w:pPr>
        <w:spacing w:after="0" w:line="240" w:lineRule="auto"/>
        <w:ind w:left="849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редакции от </w:t>
      </w:r>
      <w:r w:rsidR="009D3231" w:rsidRPr="009D3231">
        <w:rPr>
          <w:rFonts w:ascii="Times New Roman" w:eastAsia="Calibri" w:hAnsi="Times New Roman" w:cs="Times New Roman"/>
          <w:sz w:val="28"/>
          <w:szCs w:val="28"/>
        </w:rPr>
        <w:t>07.09.2023 г. № 841-НПА</w:t>
      </w:r>
      <w:r>
        <w:rPr>
          <w:rFonts w:ascii="Times New Roman" w:eastAsia="Calibri" w:hAnsi="Times New Roman" w:cs="Times New Roman"/>
          <w:sz w:val="28"/>
          <w:szCs w:val="28"/>
        </w:rPr>
        <w:t>)</w:t>
      </w:r>
    </w:p>
    <w:p w14:paraId="24727D9D" w14:textId="77777777" w:rsidR="00367196" w:rsidRPr="00827A8E" w:rsidRDefault="00367196" w:rsidP="00367196">
      <w:pPr>
        <w:pStyle w:val="21"/>
      </w:pPr>
    </w:p>
    <w:p w14:paraId="5749AE86"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ПРОГНОЗ</w:t>
      </w:r>
    </w:p>
    <w:p w14:paraId="40B93740"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СВОДНЫХ ПОКАЗАТЕЛЕЙ МУНИЦИПАЛЬНЫХ ЗАДАНИЙ НА ОКАЗАНИЕ</w:t>
      </w:r>
    </w:p>
    <w:p w14:paraId="1C8973A9"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МУНИЦИПАЛЬНЫХ УСЛУГ (ВЫПОЛНЕНИЕ РАБОТ) МУНИЦИПАЛЬНЫМИ</w:t>
      </w:r>
    </w:p>
    <w:p w14:paraId="6026D2F7" w14:textId="77777777" w:rsidR="00827A8E" w:rsidRPr="00827A8E" w:rsidRDefault="00827A8E" w:rsidP="00827A8E">
      <w:pPr>
        <w:spacing w:after="0" w:line="240" w:lineRule="auto"/>
        <w:jc w:val="center"/>
        <w:rPr>
          <w:rFonts w:ascii="Times New Roman" w:eastAsia="Calibri" w:hAnsi="Times New Roman" w:cs="Times New Roman"/>
          <w:b/>
          <w:sz w:val="28"/>
          <w:szCs w:val="28"/>
        </w:rPr>
      </w:pPr>
      <w:r w:rsidRPr="00827A8E">
        <w:rPr>
          <w:rFonts w:ascii="Times New Roman" w:eastAsia="Calibri" w:hAnsi="Times New Roman" w:cs="Times New Roman"/>
          <w:b/>
          <w:sz w:val="28"/>
          <w:szCs w:val="28"/>
        </w:rPr>
        <w:t>КАЗЕННЫМИ, БЮДЖЕТНЫМИ И АВТОНОМНЫМИ УЧРЕЖДЕНИЯМИ ПО</w:t>
      </w:r>
    </w:p>
    <w:p w14:paraId="4C782CE4" w14:textId="77777777" w:rsidR="00827A8E" w:rsidRPr="00827A8E" w:rsidRDefault="00827A8E" w:rsidP="00827A8E">
      <w:pPr>
        <w:spacing w:after="0" w:line="240" w:lineRule="auto"/>
        <w:jc w:val="center"/>
        <w:rPr>
          <w:rFonts w:ascii="Times New Roman" w:eastAsia="Calibri" w:hAnsi="Times New Roman" w:cs="Times New Roman"/>
          <w:sz w:val="28"/>
          <w:szCs w:val="28"/>
        </w:rPr>
      </w:pPr>
    </w:p>
    <w:p w14:paraId="395EF488" w14:textId="77777777" w:rsidR="00827A8E" w:rsidRP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 xml:space="preserve">муниципальной программе  «Развитие образования Чугуевского муниципального округа» </w:t>
      </w:r>
    </w:p>
    <w:p w14:paraId="0AD7C6BF" w14:textId="77777777" w:rsidR="00827A8E" w:rsidRPr="00827A8E" w:rsidRDefault="00827A8E" w:rsidP="00827A8E">
      <w:pPr>
        <w:spacing w:after="0" w:line="240" w:lineRule="auto"/>
        <w:jc w:val="center"/>
        <w:rPr>
          <w:rFonts w:ascii="Times New Roman" w:eastAsia="Calibri" w:hAnsi="Times New Roman" w:cs="Times New Roman"/>
          <w:sz w:val="28"/>
          <w:szCs w:val="28"/>
          <w:u w:val="single"/>
        </w:rPr>
      </w:pPr>
      <w:r w:rsidRPr="00827A8E">
        <w:rPr>
          <w:rFonts w:ascii="Times New Roman" w:eastAsia="Calibri" w:hAnsi="Times New Roman" w:cs="Times New Roman"/>
          <w:sz w:val="28"/>
          <w:szCs w:val="28"/>
          <w:u w:val="single"/>
        </w:rPr>
        <w:t>на 2020 - 202</w:t>
      </w:r>
      <w:r w:rsidR="00BB031E">
        <w:rPr>
          <w:rFonts w:ascii="Times New Roman" w:eastAsia="Calibri" w:hAnsi="Times New Roman" w:cs="Times New Roman"/>
          <w:sz w:val="28"/>
          <w:szCs w:val="28"/>
          <w:u w:val="single"/>
        </w:rPr>
        <w:t>7</w:t>
      </w:r>
      <w:r w:rsidRPr="00827A8E">
        <w:rPr>
          <w:rFonts w:ascii="Times New Roman" w:eastAsia="Calibri" w:hAnsi="Times New Roman" w:cs="Times New Roman"/>
          <w:sz w:val="28"/>
          <w:szCs w:val="28"/>
          <w:u w:val="single"/>
        </w:rPr>
        <w:t xml:space="preserve"> годы</w:t>
      </w:r>
    </w:p>
    <w:p w14:paraId="12F04FDA" w14:textId="77777777" w:rsidR="00827A8E" w:rsidRPr="00827A8E" w:rsidRDefault="00827A8E" w:rsidP="00827A8E">
      <w:pPr>
        <w:spacing w:after="0" w:line="240" w:lineRule="auto"/>
        <w:jc w:val="center"/>
        <w:rPr>
          <w:rFonts w:ascii="Times New Roman" w:eastAsia="Calibri" w:hAnsi="Times New Roman" w:cs="Times New Roman"/>
          <w:sz w:val="28"/>
          <w:szCs w:val="28"/>
        </w:rPr>
      </w:pPr>
    </w:p>
    <w:tbl>
      <w:tblPr>
        <w:tblW w:w="158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278"/>
        <w:gridCol w:w="708"/>
        <w:gridCol w:w="709"/>
        <w:gridCol w:w="709"/>
        <w:gridCol w:w="709"/>
        <w:gridCol w:w="708"/>
        <w:gridCol w:w="709"/>
        <w:gridCol w:w="709"/>
        <w:gridCol w:w="709"/>
        <w:gridCol w:w="992"/>
        <w:gridCol w:w="992"/>
        <w:gridCol w:w="992"/>
        <w:gridCol w:w="993"/>
        <w:gridCol w:w="823"/>
        <w:gridCol w:w="27"/>
        <w:gridCol w:w="992"/>
        <w:gridCol w:w="851"/>
        <w:gridCol w:w="850"/>
      </w:tblGrid>
      <w:tr w:rsidR="00D825E0" w:rsidRPr="00D825E0" w14:paraId="3BE7F7AB" w14:textId="77777777" w:rsidTr="00A437A1">
        <w:trPr>
          <w:trHeight w:val="1177"/>
          <w:jc w:val="center"/>
        </w:trPr>
        <w:tc>
          <w:tcPr>
            <w:tcW w:w="416" w:type="dxa"/>
            <w:vMerge w:val="restart"/>
            <w:shd w:val="clear" w:color="auto" w:fill="auto"/>
            <w:vAlign w:val="center"/>
          </w:tcPr>
          <w:p w14:paraId="2834161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 п/п</w:t>
            </w:r>
          </w:p>
          <w:p w14:paraId="71405D86" w14:textId="77777777" w:rsidR="00D825E0" w:rsidRPr="00D825E0" w:rsidRDefault="00D825E0" w:rsidP="00D825E0">
            <w:pPr>
              <w:spacing w:after="0" w:line="240" w:lineRule="auto"/>
              <w:jc w:val="center"/>
              <w:rPr>
                <w:rFonts w:ascii="Times New Roman" w:eastAsia="Calibri" w:hAnsi="Times New Roman" w:cs="Times New Roman"/>
                <w:sz w:val="18"/>
                <w:szCs w:val="18"/>
              </w:rPr>
            </w:pPr>
          </w:p>
          <w:p w14:paraId="4D50D078"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2278" w:type="dxa"/>
            <w:vMerge w:val="restart"/>
            <w:shd w:val="clear" w:color="auto" w:fill="auto"/>
            <w:vAlign w:val="center"/>
          </w:tcPr>
          <w:p w14:paraId="305A6FED"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Наименование муниципальной услуги (выполняемой работы), показателя объема услуги (выполнения работы)</w:t>
            </w:r>
          </w:p>
        </w:tc>
        <w:tc>
          <w:tcPr>
            <w:tcW w:w="5670" w:type="dxa"/>
            <w:gridSpan w:val="8"/>
            <w:shd w:val="clear" w:color="auto" w:fill="auto"/>
            <w:vAlign w:val="center"/>
          </w:tcPr>
          <w:p w14:paraId="188492E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Значение показателя объема муниципальной услуги (выполнения работы)</w:t>
            </w:r>
          </w:p>
          <w:p w14:paraId="31040CB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(человек)</w:t>
            </w:r>
          </w:p>
        </w:tc>
        <w:tc>
          <w:tcPr>
            <w:tcW w:w="7512" w:type="dxa"/>
            <w:gridSpan w:val="9"/>
            <w:shd w:val="clear" w:color="auto" w:fill="auto"/>
          </w:tcPr>
          <w:p w14:paraId="0368CB29"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Расходы бюджета Чугуевского муниципального округа на оказание муниципальной услуги (выполнение работы)</w:t>
            </w:r>
          </w:p>
          <w:p w14:paraId="66468EF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(рублей)</w:t>
            </w:r>
          </w:p>
        </w:tc>
      </w:tr>
      <w:tr w:rsidR="00D825E0" w:rsidRPr="00D825E0" w14:paraId="23CE1ED6" w14:textId="77777777" w:rsidTr="00C00BB0">
        <w:trPr>
          <w:trHeight w:val="732"/>
          <w:jc w:val="center"/>
        </w:trPr>
        <w:tc>
          <w:tcPr>
            <w:tcW w:w="416" w:type="dxa"/>
            <w:vMerge/>
            <w:shd w:val="clear" w:color="auto" w:fill="auto"/>
            <w:vAlign w:val="center"/>
          </w:tcPr>
          <w:p w14:paraId="4D1535B5"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2278" w:type="dxa"/>
            <w:vMerge/>
            <w:shd w:val="clear" w:color="auto" w:fill="auto"/>
            <w:vAlign w:val="center"/>
          </w:tcPr>
          <w:p w14:paraId="41BA51BF" w14:textId="77777777" w:rsidR="00D825E0" w:rsidRPr="00D825E0" w:rsidRDefault="00D825E0" w:rsidP="00D825E0">
            <w:pPr>
              <w:spacing w:after="0" w:line="240" w:lineRule="auto"/>
              <w:jc w:val="center"/>
              <w:rPr>
                <w:rFonts w:ascii="Times New Roman" w:eastAsia="Calibri" w:hAnsi="Times New Roman" w:cs="Times New Roman"/>
                <w:sz w:val="18"/>
                <w:szCs w:val="18"/>
              </w:rPr>
            </w:pPr>
          </w:p>
        </w:tc>
        <w:tc>
          <w:tcPr>
            <w:tcW w:w="708" w:type="dxa"/>
            <w:shd w:val="clear" w:color="auto" w:fill="auto"/>
            <w:vAlign w:val="center"/>
          </w:tcPr>
          <w:p w14:paraId="23DEE2E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2020</w:t>
            </w:r>
          </w:p>
        </w:tc>
        <w:tc>
          <w:tcPr>
            <w:tcW w:w="709" w:type="dxa"/>
            <w:shd w:val="clear" w:color="auto" w:fill="auto"/>
            <w:vAlign w:val="center"/>
          </w:tcPr>
          <w:p w14:paraId="38B4966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2021</w:t>
            </w:r>
          </w:p>
        </w:tc>
        <w:tc>
          <w:tcPr>
            <w:tcW w:w="709" w:type="dxa"/>
            <w:shd w:val="clear" w:color="auto" w:fill="auto"/>
            <w:vAlign w:val="center"/>
          </w:tcPr>
          <w:p w14:paraId="02FBEF3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2022</w:t>
            </w:r>
          </w:p>
        </w:tc>
        <w:tc>
          <w:tcPr>
            <w:tcW w:w="709" w:type="dxa"/>
            <w:shd w:val="clear" w:color="auto" w:fill="auto"/>
            <w:vAlign w:val="center"/>
          </w:tcPr>
          <w:p w14:paraId="161541D0"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2023</w:t>
            </w:r>
          </w:p>
        </w:tc>
        <w:tc>
          <w:tcPr>
            <w:tcW w:w="708" w:type="dxa"/>
            <w:shd w:val="clear" w:color="auto" w:fill="auto"/>
            <w:vAlign w:val="center"/>
          </w:tcPr>
          <w:p w14:paraId="488A95D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2024</w:t>
            </w:r>
          </w:p>
        </w:tc>
        <w:tc>
          <w:tcPr>
            <w:tcW w:w="709" w:type="dxa"/>
            <w:shd w:val="clear" w:color="auto" w:fill="auto"/>
            <w:vAlign w:val="center"/>
          </w:tcPr>
          <w:p w14:paraId="07A247D3"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2025</w:t>
            </w:r>
          </w:p>
        </w:tc>
        <w:tc>
          <w:tcPr>
            <w:tcW w:w="709" w:type="dxa"/>
            <w:shd w:val="clear" w:color="auto" w:fill="auto"/>
            <w:vAlign w:val="center"/>
          </w:tcPr>
          <w:p w14:paraId="77AA156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2026</w:t>
            </w:r>
          </w:p>
        </w:tc>
        <w:tc>
          <w:tcPr>
            <w:tcW w:w="709" w:type="dxa"/>
            <w:shd w:val="clear" w:color="auto" w:fill="auto"/>
            <w:vAlign w:val="center"/>
          </w:tcPr>
          <w:p w14:paraId="530439F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2027</w:t>
            </w:r>
          </w:p>
        </w:tc>
        <w:tc>
          <w:tcPr>
            <w:tcW w:w="992" w:type="dxa"/>
            <w:shd w:val="clear" w:color="auto" w:fill="auto"/>
            <w:vAlign w:val="center"/>
          </w:tcPr>
          <w:p w14:paraId="64312E1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2020</w:t>
            </w:r>
          </w:p>
        </w:tc>
        <w:tc>
          <w:tcPr>
            <w:tcW w:w="992" w:type="dxa"/>
            <w:shd w:val="clear" w:color="auto" w:fill="auto"/>
            <w:vAlign w:val="center"/>
          </w:tcPr>
          <w:p w14:paraId="4DC3303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2021</w:t>
            </w:r>
          </w:p>
        </w:tc>
        <w:tc>
          <w:tcPr>
            <w:tcW w:w="992" w:type="dxa"/>
            <w:shd w:val="clear" w:color="auto" w:fill="auto"/>
            <w:vAlign w:val="center"/>
          </w:tcPr>
          <w:p w14:paraId="541E208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2022</w:t>
            </w:r>
          </w:p>
        </w:tc>
        <w:tc>
          <w:tcPr>
            <w:tcW w:w="993" w:type="dxa"/>
            <w:shd w:val="clear" w:color="auto" w:fill="auto"/>
            <w:vAlign w:val="center"/>
          </w:tcPr>
          <w:p w14:paraId="22D28D6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2023</w:t>
            </w:r>
          </w:p>
        </w:tc>
        <w:tc>
          <w:tcPr>
            <w:tcW w:w="823" w:type="dxa"/>
            <w:shd w:val="clear" w:color="auto" w:fill="auto"/>
            <w:vAlign w:val="center"/>
          </w:tcPr>
          <w:p w14:paraId="028737E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2024</w:t>
            </w:r>
          </w:p>
        </w:tc>
        <w:tc>
          <w:tcPr>
            <w:tcW w:w="1019" w:type="dxa"/>
            <w:gridSpan w:val="2"/>
            <w:shd w:val="clear" w:color="auto" w:fill="auto"/>
            <w:vAlign w:val="center"/>
          </w:tcPr>
          <w:p w14:paraId="18796FF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2025</w:t>
            </w:r>
          </w:p>
        </w:tc>
        <w:tc>
          <w:tcPr>
            <w:tcW w:w="851" w:type="dxa"/>
            <w:shd w:val="clear" w:color="auto" w:fill="auto"/>
            <w:vAlign w:val="center"/>
          </w:tcPr>
          <w:p w14:paraId="05C8392A"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2026</w:t>
            </w:r>
          </w:p>
        </w:tc>
        <w:tc>
          <w:tcPr>
            <w:tcW w:w="850" w:type="dxa"/>
            <w:shd w:val="clear" w:color="auto" w:fill="auto"/>
            <w:vAlign w:val="center"/>
          </w:tcPr>
          <w:p w14:paraId="6D45A4BF"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2027</w:t>
            </w:r>
          </w:p>
        </w:tc>
      </w:tr>
      <w:tr w:rsidR="00D825E0" w:rsidRPr="00D825E0" w14:paraId="25762DA2" w14:textId="77777777" w:rsidTr="00C00BB0">
        <w:tblPrEx>
          <w:tblBorders>
            <w:bottom w:val="single" w:sz="4" w:space="0" w:color="auto"/>
          </w:tblBorders>
          <w:tblCellMar>
            <w:left w:w="85" w:type="dxa"/>
            <w:right w:w="85" w:type="dxa"/>
          </w:tblCellMar>
        </w:tblPrEx>
        <w:trPr>
          <w:trHeight w:val="212"/>
          <w:tblHeader/>
          <w:jc w:val="center"/>
        </w:trPr>
        <w:tc>
          <w:tcPr>
            <w:tcW w:w="416" w:type="dxa"/>
            <w:shd w:val="clear" w:color="auto" w:fill="auto"/>
            <w:vAlign w:val="center"/>
          </w:tcPr>
          <w:p w14:paraId="3581BD80"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w:t>
            </w:r>
          </w:p>
        </w:tc>
        <w:tc>
          <w:tcPr>
            <w:tcW w:w="2278" w:type="dxa"/>
            <w:shd w:val="clear" w:color="auto" w:fill="auto"/>
            <w:vAlign w:val="center"/>
          </w:tcPr>
          <w:p w14:paraId="4D4FB576"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w:t>
            </w:r>
          </w:p>
        </w:tc>
        <w:tc>
          <w:tcPr>
            <w:tcW w:w="708" w:type="dxa"/>
            <w:shd w:val="clear" w:color="auto" w:fill="auto"/>
            <w:vAlign w:val="center"/>
          </w:tcPr>
          <w:p w14:paraId="05F1412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3</w:t>
            </w:r>
          </w:p>
        </w:tc>
        <w:tc>
          <w:tcPr>
            <w:tcW w:w="709" w:type="dxa"/>
            <w:shd w:val="clear" w:color="auto" w:fill="auto"/>
            <w:vAlign w:val="center"/>
          </w:tcPr>
          <w:p w14:paraId="135DC52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4</w:t>
            </w:r>
          </w:p>
        </w:tc>
        <w:tc>
          <w:tcPr>
            <w:tcW w:w="709" w:type="dxa"/>
            <w:shd w:val="clear" w:color="auto" w:fill="auto"/>
            <w:vAlign w:val="center"/>
          </w:tcPr>
          <w:p w14:paraId="0F61E574"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5</w:t>
            </w:r>
          </w:p>
        </w:tc>
        <w:tc>
          <w:tcPr>
            <w:tcW w:w="709" w:type="dxa"/>
            <w:shd w:val="clear" w:color="auto" w:fill="auto"/>
            <w:vAlign w:val="center"/>
          </w:tcPr>
          <w:p w14:paraId="39AC5D0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6</w:t>
            </w:r>
          </w:p>
        </w:tc>
        <w:tc>
          <w:tcPr>
            <w:tcW w:w="708" w:type="dxa"/>
            <w:shd w:val="clear" w:color="auto" w:fill="auto"/>
            <w:vAlign w:val="center"/>
          </w:tcPr>
          <w:p w14:paraId="24796667"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7</w:t>
            </w:r>
          </w:p>
        </w:tc>
        <w:tc>
          <w:tcPr>
            <w:tcW w:w="709" w:type="dxa"/>
            <w:shd w:val="clear" w:color="auto" w:fill="auto"/>
            <w:vAlign w:val="center"/>
          </w:tcPr>
          <w:p w14:paraId="605A523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8</w:t>
            </w:r>
          </w:p>
        </w:tc>
        <w:tc>
          <w:tcPr>
            <w:tcW w:w="709" w:type="dxa"/>
            <w:shd w:val="clear" w:color="auto" w:fill="auto"/>
            <w:vAlign w:val="center"/>
          </w:tcPr>
          <w:p w14:paraId="0411B95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9</w:t>
            </w:r>
          </w:p>
        </w:tc>
        <w:tc>
          <w:tcPr>
            <w:tcW w:w="709" w:type="dxa"/>
            <w:shd w:val="clear" w:color="auto" w:fill="auto"/>
            <w:vAlign w:val="center"/>
          </w:tcPr>
          <w:p w14:paraId="36FF1305"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10</w:t>
            </w:r>
          </w:p>
        </w:tc>
        <w:tc>
          <w:tcPr>
            <w:tcW w:w="992" w:type="dxa"/>
            <w:shd w:val="clear" w:color="auto" w:fill="auto"/>
            <w:vAlign w:val="center"/>
          </w:tcPr>
          <w:p w14:paraId="7289824D"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11</w:t>
            </w:r>
          </w:p>
        </w:tc>
        <w:tc>
          <w:tcPr>
            <w:tcW w:w="992" w:type="dxa"/>
            <w:shd w:val="clear" w:color="auto" w:fill="auto"/>
            <w:vAlign w:val="center"/>
          </w:tcPr>
          <w:p w14:paraId="2058BBD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12</w:t>
            </w:r>
          </w:p>
        </w:tc>
        <w:tc>
          <w:tcPr>
            <w:tcW w:w="992" w:type="dxa"/>
            <w:shd w:val="clear" w:color="auto" w:fill="auto"/>
            <w:vAlign w:val="center"/>
          </w:tcPr>
          <w:p w14:paraId="072BB261"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13</w:t>
            </w:r>
          </w:p>
        </w:tc>
        <w:tc>
          <w:tcPr>
            <w:tcW w:w="993" w:type="dxa"/>
            <w:shd w:val="clear" w:color="auto" w:fill="auto"/>
            <w:vAlign w:val="center"/>
          </w:tcPr>
          <w:p w14:paraId="3266E358"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14</w:t>
            </w:r>
          </w:p>
        </w:tc>
        <w:tc>
          <w:tcPr>
            <w:tcW w:w="823" w:type="dxa"/>
            <w:shd w:val="clear" w:color="auto" w:fill="auto"/>
            <w:vAlign w:val="center"/>
          </w:tcPr>
          <w:p w14:paraId="302C71F9"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15</w:t>
            </w:r>
          </w:p>
        </w:tc>
        <w:tc>
          <w:tcPr>
            <w:tcW w:w="1019" w:type="dxa"/>
            <w:gridSpan w:val="2"/>
            <w:shd w:val="clear" w:color="auto" w:fill="auto"/>
            <w:vAlign w:val="center"/>
          </w:tcPr>
          <w:p w14:paraId="341D307B"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16</w:t>
            </w:r>
          </w:p>
        </w:tc>
        <w:tc>
          <w:tcPr>
            <w:tcW w:w="851" w:type="dxa"/>
            <w:shd w:val="clear" w:color="auto" w:fill="auto"/>
            <w:vAlign w:val="center"/>
          </w:tcPr>
          <w:p w14:paraId="5ED99C0C"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17</w:t>
            </w:r>
          </w:p>
        </w:tc>
        <w:tc>
          <w:tcPr>
            <w:tcW w:w="850" w:type="dxa"/>
            <w:shd w:val="clear" w:color="auto" w:fill="auto"/>
            <w:vAlign w:val="center"/>
          </w:tcPr>
          <w:p w14:paraId="5D446F7E" w14:textId="77777777" w:rsidR="00D825E0" w:rsidRPr="00D825E0" w:rsidRDefault="00D825E0" w:rsidP="00D825E0">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18</w:t>
            </w:r>
          </w:p>
        </w:tc>
      </w:tr>
      <w:tr w:rsidR="0023619D" w:rsidRPr="0023619D" w14:paraId="78F9C357" w14:textId="77777777" w:rsidTr="005C39E0">
        <w:tblPrEx>
          <w:tblBorders>
            <w:bottom w:val="single" w:sz="4" w:space="0" w:color="auto"/>
          </w:tblBorders>
          <w:tblCellMar>
            <w:left w:w="85" w:type="dxa"/>
            <w:right w:w="85" w:type="dxa"/>
          </w:tblCellMar>
        </w:tblPrEx>
        <w:trPr>
          <w:trHeight w:val="450"/>
          <w:jc w:val="center"/>
        </w:trPr>
        <w:tc>
          <w:tcPr>
            <w:tcW w:w="416" w:type="dxa"/>
            <w:shd w:val="clear" w:color="auto" w:fill="auto"/>
            <w:vAlign w:val="center"/>
          </w:tcPr>
          <w:p w14:paraId="41C1792B"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1.</w:t>
            </w:r>
          </w:p>
        </w:tc>
        <w:tc>
          <w:tcPr>
            <w:tcW w:w="2278" w:type="dxa"/>
            <w:shd w:val="clear" w:color="auto" w:fill="auto"/>
            <w:vAlign w:val="center"/>
          </w:tcPr>
          <w:p w14:paraId="36522DE1" w14:textId="1DF04BDD"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 xml:space="preserve">Услуги по предоставлению общедоступного и бесплатного дошкольного образования в муниципальных дошкольных образовательных </w:t>
            </w:r>
            <w:r w:rsidRPr="0023619D">
              <w:rPr>
                <w:rFonts w:ascii="Times New Roman" w:eastAsia="Calibri" w:hAnsi="Times New Roman" w:cs="Times New Roman"/>
                <w:sz w:val="18"/>
                <w:szCs w:val="18"/>
              </w:rPr>
              <w:lastRenderedPageBreak/>
              <w:t xml:space="preserve">организациях по основным образовательным программам </w:t>
            </w:r>
          </w:p>
        </w:tc>
        <w:tc>
          <w:tcPr>
            <w:tcW w:w="708" w:type="dxa"/>
            <w:shd w:val="clear" w:color="auto" w:fill="auto"/>
          </w:tcPr>
          <w:p w14:paraId="29E3EC37" w14:textId="77777777" w:rsidR="0023619D" w:rsidRPr="0023619D" w:rsidRDefault="0023619D" w:rsidP="0023619D">
            <w:pPr>
              <w:jc w:val="center"/>
              <w:rPr>
                <w:rFonts w:ascii="Times New Roman" w:eastAsia="Calibri" w:hAnsi="Times New Roman" w:cs="Times New Roman"/>
                <w:sz w:val="18"/>
                <w:szCs w:val="18"/>
              </w:rPr>
            </w:pPr>
          </w:p>
          <w:p w14:paraId="31FB7973" w14:textId="21C53E0A"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860</w:t>
            </w:r>
          </w:p>
        </w:tc>
        <w:tc>
          <w:tcPr>
            <w:tcW w:w="709" w:type="dxa"/>
            <w:shd w:val="clear" w:color="auto" w:fill="auto"/>
          </w:tcPr>
          <w:p w14:paraId="73408CDF" w14:textId="77777777" w:rsidR="0023619D" w:rsidRPr="0023619D" w:rsidRDefault="0023619D" w:rsidP="0023619D">
            <w:pPr>
              <w:jc w:val="center"/>
              <w:rPr>
                <w:rFonts w:ascii="Times New Roman" w:eastAsia="Calibri" w:hAnsi="Times New Roman" w:cs="Times New Roman"/>
                <w:sz w:val="18"/>
                <w:szCs w:val="18"/>
              </w:rPr>
            </w:pPr>
          </w:p>
          <w:p w14:paraId="6B233273" w14:textId="0ACC2A03"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920</w:t>
            </w:r>
          </w:p>
        </w:tc>
        <w:tc>
          <w:tcPr>
            <w:tcW w:w="709" w:type="dxa"/>
            <w:shd w:val="clear" w:color="auto" w:fill="auto"/>
          </w:tcPr>
          <w:p w14:paraId="6CAE81ED" w14:textId="77777777" w:rsidR="0023619D" w:rsidRPr="0023619D" w:rsidRDefault="0023619D" w:rsidP="0023619D">
            <w:pPr>
              <w:jc w:val="center"/>
              <w:rPr>
                <w:rFonts w:ascii="Times New Roman" w:eastAsia="Calibri" w:hAnsi="Times New Roman" w:cs="Times New Roman"/>
                <w:sz w:val="18"/>
                <w:szCs w:val="18"/>
              </w:rPr>
            </w:pPr>
          </w:p>
          <w:p w14:paraId="47DEE73F" w14:textId="288AADF0"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940</w:t>
            </w:r>
          </w:p>
        </w:tc>
        <w:tc>
          <w:tcPr>
            <w:tcW w:w="709" w:type="dxa"/>
            <w:shd w:val="clear" w:color="auto" w:fill="auto"/>
          </w:tcPr>
          <w:p w14:paraId="0425A353" w14:textId="77777777" w:rsidR="0023619D" w:rsidRPr="0023619D" w:rsidRDefault="0023619D" w:rsidP="0023619D">
            <w:pPr>
              <w:jc w:val="center"/>
              <w:rPr>
                <w:rFonts w:ascii="Times New Roman" w:eastAsia="Calibri" w:hAnsi="Times New Roman" w:cs="Times New Roman"/>
                <w:sz w:val="18"/>
                <w:szCs w:val="18"/>
              </w:rPr>
            </w:pPr>
          </w:p>
          <w:p w14:paraId="666219FA" w14:textId="34BFA5A4" w:rsidR="0023619D" w:rsidRPr="0023619D" w:rsidRDefault="00C00BB0" w:rsidP="0023619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830</w:t>
            </w:r>
          </w:p>
        </w:tc>
        <w:tc>
          <w:tcPr>
            <w:tcW w:w="708" w:type="dxa"/>
            <w:tcBorders>
              <w:bottom w:val="single" w:sz="4" w:space="0" w:color="auto"/>
            </w:tcBorders>
            <w:shd w:val="clear" w:color="auto" w:fill="auto"/>
          </w:tcPr>
          <w:p w14:paraId="757598B6" w14:textId="77777777" w:rsidR="0023619D" w:rsidRPr="0023619D" w:rsidRDefault="0023619D" w:rsidP="0023619D">
            <w:pPr>
              <w:jc w:val="center"/>
              <w:rPr>
                <w:rFonts w:ascii="Times New Roman" w:eastAsia="Calibri" w:hAnsi="Times New Roman" w:cs="Times New Roman"/>
                <w:sz w:val="18"/>
                <w:szCs w:val="18"/>
              </w:rPr>
            </w:pPr>
          </w:p>
          <w:p w14:paraId="3C804D71" w14:textId="0EA8135D" w:rsidR="0023619D" w:rsidRPr="0023619D" w:rsidRDefault="00C00BB0" w:rsidP="0023619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7EEFE4" w14:textId="272A5CB7"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1A75E545" w14:textId="1B7DFA49"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8DBC02" w14:textId="1417568F"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334A4" w14:textId="34982EFC"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133 955 098,54 </w:t>
            </w:r>
          </w:p>
        </w:tc>
        <w:tc>
          <w:tcPr>
            <w:tcW w:w="992" w:type="dxa"/>
            <w:tcBorders>
              <w:top w:val="single" w:sz="4" w:space="0" w:color="auto"/>
              <w:left w:val="nil"/>
              <w:bottom w:val="single" w:sz="4" w:space="0" w:color="auto"/>
              <w:right w:val="single" w:sz="4" w:space="0" w:color="auto"/>
            </w:tcBorders>
            <w:shd w:val="clear" w:color="auto" w:fill="auto"/>
            <w:vAlign w:val="center"/>
          </w:tcPr>
          <w:p w14:paraId="73CAEC29" w14:textId="73595B83"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162 888 420,59 </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ACA0F" w14:textId="38077E53"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180 764 897,03 </w:t>
            </w:r>
          </w:p>
        </w:tc>
        <w:tc>
          <w:tcPr>
            <w:tcW w:w="993" w:type="dxa"/>
            <w:tcBorders>
              <w:top w:val="single" w:sz="4" w:space="0" w:color="auto"/>
              <w:left w:val="nil"/>
              <w:bottom w:val="single" w:sz="4" w:space="0" w:color="auto"/>
              <w:right w:val="single" w:sz="4" w:space="0" w:color="auto"/>
            </w:tcBorders>
            <w:shd w:val="clear" w:color="auto" w:fill="auto"/>
            <w:vAlign w:val="center"/>
          </w:tcPr>
          <w:p w14:paraId="329942F1" w14:textId="4D8EC013"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1</w:t>
            </w:r>
            <w:r w:rsidR="00C00BB0">
              <w:rPr>
                <w:rFonts w:ascii="Times New Roman" w:hAnsi="Times New Roman" w:cs="Times New Roman"/>
                <w:sz w:val="18"/>
                <w:szCs w:val="18"/>
              </w:rPr>
              <w:t>71</w:t>
            </w:r>
            <w:r w:rsidRPr="0023619D">
              <w:rPr>
                <w:rFonts w:ascii="Times New Roman" w:hAnsi="Times New Roman" w:cs="Times New Roman"/>
                <w:sz w:val="18"/>
                <w:szCs w:val="18"/>
              </w:rPr>
              <w:t xml:space="preserve"> </w:t>
            </w:r>
            <w:r w:rsidR="00C00BB0">
              <w:rPr>
                <w:rFonts w:ascii="Times New Roman" w:hAnsi="Times New Roman" w:cs="Times New Roman"/>
                <w:sz w:val="18"/>
                <w:szCs w:val="18"/>
              </w:rPr>
              <w:t>882</w:t>
            </w:r>
            <w:r w:rsidRPr="0023619D">
              <w:rPr>
                <w:rFonts w:ascii="Times New Roman" w:hAnsi="Times New Roman" w:cs="Times New Roman"/>
                <w:sz w:val="18"/>
                <w:szCs w:val="18"/>
              </w:rPr>
              <w:t xml:space="preserve"> </w:t>
            </w:r>
            <w:r w:rsidR="00C00BB0">
              <w:rPr>
                <w:rFonts w:ascii="Times New Roman" w:hAnsi="Times New Roman" w:cs="Times New Roman"/>
                <w:sz w:val="18"/>
                <w:szCs w:val="18"/>
              </w:rPr>
              <w:t>199</w:t>
            </w:r>
            <w:r w:rsidRPr="0023619D">
              <w:rPr>
                <w:rFonts w:ascii="Times New Roman" w:hAnsi="Times New Roman" w:cs="Times New Roman"/>
                <w:sz w:val="18"/>
                <w:szCs w:val="18"/>
              </w:rPr>
              <w:t>,</w:t>
            </w:r>
            <w:r w:rsidR="00C00BB0">
              <w:rPr>
                <w:rFonts w:ascii="Times New Roman" w:hAnsi="Times New Roman" w:cs="Times New Roman"/>
                <w:sz w:val="18"/>
                <w:szCs w:val="18"/>
              </w:rPr>
              <w:t>62</w:t>
            </w:r>
            <w:r w:rsidRPr="0023619D">
              <w:rPr>
                <w:rFonts w:ascii="Times New Roman" w:hAnsi="Times New Roman" w:cs="Times New Roman"/>
                <w:sz w:val="18"/>
                <w:szCs w:val="18"/>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202049" w14:textId="07AFDBF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181 342 172,62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05AE9A" w14:textId="0D192B5C"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181 814 887,00 </w:t>
            </w:r>
          </w:p>
        </w:tc>
        <w:tc>
          <w:tcPr>
            <w:tcW w:w="851" w:type="dxa"/>
            <w:tcBorders>
              <w:top w:val="single" w:sz="4" w:space="0" w:color="auto"/>
              <w:left w:val="nil"/>
              <w:bottom w:val="single" w:sz="4" w:space="0" w:color="auto"/>
              <w:right w:val="single" w:sz="4" w:space="0" w:color="auto"/>
            </w:tcBorders>
            <w:shd w:val="clear" w:color="auto" w:fill="auto"/>
            <w:vAlign w:val="center"/>
          </w:tcPr>
          <w:p w14:paraId="7FB1A7D5" w14:textId="5727E7AA"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232 224 850,00 </w:t>
            </w:r>
          </w:p>
        </w:tc>
        <w:tc>
          <w:tcPr>
            <w:tcW w:w="850" w:type="dxa"/>
            <w:tcBorders>
              <w:top w:val="single" w:sz="4" w:space="0" w:color="auto"/>
              <w:left w:val="nil"/>
              <w:bottom w:val="single" w:sz="4" w:space="0" w:color="auto"/>
              <w:right w:val="single" w:sz="4" w:space="0" w:color="auto"/>
            </w:tcBorders>
            <w:shd w:val="clear" w:color="auto" w:fill="auto"/>
            <w:vAlign w:val="center"/>
          </w:tcPr>
          <w:p w14:paraId="3A08A6F4" w14:textId="6598F145"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239 097 480,00 </w:t>
            </w:r>
          </w:p>
        </w:tc>
      </w:tr>
      <w:tr w:rsidR="0023619D" w:rsidRPr="0023619D" w14:paraId="510CD25E" w14:textId="77777777" w:rsidTr="00A437A1">
        <w:tblPrEx>
          <w:tblBorders>
            <w:bottom w:val="single" w:sz="4" w:space="0" w:color="auto"/>
          </w:tblBorders>
          <w:tblCellMar>
            <w:left w:w="85" w:type="dxa"/>
            <w:right w:w="85" w:type="dxa"/>
          </w:tblCellMar>
        </w:tblPrEx>
        <w:trPr>
          <w:trHeight w:val="2445"/>
          <w:jc w:val="center"/>
        </w:trPr>
        <w:tc>
          <w:tcPr>
            <w:tcW w:w="416" w:type="dxa"/>
            <w:shd w:val="clear" w:color="auto" w:fill="auto"/>
            <w:vAlign w:val="center"/>
          </w:tcPr>
          <w:p w14:paraId="20C7E59B"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2.</w:t>
            </w:r>
          </w:p>
        </w:tc>
        <w:tc>
          <w:tcPr>
            <w:tcW w:w="2278" w:type="dxa"/>
            <w:shd w:val="clear" w:color="auto" w:fill="auto"/>
            <w:vAlign w:val="center"/>
          </w:tcPr>
          <w:p w14:paraId="2FC02EAC" w14:textId="655055D3"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Услуги по предоставлению общедоступного и бесплатного начального общего, основного общего, среднего (полного) общего, дополнительного и дошкольного образования по основным общеобразовательным программам в общеобразовательных организациях</w:t>
            </w:r>
          </w:p>
        </w:tc>
        <w:tc>
          <w:tcPr>
            <w:tcW w:w="708" w:type="dxa"/>
            <w:shd w:val="clear" w:color="auto" w:fill="auto"/>
          </w:tcPr>
          <w:p w14:paraId="5EADD19C" w14:textId="77777777" w:rsidR="0023619D" w:rsidRPr="0023619D" w:rsidRDefault="0023619D" w:rsidP="0023619D">
            <w:pPr>
              <w:jc w:val="center"/>
              <w:rPr>
                <w:rFonts w:ascii="Times New Roman" w:eastAsia="Calibri" w:hAnsi="Times New Roman" w:cs="Times New Roman"/>
                <w:color w:val="000000"/>
                <w:sz w:val="18"/>
                <w:szCs w:val="18"/>
              </w:rPr>
            </w:pPr>
          </w:p>
          <w:p w14:paraId="4D4F3872" w14:textId="77777777" w:rsidR="0023619D" w:rsidRPr="0023619D" w:rsidRDefault="0023619D" w:rsidP="0023619D">
            <w:pPr>
              <w:jc w:val="center"/>
              <w:rPr>
                <w:rFonts w:ascii="Times New Roman" w:eastAsia="Calibri" w:hAnsi="Times New Roman" w:cs="Times New Roman"/>
                <w:color w:val="000000"/>
                <w:sz w:val="18"/>
                <w:szCs w:val="18"/>
              </w:rPr>
            </w:pPr>
          </w:p>
          <w:p w14:paraId="73354108" w14:textId="77777777" w:rsidR="0023619D" w:rsidRPr="0023619D" w:rsidRDefault="0023619D" w:rsidP="0023619D">
            <w:pPr>
              <w:jc w:val="center"/>
              <w:rPr>
                <w:rFonts w:ascii="Times New Roman" w:eastAsia="Calibri" w:hAnsi="Times New Roman" w:cs="Times New Roman"/>
                <w:color w:val="000000"/>
                <w:sz w:val="18"/>
                <w:szCs w:val="18"/>
              </w:rPr>
            </w:pPr>
          </w:p>
          <w:p w14:paraId="5351A5D5" w14:textId="073F3808"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2865</w:t>
            </w:r>
          </w:p>
        </w:tc>
        <w:tc>
          <w:tcPr>
            <w:tcW w:w="709" w:type="dxa"/>
            <w:shd w:val="clear" w:color="auto" w:fill="auto"/>
          </w:tcPr>
          <w:p w14:paraId="25975825" w14:textId="77777777" w:rsidR="0023619D" w:rsidRPr="0023619D" w:rsidRDefault="0023619D" w:rsidP="0023619D">
            <w:pPr>
              <w:jc w:val="center"/>
              <w:rPr>
                <w:rFonts w:ascii="Times New Roman" w:eastAsia="Calibri" w:hAnsi="Times New Roman" w:cs="Times New Roman"/>
                <w:color w:val="000000"/>
                <w:sz w:val="18"/>
                <w:szCs w:val="18"/>
              </w:rPr>
            </w:pPr>
          </w:p>
          <w:p w14:paraId="3A1D4707" w14:textId="77777777" w:rsidR="0023619D" w:rsidRPr="0023619D" w:rsidRDefault="0023619D" w:rsidP="0023619D">
            <w:pPr>
              <w:jc w:val="center"/>
              <w:rPr>
                <w:rFonts w:ascii="Times New Roman" w:eastAsia="Calibri" w:hAnsi="Times New Roman" w:cs="Times New Roman"/>
                <w:color w:val="000000"/>
                <w:sz w:val="18"/>
                <w:szCs w:val="18"/>
              </w:rPr>
            </w:pPr>
          </w:p>
          <w:p w14:paraId="103AAB3E" w14:textId="77777777" w:rsidR="0023619D" w:rsidRPr="0023619D" w:rsidRDefault="0023619D" w:rsidP="0023619D">
            <w:pPr>
              <w:jc w:val="center"/>
              <w:rPr>
                <w:rFonts w:ascii="Times New Roman" w:eastAsia="Calibri" w:hAnsi="Times New Roman" w:cs="Times New Roman"/>
                <w:color w:val="000000"/>
                <w:sz w:val="18"/>
                <w:szCs w:val="18"/>
              </w:rPr>
            </w:pPr>
          </w:p>
          <w:p w14:paraId="27DB75FA" w14:textId="6B589172"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2874</w:t>
            </w:r>
          </w:p>
        </w:tc>
        <w:tc>
          <w:tcPr>
            <w:tcW w:w="709" w:type="dxa"/>
            <w:shd w:val="clear" w:color="auto" w:fill="auto"/>
          </w:tcPr>
          <w:p w14:paraId="44F26E27" w14:textId="77777777" w:rsidR="0023619D" w:rsidRPr="0023619D" w:rsidRDefault="0023619D" w:rsidP="0023619D">
            <w:pPr>
              <w:jc w:val="center"/>
              <w:rPr>
                <w:rFonts w:ascii="Times New Roman" w:eastAsia="Calibri" w:hAnsi="Times New Roman" w:cs="Times New Roman"/>
                <w:color w:val="000000"/>
                <w:sz w:val="18"/>
                <w:szCs w:val="18"/>
              </w:rPr>
            </w:pPr>
          </w:p>
          <w:p w14:paraId="237894C1" w14:textId="77777777" w:rsidR="0023619D" w:rsidRPr="0023619D" w:rsidRDefault="0023619D" w:rsidP="0023619D">
            <w:pPr>
              <w:jc w:val="center"/>
              <w:rPr>
                <w:rFonts w:ascii="Times New Roman" w:eastAsia="Calibri" w:hAnsi="Times New Roman" w:cs="Times New Roman"/>
                <w:color w:val="000000"/>
                <w:sz w:val="18"/>
                <w:szCs w:val="18"/>
              </w:rPr>
            </w:pPr>
          </w:p>
          <w:p w14:paraId="63EF67A2" w14:textId="77777777" w:rsidR="0023619D" w:rsidRPr="0023619D" w:rsidRDefault="0023619D" w:rsidP="0023619D">
            <w:pPr>
              <w:jc w:val="center"/>
              <w:rPr>
                <w:rFonts w:ascii="Times New Roman" w:eastAsia="Calibri" w:hAnsi="Times New Roman" w:cs="Times New Roman"/>
                <w:color w:val="000000"/>
                <w:sz w:val="18"/>
                <w:szCs w:val="18"/>
              </w:rPr>
            </w:pPr>
          </w:p>
          <w:p w14:paraId="287F8660" w14:textId="5426ABC5"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2903</w:t>
            </w:r>
          </w:p>
        </w:tc>
        <w:tc>
          <w:tcPr>
            <w:tcW w:w="709" w:type="dxa"/>
            <w:shd w:val="clear" w:color="auto" w:fill="auto"/>
          </w:tcPr>
          <w:p w14:paraId="7A3E4A88" w14:textId="77777777" w:rsidR="0023619D" w:rsidRPr="0023619D" w:rsidRDefault="0023619D" w:rsidP="0023619D">
            <w:pPr>
              <w:jc w:val="center"/>
              <w:rPr>
                <w:rFonts w:ascii="Times New Roman" w:eastAsia="Calibri" w:hAnsi="Times New Roman" w:cs="Times New Roman"/>
                <w:color w:val="000000"/>
                <w:sz w:val="18"/>
                <w:szCs w:val="18"/>
              </w:rPr>
            </w:pPr>
          </w:p>
          <w:p w14:paraId="42BE4302" w14:textId="77777777" w:rsidR="0023619D" w:rsidRPr="0023619D" w:rsidRDefault="0023619D" w:rsidP="0023619D">
            <w:pPr>
              <w:jc w:val="center"/>
              <w:rPr>
                <w:rFonts w:ascii="Times New Roman" w:eastAsia="Calibri" w:hAnsi="Times New Roman" w:cs="Times New Roman"/>
                <w:color w:val="000000"/>
                <w:sz w:val="18"/>
                <w:szCs w:val="18"/>
              </w:rPr>
            </w:pPr>
          </w:p>
          <w:p w14:paraId="181D8A75" w14:textId="77777777" w:rsidR="0023619D" w:rsidRPr="0023619D" w:rsidRDefault="0023619D" w:rsidP="0023619D">
            <w:pPr>
              <w:jc w:val="center"/>
              <w:rPr>
                <w:rFonts w:ascii="Times New Roman" w:eastAsia="Calibri" w:hAnsi="Times New Roman" w:cs="Times New Roman"/>
                <w:color w:val="000000"/>
                <w:sz w:val="18"/>
                <w:szCs w:val="18"/>
              </w:rPr>
            </w:pPr>
          </w:p>
          <w:p w14:paraId="2E62EA5A" w14:textId="6FEC50AB"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w:t>
            </w:r>
            <w:r w:rsidR="00805303">
              <w:rPr>
                <w:rFonts w:ascii="Times New Roman" w:eastAsia="Calibri" w:hAnsi="Times New Roman" w:cs="Times New Roman"/>
                <w:color w:val="000000"/>
                <w:sz w:val="18"/>
                <w:szCs w:val="18"/>
              </w:rPr>
              <w:t>7</w:t>
            </w:r>
            <w:r w:rsidRPr="0023619D">
              <w:rPr>
                <w:rFonts w:ascii="Times New Roman" w:eastAsia="Calibri" w:hAnsi="Times New Roman" w:cs="Times New Roman"/>
                <w:color w:val="000000"/>
                <w:sz w:val="18"/>
                <w:szCs w:val="18"/>
              </w:rPr>
              <w:t>00</w:t>
            </w:r>
          </w:p>
        </w:tc>
        <w:tc>
          <w:tcPr>
            <w:tcW w:w="708" w:type="dxa"/>
            <w:tcBorders>
              <w:top w:val="single" w:sz="4" w:space="0" w:color="auto"/>
              <w:bottom w:val="single" w:sz="4" w:space="0" w:color="auto"/>
              <w:right w:val="single" w:sz="4" w:space="0" w:color="auto"/>
            </w:tcBorders>
            <w:shd w:val="clear" w:color="auto" w:fill="auto"/>
          </w:tcPr>
          <w:p w14:paraId="770035F8" w14:textId="77777777" w:rsidR="0023619D" w:rsidRPr="0023619D" w:rsidRDefault="0023619D" w:rsidP="0023619D">
            <w:pPr>
              <w:jc w:val="center"/>
              <w:rPr>
                <w:rFonts w:ascii="Times New Roman" w:eastAsia="Calibri" w:hAnsi="Times New Roman" w:cs="Times New Roman"/>
                <w:color w:val="000000"/>
                <w:sz w:val="18"/>
                <w:szCs w:val="18"/>
              </w:rPr>
            </w:pPr>
          </w:p>
          <w:p w14:paraId="5E236813" w14:textId="77777777" w:rsidR="0023619D" w:rsidRPr="0023619D" w:rsidRDefault="0023619D" w:rsidP="0023619D">
            <w:pPr>
              <w:jc w:val="center"/>
              <w:rPr>
                <w:rFonts w:ascii="Times New Roman" w:eastAsia="Calibri" w:hAnsi="Times New Roman" w:cs="Times New Roman"/>
                <w:color w:val="000000"/>
                <w:sz w:val="18"/>
                <w:szCs w:val="18"/>
              </w:rPr>
            </w:pPr>
          </w:p>
          <w:p w14:paraId="0F5C79D8" w14:textId="77777777" w:rsidR="0023619D" w:rsidRPr="0023619D" w:rsidRDefault="0023619D" w:rsidP="0023619D">
            <w:pPr>
              <w:jc w:val="center"/>
              <w:rPr>
                <w:rFonts w:ascii="Times New Roman" w:eastAsia="Calibri" w:hAnsi="Times New Roman" w:cs="Times New Roman"/>
                <w:color w:val="000000"/>
                <w:sz w:val="18"/>
                <w:szCs w:val="18"/>
              </w:rPr>
            </w:pPr>
          </w:p>
          <w:p w14:paraId="625ED786" w14:textId="640D3AB6" w:rsidR="0023619D" w:rsidRPr="0023619D" w:rsidRDefault="0023619D" w:rsidP="0023619D">
            <w:pPr>
              <w:spacing w:after="0" w:line="240" w:lineRule="auto"/>
              <w:jc w:val="center"/>
              <w:rPr>
                <w:rFonts w:ascii="Times New Roman" w:eastAsia="Calibri" w:hAnsi="Times New Roman" w:cs="Times New Roman"/>
                <w:color w:val="000000"/>
                <w:sz w:val="18"/>
                <w:szCs w:val="18"/>
              </w:rPr>
            </w:pPr>
            <w:r w:rsidRPr="0023619D">
              <w:rPr>
                <w:rFonts w:ascii="Times New Roman" w:eastAsia="Calibri" w:hAnsi="Times New Roman" w:cs="Times New Roman"/>
                <w:color w:val="000000"/>
                <w:sz w:val="18"/>
                <w:szCs w:val="18"/>
              </w:rPr>
              <w:t>2</w:t>
            </w:r>
            <w:r w:rsidR="00805303">
              <w:rPr>
                <w:rFonts w:ascii="Times New Roman" w:eastAsia="Calibri" w:hAnsi="Times New Roman" w:cs="Times New Roman"/>
                <w:color w:val="000000"/>
                <w:sz w:val="18"/>
                <w:szCs w:val="18"/>
              </w:rPr>
              <w:t>600</w:t>
            </w:r>
          </w:p>
        </w:tc>
        <w:tc>
          <w:tcPr>
            <w:tcW w:w="709" w:type="dxa"/>
            <w:tcBorders>
              <w:top w:val="nil"/>
              <w:left w:val="single" w:sz="4" w:space="0" w:color="auto"/>
              <w:bottom w:val="single" w:sz="4" w:space="0" w:color="auto"/>
              <w:right w:val="single" w:sz="4" w:space="0" w:color="auto"/>
            </w:tcBorders>
            <w:shd w:val="clear" w:color="auto" w:fill="auto"/>
            <w:vAlign w:val="center"/>
          </w:tcPr>
          <w:p w14:paraId="375262F3" w14:textId="77777777" w:rsidR="0023619D" w:rsidRPr="0023619D" w:rsidRDefault="0023619D" w:rsidP="0023619D">
            <w:pPr>
              <w:jc w:val="center"/>
              <w:rPr>
                <w:rFonts w:ascii="Times New Roman" w:hAnsi="Times New Roman" w:cs="Times New Roman"/>
                <w:color w:val="000000"/>
                <w:sz w:val="18"/>
                <w:szCs w:val="18"/>
              </w:rPr>
            </w:pPr>
          </w:p>
          <w:p w14:paraId="042CBE87" w14:textId="6EAAC5E9"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0B837DD3" w14:textId="77777777" w:rsidR="0023619D" w:rsidRPr="0023619D" w:rsidRDefault="0023619D" w:rsidP="0023619D">
            <w:pPr>
              <w:jc w:val="center"/>
              <w:rPr>
                <w:rFonts w:ascii="Times New Roman" w:hAnsi="Times New Roman" w:cs="Times New Roman"/>
                <w:color w:val="000000"/>
                <w:sz w:val="18"/>
                <w:szCs w:val="18"/>
              </w:rPr>
            </w:pPr>
          </w:p>
          <w:p w14:paraId="689EFD55" w14:textId="4E7EB090"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709" w:type="dxa"/>
            <w:tcBorders>
              <w:top w:val="nil"/>
              <w:left w:val="nil"/>
              <w:bottom w:val="single" w:sz="4" w:space="0" w:color="auto"/>
              <w:right w:val="single" w:sz="4" w:space="0" w:color="auto"/>
            </w:tcBorders>
            <w:shd w:val="clear" w:color="auto" w:fill="auto"/>
            <w:vAlign w:val="center"/>
          </w:tcPr>
          <w:p w14:paraId="0D538434" w14:textId="77777777" w:rsidR="0023619D" w:rsidRPr="0023619D" w:rsidRDefault="0023619D" w:rsidP="0023619D">
            <w:pPr>
              <w:jc w:val="center"/>
              <w:rPr>
                <w:rFonts w:ascii="Times New Roman" w:hAnsi="Times New Roman" w:cs="Times New Roman"/>
                <w:color w:val="000000"/>
                <w:sz w:val="18"/>
                <w:szCs w:val="18"/>
              </w:rPr>
            </w:pPr>
          </w:p>
          <w:p w14:paraId="0E548275" w14:textId="58037EA7"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2600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B1D8DF5" w14:textId="4B3694BF"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406 171 353,51 </w:t>
            </w:r>
          </w:p>
        </w:tc>
        <w:tc>
          <w:tcPr>
            <w:tcW w:w="992" w:type="dxa"/>
            <w:tcBorders>
              <w:top w:val="nil"/>
              <w:left w:val="nil"/>
              <w:bottom w:val="single" w:sz="4" w:space="0" w:color="auto"/>
              <w:right w:val="single" w:sz="4" w:space="0" w:color="auto"/>
            </w:tcBorders>
            <w:shd w:val="clear" w:color="auto" w:fill="auto"/>
            <w:vAlign w:val="center"/>
          </w:tcPr>
          <w:p w14:paraId="17DBC679" w14:textId="67F277F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437 245 978,74 </w:t>
            </w:r>
          </w:p>
        </w:tc>
        <w:tc>
          <w:tcPr>
            <w:tcW w:w="992" w:type="dxa"/>
            <w:tcBorders>
              <w:top w:val="nil"/>
              <w:left w:val="nil"/>
              <w:bottom w:val="single" w:sz="4" w:space="0" w:color="auto"/>
              <w:right w:val="single" w:sz="4" w:space="0" w:color="auto"/>
            </w:tcBorders>
            <w:shd w:val="clear" w:color="auto" w:fill="auto"/>
            <w:vAlign w:val="center"/>
          </w:tcPr>
          <w:p w14:paraId="6559DAF5" w14:textId="3D36ACC2"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471 003 106,69 </w:t>
            </w:r>
          </w:p>
        </w:tc>
        <w:tc>
          <w:tcPr>
            <w:tcW w:w="993" w:type="dxa"/>
            <w:tcBorders>
              <w:top w:val="nil"/>
              <w:left w:val="nil"/>
              <w:bottom w:val="single" w:sz="4" w:space="0" w:color="auto"/>
              <w:right w:val="single" w:sz="4" w:space="0" w:color="auto"/>
            </w:tcBorders>
            <w:shd w:val="clear" w:color="auto" w:fill="auto"/>
            <w:vAlign w:val="center"/>
          </w:tcPr>
          <w:p w14:paraId="4331E263" w14:textId="448FABA5"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4</w:t>
            </w:r>
            <w:r w:rsidR="00805303">
              <w:rPr>
                <w:rFonts w:ascii="Times New Roman" w:hAnsi="Times New Roman" w:cs="Times New Roman"/>
                <w:sz w:val="18"/>
                <w:szCs w:val="18"/>
              </w:rPr>
              <w:t>17</w:t>
            </w:r>
            <w:r w:rsidRPr="0023619D">
              <w:rPr>
                <w:rFonts w:ascii="Times New Roman" w:hAnsi="Times New Roman" w:cs="Times New Roman"/>
                <w:sz w:val="18"/>
                <w:szCs w:val="18"/>
              </w:rPr>
              <w:t xml:space="preserve"> </w:t>
            </w:r>
            <w:r w:rsidR="00805303">
              <w:rPr>
                <w:rFonts w:ascii="Times New Roman" w:hAnsi="Times New Roman" w:cs="Times New Roman"/>
                <w:sz w:val="18"/>
                <w:szCs w:val="18"/>
              </w:rPr>
              <w:t>750</w:t>
            </w:r>
            <w:r w:rsidRPr="0023619D">
              <w:rPr>
                <w:rFonts w:ascii="Times New Roman" w:hAnsi="Times New Roman" w:cs="Times New Roman"/>
                <w:sz w:val="18"/>
                <w:szCs w:val="18"/>
              </w:rPr>
              <w:t xml:space="preserve"> </w:t>
            </w:r>
            <w:r w:rsidR="00805303">
              <w:rPr>
                <w:rFonts w:ascii="Times New Roman" w:hAnsi="Times New Roman" w:cs="Times New Roman"/>
                <w:sz w:val="18"/>
                <w:szCs w:val="18"/>
              </w:rPr>
              <w:t>093</w:t>
            </w:r>
            <w:r w:rsidRPr="0023619D">
              <w:rPr>
                <w:rFonts w:ascii="Times New Roman" w:hAnsi="Times New Roman" w:cs="Times New Roman"/>
                <w:sz w:val="18"/>
                <w:szCs w:val="18"/>
              </w:rPr>
              <w:t>,</w:t>
            </w:r>
            <w:r w:rsidR="00805303">
              <w:rPr>
                <w:rFonts w:ascii="Times New Roman" w:hAnsi="Times New Roman" w:cs="Times New Roman"/>
                <w:sz w:val="18"/>
                <w:szCs w:val="18"/>
              </w:rPr>
              <w:t>85</w:t>
            </w:r>
            <w:r w:rsidRPr="0023619D">
              <w:rPr>
                <w:rFonts w:ascii="Times New Roman" w:hAnsi="Times New Roman" w:cs="Times New Roman"/>
                <w:sz w:val="18"/>
                <w:szCs w:val="18"/>
              </w:rPr>
              <w:t xml:space="preserve"> </w:t>
            </w:r>
          </w:p>
        </w:tc>
        <w:tc>
          <w:tcPr>
            <w:tcW w:w="850" w:type="dxa"/>
            <w:gridSpan w:val="2"/>
            <w:tcBorders>
              <w:top w:val="nil"/>
              <w:left w:val="nil"/>
              <w:bottom w:val="single" w:sz="4" w:space="0" w:color="auto"/>
              <w:right w:val="single" w:sz="4" w:space="0" w:color="auto"/>
            </w:tcBorders>
            <w:shd w:val="clear" w:color="auto" w:fill="auto"/>
            <w:vAlign w:val="center"/>
          </w:tcPr>
          <w:p w14:paraId="6BC6D3B1" w14:textId="72545257"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406 826 538,76 </w:t>
            </w:r>
          </w:p>
        </w:tc>
        <w:tc>
          <w:tcPr>
            <w:tcW w:w="992" w:type="dxa"/>
            <w:tcBorders>
              <w:top w:val="nil"/>
              <w:left w:val="nil"/>
              <w:bottom w:val="single" w:sz="4" w:space="0" w:color="auto"/>
              <w:right w:val="single" w:sz="4" w:space="0" w:color="auto"/>
            </w:tcBorders>
            <w:shd w:val="clear" w:color="auto" w:fill="auto"/>
            <w:vAlign w:val="center"/>
          </w:tcPr>
          <w:p w14:paraId="45B42470" w14:textId="042598F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408 820 310,00 </w:t>
            </w:r>
          </w:p>
        </w:tc>
        <w:tc>
          <w:tcPr>
            <w:tcW w:w="851" w:type="dxa"/>
            <w:tcBorders>
              <w:top w:val="nil"/>
              <w:left w:val="nil"/>
              <w:bottom w:val="single" w:sz="4" w:space="0" w:color="auto"/>
              <w:right w:val="single" w:sz="4" w:space="0" w:color="auto"/>
            </w:tcBorders>
            <w:shd w:val="clear" w:color="auto" w:fill="auto"/>
            <w:vAlign w:val="center"/>
          </w:tcPr>
          <w:p w14:paraId="2AE6AF56" w14:textId="5FF82255"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551 476 290,00 </w:t>
            </w:r>
          </w:p>
        </w:tc>
        <w:tc>
          <w:tcPr>
            <w:tcW w:w="850" w:type="dxa"/>
            <w:tcBorders>
              <w:top w:val="nil"/>
              <w:left w:val="nil"/>
              <w:bottom w:val="single" w:sz="4" w:space="0" w:color="auto"/>
              <w:right w:val="single" w:sz="4" w:space="0" w:color="auto"/>
            </w:tcBorders>
            <w:shd w:val="clear" w:color="auto" w:fill="auto"/>
            <w:vAlign w:val="center"/>
          </w:tcPr>
          <w:p w14:paraId="6EE13721" w14:textId="290EEFB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558 297 710,00 </w:t>
            </w:r>
          </w:p>
        </w:tc>
      </w:tr>
      <w:tr w:rsidR="0023619D" w:rsidRPr="0023619D" w14:paraId="36DD2D54" w14:textId="77777777" w:rsidTr="005C39E0">
        <w:tblPrEx>
          <w:tblBorders>
            <w:bottom w:val="single" w:sz="4" w:space="0" w:color="auto"/>
          </w:tblBorders>
          <w:tblCellMar>
            <w:left w:w="85" w:type="dxa"/>
            <w:right w:w="85" w:type="dxa"/>
          </w:tblCellMar>
        </w:tblPrEx>
        <w:trPr>
          <w:trHeight w:val="1233"/>
          <w:jc w:val="center"/>
        </w:trPr>
        <w:tc>
          <w:tcPr>
            <w:tcW w:w="416" w:type="dxa"/>
            <w:shd w:val="clear" w:color="auto" w:fill="auto"/>
            <w:vAlign w:val="center"/>
          </w:tcPr>
          <w:p w14:paraId="73EF30D8" w14:textId="77777777" w:rsidR="0023619D" w:rsidRPr="00D825E0" w:rsidRDefault="0023619D" w:rsidP="0023619D">
            <w:pPr>
              <w:spacing w:after="0" w:line="240" w:lineRule="auto"/>
              <w:jc w:val="center"/>
              <w:rPr>
                <w:rFonts w:ascii="Times New Roman" w:eastAsia="Calibri" w:hAnsi="Times New Roman" w:cs="Times New Roman"/>
                <w:sz w:val="18"/>
                <w:szCs w:val="18"/>
              </w:rPr>
            </w:pPr>
            <w:r w:rsidRPr="00D825E0">
              <w:rPr>
                <w:rFonts w:ascii="Times New Roman" w:eastAsia="Calibri" w:hAnsi="Times New Roman" w:cs="Times New Roman"/>
                <w:sz w:val="18"/>
                <w:szCs w:val="18"/>
              </w:rPr>
              <w:t>3.</w:t>
            </w:r>
          </w:p>
        </w:tc>
        <w:tc>
          <w:tcPr>
            <w:tcW w:w="2278" w:type="dxa"/>
            <w:shd w:val="clear" w:color="auto" w:fill="auto"/>
            <w:vAlign w:val="center"/>
          </w:tcPr>
          <w:p w14:paraId="3A31C05C" w14:textId="1E5E46B3" w:rsidR="0023619D" w:rsidRPr="0023619D" w:rsidRDefault="0023619D" w:rsidP="0023619D">
            <w:pPr>
              <w:spacing w:after="0" w:line="240" w:lineRule="auto"/>
              <w:rPr>
                <w:rFonts w:ascii="Times New Roman" w:eastAsia="Calibri" w:hAnsi="Times New Roman" w:cs="Times New Roman"/>
                <w:sz w:val="18"/>
                <w:szCs w:val="18"/>
              </w:rPr>
            </w:pPr>
            <w:r w:rsidRPr="0023619D">
              <w:rPr>
                <w:rFonts w:ascii="Times New Roman" w:eastAsia="Calibri" w:hAnsi="Times New Roman" w:cs="Times New Roman"/>
                <w:sz w:val="18"/>
                <w:szCs w:val="18"/>
              </w:rPr>
              <w:t>Услуги по предоставлению дополнительного образования детям в организациях дополнительного образования</w:t>
            </w:r>
          </w:p>
        </w:tc>
        <w:tc>
          <w:tcPr>
            <w:tcW w:w="708" w:type="dxa"/>
            <w:shd w:val="clear" w:color="auto" w:fill="auto"/>
            <w:vAlign w:val="center"/>
          </w:tcPr>
          <w:p w14:paraId="21AD66DC" w14:textId="036E9AE4"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1187</w:t>
            </w:r>
          </w:p>
        </w:tc>
        <w:tc>
          <w:tcPr>
            <w:tcW w:w="709" w:type="dxa"/>
            <w:shd w:val="clear" w:color="auto" w:fill="auto"/>
            <w:vAlign w:val="center"/>
          </w:tcPr>
          <w:p w14:paraId="144FCCCF" w14:textId="2F8DB2A8"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1190</w:t>
            </w:r>
          </w:p>
        </w:tc>
        <w:tc>
          <w:tcPr>
            <w:tcW w:w="709" w:type="dxa"/>
            <w:shd w:val="clear" w:color="auto" w:fill="auto"/>
            <w:vAlign w:val="center"/>
          </w:tcPr>
          <w:p w14:paraId="5470CE3B" w14:textId="5AD2AC1C" w:rsidR="0023619D" w:rsidRPr="0023619D" w:rsidRDefault="0023619D" w:rsidP="0023619D">
            <w:pPr>
              <w:spacing w:after="0" w:line="240" w:lineRule="auto"/>
              <w:jc w:val="center"/>
              <w:rPr>
                <w:rFonts w:ascii="Times New Roman" w:eastAsia="Calibri" w:hAnsi="Times New Roman" w:cs="Times New Roman"/>
                <w:sz w:val="18"/>
                <w:szCs w:val="18"/>
              </w:rPr>
            </w:pPr>
            <w:r w:rsidRPr="0023619D">
              <w:rPr>
                <w:rFonts w:ascii="Times New Roman" w:eastAsia="Calibri" w:hAnsi="Times New Roman" w:cs="Times New Roman"/>
                <w:sz w:val="18"/>
                <w:szCs w:val="18"/>
              </w:rPr>
              <w:t>800</w:t>
            </w:r>
          </w:p>
        </w:tc>
        <w:tc>
          <w:tcPr>
            <w:tcW w:w="709" w:type="dxa"/>
            <w:shd w:val="clear" w:color="auto" w:fill="auto"/>
            <w:vAlign w:val="center"/>
          </w:tcPr>
          <w:p w14:paraId="06A48DA5" w14:textId="24F2C6AF" w:rsidR="0023619D" w:rsidRPr="0023619D" w:rsidRDefault="0023619D" w:rsidP="0023619D">
            <w:pPr>
              <w:spacing w:after="0" w:line="240" w:lineRule="auto"/>
              <w:jc w:val="center"/>
              <w:rPr>
                <w:rFonts w:ascii="Times New Roman" w:eastAsia="Calibri" w:hAnsi="Times New Roman" w:cs="Times New Roman"/>
                <w:sz w:val="18"/>
                <w:szCs w:val="18"/>
                <w:lang w:val="en-US"/>
              </w:rPr>
            </w:pPr>
            <w:r w:rsidRPr="0023619D">
              <w:rPr>
                <w:rFonts w:ascii="Times New Roman" w:eastAsia="Calibri" w:hAnsi="Times New Roman" w:cs="Times New Roman"/>
                <w:sz w:val="18"/>
                <w:szCs w:val="18"/>
                <w:lang w:val="en-US"/>
              </w:rPr>
              <w:t>780</w:t>
            </w:r>
          </w:p>
        </w:tc>
        <w:tc>
          <w:tcPr>
            <w:tcW w:w="708" w:type="dxa"/>
            <w:tcBorders>
              <w:top w:val="single" w:sz="4" w:space="0" w:color="auto"/>
            </w:tcBorders>
            <w:shd w:val="clear" w:color="auto" w:fill="auto"/>
            <w:vAlign w:val="center"/>
          </w:tcPr>
          <w:p w14:paraId="71DAAF1B" w14:textId="3D92F530" w:rsidR="0023619D" w:rsidRPr="0023619D" w:rsidRDefault="0023619D" w:rsidP="0023619D">
            <w:pPr>
              <w:spacing w:after="0" w:line="240" w:lineRule="auto"/>
              <w:jc w:val="center"/>
              <w:rPr>
                <w:rFonts w:ascii="Times New Roman" w:eastAsia="Calibri" w:hAnsi="Times New Roman" w:cs="Times New Roman"/>
                <w:sz w:val="18"/>
                <w:szCs w:val="18"/>
                <w:lang w:val="en-US"/>
              </w:rPr>
            </w:pPr>
            <w:r w:rsidRPr="0023619D">
              <w:rPr>
                <w:rFonts w:ascii="Times New Roman" w:eastAsia="Calibri" w:hAnsi="Times New Roman" w:cs="Times New Roman"/>
                <w:sz w:val="18"/>
                <w:szCs w:val="18"/>
                <w:lang w:val="en-US"/>
              </w:rPr>
              <w:t>764</w:t>
            </w:r>
          </w:p>
        </w:tc>
        <w:tc>
          <w:tcPr>
            <w:tcW w:w="709" w:type="dxa"/>
            <w:tcBorders>
              <w:top w:val="nil"/>
              <w:left w:val="single" w:sz="4" w:space="0" w:color="auto"/>
              <w:bottom w:val="single" w:sz="4" w:space="0" w:color="auto"/>
              <w:right w:val="single" w:sz="4" w:space="0" w:color="auto"/>
            </w:tcBorders>
            <w:shd w:val="clear" w:color="auto" w:fill="auto"/>
            <w:vAlign w:val="center"/>
          </w:tcPr>
          <w:p w14:paraId="6D7C998A" w14:textId="0F195C63"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601B315A" w14:textId="450A020A"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709" w:type="dxa"/>
            <w:tcBorders>
              <w:top w:val="nil"/>
              <w:left w:val="nil"/>
              <w:bottom w:val="single" w:sz="4" w:space="0" w:color="auto"/>
              <w:right w:val="single" w:sz="4" w:space="0" w:color="auto"/>
            </w:tcBorders>
            <w:shd w:val="clear" w:color="auto" w:fill="auto"/>
            <w:vAlign w:val="center"/>
          </w:tcPr>
          <w:p w14:paraId="0E412B08" w14:textId="24FB107D" w:rsidR="0023619D" w:rsidRPr="0023619D" w:rsidRDefault="0023619D" w:rsidP="0023619D">
            <w:pPr>
              <w:spacing w:after="0" w:line="240" w:lineRule="auto"/>
              <w:jc w:val="center"/>
              <w:rPr>
                <w:rFonts w:ascii="Times New Roman" w:eastAsia="Times New Roman" w:hAnsi="Times New Roman" w:cs="Times New Roman"/>
                <w:color w:val="000000"/>
                <w:sz w:val="18"/>
                <w:szCs w:val="18"/>
                <w:lang w:eastAsia="ru-RU"/>
              </w:rPr>
            </w:pPr>
            <w:r w:rsidRPr="0023619D">
              <w:rPr>
                <w:rFonts w:ascii="Times New Roman" w:hAnsi="Times New Roman" w:cs="Times New Roman"/>
                <w:color w:val="000000"/>
                <w:sz w:val="18"/>
                <w:szCs w:val="18"/>
              </w:rPr>
              <w:t>700</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51C8382" w14:textId="74AF32B1"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34 707 800,45 </w:t>
            </w:r>
          </w:p>
        </w:tc>
        <w:tc>
          <w:tcPr>
            <w:tcW w:w="992" w:type="dxa"/>
            <w:tcBorders>
              <w:top w:val="single" w:sz="4" w:space="0" w:color="auto"/>
              <w:left w:val="nil"/>
              <w:bottom w:val="single" w:sz="8" w:space="0" w:color="auto"/>
              <w:right w:val="single" w:sz="4" w:space="0" w:color="auto"/>
            </w:tcBorders>
            <w:shd w:val="clear" w:color="auto" w:fill="auto"/>
            <w:vAlign w:val="center"/>
          </w:tcPr>
          <w:p w14:paraId="61EDF581" w14:textId="1AAFACFD"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37 943 402,00 </w:t>
            </w:r>
          </w:p>
        </w:tc>
        <w:tc>
          <w:tcPr>
            <w:tcW w:w="992" w:type="dxa"/>
            <w:tcBorders>
              <w:top w:val="single" w:sz="4" w:space="0" w:color="auto"/>
              <w:left w:val="nil"/>
              <w:bottom w:val="single" w:sz="8" w:space="0" w:color="auto"/>
              <w:right w:val="single" w:sz="4" w:space="0" w:color="auto"/>
            </w:tcBorders>
            <w:shd w:val="clear" w:color="auto" w:fill="auto"/>
            <w:vAlign w:val="center"/>
          </w:tcPr>
          <w:p w14:paraId="00F049A2" w14:textId="7B68D779"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40 384 688,38 </w:t>
            </w:r>
          </w:p>
        </w:tc>
        <w:tc>
          <w:tcPr>
            <w:tcW w:w="993" w:type="dxa"/>
            <w:tcBorders>
              <w:top w:val="single" w:sz="4" w:space="0" w:color="auto"/>
              <w:left w:val="nil"/>
              <w:bottom w:val="single" w:sz="8" w:space="0" w:color="auto"/>
              <w:right w:val="single" w:sz="4" w:space="0" w:color="auto"/>
            </w:tcBorders>
            <w:shd w:val="clear" w:color="auto" w:fill="auto"/>
            <w:vAlign w:val="center"/>
          </w:tcPr>
          <w:p w14:paraId="1D457151" w14:textId="4899E9BB"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39 371 483,38 </w:t>
            </w:r>
          </w:p>
        </w:tc>
        <w:tc>
          <w:tcPr>
            <w:tcW w:w="850" w:type="dxa"/>
            <w:gridSpan w:val="2"/>
            <w:tcBorders>
              <w:top w:val="single" w:sz="4" w:space="0" w:color="auto"/>
              <w:left w:val="nil"/>
              <w:bottom w:val="single" w:sz="8" w:space="0" w:color="auto"/>
              <w:right w:val="single" w:sz="4" w:space="0" w:color="auto"/>
            </w:tcBorders>
            <w:shd w:val="clear" w:color="auto" w:fill="auto"/>
            <w:vAlign w:val="center"/>
          </w:tcPr>
          <w:p w14:paraId="0C190360" w14:textId="00627DDE"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38 960 737,80 </w:t>
            </w:r>
          </w:p>
        </w:tc>
        <w:tc>
          <w:tcPr>
            <w:tcW w:w="992" w:type="dxa"/>
            <w:tcBorders>
              <w:top w:val="single" w:sz="4" w:space="0" w:color="auto"/>
              <w:left w:val="nil"/>
              <w:bottom w:val="single" w:sz="8" w:space="0" w:color="auto"/>
              <w:right w:val="single" w:sz="4" w:space="0" w:color="auto"/>
            </w:tcBorders>
            <w:shd w:val="clear" w:color="auto" w:fill="auto"/>
            <w:vAlign w:val="center"/>
          </w:tcPr>
          <w:p w14:paraId="36A33BC6" w14:textId="12578FA4"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32 619 072,86 </w:t>
            </w:r>
          </w:p>
        </w:tc>
        <w:tc>
          <w:tcPr>
            <w:tcW w:w="851" w:type="dxa"/>
            <w:tcBorders>
              <w:top w:val="single" w:sz="4" w:space="0" w:color="auto"/>
              <w:left w:val="nil"/>
              <w:bottom w:val="single" w:sz="8" w:space="0" w:color="auto"/>
              <w:right w:val="single" w:sz="4" w:space="0" w:color="auto"/>
            </w:tcBorders>
            <w:shd w:val="clear" w:color="auto" w:fill="auto"/>
            <w:vAlign w:val="center"/>
          </w:tcPr>
          <w:p w14:paraId="2F38FE79" w14:textId="3CF756F0"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42 373 810,00 </w:t>
            </w:r>
          </w:p>
        </w:tc>
        <w:tc>
          <w:tcPr>
            <w:tcW w:w="850" w:type="dxa"/>
            <w:tcBorders>
              <w:top w:val="single" w:sz="4" w:space="0" w:color="auto"/>
              <w:left w:val="nil"/>
              <w:bottom w:val="single" w:sz="8" w:space="0" w:color="auto"/>
              <w:right w:val="single" w:sz="4" w:space="0" w:color="auto"/>
            </w:tcBorders>
            <w:shd w:val="clear" w:color="auto" w:fill="auto"/>
            <w:vAlign w:val="center"/>
          </w:tcPr>
          <w:p w14:paraId="38873A87" w14:textId="5E6366FF" w:rsidR="0023619D" w:rsidRPr="0023619D" w:rsidRDefault="0023619D" w:rsidP="0023619D">
            <w:pPr>
              <w:spacing w:after="0" w:line="240" w:lineRule="auto"/>
              <w:jc w:val="center"/>
              <w:rPr>
                <w:rFonts w:ascii="Times New Roman" w:eastAsia="Times New Roman" w:hAnsi="Times New Roman" w:cs="Times New Roman"/>
                <w:sz w:val="18"/>
                <w:szCs w:val="18"/>
                <w:lang w:eastAsia="ru-RU"/>
              </w:rPr>
            </w:pPr>
            <w:r w:rsidRPr="0023619D">
              <w:rPr>
                <w:rFonts w:ascii="Times New Roman" w:hAnsi="Times New Roman" w:cs="Times New Roman"/>
                <w:sz w:val="18"/>
                <w:szCs w:val="18"/>
              </w:rPr>
              <w:t xml:space="preserve">44 195 910,00 </w:t>
            </w:r>
          </w:p>
        </w:tc>
      </w:tr>
    </w:tbl>
    <w:p w14:paraId="5E20B2A6" w14:textId="77777777" w:rsidR="00827A8E" w:rsidRPr="00827A8E" w:rsidRDefault="00827A8E" w:rsidP="00827A8E">
      <w:pPr>
        <w:spacing w:after="0" w:line="240" w:lineRule="auto"/>
        <w:rPr>
          <w:rFonts w:ascii="Times New Roman" w:eastAsia="Calibri" w:hAnsi="Times New Roman" w:cs="Times New Roman"/>
          <w:sz w:val="24"/>
          <w:szCs w:val="24"/>
        </w:rPr>
      </w:pPr>
    </w:p>
    <w:p w14:paraId="277280EB" w14:textId="77777777" w:rsidR="00827A8E" w:rsidRDefault="00827A8E" w:rsidP="000876CB">
      <w:pPr>
        <w:spacing w:after="0" w:line="240" w:lineRule="auto"/>
        <w:jc w:val="both"/>
      </w:pPr>
    </w:p>
    <w:p w14:paraId="6EC87F73" w14:textId="77777777" w:rsidR="005E432C" w:rsidRDefault="005E432C" w:rsidP="000876CB">
      <w:pPr>
        <w:spacing w:after="0" w:line="240" w:lineRule="auto"/>
        <w:jc w:val="both"/>
      </w:pPr>
    </w:p>
    <w:p w14:paraId="1CCE54F1"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329D6643"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5B68E178"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19E9D3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1D026B60"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00DE0949"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116ECF7"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478DA975"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20AAB7C3"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5058678A" w14:textId="77777777" w:rsidR="00D825E0" w:rsidRDefault="00D825E0" w:rsidP="005E432C">
      <w:pPr>
        <w:spacing w:after="0" w:line="360" w:lineRule="auto"/>
        <w:ind w:left="8496"/>
        <w:jc w:val="center"/>
        <w:rPr>
          <w:rFonts w:ascii="Times New Roman" w:eastAsia="Calibri" w:hAnsi="Times New Roman" w:cs="Times New Roman"/>
          <w:sz w:val="28"/>
          <w:szCs w:val="28"/>
        </w:rPr>
      </w:pPr>
    </w:p>
    <w:p w14:paraId="6A88FFB5" w14:textId="77777777" w:rsidR="005E432C" w:rsidRPr="00827A8E" w:rsidRDefault="005E432C" w:rsidP="005E432C">
      <w:pPr>
        <w:spacing w:after="0" w:line="36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7</w:t>
      </w:r>
    </w:p>
    <w:p w14:paraId="24C6B625"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к муниципальной программе Чугуевского муниципального округа</w:t>
      </w:r>
    </w:p>
    <w:p w14:paraId="764678CA" w14:textId="6C829816"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 «Развитие образования Чугуевского муниципального </w:t>
      </w:r>
      <w:r w:rsidR="008107B4" w:rsidRPr="00827A8E">
        <w:rPr>
          <w:rFonts w:ascii="Times New Roman" w:eastAsia="Calibri" w:hAnsi="Times New Roman" w:cs="Times New Roman"/>
          <w:sz w:val="28"/>
          <w:szCs w:val="28"/>
        </w:rPr>
        <w:t>округа» на</w:t>
      </w:r>
      <w:r w:rsidRPr="00827A8E">
        <w:rPr>
          <w:rFonts w:ascii="Times New Roman" w:eastAsia="Calibri" w:hAnsi="Times New Roman" w:cs="Times New Roman"/>
          <w:sz w:val="28"/>
          <w:szCs w:val="28"/>
        </w:rPr>
        <w:t xml:space="preserve"> 2020 - 202</w:t>
      </w:r>
      <w:r w:rsidR="00BB031E">
        <w:rPr>
          <w:rFonts w:ascii="Times New Roman" w:eastAsia="Calibri" w:hAnsi="Times New Roman" w:cs="Times New Roman"/>
          <w:sz w:val="28"/>
          <w:szCs w:val="28"/>
        </w:rPr>
        <w:t>7</w:t>
      </w:r>
      <w:r w:rsidRPr="00827A8E">
        <w:rPr>
          <w:rFonts w:ascii="Times New Roman" w:eastAsia="Calibri" w:hAnsi="Times New Roman" w:cs="Times New Roman"/>
          <w:sz w:val="28"/>
          <w:szCs w:val="28"/>
        </w:rPr>
        <w:t xml:space="preserve"> годы, </w:t>
      </w:r>
    </w:p>
    <w:p w14:paraId="0894C4F0"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 xml:space="preserve">утвержденной постановлением </w:t>
      </w:r>
    </w:p>
    <w:p w14:paraId="4E53DFDD" w14:textId="77777777" w:rsidR="005E432C" w:rsidRPr="00827A8E" w:rsidRDefault="005E432C" w:rsidP="005E432C">
      <w:pPr>
        <w:spacing w:after="0" w:line="240" w:lineRule="auto"/>
        <w:ind w:left="8496"/>
        <w:jc w:val="center"/>
        <w:rPr>
          <w:rFonts w:ascii="Times New Roman" w:eastAsia="Calibri" w:hAnsi="Times New Roman" w:cs="Times New Roman"/>
          <w:sz w:val="28"/>
          <w:szCs w:val="28"/>
        </w:rPr>
      </w:pPr>
      <w:r w:rsidRPr="00827A8E">
        <w:rPr>
          <w:rFonts w:ascii="Times New Roman" w:eastAsia="Calibri" w:hAnsi="Times New Roman" w:cs="Times New Roman"/>
          <w:sz w:val="28"/>
          <w:szCs w:val="28"/>
        </w:rPr>
        <w:t>администрации Чугуевского муниципального округа</w:t>
      </w:r>
    </w:p>
    <w:p w14:paraId="02BFEF5D" w14:textId="77777777" w:rsidR="005E432C" w:rsidRDefault="005E432C" w:rsidP="005E432C">
      <w:pPr>
        <w:spacing w:after="0" w:line="240" w:lineRule="auto"/>
        <w:jc w:val="center"/>
      </w:pPr>
      <w:r>
        <w:rPr>
          <w:rFonts w:ascii="Times New Roman" w:eastAsia="Calibri" w:hAnsi="Times New Roman" w:cs="Times New Roman"/>
          <w:sz w:val="28"/>
          <w:szCs w:val="28"/>
        </w:rPr>
        <w:t xml:space="preserve">                                                                                                                </w:t>
      </w:r>
      <w:r w:rsidRPr="00827A8E">
        <w:rPr>
          <w:rFonts w:ascii="Times New Roman" w:eastAsia="Calibri" w:hAnsi="Times New Roman" w:cs="Times New Roman"/>
          <w:sz w:val="28"/>
          <w:szCs w:val="28"/>
        </w:rPr>
        <w:t xml:space="preserve">№ 834-НПА от 10.12.2019 </w:t>
      </w:r>
      <w:r>
        <w:t>г</w:t>
      </w:r>
    </w:p>
    <w:p w14:paraId="184E809B" w14:textId="600BA121" w:rsidR="0015541C" w:rsidRPr="0015541C" w:rsidRDefault="0015541C" w:rsidP="0015541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BEB">
        <w:rPr>
          <w:rFonts w:ascii="Times New Roman" w:eastAsia="Times New Roman" w:hAnsi="Times New Roman" w:cs="Times New Roman"/>
          <w:sz w:val="28"/>
          <w:szCs w:val="28"/>
          <w:lang w:eastAsia="ru-RU"/>
        </w:rPr>
        <w:t xml:space="preserve">(в редакции от </w:t>
      </w:r>
      <w:bookmarkStart w:id="0" w:name="_Hlk145167541"/>
      <w:r w:rsidR="009D3231">
        <w:rPr>
          <w:rFonts w:ascii="Times New Roman" w:eastAsia="Times New Roman" w:hAnsi="Times New Roman" w:cs="Times New Roman"/>
          <w:sz w:val="28"/>
          <w:szCs w:val="28"/>
          <w:lang w:eastAsia="ru-RU"/>
        </w:rPr>
        <w:t>07</w:t>
      </w:r>
      <w:r w:rsidRPr="0015541C">
        <w:rPr>
          <w:rFonts w:ascii="Times New Roman" w:eastAsia="Times New Roman" w:hAnsi="Times New Roman" w:cs="Times New Roman"/>
          <w:sz w:val="28"/>
          <w:szCs w:val="28"/>
          <w:lang w:eastAsia="ru-RU"/>
        </w:rPr>
        <w:t>.0</w:t>
      </w:r>
      <w:r w:rsidR="009D3231">
        <w:rPr>
          <w:rFonts w:ascii="Times New Roman" w:eastAsia="Times New Roman" w:hAnsi="Times New Roman" w:cs="Times New Roman"/>
          <w:sz w:val="28"/>
          <w:szCs w:val="28"/>
          <w:lang w:eastAsia="ru-RU"/>
        </w:rPr>
        <w:t>9</w:t>
      </w:r>
      <w:r w:rsidRPr="0015541C">
        <w:rPr>
          <w:rFonts w:ascii="Times New Roman" w:eastAsia="Times New Roman" w:hAnsi="Times New Roman" w:cs="Times New Roman"/>
          <w:sz w:val="28"/>
          <w:szCs w:val="28"/>
          <w:lang w:eastAsia="ru-RU"/>
        </w:rPr>
        <w:t>.202</w:t>
      </w:r>
      <w:r w:rsidR="00BB031E">
        <w:rPr>
          <w:rFonts w:ascii="Times New Roman" w:eastAsia="Times New Roman" w:hAnsi="Times New Roman" w:cs="Times New Roman"/>
          <w:sz w:val="28"/>
          <w:szCs w:val="28"/>
          <w:lang w:eastAsia="ru-RU"/>
        </w:rPr>
        <w:t>3</w:t>
      </w:r>
      <w:r w:rsidRPr="0015541C">
        <w:rPr>
          <w:rFonts w:ascii="Times New Roman" w:eastAsia="Times New Roman" w:hAnsi="Times New Roman" w:cs="Times New Roman"/>
          <w:sz w:val="28"/>
          <w:szCs w:val="28"/>
          <w:lang w:eastAsia="ru-RU"/>
        </w:rPr>
        <w:t xml:space="preserve"> г. № </w:t>
      </w:r>
      <w:r w:rsidR="009D3231">
        <w:rPr>
          <w:rFonts w:ascii="Times New Roman" w:eastAsia="Times New Roman" w:hAnsi="Times New Roman" w:cs="Times New Roman"/>
          <w:sz w:val="28"/>
          <w:szCs w:val="28"/>
          <w:lang w:eastAsia="ru-RU"/>
        </w:rPr>
        <w:t>841</w:t>
      </w:r>
      <w:r w:rsidRPr="0015541C">
        <w:rPr>
          <w:rFonts w:ascii="Times New Roman" w:eastAsia="Times New Roman" w:hAnsi="Times New Roman" w:cs="Times New Roman"/>
          <w:sz w:val="28"/>
          <w:szCs w:val="28"/>
          <w:lang w:eastAsia="ru-RU"/>
        </w:rPr>
        <w:t>-НПА</w:t>
      </w:r>
      <w:bookmarkEnd w:id="0"/>
      <w:r w:rsidRPr="0015541C">
        <w:rPr>
          <w:rFonts w:ascii="Times New Roman" w:eastAsia="Times New Roman" w:hAnsi="Times New Roman" w:cs="Times New Roman"/>
          <w:sz w:val="28"/>
          <w:szCs w:val="28"/>
          <w:lang w:eastAsia="ru-RU"/>
        </w:rPr>
        <w:t>)</w:t>
      </w:r>
    </w:p>
    <w:p w14:paraId="16A8682B" w14:textId="77777777" w:rsidR="00367196" w:rsidRDefault="00367196" w:rsidP="005E432C">
      <w:pPr>
        <w:spacing w:after="0" w:line="240" w:lineRule="auto"/>
        <w:jc w:val="center"/>
      </w:pPr>
      <w:r>
        <w:t xml:space="preserve">                           </w:t>
      </w:r>
    </w:p>
    <w:p w14:paraId="55B10A65" w14:textId="77777777" w:rsidR="00293B4A" w:rsidRDefault="00293B4A" w:rsidP="005E432C">
      <w:pPr>
        <w:spacing w:after="0" w:line="240" w:lineRule="auto"/>
        <w:jc w:val="center"/>
      </w:pPr>
    </w:p>
    <w:p w14:paraId="03E8973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ИНФОРМАЦИЯ</w:t>
      </w:r>
    </w:p>
    <w:p w14:paraId="0CFCE5C1"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О РЕСУРСНОМ ОБЕСПЕЧЕНИИ МУНИЦИПАЛЬНОЙ ПРОГРАММЫ</w:t>
      </w:r>
    </w:p>
    <w:p w14:paraId="5D06E45E"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ЗА СЧЕТ СРЕДСТВ БЮДЖЕТА ЧУГУЕВСКОГО  МУНИЦИПАЛЬНОГО ОКРУГА И ПРИВЛЕКАЕМЫХ  СРЕДСТВ ФЕДЕРАЛЬНОГО БЮДЖЕТА, КРАЕВОГО БЮДЖЕТА,</w:t>
      </w:r>
    </w:p>
    <w:p w14:paraId="6C73E062" w14:textId="77777777" w:rsidR="00293B4A" w:rsidRP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БЮДЖЕТОВ ГОСУДАРСТВЕННЫХ ВНЕБЮДЖЕТНЫХ ФОНДОВ</w:t>
      </w:r>
    </w:p>
    <w:p w14:paraId="34740192" w14:textId="1525E73B" w:rsidR="00293B4A" w:rsidRDefault="00293B4A" w:rsidP="00293B4A">
      <w:pPr>
        <w:spacing w:after="0" w:line="240" w:lineRule="auto"/>
        <w:jc w:val="center"/>
        <w:rPr>
          <w:rFonts w:ascii="Times New Roman" w:hAnsi="Times New Roman" w:cs="Times New Roman"/>
          <w:b/>
          <w:sz w:val="28"/>
          <w:szCs w:val="28"/>
        </w:rPr>
      </w:pPr>
      <w:r w:rsidRPr="00293B4A">
        <w:rPr>
          <w:rFonts w:ascii="Times New Roman" w:hAnsi="Times New Roman" w:cs="Times New Roman"/>
          <w:b/>
          <w:sz w:val="28"/>
          <w:szCs w:val="28"/>
        </w:rPr>
        <w:t xml:space="preserve"> Муниципальная программа "</w:t>
      </w:r>
      <w:r w:rsidR="0022533F" w:rsidRPr="00293B4A">
        <w:rPr>
          <w:rFonts w:ascii="Times New Roman" w:hAnsi="Times New Roman" w:cs="Times New Roman"/>
          <w:b/>
          <w:sz w:val="28"/>
          <w:szCs w:val="28"/>
        </w:rPr>
        <w:t>Развитие образования</w:t>
      </w:r>
      <w:r w:rsidRPr="00293B4A">
        <w:rPr>
          <w:rFonts w:ascii="Times New Roman" w:hAnsi="Times New Roman" w:cs="Times New Roman"/>
          <w:b/>
          <w:sz w:val="28"/>
          <w:szCs w:val="28"/>
        </w:rPr>
        <w:t xml:space="preserve"> Чугуевского муниципального округа" на 2020-202</w:t>
      </w:r>
      <w:r w:rsidR="00BB031E">
        <w:rPr>
          <w:rFonts w:ascii="Times New Roman" w:hAnsi="Times New Roman" w:cs="Times New Roman"/>
          <w:b/>
          <w:sz w:val="28"/>
          <w:szCs w:val="28"/>
        </w:rPr>
        <w:t>7</w:t>
      </w:r>
      <w:r w:rsidRPr="00293B4A">
        <w:rPr>
          <w:rFonts w:ascii="Times New Roman" w:hAnsi="Times New Roman" w:cs="Times New Roman"/>
          <w:b/>
          <w:sz w:val="28"/>
          <w:szCs w:val="28"/>
        </w:rPr>
        <w:t xml:space="preserve"> годы</w:t>
      </w:r>
    </w:p>
    <w:p w14:paraId="6A247DB3" w14:textId="14F72FDF" w:rsidR="008107B4" w:rsidRDefault="008107B4" w:rsidP="00293B4A">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457"/>
        <w:gridCol w:w="1701"/>
        <w:gridCol w:w="1559"/>
        <w:gridCol w:w="851"/>
        <w:gridCol w:w="850"/>
        <w:gridCol w:w="851"/>
        <w:gridCol w:w="992"/>
        <w:gridCol w:w="850"/>
        <w:gridCol w:w="993"/>
        <w:gridCol w:w="850"/>
        <w:gridCol w:w="851"/>
        <w:gridCol w:w="992"/>
      </w:tblGrid>
      <w:tr w:rsidR="008107B4" w:rsidRPr="008107B4" w14:paraId="3EA860A1" w14:textId="77777777" w:rsidTr="008107B4">
        <w:trPr>
          <w:trHeight w:val="60"/>
        </w:trPr>
        <w:tc>
          <w:tcPr>
            <w:tcW w:w="770" w:type="dxa"/>
            <w:vMerge w:val="restart"/>
            <w:shd w:val="clear" w:color="auto" w:fill="auto"/>
            <w:hideMark/>
          </w:tcPr>
          <w:p w14:paraId="4621B6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п/п</w:t>
            </w:r>
          </w:p>
        </w:tc>
        <w:tc>
          <w:tcPr>
            <w:tcW w:w="2457" w:type="dxa"/>
            <w:vMerge w:val="restart"/>
            <w:shd w:val="clear" w:color="auto" w:fill="auto"/>
            <w:hideMark/>
          </w:tcPr>
          <w:p w14:paraId="1667336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Наименование( программы</w:t>
            </w:r>
            <w:proofErr w:type="gramEnd"/>
            <w:r w:rsidRPr="008107B4">
              <w:rPr>
                <w:rFonts w:ascii="Times New Roman" w:eastAsia="Times New Roman" w:hAnsi="Times New Roman" w:cs="Times New Roman"/>
                <w:bCs/>
                <w:sz w:val="18"/>
                <w:szCs w:val="18"/>
                <w:lang w:eastAsia="ru-RU"/>
              </w:rPr>
              <w:t>, подпрограммы, мероприятия)</w:t>
            </w:r>
          </w:p>
        </w:tc>
        <w:tc>
          <w:tcPr>
            <w:tcW w:w="1701" w:type="dxa"/>
            <w:vMerge w:val="restart"/>
            <w:shd w:val="clear" w:color="auto" w:fill="auto"/>
            <w:hideMark/>
          </w:tcPr>
          <w:p w14:paraId="102C8B48" w14:textId="77777777" w:rsidR="008107B4" w:rsidRPr="008107B4" w:rsidRDefault="008107B4" w:rsidP="008107B4">
            <w:pPr>
              <w:spacing w:after="0" w:line="240" w:lineRule="auto"/>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Ответственный </w:t>
            </w:r>
            <w:r w:rsidRPr="008107B4">
              <w:rPr>
                <w:rFonts w:ascii="Times New Roman" w:eastAsia="Times New Roman" w:hAnsi="Times New Roman" w:cs="Times New Roman"/>
                <w:bCs/>
                <w:sz w:val="18"/>
                <w:szCs w:val="18"/>
                <w:lang w:eastAsia="ru-RU"/>
              </w:rPr>
              <w:br/>
              <w:t xml:space="preserve"> исполнитель, </w:t>
            </w:r>
            <w:r w:rsidRPr="008107B4">
              <w:rPr>
                <w:rFonts w:ascii="Times New Roman" w:eastAsia="Times New Roman" w:hAnsi="Times New Roman" w:cs="Times New Roman"/>
                <w:bCs/>
                <w:sz w:val="18"/>
                <w:szCs w:val="18"/>
                <w:lang w:eastAsia="ru-RU"/>
              </w:rPr>
              <w:br/>
              <w:t>соисполнитель</w:t>
            </w:r>
            <w:r w:rsidRPr="008107B4">
              <w:rPr>
                <w:rFonts w:ascii="Times New Roman" w:eastAsia="Times New Roman" w:hAnsi="Times New Roman" w:cs="Times New Roman"/>
                <w:bCs/>
                <w:sz w:val="18"/>
                <w:szCs w:val="18"/>
                <w:lang w:eastAsia="ru-RU"/>
              </w:rPr>
              <w:br/>
              <w:t xml:space="preserve">   мероприятия, </w:t>
            </w:r>
            <w:r w:rsidRPr="008107B4">
              <w:rPr>
                <w:rFonts w:ascii="Times New Roman" w:eastAsia="Times New Roman" w:hAnsi="Times New Roman" w:cs="Times New Roman"/>
                <w:bCs/>
                <w:sz w:val="18"/>
                <w:szCs w:val="18"/>
                <w:lang w:eastAsia="ru-RU"/>
              </w:rPr>
              <w:br/>
              <w:t xml:space="preserve">  отдельного  </w:t>
            </w:r>
            <w:r w:rsidRPr="008107B4">
              <w:rPr>
                <w:rFonts w:ascii="Times New Roman" w:eastAsia="Times New Roman" w:hAnsi="Times New Roman" w:cs="Times New Roman"/>
                <w:bCs/>
                <w:sz w:val="18"/>
                <w:szCs w:val="18"/>
                <w:lang w:eastAsia="ru-RU"/>
              </w:rPr>
              <w:br/>
              <w:t xml:space="preserve"> мероприятия  </w:t>
            </w:r>
          </w:p>
        </w:tc>
        <w:tc>
          <w:tcPr>
            <w:tcW w:w="1559" w:type="dxa"/>
            <w:vMerge w:val="restart"/>
            <w:shd w:val="clear" w:color="auto" w:fill="auto"/>
            <w:hideMark/>
          </w:tcPr>
          <w:p w14:paraId="17E802D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 Источник    </w:t>
            </w:r>
            <w:r w:rsidRPr="008107B4">
              <w:rPr>
                <w:rFonts w:ascii="Times New Roman" w:eastAsia="Times New Roman" w:hAnsi="Times New Roman" w:cs="Times New Roman"/>
                <w:bCs/>
                <w:sz w:val="18"/>
                <w:szCs w:val="18"/>
                <w:lang w:eastAsia="ru-RU"/>
              </w:rPr>
              <w:br/>
              <w:t xml:space="preserve">   ресурсного   </w:t>
            </w:r>
            <w:r w:rsidRPr="008107B4">
              <w:rPr>
                <w:rFonts w:ascii="Times New Roman" w:eastAsia="Times New Roman" w:hAnsi="Times New Roman" w:cs="Times New Roman"/>
                <w:bCs/>
                <w:sz w:val="18"/>
                <w:szCs w:val="18"/>
                <w:lang w:eastAsia="ru-RU"/>
              </w:rPr>
              <w:br/>
              <w:t xml:space="preserve">  обеспечения </w:t>
            </w:r>
          </w:p>
        </w:tc>
        <w:tc>
          <w:tcPr>
            <w:tcW w:w="4394" w:type="dxa"/>
            <w:gridSpan w:val="5"/>
            <w:shd w:val="clear" w:color="auto" w:fill="auto"/>
            <w:hideMark/>
          </w:tcPr>
          <w:p w14:paraId="3AC239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рублей </w:t>
            </w:r>
          </w:p>
        </w:tc>
        <w:tc>
          <w:tcPr>
            <w:tcW w:w="993" w:type="dxa"/>
            <w:shd w:val="clear" w:color="auto" w:fill="auto"/>
            <w:noWrap/>
            <w:hideMark/>
          </w:tcPr>
          <w:p w14:paraId="482FD6F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w:t>
            </w:r>
          </w:p>
        </w:tc>
        <w:tc>
          <w:tcPr>
            <w:tcW w:w="850" w:type="dxa"/>
            <w:shd w:val="clear" w:color="auto" w:fill="auto"/>
            <w:noWrap/>
            <w:hideMark/>
          </w:tcPr>
          <w:p w14:paraId="6E57BB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w:t>
            </w:r>
          </w:p>
        </w:tc>
        <w:tc>
          <w:tcPr>
            <w:tcW w:w="851" w:type="dxa"/>
            <w:shd w:val="clear" w:color="auto" w:fill="auto"/>
            <w:noWrap/>
            <w:hideMark/>
          </w:tcPr>
          <w:p w14:paraId="36C4909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w:t>
            </w:r>
          </w:p>
        </w:tc>
        <w:tc>
          <w:tcPr>
            <w:tcW w:w="992" w:type="dxa"/>
            <w:shd w:val="clear" w:color="auto" w:fill="auto"/>
            <w:noWrap/>
            <w:hideMark/>
          </w:tcPr>
          <w:p w14:paraId="2DEB80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w:t>
            </w:r>
          </w:p>
        </w:tc>
      </w:tr>
      <w:tr w:rsidR="008107B4" w:rsidRPr="008107B4" w14:paraId="24D1B34D" w14:textId="77777777" w:rsidTr="008107B4">
        <w:trPr>
          <w:trHeight w:val="960"/>
        </w:trPr>
        <w:tc>
          <w:tcPr>
            <w:tcW w:w="770" w:type="dxa"/>
            <w:vMerge/>
            <w:shd w:val="clear" w:color="auto" w:fill="auto"/>
            <w:hideMark/>
          </w:tcPr>
          <w:p w14:paraId="5C8FC9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132277E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2C5FD9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vMerge/>
            <w:shd w:val="clear" w:color="auto" w:fill="auto"/>
            <w:hideMark/>
          </w:tcPr>
          <w:p w14:paraId="743A109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851" w:type="dxa"/>
            <w:shd w:val="clear" w:color="auto" w:fill="auto"/>
            <w:noWrap/>
            <w:hideMark/>
          </w:tcPr>
          <w:p w14:paraId="729BDA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2020</w:t>
            </w:r>
          </w:p>
        </w:tc>
        <w:tc>
          <w:tcPr>
            <w:tcW w:w="850" w:type="dxa"/>
            <w:shd w:val="clear" w:color="auto" w:fill="auto"/>
            <w:noWrap/>
            <w:hideMark/>
          </w:tcPr>
          <w:p w14:paraId="6016A8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2021</w:t>
            </w:r>
          </w:p>
        </w:tc>
        <w:tc>
          <w:tcPr>
            <w:tcW w:w="851" w:type="dxa"/>
            <w:shd w:val="clear" w:color="auto" w:fill="auto"/>
            <w:noWrap/>
            <w:hideMark/>
          </w:tcPr>
          <w:p w14:paraId="6045D6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2022</w:t>
            </w:r>
          </w:p>
        </w:tc>
        <w:tc>
          <w:tcPr>
            <w:tcW w:w="992" w:type="dxa"/>
            <w:shd w:val="clear" w:color="auto" w:fill="auto"/>
            <w:noWrap/>
            <w:hideMark/>
          </w:tcPr>
          <w:p w14:paraId="7250EFB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2023</w:t>
            </w:r>
          </w:p>
        </w:tc>
        <w:tc>
          <w:tcPr>
            <w:tcW w:w="850" w:type="dxa"/>
            <w:shd w:val="clear" w:color="auto" w:fill="auto"/>
            <w:noWrap/>
            <w:hideMark/>
          </w:tcPr>
          <w:p w14:paraId="260A37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2024</w:t>
            </w:r>
          </w:p>
        </w:tc>
        <w:tc>
          <w:tcPr>
            <w:tcW w:w="993" w:type="dxa"/>
            <w:shd w:val="clear" w:color="auto" w:fill="auto"/>
            <w:noWrap/>
            <w:hideMark/>
          </w:tcPr>
          <w:p w14:paraId="710D41F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2025</w:t>
            </w:r>
          </w:p>
        </w:tc>
        <w:tc>
          <w:tcPr>
            <w:tcW w:w="850" w:type="dxa"/>
            <w:shd w:val="clear" w:color="auto" w:fill="auto"/>
            <w:noWrap/>
            <w:hideMark/>
          </w:tcPr>
          <w:p w14:paraId="24A996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2026</w:t>
            </w:r>
          </w:p>
        </w:tc>
        <w:tc>
          <w:tcPr>
            <w:tcW w:w="851" w:type="dxa"/>
            <w:shd w:val="clear" w:color="auto" w:fill="auto"/>
            <w:noWrap/>
            <w:hideMark/>
          </w:tcPr>
          <w:p w14:paraId="18ED3B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2027</w:t>
            </w:r>
          </w:p>
        </w:tc>
        <w:tc>
          <w:tcPr>
            <w:tcW w:w="992" w:type="dxa"/>
            <w:shd w:val="clear" w:color="auto" w:fill="auto"/>
            <w:noWrap/>
            <w:hideMark/>
          </w:tcPr>
          <w:p w14:paraId="60151B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Всего</w:t>
            </w:r>
          </w:p>
        </w:tc>
      </w:tr>
      <w:tr w:rsidR="008107B4" w:rsidRPr="008107B4" w14:paraId="7C286618" w14:textId="77777777" w:rsidTr="008107B4">
        <w:trPr>
          <w:trHeight w:val="330"/>
        </w:trPr>
        <w:tc>
          <w:tcPr>
            <w:tcW w:w="770" w:type="dxa"/>
            <w:shd w:val="clear" w:color="auto" w:fill="auto"/>
            <w:hideMark/>
          </w:tcPr>
          <w:p w14:paraId="1BD853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w:t>
            </w:r>
          </w:p>
        </w:tc>
        <w:tc>
          <w:tcPr>
            <w:tcW w:w="2457" w:type="dxa"/>
            <w:shd w:val="clear" w:color="auto" w:fill="auto"/>
            <w:noWrap/>
            <w:hideMark/>
          </w:tcPr>
          <w:p w14:paraId="54FD07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w:t>
            </w:r>
          </w:p>
        </w:tc>
        <w:tc>
          <w:tcPr>
            <w:tcW w:w="1701" w:type="dxa"/>
            <w:shd w:val="clear" w:color="auto" w:fill="auto"/>
            <w:hideMark/>
          </w:tcPr>
          <w:p w14:paraId="0A27AE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w:t>
            </w:r>
          </w:p>
        </w:tc>
        <w:tc>
          <w:tcPr>
            <w:tcW w:w="1559" w:type="dxa"/>
            <w:shd w:val="clear" w:color="auto" w:fill="auto"/>
            <w:hideMark/>
          </w:tcPr>
          <w:p w14:paraId="2F6321C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w:t>
            </w:r>
          </w:p>
        </w:tc>
        <w:tc>
          <w:tcPr>
            <w:tcW w:w="851" w:type="dxa"/>
            <w:shd w:val="clear" w:color="auto" w:fill="auto"/>
            <w:noWrap/>
            <w:hideMark/>
          </w:tcPr>
          <w:p w14:paraId="0914314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w:t>
            </w:r>
          </w:p>
        </w:tc>
        <w:tc>
          <w:tcPr>
            <w:tcW w:w="850" w:type="dxa"/>
            <w:shd w:val="clear" w:color="auto" w:fill="auto"/>
            <w:noWrap/>
            <w:hideMark/>
          </w:tcPr>
          <w:p w14:paraId="66B344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w:t>
            </w:r>
          </w:p>
        </w:tc>
        <w:tc>
          <w:tcPr>
            <w:tcW w:w="851" w:type="dxa"/>
            <w:shd w:val="clear" w:color="auto" w:fill="auto"/>
            <w:noWrap/>
            <w:hideMark/>
          </w:tcPr>
          <w:p w14:paraId="064605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w:t>
            </w:r>
          </w:p>
        </w:tc>
        <w:tc>
          <w:tcPr>
            <w:tcW w:w="992" w:type="dxa"/>
            <w:shd w:val="clear" w:color="auto" w:fill="auto"/>
            <w:noWrap/>
            <w:hideMark/>
          </w:tcPr>
          <w:p w14:paraId="475D59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w:t>
            </w:r>
          </w:p>
        </w:tc>
        <w:tc>
          <w:tcPr>
            <w:tcW w:w="850" w:type="dxa"/>
            <w:shd w:val="clear" w:color="auto" w:fill="auto"/>
            <w:noWrap/>
            <w:hideMark/>
          </w:tcPr>
          <w:p w14:paraId="6346AE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w:t>
            </w:r>
          </w:p>
        </w:tc>
        <w:tc>
          <w:tcPr>
            <w:tcW w:w="993" w:type="dxa"/>
            <w:shd w:val="clear" w:color="auto" w:fill="auto"/>
            <w:noWrap/>
            <w:hideMark/>
          </w:tcPr>
          <w:p w14:paraId="29B1627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w:t>
            </w:r>
          </w:p>
        </w:tc>
        <w:tc>
          <w:tcPr>
            <w:tcW w:w="850" w:type="dxa"/>
            <w:shd w:val="clear" w:color="auto" w:fill="auto"/>
            <w:noWrap/>
            <w:hideMark/>
          </w:tcPr>
          <w:p w14:paraId="151C05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w:t>
            </w:r>
          </w:p>
        </w:tc>
        <w:tc>
          <w:tcPr>
            <w:tcW w:w="851" w:type="dxa"/>
            <w:shd w:val="clear" w:color="auto" w:fill="auto"/>
            <w:noWrap/>
            <w:hideMark/>
          </w:tcPr>
          <w:p w14:paraId="6F00E4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w:t>
            </w:r>
          </w:p>
        </w:tc>
        <w:tc>
          <w:tcPr>
            <w:tcW w:w="992" w:type="dxa"/>
            <w:shd w:val="clear" w:color="auto" w:fill="auto"/>
            <w:noWrap/>
            <w:hideMark/>
          </w:tcPr>
          <w:p w14:paraId="1049D97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w:t>
            </w:r>
          </w:p>
        </w:tc>
      </w:tr>
      <w:tr w:rsidR="008107B4" w:rsidRPr="008107B4" w14:paraId="46D4F99B" w14:textId="77777777" w:rsidTr="008107B4">
        <w:trPr>
          <w:trHeight w:val="690"/>
        </w:trPr>
        <w:tc>
          <w:tcPr>
            <w:tcW w:w="770" w:type="dxa"/>
            <w:vMerge w:val="restart"/>
            <w:shd w:val="clear" w:color="auto" w:fill="auto"/>
            <w:hideMark/>
          </w:tcPr>
          <w:p w14:paraId="34E1AB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w:t>
            </w:r>
          </w:p>
        </w:tc>
        <w:tc>
          <w:tcPr>
            <w:tcW w:w="2457" w:type="dxa"/>
            <w:vMerge w:val="restart"/>
            <w:shd w:val="clear" w:color="auto" w:fill="auto"/>
            <w:hideMark/>
          </w:tcPr>
          <w:p w14:paraId="508E14E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Муниципальная  </w:t>
            </w:r>
            <w:r w:rsidRPr="008107B4">
              <w:rPr>
                <w:rFonts w:ascii="Times New Roman" w:eastAsia="Times New Roman" w:hAnsi="Times New Roman" w:cs="Times New Roman"/>
                <w:b/>
                <w:sz w:val="18"/>
                <w:szCs w:val="18"/>
                <w:lang w:eastAsia="ru-RU"/>
              </w:rPr>
              <w:br/>
              <w:t xml:space="preserve">программа «Развитие образования Чугуевского муниципального округа» на 2020-2027 годы     </w:t>
            </w:r>
          </w:p>
        </w:tc>
        <w:tc>
          <w:tcPr>
            <w:tcW w:w="1701" w:type="dxa"/>
            <w:vMerge w:val="restart"/>
            <w:shd w:val="clear" w:color="auto" w:fill="auto"/>
            <w:hideMark/>
          </w:tcPr>
          <w:p w14:paraId="75C44E9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Образовательные учреждения, МКУ "ЦООУ", администрация Чугуевского муниципального </w:t>
            </w:r>
            <w:r w:rsidRPr="008107B4">
              <w:rPr>
                <w:rFonts w:ascii="Times New Roman" w:eastAsia="Times New Roman" w:hAnsi="Times New Roman" w:cs="Times New Roman"/>
                <w:b/>
                <w:sz w:val="18"/>
                <w:szCs w:val="18"/>
                <w:lang w:eastAsia="ru-RU"/>
              </w:rPr>
              <w:lastRenderedPageBreak/>
              <w:t>округа</w:t>
            </w:r>
          </w:p>
        </w:tc>
        <w:tc>
          <w:tcPr>
            <w:tcW w:w="1559" w:type="dxa"/>
            <w:shd w:val="clear" w:color="auto" w:fill="auto"/>
            <w:hideMark/>
          </w:tcPr>
          <w:p w14:paraId="0707AF9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Всего</w:t>
            </w:r>
          </w:p>
        </w:tc>
        <w:tc>
          <w:tcPr>
            <w:tcW w:w="851" w:type="dxa"/>
            <w:shd w:val="clear" w:color="auto" w:fill="auto"/>
            <w:noWrap/>
            <w:hideMark/>
          </w:tcPr>
          <w:p w14:paraId="4CE7879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731 176 788,61</w:t>
            </w:r>
          </w:p>
        </w:tc>
        <w:tc>
          <w:tcPr>
            <w:tcW w:w="850" w:type="dxa"/>
            <w:shd w:val="clear" w:color="auto" w:fill="auto"/>
            <w:noWrap/>
            <w:hideMark/>
          </w:tcPr>
          <w:p w14:paraId="6948DED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929 321 146,49</w:t>
            </w:r>
          </w:p>
        </w:tc>
        <w:tc>
          <w:tcPr>
            <w:tcW w:w="851" w:type="dxa"/>
            <w:shd w:val="clear" w:color="auto" w:fill="auto"/>
            <w:noWrap/>
            <w:hideMark/>
          </w:tcPr>
          <w:p w14:paraId="2B994F5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803 170 195,55</w:t>
            </w:r>
          </w:p>
        </w:tc>
        <w:tc>
          <w:tcPr>
            <w:tcW w:w="992" w:type="dxa"/>
            <w:shd w:val="clear" w:color="auto" w:fill="auto"/>
            <w:noWrap/>
            <w:hideMark/>
          </w:tcPr>
          <w:p w14:paraId="3385C52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819 694 120,61 </w:t>
            </w:r>
          </w:p>
        </w:tc>
        <w:tc>
          <w:tcPr>
            <w:tcW w:w="850" w:type="dxa"/>
            <w:shd w:val="clear" w:color="auto" w:fill="auto"/>
            <w:noWrap/>
            <w:hideMark/>
          </w:tcPr>
          <w:p w14:paraId="2DE8348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749 437 462,64</w:t>
            </w:r>
          </w:p>
        </w:tc>
        <w:tc>
          <w:tcPr>
            <w:tcW w:w="993" w:type="dxa"/>
            <w:shd w:val="clear" w:color="auto" w:fill="auto"/>
            <w:noWrap/>
            <w:hideMark/>
          </w:tcPr>
          <w:p w14:paraId="4033884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740 327 523,20</w:t>
            </w:r>
          </w:p>
        </w:tc>
        <w:tc>
          <w:tcPr>
            <w:tcW w:w="850" w:type="dxa"/>
            <w:shd w:val="clear" w:color="auto" w:fill="auto"/>
            <w:noWrap/>
            <w:hideMark/>
          </w:tcPr>
          <w:p w14:paraId="13FF6A2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954 534 779,00 </w:t>
            </w:r>
          </w:p>
        </w:tc>
        <w:tc>
          <w:tcPr>
            <w:tcW w:w="851" w:type="dxa"/>
            <w:shd w:val="clear" w:color="auto" w:fill="auto"/>
            <w:noWrap/>
            <w:hideMark/>
          </w:tcPr>
          <w:p w14:paraId="48981EA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969 153 859,00</w:t>
            </w:r>
          </w:p>
        </w:tc>
        <w:tc>
          <w:tcPr>
            <w:tcW w:w="992" w:type="dxa"/>
            <w:shd w:val="clear" w:color="auto" w:fill="auto"/>
            <w:noWrap/>
            <w:hideMark/>
          </w:tcPr>
          <w:p w14:paraId="0EDCC74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6 696 815 875,10</w:t>
            </w:r>
          </w:p>
        </w:tc>
      </w:tr>
      <w:tr w:rsidR="008107B4" w:rsidRPr="008107B4" w14:paraId="5E818698" w14:textId="77777777" w:rsidTr="008107B4">
        <w:trPr>
          <w:trHeight w:val="915"/>
        </w:trPr>
        <w:tc>
          <w:tcPr>
            <w:tcW w:w="770" w:type="dxa"/>
            <w:vMerge/>
            <w:shd w:val="clear" w:color="auto" w:fill="auto"/>
            <w:hideMark/>
          </w:tcPr>
          <w:p w14:paraId="737885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71B3CE2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19F916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3E7903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59540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13 762 144,32</w:t>
            </w:r>
          </w:p>
        </w:tc>
        <w:tc>
          <w:tcPr>
            <w:tcW w:w="850" w:type="dxa"/>
            <w:shd w:val="clear" w:color="auto" w:fill="auto"/>
            <w:noWrap/>
            <w:hideMark/>
          </w:tcPr>
          <w:p w14:paraId="29CA5F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184 599 842,07</w:t>
            </w:r>
          </w:p>
        </w:tc>
        <w:tc>
          <w:tcPr>
            <w:tcW w:w="851" w:type="dxa"/>
            <w:shd w:val="clear" w:color="auto" w:fill="auto"/>
            <w:noWrap/>
            <w:hideMark/>
          </w:tcPr>
          <w:p w14:paraId="53C245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36 400 987,11</w:t>
            </w:r>
          </w:p>
        </w:tc>
        <w:tc>
          <w:tcPr>
            <w:tcW w:w="992" w:type="dxa"/>
            <w:shd w:val="clear" w:color="auto" w:fill="auto"/>
            <w:noWrap/>
            <w:hideMark/>
          </w:tcPr>
          <w:p w14:paraId="5EE1CC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86 249 725,11 </w:t>
            </w:r>
          </w:p>
        </w:tc>
        <w:tc>
          <w:tcPr>
            <w:tcW w:w="850" w:type="dxa"/>
            <w:shd w:val="clear" w:color="auto" w:fill="auto"/>
            <w:noWrap/>
            <w:hideMark/>
          </w:tcPr>
          <w:p w14:paraId="175F59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44 824 775,21</w:t>
            </w:r>
          </w:p>
        </w:tc>
        <w:tc>
          <w:tcPr>
            <w:tcW w:w="993" w:type="dxa"/>
            <w:shd w:val="clear" w:color="auto" w:fill="auto"/>
            <w:noWrap/>
            <w:hideMark/>
          </w:tcPr>
          <w:p w14:paraId="3FF6D1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45 055 324,60</w:t>
            </w:r>
          </w:p>
        </w:tc>
        <w:tc>
          <w:tcPr>
            <w:tcW w:w="850" w:type="dxa"/>
            <w:shd w:val="clear" w:color="auto" w:fill="auto"/>
            <w:noWrap/>
            <w:hideMark/>
          </w:tcPr>
          <w:p w14:paraId="7AC8C9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38 581 002,00 </w:t>
            </w:r>
          </w:p>
        </w:tc>
        <w:tc>
          <w:tcPr>
            <w:tcW w:w="851" w:type="dxa"/>
            <w:shd w:val="clear" w:color="auto" w:fill="auto"/>
            <w:noWrap/>
            <w:hideMark/>
          </w:tcPr>
          <w:p w14:paraId="03ED9C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38 581 002,00</w:t>
            </w:r>
          </w:p>
        </w:tc>
        <w:tc>
          <w:tcPr>
            <w:tcW w:w="992" w:type="dxa"/>
            <w:shd w:val="clear" w:color="auto" w:fill="auto"/>
            <w:noWrap/>
            <w:hideMark/>
          </w:tcPr>
          <w:p w14:paraId="4D9EC1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488 054 802,42</w:t>
            </w:r>
          </w:p>
        </w:tc>
      </w:tr>
      <w:tr w:rsidR="008107B4" w:rsidRPr="008107B4" w14:paraId="649905FE" w14:textId="77777777" w:rsidTr="008107B4">
        <w:trPr>
          <w:trHeight w:val="1305"/>
        </w:trPr>
        <w:tc>
          <w:tcPr>
            <w:tcW w:w="770" w:type="dxa"/>
            <w:vMerge/>
            <w:shd w:val="clear" w:color="auto" w:fill="auto"/>
            <w:hideMark/>
          </w:tcPr>
          <w:p w14:paraId="2A15609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112765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2F7B7D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2F79CE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EEDBF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440 581 893,20</w:t>
            </w:r>
          </w:p>
        </w:tc>
        <w:tc>
          <w:tcPr>
            <w:tcW w:w="850" w:type="dxa"/>
            <w:shd w:val="clear" w:color="auto" w:fill="auto"/>
            <w:noWrap/>
            <w:hideMark/>
          </w:tcPr>
          <w:p w14:paraId="31D052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434 382 871,27</w:t>
            </w:r>
          </w:p>
        </w:tc>
        <w:tc>
          <w:tcPr>
            <w:tcW w:w="851" w:type="dxa"/>
            <w:shd w:val="clear" w:color="auto" w:fill="auto"/>
            <w:noWrap/>
            <w:hideMark/>
          </w:tcPr>
          <w:p w14:paraId="1FE694D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438 600 536,48</w:t>
            </w:r>
          </w:p>
        </w:tc>
        <w:tc>
          <w:tcPr>
            <w:tcW w:w="992" w:type="dxa"/>
            <w:shd w:val="clear" w:color="auto" w:fill="auto"/>
            <w:noWrap/>
            <w:hideMark/>
          </w:tcPr>
          <w:p w14:paraId="6BE95A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400 172 132,87</w:t>
            </w:r>
          </w:p>
        </w:tc>
        <w:tc>
          <w:tcPr>
            <w:tcW w:w="850" w:type="dxa"/>
            <w:shd w:val="clear" w:color="auto" w:fill="auto"/>
            <w:noWrap/>
            <w:hideMark/>
          </w:tcPr>
          <w:p w14:paraId="724731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426 930 207,43</w:t>
            </w:r>
          </w:p>
        </w:tc>
        <w:tc>
          <w:tcPr>
            <w:tcW w:w="993" w:type="dxa"/>
            <w:shd w:val="clear" w:color="auto" w:fill="auto"/>
            <w:noWrap/>
            <w:hideMark/>
          </w:tcPr>
          <w:p w14:paraId="3044BE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451 540 038,60</w:t>
            </w:r>
          </w:p>
        </w:tc>
        <w:tc>
          <w:tcPr>
            <w:tcW w:w="850" w:type="dxa"/>
            <w:shd w:val="clear" w:color="auto" w:fill="auto"/>
            <w:noWrap/>
            <w:hideMark/>
          </w:tcPr>
          <w:p w14:paraId="584630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539 838 872,00</w:t>
            </w:r>
          </w:p>
        </w:tc>
        <w:tc>
          <w:tcPr>
            <w:tcW w:w="851" w:type="dxa"/>
            <w:shd w:val="clear" w:color="auto" w:fill="auto"/>
            <w:noWrap/>
            <w:hideMark/>
          </w:tcPr>
          <w:p w14:paraId="17BA8B8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545 564 872,00</w:t>
            </w:r>
          </w:p>
        </w:tc>
        <w:tc>
          <w:tcPr>
            <w:tcW w:w="992" w:type="dxa"/>
            <w:shd w:val="clear" w:color="auto" w:fill="auto"/>
            <w:noWrap/>
            <w:hideMark/>
          </w:tcPr>
          <w:p w14:paraId="6A8753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3 677 611 423,85</w:t>
            </w:r>
          </w:p>
        </w:tc>
      </w:tr>
      <w:tr w:rsidR="008107B4" w:rsidRPr="008107B4" w14:paraId="74B668F5" w14:textId="77777777" w:rsidTr="008107B4">
        <w:trPr>
          <w:trHeight w:val="660"/>
        </w:trPr>
        <w:tc>
          <w:tcPr>
            <w:tcW w:w="770" w:type="dxa"/>
            <w:vMerge/>
            <w:shd w:val="clear" w:color="auto" w:fill="auto"/>
            <w:hideMark/>
          </w:tcPr>
          <w:p w14:paraId="5D87C9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3D4440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7E7076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3B8D11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DEC94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276 832 751,09</w:t>
            </w:r>
          </w:p>
        </w:tc>
        <w:tc>
          <w:tcPr>
            <w:tcW w:w="850" w:type="dxa"/>
            <w:shd w:val="clear" w:color="auto" w:fill="auto"/>
            <w:noWrap/>
            <w:hideMark/>
          </w:tcPr>
          <w:p w14:paraId="680EE2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310 338 433,15</w:t>
            </w:r>
          </w:p>
        </w:tc>
        <w:tc>
          <w:tcPr>
            <w:tcW w:w="851" w:type="dxa"/>
            <w:shd w:val="clear" w:color="auto" w:fill="auto"/>
            <w:noWrap/>
            <w:hideMark/>
          </w:tcPr>
          <w:p w14:paraId="1E204F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328 168 671,96</w:t>
            </w:r>
          </w:p>
        </w:tc>
        <w:tc>
          <w:tcPr>
            <w:tcW w:w="992" w:type="dxa"/>
            <w:shd w:val="clear" w:color="auto" w:fill="auto"/>
            <w:noWrap/>
            <w:hideMark/>
          </w:tcPr>
          <w:p w14:paraId="588B71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333 272 262,63</w:t>
            </w:r>
          </w:p>
        </w:tc>
        <w:tc>
          <w:tcPr>
            <w:tcW w:w="850" w:type="dxa"/>
            <w:shd w:val="clear" w:color="auto" w:fill="auto"/>
            <w:noWrap/>
            <w:hideMark/>
          </w:tcPr>
          <w:p w14:paraId="789125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277 682 480,00</w:t>
            </w:r>
          </w:p>
        </w:tc>
        <w:tc>
          <w:tcPr>
            <w:tcW w:w="993" w:type="dxa"/>
            <w:shd w:val="clear" w:color="auto" w:fill="auto"/>
            <w:noWrap/>
            <w:hideMark/>
          </w:tcPr>
          <w:p w14:paraId="736B31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243 732 160,00</w:t>
            </w:r>
          </w:p>
        </w:tc>
        <w:tc>
          <w:tcPr>
            <w:tcW w:w="850" w:type="dxa"/>
            <w:shd w:val="clear" w:color="auto" w:fill="auto"/>
            <w:noWrap/>
            <w:hideMark/>
          </w:tcPr>
          <w:p w14:paraId="726920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376 114 905,00</w:t>
            </w:r>
          </w:p>
        </w:tc>
        <w:tc>
          <w:tcPr>
            <w:tcW w:w="851" w:type="dxa"/>
            <w:shd w:val="clear" w:color="auto" w:fill="auto"/>
            <w:noWrap/>
            <w:hideMark/>
          </w:tcPr>
          <w:p w14:paraId="460B297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385 007 985,00</w:t>
            </w:r>
          </w:p>
        </w:tc>
        <w:tc>
          <w:tcPr>
            <w:tcW w:w="992" w:type="dxa"/>
            <w:shd w:val="clear" w:color="auto" w:fill="auto"/>
            <w:noWrap/>
            <w:hideMark/>
          </w:tcPr>
          <w:p w14:paraId="35435F9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2 531 149 648,83</w:t>
            </w:r>
          </w:p>
        </w:tc>
      </w:tr>
      <w:tr w:rsidR="008107B4" w:rsidRPr="008107B4" w14:paraId="6ACEE198" w14:textId="77777777" w:rsidTr="008107B4">
        <w:trPr>
          <w:trHeight w:val="540"/>
        </w:trPr>
        <w:tc>
          <w:tcPr>
            <w:tcW w:w="770" w:type="dxa"/>
            <w:vMerge w:val="restart"/>
            <w:shd w:val="clear" w:color="auto" w:fill="auto"/>
            <w:hideMark/>
          </w:tcPr>
          <w:p w14:paraId="14E5880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w:t>
            </w:r>
          </w:p>
        </w:tc>
        <w:tc>
          <w:tcPr>
            <w:tcW w:w="2457" w:type="dxa"/>
            <w:vMerge w:val="restart"/>
            <w:shd w:val="clear" w:color="auto" w:fill="auto"/>
            <w:hideMark/>
          </w:tcPr>
          <w:p w14:paraId="44A116B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Подпрограмма "Развитие системы дошкольного образования в Чугуевском муниципальном округе" на 2020-2027 годы</w:t>
            </w:r>
          </w:p>
        </w:tc>
        <w:tc>
          <w:tcPr>
            <w:tcW w:w="1701" w:type="dxa"/>
            <w:vMerge w:val="restart"/>
            <w:shd w:val="clear" w:color="auto" w:fill="auto"/>
            <w:hideMark/>
          </w:tcPr>
          <w:p w14:paraId="72F23D7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 администрация Чугуевского муниципального округа</w:t>
            </w:r>
          </w:p>
        </w:tc>
        <w:tc>
          <w:tcPr>
            <w:tcW w:w="1559" w:type="dxa"/>
            <w:shd w:val="clear" w:color="auto" w:fill="auto"/>
            <w:hideMark/>
          </w:tcPr>
          <w:p w14:paraId="522C817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Всего</w:t>
            </w:r>
          </w:p>
        </w:tc>
        <w:tc>
          <w:tcPr>
            <w:tcW w:w="851" w:type="dxa"/>
            <w:shd w:val="clear" w:color="auto" w:fill="auto"/>
            <w:noWrap/>
            <w:hideMark/>
          </w:tcPr>
          <w:p w14:paraId="106F11C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207 947 672,85</w:t>
            </w:r>
          </w:p>
        </w:tc>
        <w:tc>
          <w:tcPr>
            <w:tcW w:w="850" w:type="dxa"/>
            <w:shd w:val="clear" w:color="auto" w:fill="auto"/>
            <w:noWrap/>
            <w:hideMark/>
          </w:tcPr>
          <w:p w14:paraId="100A334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354 564 002,41</w:t>
            </w:r>
          </w:p>
        </w:tc>
        <w:tc>
          <w:tcPr>
            <w:tcW w:w="851" w:type="dxa"/>
            <w:shd w:val="clear" w:color="auto" w:fill="auto"/>
            <w:noWrap/>
            <w:hideMark/>
          </w:tcPr>
          <w:p w14:paraId="725DC37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192 840 396,32</w:t>
            </w:r>
          </w:p>
        </w:tc>
        <w:tc>
          <w:tcPr>
            <w:tcW w:w="992" w:type="dxa"/>
            <w:shd w:val="clear" w:color="auto" w:fill="auto"/>
            <w:noWrap/>
            <w:hideMark/>
          </w:tcPr>
          <w:p w14:paraId="121FBD0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184 315 862,46 </w:t>
            </w:r>
          </w:p>
        </w:tc>
        <w:tc>
          <w:tcPr>
            <w:tcW w:w="850" w:type="dxa"/>
            <w:shd w:val="clear" w:color="auto" w:fill="auto"/>
            <w:noWrap/>
            <w:hideMark/>
          </w:tcPr>
          <w:p w14:paraId="66A3ED3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190 230 916,62</w:t>
            </w:r>
          </w:p>
        </w:tc>
        <w:tc>
          <w:tcPr>
            <w:tcW w:w="993" w:type="dxa"/>
            <w:shd w:val="clear" w:color="auto" w:fill="auto"/>
            <w:noWrap/>
            <w:hideMark/>
          </w:tcPr>
          <w:p w14:paraId="39CF525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190 388 719,00</w:t>
            </w:r>
          </w:p>
        </w:tc>
        <w:tc>
          <w:tcPr>
            <w:tcW w:w="850" w:type="dxa"/>
            <w:shd w:val="clear" w:color="auto" w:fill="auto"/>
            <w:noWrap/>
            <w:hideMark/>
          </w:tcPr>
          <w:p w14:paraId="619759E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243 470 320,00 </w:t>
            </w:r>
          </w:p>
        </w:tc>
        <w:tc>
          <w:tcPr>
            <w:tcW w:w="851" w:type="dxa"/>
            <w:shd w:val="clear" w:color="auto" w:fill="auto"/>
            <w:noWrap/>
            <w:hideMark/>
          </w:tcPr>
          <w:p w14:paraId="0661D66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248 066 330,00</w:t>
            </w:r>
          </w:p>
        </w:tc>
        <w:tc>
          <w:tcPr>
            <w:tcW w:w="992" w:type="dxa"/>
            <w:shd w:val="clear" w:color="auto" w:fill="auto"/>
            <w:noWrap/>
            <w:hideMark/>
          </w:tcPr>
          <w:p w14:paraId="726A15A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1 811 824 219,66</w:t>
            </w:r>
          </w:p>
        </w:tc>
      </w:tr>
      <w:tr w:rsidR="008107B4" w:rsidRPr="008107B4" w14:paraId="2058453B" w14:textId="77777777" w:rsidTr="008107B4">
        <w:trPr>
          <w:trHeight w:val="900"/>
        </w:trPr>
        <w:tc>
          <w:tcPr>
            <w:tcW w:w="770" w:type="dxa"/>
            <w:vMerge/>
            <w:shd w:val="clear" w:color="auto" w:fill="auto"/>
            <w:hideMark/>
          </w:tcPr>
          <w:p w14:paraId="1DB16A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3A49A1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35D82F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41A6950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EB06AA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0F8C0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147 437 754,07</w:t>
            </w:r>
          </w:p>
        </w:tc>
        <w:tc>
          <w:tcPr>
            <w:tcW w:w="851" w:type="dxa"/>
            <w:shd w:val="clear" w:color="auto" w:fill="auto"/>
            <w:noWrap/>
            <w:hideMark/>
          </w:tcPr>
          <w:p w14:paraId="220DC3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5230D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CBD77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BA30D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953ED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3CA09B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8E33A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147 437 754,07</w:t>
            </w:r>
          </w:p>
        </w:tc>
      </w:tr>
      <w:tr w:rsidR="008107B4" w:rsidRPr="008107B4" w14:paraId="2BED16E8" w14:textId="77777777" w:rsidTr="008107B4">
        <w:trPr>
          <w:trHeight w:val="690"/>
        </w:trPr>
        <w:tc>
          <w:tcPr>
            <w:tcW w:w="770" w:type="dxa"/>
            <w:vMerge/>
            <w:shd w:val="clear" w:color="auto" w:fill="auto"/>
            <w:hideMark/>
          </w:tcPr>
          <w:p w14:paraId="7564A59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3130DA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3A4057C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517499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0125476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141 564 565,52</w:t>
            </w:r>
          </w:p>
        </w:tc>
        <w:tc>
          <w:tcPr>
            <w:tcW w:w="850" w:type="dxa"/>
            <w:shd w:val="clear" w:color="auto" w:fill="auto"/>
            <w:noWrap/>
            <w:hideMark/>
          </w:tcPr>
          <w:p w14:paraId="0E316E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127 170 732,22</w:t>
            </w:r>
          </w:p>
        </w:tc>
        <w:tc>
          <w:tcPr>
            <w:tcW w:w="851" w:type="dxa"/>
            <w:shd w:val="clear" w:color="auto" w:fill="auto"/>
            <w:noWrap/>
            <w:hideMark/>
          </w:tcPr>
          <w:p w14:paraId="19763D4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105 052 176,30</w:t>
            </w:r>
          </w:p>
        </w:tc>
        <w:tc>
          <w:tcPr>
            <w:tcW w:w="992" w:type="dxa"/>
            <w:shd w:val="clear" w:color="auto" w:fill="auto"/>
            <w:noWrap/>
            <w:hideMark/>
          </w:tcPr>
          <w:p w14:paraId="681A50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97 838 400,58</w:t>
            </w:r>
          </w:p>
        </w:tc>
        <w:tc>
          <w:tcPr>
            <w:tcW w:w="850" w:type="dxa"/>
            <w:shd w:val="clear" w:color="auto" w:fill="auto"/>
            <w:noWrap/>
            <w:hideMark/>
          </w:tcPr>
          <w:p w14:paraId="547C32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124 577 006,00</w:t>
            </w:r>
          </w:p>
        </w:tc>
        <w:tc>
          <w:tcPr>
            <w:tcW w:w="993" w:type="dxa"/>
            <w:shd w:val="clear" w:color="auto" w:fill="auto"/>
            <w:noWrap/>
            <w:hideMark/>
          </w:tcPr>
          <w:p w14:paraId="3B9E01F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131 919 386,00</w:t>
            </w:r>
          </w:p>
        </w:tc>
        <w:tc>
          <w:tcPr>
            <w:tcW w:w="850" w:type="dxa"/>
            <w:shd w:val="clear" w:color="auto" w:fill="auto"/>
            <w:noWrap/>
            <w:hideMark/>
          </w:tcPr>
          <w:p w14:paraId="37BDAF0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135 340 000,00</w:t>
            </w:r>
          </w:p>
        </w:tc>
        <w:tc>
          <w:tcPr>
            <w:tcW w:w="851" w:type="dxa"/>
            <w:shd w:val="clear" w:color="auto" w:fill="auto"/>
            <w:noWrap/>
            <w:hideMark/>
          </w:tcPr>
          <w:p w14:paraId="02F175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139 160 000,00</w:t>
            </w:r>
          </w:p>
        </w:tc>
        <w:tc>
          <w:tcPr>
            <w:tcW w:w="992" w:type="dxa"/>
            <w:shd w:val="clear" w:color="auto" w:fill="auto"/>
            <w:noWrap/>
            <w:hideMark/>
          </w:tcPr>
          <w:p w14:paraId="043623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1 002 622 266,62</w:t>
            </w:r>
          </w:p>
        </w:tc>
      </w:tr>
      <w:tr w:rsidR="008107B4" w:rsidRPr="008107B4" w14:paraId="1FC7425A" w14:textId="77777777" w:rsidTr="008107B4">
        <w:trPr>
          <w:trHeight w:val="705"/>
        </w:trPr>
        <w:tc>
          <w:tcPr>
            <w:tcW w:w="770" w:type="dxa"/>
            <w:vMerge/>
            <w:shd w:val="clear" w:color="auto" w:fill="auto"/>
            <w:hideMark/>
          </w:tcPr>
          <w:p w14:paraId="41947B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785EDEB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6A924C0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97C4C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07FDF2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66 383 107,33</w:t>
            </w:r>
          </w:p>
        </w:tc>
        <w:tc>
          <w:tcPr>
            <w:tcW w:w="850" w:type="dxa"/>
            <w:shd w:val="clear" w:color="auto" w:fill="auto"/>
            <w:noWrap/>
            <w:hideMark/>
          </w:tcPr>
          <w:p w14:paraId="449FC77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79 955 516,12</w:t>
            </w:r>
          </w:p>
        </w:tc>
        <w:tc>
          <w:tcPr>
            <w:tcW w:w="851" w:type="dxa"/>
            <w:shd w:val="clear" w:color="auto" w:fill="auto"/>
            <w:noWrap/>
            <w:hideMark/>
          </w:tcPr>
          <w:p w14:paraId="40B4B9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87 788 220,02</w:t>
            </w:r>
          </w:p>
        </w:tc>
        <w:tc>
          <w:tcPr>
            <w:tcW w:w="992" w:type="dxa"/>
            <w:shd w:val="clear" w:color="auto" w:fill="auto"/>
            <w:noWrap/>
            <w:hideMark/>
          </w:tcPr>
          <w:p w14:paraId="7037F78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86 477 461,88</w:t>
            </w:r>
          </w:p>
        </w:tc>
        <w:tc>
          <w:tcPr>
            <w:tcW w:w="850" w:type="dxa"/>
            <w:shd w:val="clear" w:color="auto" w:fill="auto"/>
            <w:noWrap/>
            <w:hideMark/>
          </w:tcPr>
          <w:p w14:paraId="2E1EFE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65 653 910,62</w:t>
            </w:r>
          </w:p>
        </w:tc>
        <w:tc>
          <w:tcPr>
            <w:tcW w:w="993" w:type="dxa"/>
            <w:shd w:val="clear" w:color="auto" w:fill="auto"/>
            <w:noWrap/>
            <w:hideMark/>
          </w:tcPr>
          <w:p w14:paraId="76064CF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58 469 333,00</w:t>
            </w:r>
          </w:p>
        </w:tc>
        <w:tc>
          <w:tcPr>
            <w:tcW w:w="850" w:type="dxa"/>
            <w:shd w:val="clear" w:color="auto" w:fill="auto"/>
            <w:noWrap/>
            <w:hideMark/>
          </w:tcPr>
          <w:p w14:paraId="6AC351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108 130 320,00</w:t>
            </w:r>
          </w:p>
        </w:tc>
        <w:tc>
          <w:tcPr>
            <w:tcW w:w="851" w:type="dxa"/>
            <w:shd w:val="clear" w:color="auto" w:fill="auto"/>
            <w:noWrap/>
            <w:hideMark/>
          </w:tcPr>
          <w:p w14:paraId="62140D4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108 906 330,00</w:t>
            </w:r>
          </w:p>
        </w:tc>
        <w:tc>
          <w:tcPr>
            <w:tcW w:w="992" w:type="dxa"/>
            <w:shd w:val="clear" w:color="auto" w:fill="auto"/>
            <w:noWrap/>
            <w:hideMark/>
          </w:tcPr>
          <w:p w14:paraId="364F6A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661 764 198,97</w:t>
            </w:r>
          </w:p>
        </w:tc>
      </w:tr>
      <w:tr w:rsidR="008107B4" w:rsidRPr="008107B4" w14:paraId="449BB968" w14:textId="77777777" w:rsidTr="008107B4">
        <w:trPr>
          <w:trHeight w:val="1706"/>
        </w:trPr>
        <w:tc>
          <w:tcPr>
            <w:tcW w:w="770" w:type="dxa"/>
            <w:shd w:val="clear" w:color="auto" w:fill="auto"/>
            <w:noWrap/>
            <w:hideMark/>
          </w:tcPr>
          <w:p w14:paraId="3A49282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1.1.</w:t>
            </w:r>
          </w:p>
        </w:tc>
        <w:tc>
          <w:tcPr>
            <w:tcW w:w="2457" w:type="dxa"/>
            <w:shd w:val="clear" w:color="auto" w:fill="auto"/>
            <w:hideMark/>
          </w:tcPr>
          <w:p w14:paraId="23960F2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"Развитие инфраструктуры организаций дошкольного образования"</w:t>
            </w:r>
          </w:p>
        </w:tc>
        <w:tc>
          <w:tcPr>
            <w:tcW w:w="1701" w:type="dxa"/>
            <w:shd w:val="clear" w:color="auto" w:fill="auto"/>
            <w:hideMark/>
          </w:tcPr>
          <w:p w14:paraId="4ECFFA5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 администрация Чугуевского муниципального округа</w:t>
            </w:r>
          </w:p>
        </w:tc>
        <w:tc>
          <w:tcPr>
            <w:tcW w:w="1559" w:type="dxa"/>
            <w:shd w:val="clear" w:color="auto" w:fill="auto"/>
            <w:hideMark/>
          </w:tcPr>
          <w:p w14:paraId="1BC4F8F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6E90B9A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3 053 571,01</w:t>
            </w:r>
          </w:p>
        </w:tc>
        <w:tc>
          <w:tcPr>
            <w:tcW w:w="850" w:type="dxa"/>
            <w:shd w:val="clear" w:color="auto" w:fill="auto"/>
            <w:noWrap/>
            <w:hideMark/>
          </w:tcPr>
          <w:p w14:paraId="412F414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2 415 400,00</w:t>
            </w:r>
          </w:p>
        </w:tc>
        <w:tc>
          <w:tcPr>
            <w:tcW w:w="851" w:type="dxa"/>
            <w:shd w:val="clear" w:color="auto" w:fill="auto"/>
            <w:noWrap/>
            <w:hideMark/>
          </w:tcPr>
          <w:p w14:paraId="4CE7A27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1 275 552,12</w:t>
            </w:r>
          </w:p>
        </w:tc>
        <w:tc>
          <w:tcPr>
            <w:tcW w:w="992" w:type="dxa"/>
            <w:shd w:val="clear" w:color="auto" w:fill="auto"/>
            <w:noWrap/>
            <w:hideMark/>
          </w:tcPr>
          <w:p w14:paraId="6D4FD9F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3 399 734,04</w:t>
            </w:r>
          </w:p>
        </w:tc>
        <w:tc>
          <w:tcPr>
            <w:tcW w:w="850" w:type="dxa"/>
            <w:shd w:val="clear" w:color="auto" w:fill="auto"/>
            <w:noWrap/>
            <w:hideMark/>
          </w:tcPr>
          <w:p w14:paraId="2B69977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629 538,00</w:t>
            </w:r>
          </w:p>
        </w:tc>
        <w:tc>
          <w:tcPr>
            <w:tcW w:w="993" w:type="dxa"/>
            <w:shd w:val="clear" w:color="auto" w:fill="auto"/>
            <w:noWrap/>
            <w:hideMark/>
          </w:tcPr>
          <w:p w14:paraId="0CE3CB9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211 881,00</w:t>
            </w:r>
          </w:p>
        </w:tc>
        <w:tc>
          <w:tcPr>
            <w:tcW w:w="850" w:type="dxa"/>
            <w:shd w:val="clear" w:color="auto" w:fill="auto"/>
            <w:noWrap/>
            <w:hideMark/>
          </w:tcPr>
          <w:p w14:paraId="1A06AEF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2 779 560,00</w:t>
            </w:r>
          </w:p>
        </w:tc>
        <w:tc>
          <w:tcPr>
            <w:tcW w:w="851" w:type="dxa"/>
            <w:shd w:val="clear" w:color="auto" w:fill="auto"/>
            <w:noWrap/>
            <w:hideMark/>
          </w:tcPr>
          <w:p w14:paraId="0D72C8F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331 250,00</w:t>
            </w:r>
          </w:p>
        </w:tc>
        <w:tc>
          <w:tcPr>
            <w:tcW w:w="992" w:type="dxa"/>
            <w:shd w:val="clear" w:color="auto" w:fill="auto"/>
            <w:noWrap/>
            <w:hideMark/>
          </w:tcPr>
          <w:p w14:paraId="07939A8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14 096 486,17</w:t>
            </w:r>
          </w:p>
        </w:tc>
      </w:tr>
      <w:tr w:rsidR="008107B4" w:rsidRPr="008107B4" w14:paraId="49272BA1" w14:textId="77777777" w:rsidTr="008107B4">
        <w:trPr>
          <w:trHeight w:val="945"/>
        </w:trPr>
        <w:tc>
          <w:tcPr>
            <w:tcW w:w="770" w:type="dxa"/>
            <w:shd w:val="clear" w:color="auto" w:fill="auto"/>
            <w:noWrap/>
            <w:hideMark/>
          </w:tcPr>
          <w:p w14:paraId="2524A3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1.1.1</w:t>
            </w:r>
          </w:p>
        </w:tc>
        <w:tc>
          <w:tcPr>
            <w:tcW w:w="2457" w:type="dxa"/>
            <w:shd w:val="clear" w:color="auto" w:fill="auto"/>
            <w:hideMark/>
          </w:tcPr>
          <w:p w14:paraId="09A11B6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информатизации системы образования</w:t>
            </w:r>
          </w:p>
        </w:tc>
        <w:tc>
          <w:tcPr>
            <w:tcW w:w="1701" w:type="dxa"/>
            <w:shd w:val="clear" w:color="auto" w:fill="auto"/>
            <w:hideMark/>
          </w:tcPr>
          <w:p w14:paraId="04A3FC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214F7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96E0E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250 000,00</w:t>
            </w:r>
          </w:p>
        </w:tc>
        <w:tc>
          <w:tcPr>
            <w:tcW w:w="850" w:type="dxa"/>
            <w:shd w:val="clear" w:color="auto" w:fill="auto"/>
            <w:noWrap/>
            <w:hideMark/>
          </w:tcPr>
          <w:p w14:paraId="2E41349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250 000,00</w:t>
            </w:r>
          </w:p>
        </w:tc>
        <w:tc>
          <w:tcPr>
            <w:tcW w:w="851" w:type="dxa"/>
            <w:shd w:val="clear" w:color="auto" w:fill="auto"/>
            <w:noWrap/>
            <w:hideMark/>
          </w:tcPr>
          <w:p w14:paraId="168C097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280 762,12</w:t>
            </w:r>
          </w:p>
        </w:tc>
        <w:tc>
          <w:tcPr>
            <w:tcW w:w="992" w:type="dxa"/>
            <w:shd w:val="clear" w:color="auto" w:fill="auto"/>
            <w:noWrap/>
            <w:hideMark/>
          </w:tcPr>
          <w:p w14:paraId="15539D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338 621,00</w:t>
            </w:r>
          </w:p>
        </w:tc>
        <w:tc>
          <w:tcPr>
            <w:tcW w:w="850" w:type="dxa"/>
            <w:shd w:val="clear" w:color="auto" w:fill="auto"/>
            <w:noWrap/>
            <w:hideMark/>
          </w:tcPr>
          <w:p w14:paraId="43D1FD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195 000,00</w:t>
            </w:r>
          </w:p>
        </w:tc>
        <w:tc>
          <w:tcPr>
            <w:tcW w:w="993" w:type="dxa"/>
            <w:shd w:val="clear" w:color="auto" w:fill="auto"/>
            <w:noWrap/>
            <w:hideMark/>
          </w:tcPr>
          <w:p w14:paraId="69F523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180 000,00</w:t>
            </w:r>
          </w:p>
        </w:tc>
        <w:tc>
          <w:tcPr>
            <w:tcW w:w="850" w:type="dxa"/>
            <w:shd w:val="clear" w:color="auto" w:fill="auto"/>
            <w:noWrap/>
            <w:hideMark/>
          </w:tcPr>
          <w:p w14:paraId="7C5385F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2 731 180,00</w:t>
            </w:r>
          </w:p>
        </w:tc>
        <w:tc>
          <w:tcPr>
            <w:tcW w:w="851" w:type="dxa"/>
            <w:shd w:val="clear" w:color="auto" w:fill="auto"/>
            <w:noWrap/>
            <w:hideMark/>
          </w:tcPr>
          <w:p w14:paraId="2B46F79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281 400,00</w:t>
            </w:r>
          </w:p>
        </w:tc>
        <w:tc>
          <w:tcPr>
            <w:tcW w:w="992" w:type="dxa"/>
            <w:shd w:val="clear" w:color="auto" w:fill="auto"/>
            <w:noWrap/>
            <w:hideMark/>
          </w:tcPr>
          <w:p w14:paraId="5C9487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4 506 963,12</w:t>
            </w:r>
          </w:p>
        </w:tc>
      </w:tr>
      <w:tr w:rsidR="008107B4" w:rsidRPr="008107B4" w14:paraId="54DF540B" w14:textId="77777777" w:rsidTr="008107B4">
        <w:trPr>
          <w:trHeight w:val="945"/>
        </w:trPr>
        <w:tc>
          <w:tcPr>
            <w:tcW w:w="770" w:type="dxa"/>
            <w:shd w:val="clear" w:color="auto" w:fill="auto"/>
            <w:noWrap/>
            <w:hideMark/>
          </w:tcPr>
          <w:p w14:paraId="7EC1A9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1.1.2</w:t>
            </w:r>
          </w:p>
        </w:tc>
        <w:tc>
          <w:tcPr>
            <w:tcW w:w="2457" w:type="dxa"/>
            <w:shd w:val="clear" w:color="auto" w:fill="auto"/>
            <w:hideMark/>
          </w:tcPr>
          <w:p w14:paraId="6690E1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информатизации системы образования)</w:t>
            </w:r>
          </w:p>
        </w:tc>
        <w:tc>
          <w:tcPr>
            <w:tcW w:w="1701" w:type="dxa"/>
            <w:shd w:val="clear" w:color="auto" w:fill="auto"/>
            <w:hideMark/>
          </w:tcPr>
          <w:p w14:paraId="5F1E4C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86445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9D5D3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B29ABF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8B711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50 790,00</w:t>
            </w:r>
          </w:p>
        </w:tc>
        <w:tc>
          <w:tcPr>
            <w:tcW w:w="992" w:type="dxa"/>
            <w:shd w:val="clear" w:color="auto" w:fill="auto"/>
            <w:noWrap/>
            <w:hideMark/>
          </w:tcPr>
          <w:p w14:paraId="02291A8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46 494,00</w:t>
            </w:r>
          </w:p>
        </w:tc>
        <w:tc>
          <w:tcPr>
            <w:tcW w:w="850" w:type="dxa"/>
            <w:shd w:val="clear" w:color="auto" w:fill="auto"/>
            <w:noWrap/>
            <w:hideMark/>
          </w:tcPr>
          <w:p w14:paraId="7DEA76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34 538,00</w:t>
            </w:r>
          </w:p>
        </w:tc>
        <w:tc>
          <w:tcPr>
            <w:tcW w:w="993" w:type="dxa"/>
            <w:shd w:val="clear" w:color="auto" w:fill="auto"/>
            <w:noWrap/>
            <w:hideMark/>
          </w:tcPr>
          <w:p w14:paraId="26DFF3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31 881,00</w:t>
            </w:r>
          </w:p>
        </w:tc>
        <w:tc>
          <w:tcPr>
            <w:tcW w:w="850" w:type="dxa"/>
            <w:shd w:val="clear" w:color="auto" w:fill="auto"/>
            <w:noWrap/>
            <w:hideMark/>
          </w:tcPr>
          <w:p w14:paraId="7882E6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48 380,00</w:t>
            </w:r>
          </w:p>
        </w:tc>
        <w:tc>
          <w:tcPr>
            <w:tcW w:w="851" w:type="dxa"/>
            <w:shd w:val="clear" w:color="auto" w:fill="auto"/>
            <w:noWrap/>
            <w:hideMark/>
          </w:tcPr>
          <w:p w14:paraId="50C9862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49 850,00</w:t>
            </w:r>
          </w:p>
        </w:tc>
        <w:tc>
          <w:tcPr>
            <w:tcW w:w="992" w:type="dxa"/>
            <w:shd w:val="clear" w:color="auto" w:fill="auto"/>
            <w:noWrap/>
            <w:hideMark/>
          </w:tcPr>
          <w:p w14:paraId="5E2BE4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261 933,00</w:t>
            </w:r>
          </w:p>
        </w:tc>
      </w:tr>
      <w:tr w:rsidR="008107B4" w:rsidRPr="008107B4" w14:paraId="1D78F671" w14:textId="77777777" w:rsidTr="008107B4">
        <w:trPr>
          <w:trHeight w:val="1215"/>
        </w:trPr>
        <w:tc>
          <w:tcPr>
            <w:tcW w:w="770" w:type="dxa"/>
            <w:shd w:val="clear" w:color="auto" w:fill="auto"/>
            <w:noWrap/>
            <w:hideMark/>
          </w:tcPr>
          <w:p w14:paraId="16A8151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1.1.3</w:t>
            </w:r>
          </w:p>
        </w:tc>
        <w:tc>
          <w:tcPr>
            <w:tcW w:w="2457" w:type="dxa"/>
            <w:shd w:val="clear" w:color="auto" w:fill="auto"/>
            <w:hideMark/>
          </w:tcPr>
          <w:p w14:paraId="493D1C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Строительство, реконструкция зданий (в том числе проекто-изыскательские работы)</w:t>
            </w:r>
          </w:p>
        </w:tc>
        <w:tc>
          <w:tcPr>
            <w:tcW w:w="1701" w:type="dxa"/>
            <w:shd w:val="clear" w:color="auto" w:fill="auto"/>
            <w:hideMark/>
          </w:tcPr>
          <w:p w14:paraId="4881B0C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Администрация Чугуевского муниципального округа</w:t>
            </w:r>
          </w:p>
        </w:tc>
        <w:tc>
          <w:tcPr>
            <w:tcW w:w="1559" w:type="dxa"/>
            <w:shd w:val="clear" w:color="auto" w:fill="auto"/>
            <w:hideMark/>
          </w:tcPr>
          <w:p w14:paraId="32668D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34C094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509 108,26</w:t>
            </w:r>
          </w:p>
        </w:tc>
        <w:tc>
          <w:tcPr>
            <w:tcW w:w="850" w:type="dxa"/>
            <w:shd w:val="clear" w:color="auto" w:fill="auto"/>
            <w:noWrap/>
            <w:hideMark/>
          </w:tcPr>
          <w:p w14:paraId="370CC6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1 855 400,00</w:t>
            </w:r>
          </w:p>
        </w:tc>
        <w:tc>
          <w:tcPr>
            <w:tcW w:w="851" w:type="dxa"/>
            <w:shd w:val="clear" w:color="auto" w:fill="auto"/>
            <w:noWrap/>
            <w:hideMark/>
          </w:tcPr>
          <w:p w14:paraId="002BEB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FFCE4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3CE33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689B07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E8ADE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07ADD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48716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2 364 508,26</w:t>
            </w:r>
          </w:p>
        </w:tc>
      </w:tr>
      <w:tr w:rsidR="008107B4" w:rsidRPr="008107B4" w14:paraId="759D4A08" w14:textId="77777777" w:rsidTr="008107B4">
        <w:trPr>
          <w:trHeight w:val="1230"/>
        </w:trPr>
        <w:tc>
          <w:tcPr>
            <w:tcW w:w="770" w:type="dxa"/>
            <w:shd w:val="clear" w:color="auto" w:fill="auto"/>
            <w:noWrap/>
            <w:hideMark/>
          </w:tcPr>
          <w:p w14:paraId="449311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1.1.4</w:t>
            </w:r>
          </w:p>
        </w:tc>
        <w:tc>
          <w:tcPr>
            <w:tcW w:w="2457" w:type="dxa"/>
            <w:shd w:val="clear" w:color="auto" w:fill="auto"/>
            <w:hideMark/>
          </w:tcPr>
          <w:p w14:paraId="5900704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Мероприятия по капитальному </w:t>
            </w:r>
            <w:proofErr w:type="gramStart"/>
            <w:r w:rsidRPr="008107B4">
              <w:rPr>
                <w:rFonts w:ascii="Times New Roman" w:eastAsia="Times New Roman" w:hAnsi="Times New Roman" w:cs="Times New Roman"/>
                <w:bCs/>
                <w:sz w:val="18"/>
                <w:szCs w:val="18"/>
                <w:lang w:eastAsia="ru-RU"/>
              </w:rPr>
              <w:t>ремонту  зданий</w:t>
            </w:r>
            <w:proofErr w:type="gramEnd"/>
            <w:r w:rsidRPr="008107B4">
              <w:rPr>
                <w:rFonts w:ascii="Times New Roman" w:eastAsia="Times New Roman" w:hAnsi="Times New Roman" w:cs="Times New Roman"/>
                <w:bCs/>
                <w:sz w:val="18"/>
                <w:szCs w:val="18"/>
                <w:lang w:eastAsia="ru-RU"/>
              </w:rPr>
              <w:t xml:space="preserve"> и  помещений учреждений (в том числе проектно - изыскательские работы)</w:t>
            </w:r>
          </w:p>
        </w:tc>
        <w:tc>
          <w:tcPr>
            <w:tcW w:w="1701" w:type="dxa"/>
            <w:shd w:val="clear" w:color="auto" w:fill="auto"/>
            <w:hideMark/>
          </w:tcPr>
          <w:p w14:paraId="00DFA1D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E4FA2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702723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2 294 462,75</w:t>
            </w:r>
          </w:p>
        </w:tc>
        <w:tc>
          <w:tcPr>
            <w:tcW w:w="850" w:type="dxa"/>
            <w:shd w:val="clear" w:color="auto" w:fill="auto"/>
            <w:noWrap/>
            <w:hideMark/>
          </w:tcPr>
          <w:p w14:paraId="287A20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310 000,00</w:t>
            </w:r>
          </w:p>
        </w:tc>
        <w:tc>
          <w:tcPr>
            <w:tcW w:w="851" w:type="dxa"/>
            <w:shd w:val="clear" w:color="auto" w:fill="auto"/>
            <w:noWrap/>
            <w:hideMark/>
          </w:tcPr>
          <w:p w14:paraId="704D239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944 000,00</w:t>
            </w:r>
          </w:p>
        </w:tc>
        <w:tc>
          <w:tcPr>
            <w:tcW w:w="992" w:type="dxa"/>
            <w:shd w:val="clear" w:color="auto" w:fill="auto"/>
            <w:noWrap/>
            <w:hideMark/>
          </w:tcPr>
          <w:p w14:paraId="5A5B6AB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224 000,00</w:t>
            </w:r>
          </w:p>
        </w:tc>
        <w:tc>
          <w:tcPr>
            <w:tcW w:w="850" w:type="dxa"/>
            <w:shd w:val="clear" w:color="auto" w:fill="auto"/>
            <w:noWrap/>
            <w:hideMark/>
          </w:tcPr>
          <w:p w14:paraId="0019C8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83DC2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458AE6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926C48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F4E9B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3 772 462,75</w:t>
            </w:r>
          </w:p>
        </w:tc>
      </w:tr>
      <w:tr w:rsidR="008107B4" w:rsidRPr="008107B4" w14:paraId="73C47887" w14:textId="77777777" w:rsidTr="008107B4">
        <w:trPr>
          <w:trHeight w:val="1230"/>
        </w:trPr>
        <w:tc>
          <w:tcPr>
            <w:tcW w:w="770" w:type="dxa"/>
            <w:shd w:val="clear" w:color="auto" w:fill="auto"/>
            <w:noWrap/>
            <w:hideMark/>
          </w:tcPr>
          <w:p w14:paraId="2E2DF8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1.1.5</w:t>
            </w:r>
          </w:p>
        </w:tc>
        <w:tc>
          <w:tcPr>
            <w:tcW w:w="2457" w:type="dxa"/>
            <w:shd w:val="clear" w:color="auto" w:fill="auto"/>
            <w:hideMark/>
          </w:tcPr>
          <w:p w14:paraId="34A2965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Капитальный ремонт зданий муниципальных общеобразовательных учреждений, в рамках софинансирования краевого бюджета</w:t>
            </w:r>
          </w:p>
        </w:tc>
        <w:tc>
          <w:tcPr>
            <w:tcW w:w="1701" w:type="dxa"/>
            <w:shd w:val="clear" w:color="auto" w:fill="auto"/>
            <w:hideMark/>
          </w:tcPr>
          <w:p w14:paraId="5C6DA9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60C41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F3CBF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89711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67B1F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C7918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C9B119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400 000,00</w:t>
            </w:r>
          </w:p>
        </w:tc>
        <w:tc>
          <w:tcPr>
            <w:tcW w:w="993" w:type="dxa"/>
            <w:shd w:val="clear" w:color="auto" w:fill="auto"/>
            <w:noWrap/>
            <w:hideMark/>
          </w:tcPr>
          <w:p w14:paraId="33FEBA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E3D094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69936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ECD44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400 000,00</w:t>
            </w:r>
          </w:p>
        </w:tc>
      </w:tr>
      <w:tr w:rsidR="008107B4" w:rsidRPr="008107B4" w14:paraId="3BE4221A" w14:textId="77777777" w:rsidTr="008107B4">
        <w:trPr>
          <w:trHeight w:val="2130"/>
        </w:trPr>
        <w:tc>
          <w:tcPr>
            <w:tcW w:w="770" w:type="dxa"/>
            <w:shd w:val="clear" w:color="auto" w:fill="auto"/>
            <w:noWrap/>
            <w:hideMark/>
          </w:tcPr>
          <w:p w14:paraId="5350BD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1.1.6</w:t>
            </w:r>
          </w:p>
        </w:tc>
        <w:tc>
          <w:tcPr>
            <w:tcW w:w="2457" w:type="dxa"/>
            <w:shd w:val="clear" w:color="auto" w:fill="auto"/>
            <w:hideMark/>
          </w:tcPr>
          <w:p w14:paraId="5B862F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Реализация проектов инициативного бюджетирования по направлению "Твой проект" (Установка современной детской спортивной площадки «Островок спорта» - современная детская спортивная площадка МКДОУ ЦРР ДС № 37 с.Чугуевка)</w:t>
            </w:r>
          </w:p>
        </w:tc>
        <w:tc>
          <w:tcPr>
            <w:tcW w:w="1701" w:type="dxa"/>
            <w:shd w:val="clear" w:color="auto" w:fill="auto"/>
            <w:hideMark/>
          </w:tcPr>
          <w:p w14:paraId="45C921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01DDD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4B49CE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FF3F1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C75729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0B93C1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2 762 442,58</w:t>
            </w:r>
          </w:p>
        </w:tc>
        <w:tc>
          <w:tcPr>
            <w:tcW w:w="850" w:type="dxa"/>
            <w:shd w:val="clear" w:color="auto" w:fill="auto"/>
            <w:noWrap/>
            <w:hideMark/>
          </w:tcPr>
          <w:p w14:paraId="2D43B55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98FD8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E76DAD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0B6BD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D9B5A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2 762 442,58</w:t>
            </w:r>
          </w:p>
        </w:tc>
      </w:tr>
      <w:tr w:rsidR="008107B4" w:rsidRPr="008107B4" w14:paraId="674ABA22" w14:textId="77777777" w:rsidTr="008107B4">
        <w:trPr>
          <w:trHeight w:val="2205"/>
        </w:trPr>
        <w:tc>
          <w:tcPr>
            <w:tcW w:w="770" w:type="dxa"/>
            <w:shd w:val="clear" w:color="auto" w:fill="auto"/>
            <w:noWrap/>
            <w:hideMark/>
          </w:tcPr>
          <w:p w14:paraId="39FD090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1.1.7</w:t>
            </w:r>
          </w:p>
        </w:tc>
        <w:tc>
          <w:tcPr>
            <w:tcW w:w="2457" w:type="dxa"/>
            <w:shd w:val="clear" w:color="auto" w:fill="auto"/>
            <w:hideMark/>
          </w:tcPr>
          <w:p w14:paraId="3B5013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Реализация проектов инициативного бюджетирования по направлению "Твой проект" (Установка современной детской спортивной площадки «Островок спорта» - современная детская спортивная площадка МКДОУ ЦРР ДС № 37 с.Чугуевка)</w:t>
            </w:r>
          </w:p>
        </w:tc>
        <w:tc>
          <w:tcPr>
            <w:tcW w:w="1701" w:type="dxa"/>
            <w:shd w:val="clear" w:color="auto" w:fill="auto"/>
            <w:hideMark/>
          </w:tcPr>
          <w:p w14:paraId="09FF89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B5AC60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46BC3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52D42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46BEED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BB733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28 176,46</w:t>
            </w:r>
          </w:p>
        </w:tc>
        <w:tc>
          <w:tcPr>
            <w:tcW w:w="850" w:type="dxa"/>
            <w:shd w:val="clear" w:color="auto" w:fill="auto"/>
            <w:noWrap/>
            <w:hideMark/>
          </w:tcPr>
          <w:p w14:paraId="6E2F79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E4C92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A8DCC4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CE2C20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23A07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28 176,46</w:t>
            </w:r>
          </w:p>
        </w:tc>
      </w:tr>
      <w:tr w:rsidR="008107B4" w:rsidRPr="008107B4" w14:paraId="46CD8459" w14:textId="77777777" w:rsidTr="008107B4">
        <w:trPr>
          <w:trHeight w:val="1693"/>
        </w:trPr>
        <w:tc>
          <w:tcPr>
            <w:tcW w:w="770" w:type="dxa"/>
            <w:shd w:val="clear" w:color="auto" w:fill="auto"/>
            <w:noWrap/>
            <w:hideMark/>
          </w:tcPr>
          <w:p w14:paraId="38D3A90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1.2.</w:t>
            </w:r>
          </w:p>
        </w:tc>
        <w:tc>
          <w:tcPr>
            <w:tcW w:w="2457" w:type="dxa"/>
            <w:shd w:val="clear" w:color="auto" w:fill="auto"/>
            <w:hideMark/>
          </w:tcPr>
          <w:p w14:paraId="2B095DD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"Реализация образовательных программ дошкольного образования"</w:t>
            </w:r>
          </w:p>
        </w:tc>
        <w:tc>
          <w:tcPr>
            <w:tcW w:w="1701" w:type="dxa"/>
            <w:shd w:val="clear" w:color="auto" w:fill="auto"/>
            <w:hideMark/>
          </w:tcPr>
          <w:p w14:paraId="2162068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 администрация Чугуевского муниципального округа</w:t>
            </w:r>
          </w:p>
        </w:tc>
        <w:tc>
          <w:tcPr>
            <w:tcW w:w="1559" w:type="dxa"/>
            <w:shd w:val="clear" w:color="auto" w:fill="auto"/>
            <w:hideMark/>
          </w:tcPr>
          <w:p w14:paraId="48A23C5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12F0DB4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138 640 426,65</w:t>
            </w:r>
          </w:p>
        </w:tc>
        <w:tc>
          <w:tcPr>
            <w:tcW w:w="850" w:type="dxa"/>
            <w:shd w:val="clear" w:color="auto" w:fill="auto"/>
            <w:noWrap/>
            <w:hideMark/>
          </w:tcPr>
          <w:p w14:paraId="3D17E85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168 695 656,59</w:t>
            </w:r>
          </w:p>
        </w:tc>
        <w:tc>
          <w:tcPr>
            <w:tcW w:w="851" w:type="dxa"/>
            <w:shd w:val="clear" w:color="auto" w:fill="auto"/>
            <w:noWrap/>
            <w:hideMark/>
          </w:tcPr>
          <w:p w14:paraId="59390D0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186 929 122,84</w:t>
            </w:r>
          </w:p>
        </w:tc>
        <w:tc>
          <w:tcPr>
            <w:tcW w:w="992" w:type="dxa"/>
            <w:shd w:val="clear" w:color="auto" w:fill="auto"/>
            <w:noWrap/>
            <w:hideMark/>
          </w:tcPr>
          <w:p w14:paraId="7CB57A9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179 456 128,42</w:t>
            </w:r>
          </w:p>
        </w:tc>
        <w:tc>
          <w:tcPr>
            <w:tcW w:w="850" w:type="dxa"/>
            <w:shd w:val="clear" w:color="auto" w:fill="auto"/>
            <w:noWrap/>
            <w:hideMark/>
          </w:tcPr>
          <w:p w14:paraId="592CE3C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188 851 378,62</w:t>
            </w:r>
          </w:p>
        </w:tc>
        <w:tc>
          <w:tcPr>
            <w:tcW w:w="993" w:type="dxa"/>
            <w:shd w:val="clear" w:color="auto" w:fill="auto"/>
            <w:noWrap/>
            <w:hideMark/>
          </w:tcPr>
          <w:p w14:paraId="2A2AF29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189 426 838,00</w:t>
            </w:r>
          </w:p>
        </w:tc>
        <w:tc>
          <w:tcPr>
            <w:tcW w:w="850" w:type="dxa"/>
            <w:shd w:val="clear" w:color="auto" w:fill="auto"/>
            <w:noWrap/>
            <w:hideMark/>
          </w:tcPr>
          <w:p w14:paraId="4CA8F4D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239 940 760,00</w:t>
            </w:r>
          </w:p>
        </w:tc>
        <w:tc>
          <w:tcPr>
            <w:tcW w:w="851" w:type="dxa"/>
            <w:shd w:val="clear" w:color="auto" w:fill="auto"/>
            <w:noWrap/>
            <w:hideMark/>
          </w:tcPr>
          <w:p w14:paraId="08C5336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246 985 080,00</w:t>
            </w:r>
          </w:p>
        </w:tc>
        <w:tc>
          <w:tcPr>
            <w:tcW w:w="992" w:type="dxa"/>
            <w:shd w:val="clear" w:color="auto" w:fill="auto"/>
            <w:noWrap/>
            <w:hideMark/>
          </w:tcPr>
          <w:p w14:paraId="105277E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1 538 925 391,12</w:t>
            </w:r>
          </w:p>
        </w:tc>
      </w:tr>
      <w:tr w:rsidR="008107B4" w:rsidRPr="008107B4" w14:paraId="31FE55F2" w14:textId="77777777" w:rsidTr="008107B4">
        <w:trPr>
          <w:trHeight w:val="915"/>
        </w:trPr>
        <w:tc>
          <w:tcPr>
            <w:tcW w:w="770" w:type="dxa"/>
            <w:shd w:val="clear" w:color="auto" w:fill="auto"/>
            <w:noWrap/>
            <w:hideMark/>
          </w:tcPr>
          <w:p w14:paraId="555B18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w:t>
            </w:r>
          </w:p>
        </w:tc>
        <w:tc>
          <w:tcPr>
            <w:tcW w:w="2457" w:type="dxa"/>
            <w:shd w:val="clear" w:color="auto" w:fill="auto"/>
            <w:hideMark/>
          </w:tcPr>
          <w:p w14:paraId="22B8B27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профилактике терроризма и экстремизма</w:t>
            </w:r>
          </w:p>
        </w:tc>
        <w:tc>
          <w:tcPr>
            <w:tcW w:w="1701" w:type="dxa"/>
            <w:shd w:val="clear" w:color="auto" w:fill="auto"/>
            <w:hideMark/>
          </w:tcPr>
          <w:p w14:paraId="22A3D70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27CDF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BA318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164 770,00</w:t>
            </w:r>
          </w:p>
        </w:tc>
        <w:tc>
          <w:tcPr>
            <w:tcW w:w="850" w:type="dxa"/>
            <w:shd w:val="clear" w:color="auto" w:fill="auto"/>
            <w:noWrap/>
            <w:hideMark/>
          </w:tcPr>
          <w:p w14:paraId="0AE4AD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287 000,00</w:t>
            </w:r>
          </w:p>
        </w:tc>
        <w:tc>
          <w:tcPr>
            <w:tcW w:w="851" w:type="dxa"/>
            <w:shd w:val="clear" w:color="auto" w:fill="auto"/>
            <w:noWrap/>
            <w:hideMark/>
          </w:tcPr>
          <w:p w14:paraId="01EC8E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233 760,00</w:t>
            </w:r>
          </w:p>
        </w:tc>
        <w:tc>
          <w:tcPr>
            <w:tcW w:w="992" w:type="dxa"/>
            <w:shd w:val="clear" w:color="auto" w:fill="auto"/>
            <w:noWrap/>
            <w:hideMark/>
          </w:tcPr>
          <w:p w14:paraId="6B2A14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66 170,80</w:t>
            </w:r>
          </w:p>
        </w:tc>
        <w:tc>
          <w:tcPr>
            <w:tcW w:w="850" w:type="dxa"/>
            <w:shd w:val="clear" w:color="auto" w:fill="auto"/>
            <w:noWrap/>
            <w:hideMark/>
          </w:tcPr>
          <w:p w14:paraId="48694D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130 000,00</w:t>
            </w:r>
          </w:p>
        </w:tc>
        <w:tc>
          <w:tcPr>
            <w:tcW w:w="993" w:type="dxa"/>
            <w:shd w:val="clear" w:color="auto" w:fill="auto"/>
            <w:noWrap/>
            <w:hideMark/>
          </w:tcPr>
          <w:p w14:paraId="0ADC40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130 000,00</w:t>
            </w:r>
          </w:p>
        </w:tc>
        <w:tc>
          <w:tcPr>
            <w:tcW w:w="850" w:type="dxa"/>
            <w:shd w:val="clear" w:color="auto" w:fill="auto"/>
            <w:noWrap/>
            <w:hideMark/>
          </w:tcPr>
          <w:p w14:paraId="3EB25A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492 000,00</w:t>
            </w:r>
          </w:p>
        </w:tc>
        <w:tc>
          <w:tcPr>
            <w:tcW w:w="851" w:type="dxa"/>
            <w:shd w:val="clear" w:color="auto" w:fill="auto"/>
            <w:noWrap/>
            <w:hideMark/>
          </w:tcPr>
          <w:p w14:paraId="5B45A0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506 800,00</w:t>
            </w:r>
          </w:p>
        </w:tc>
        <w:tc>
          <w:tcPr>
            <w:tcW w:w="992" w:type="dxa"/>
            <w:shd w:val="clear" w:color="auto" w:fill="auto"/>
            <w:noWrap/>
            <w:hideMark/>
          </w:tcPr>
          <w:p w14:paraId="191E145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2 010 500,80</w:t>
            </w:r>
          </w:p>
        </w:tc>
      </w:tr>
      <w:tr w:rsidR="008107B4" w:rsidRPr="008107B4" w14:paraId="47628889" w14:textId="77777777" w:rsidTr="008107B4">
        <w:trPr>
          <w:trHeight w:val="1275"/>
        </w:trPr>
        <w:tc>
          <w:tcPr>
            <w:tcW w:w="770" w:type="dxa"/>
            <w:shd w:val="clear" w:color="auto" w:fill="auto"/>
            <w:noWrap/>
            <w:hideMark/>
          </w:tcPr>
          <w:p w14:paraId="0533FB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1.2.2</w:t>
            </w:r>
          </w:p>
        </w:tc>
        <w:tc>
          <w:tcPr>
            <w:tcW w:w="2457" w:type="dxa"/>
            <w:shd w:val="clear" w:color="auto" w:fill="auto"/>
            <w:hideMark/>
          </w:tcPr>
          <w:p w14:paraId="364B29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профилактике терроризма и экстремизма)</w:t>
            </w:r>
          </w:p>
        </w:tc>
        <w:tc>
          <w:tcPr>
            <w:tcW w:w="1701" w:type="dxa"/>
            <w:shd w:val="clear" w:color="auto" w:fill="auto"/>
            <w:hideMark/>
          </w:tcPr>
          <w:p w14:paraId="7C7419E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D1225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C2473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D64B2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B1C5CA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36 240,00</w:t>
            </w:r>
          </w:p>
        </w:tc>
        <w:tc>
          <w:tcPr>
            <w:tcW w:w="992" w:type="dxa"/>
            <w:shd w:val="clear" w:color="auto" w:fill="auto"/>
            <w:noWrap/>
            <w:hideMark/>
          </w:tcPr>
          <w:p w14:paraId="1A1B40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32 600,00</w:t>
            </w:r>
          </w:p>
        </w:tc>
        <w:tc>
          <w:tcPr>
            <w:tcW w:w="850" w:type="dxa"/>
            <w:shd w:val="clear" w:color="auto" w:fill="auto"/>
            <w:noWrap/>
            <w:hideMark/>
          </w:tcPr>
          <w:p w14:paraId="228CBD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24 000,00</w:t>
            </w:r>
          </w:p>
        </w:tc>
        <w:tc>
          <w:tcPr>
            <w:tcW w:w="993" w:type="dxa"/>
            <w:shd w:val="clear" w:color="auto" w:fill="auto"/>
            <w:noWrap/>
            <w:hideMark/>
          </w:tcPr>
          <w:p w14:paraId="0C483E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24 000,00</w:t>
            </w:r>
          </w:p>
        </w:tc>
        <w:tc>
          <w:tcPr>
            <w:tcW w:w="850" w:type="dxa"/>
            <w:shd w:val="clear" w:color="auto" w:fill="auto"/>
            <w:noWrap/>
            <w:hideMark/>
          </w:tcPr>
          <w:p w14:paraId="4A87CA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39 600,00</w:t>
            </w:r>
          </w:p>
        </w:tc>
        <w:tc>
          <w:tcPr>
            <w:tcW w:w="851" w:type="dxa"/>
            <w:shd w:val="clear" w:color="auto" w:fill="auto"/>
            <w:noWrap/>
            <w:hideMark/>
          </w:tcPr>
          <w:p w14:paraId="566126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40 800,00</w:t>
            </w:r>
          </w:p>
        </w:tc>
        <w:tc>
          <w:tcPr>
            <w:tcW w:w="992" w:type="dxa"/>
            <w:shd w:val="clear" w:color="auto" w:fill="auto"/>
            <w:noWrap/>
            <w:hideMark/>
          </w:tcPr>
          <w:p w14:paraId="680FF6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197 240,00</w:t>
            </w:r>
          </w:p>
        </w:tc>
      </w:tr>
      <w:tr w:rsidR="008107B4" w:rsidRPr="008107B4" w14:paraId="53082F1F" w14:textId="77777777" w:rsidTr="008107B4">
        <w:trPr>
          <w:trHeight w:val="990"/>
        </w:trPr>
        <w:tc>
          <w:tcPr>
            <w:tcW w:w="770" w:type="dxa"/>
            <w:shd w:val="clear" w:color="auto" w:fill="auto"/>
            <w:noWrap/>
            <w:hideMark/>
          </w:tcPr>
          <w:p w14:paraId="2A1CD8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1.2.3</w:t>
            </w:r>
          </w:p>
        </w:tc>
        <w:tc>
          <w:tcPr>
            <w:tcW w:w="2457" w:type="dxa"/>
            <w:shd w:val="clear" w:color="auto" w:fill="auto"/>
            <w:hideMark/>
          </w:tcPr>
          <w:p w14:paraId="2F9FBE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по охране труда</w:t>
            </w:r>
          </w:p>
        </w:tc>
        <w:tc>
          <w:tcPr>
            <w:tcW w:w="1701" w:type="dxa"/>
            <w:shd w:val="clear" w:color="auto" w:fill="auto"/>
            <w:hideMark/>
          </w:tcPr>
          <w:p w14:paraId="1E4DAD0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4F423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4F6B8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923 329,40</w:t>
            </w:r>
          </w:p>
        </w:tc>
        <w:tc>
          <w:tcPr>
            <w:tcW w:w="850" w:type="dxa"/>
            <w:shd w:val="clear" w:color="auto" w:fill="auto"/>
            <w:noWrap/>
            <w:hideMark/>
          </w:tcPr>
          <w:p w14:paraId="47FE21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1 293 900,00</w:t>
            </w:r>
          </w:p>
        </w:tc>
        <w:tc>
          <w:tcPr>
            <w:tcW w:w="851" w:type="dxa"/>
            <w:shd w:val="clear" w:color="auto" w:fill="auto"/>
            <w:noWrap/>
            <w:hideMark/>
          </w:tcPr>
          <w:p w14:paraId="7B4BD6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1 363 007,44</w:t>
            </w:r>
          </w:p>
        </w:tc>
        <w:tc>
          <w:tcPr>
            <w:tcW w:w="992" w:type="dxa"/>
            <w:shd w:val="clear" w:color="auto" w:fill="auto"/>
            <w:noWrap/>
            <w:hideMark/>
          </w:tcPr>
          <w:p w14:paraId="277493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1 370 250,00</w:t>
            </w:r>
          </w:p>
        </w:tc>
        <w:tc>
          <w:tcPr>
            <w:tcW w:w="850" w:type="dxa"/>
            <w:shd w:val="clear" w:color="auto" w:fill="auto"/>
            <w:noWrap/>
            <w:hideMark/>
          </w:tcPr>
          <w:p w14:paraId="3E403A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1 242 545,00</w:t>
            </w:r>
          </w:p>
        </w:tc>
        <w:tc>
          <w:tcPr>
            <w:tcW w:w="993" w:type="dxa"/>
            <w:shd w:val="clear" w:color="auto" w:fill="auto"/>
            <w:noWrap/>
            <w:hideMark/>
          </w:tcPr>
          <w:p w14:paraId="410506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1 146 965,00</w:t>
            </w:r>
          </w:p>
        </w:tc>
        <w:tc>
          <w:tcPr>
            <w:tcW w:w="850" w:type="dxa"/>
            <w:shd w:val="clear" w:color="auto" w:fill="auto"/>
            <w:noWrap/>
            <w:hideMark/>
          </w:tcPr>
          <w:p w14:paraId="78D445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1 740 750,00</w:t>
            </w:r>
          </w:p>
        </w:tc>
        <w:tc>
          <w:tcPr>
            <w:tcW w:w="851" w:type="dxa"/>
            <w:shd w:val="clear" w:color="auto" w:fill="auto"/>
            <w:noWrap/>
            <w:hideMark/>
          </w:tcPr>
          <w:p w14:paraId="028ACB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1 795 000,00</w:t>
            </w:r>
          </w:p>
        </w:tc>
        <w:tc>
          <w:tcPr>
            <w:tcW w:w="992" w:type="dxa"/>
            <w:shd w:val="clear" w:color="auto" w:fill="auto"/>
            <w:noWrap/>
            <w:hideMark/>
          </w:tcPr>
          <w:p w14:paraId="21BFB82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10 875 746,84</w:t>
            </w:r>
          </w:p>
        </w:tc>
      </w:tr>
      <w:tr w:rsidR="008107B4" w:rsidRPr="008107B4" w14:paraId="6DFB63F2" w14:textId="77777777" w:rsidTr="008107B4">
        <w:trPr>
          <w:trHeight w:val="990"/>
        </w:trPr>
        <w:tc>
          <w:tcPr>
            <w:tcW w:w="770" w:type="dxa"/>
            <w:shd w:val="clear" w:color="auto" w:fill="auto"/>
            <w:noWrap/>
            <w:hideMark/>
          </w:tcPr>
          <w:p w14:paraId="7C04944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1.2.4</w:t>
            </w:r>
          </w:p>
        </w:tc>
        <w:tc>
          <w:tcPr>
            <w:tcW w:w="2457" w:type="dxa"/>
            <w:shd w:val="clear" w:color="auto" w:fill="auto"/>
            <w:hideMark/>
          </w:tcPr>
          <w:p w14:paraId="56B91D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по охране труда)</w:t>
            </w:r>
          </w:p>
        </w:tc>
        <w:tc>
          <w:tcPr>
            <w:tcW w:w="1701" w:type="dxa"/>
            <w:shd w:val="clear" w:color="auto" w:fill="auto"/>
            <w:hideMark/>
          </w:tcPr>
          <w:p w14:paraId="16A874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77E5B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596DB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77033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67708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214 192,56</w:t>
            </w:r>
          </w:p>
        </w:tc>
        <w:tc>
          <w:tcPr>
            <w:tcW w:w="992" w:type="dxa"/>
            <w:shd w:val="clear" w:color="auto" w:fill="auto"/>
            <w:noWrap/>
            <w:hideMark/>
          </w:tcPr>
          <w:p w14:paraId="6F9309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207 500,00</w:t>
            </w:r>
          </w:p>
        </w:tc>
        <w:tc>
          <w:tcPr>
            <w:tcW w:w="850" w:type="dxa"/>
            <w:shd w:val="clear" w:color="auto" w:fill="auto"/>
            <w:noWrap/>
            <w:hideMark/>
          </w:tcPr>
          <w:p w14:paraId="76D55F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167 070,00</w:t>
            </w:r>
          </w:p>
        </w:tc>
        <w:tc>
          <w:tcPr>
            <w:tcW w:w="993" w:type="dxa"/>
            <w:shd w:val="clear" w:color="auto" w:fill="auto"/>
            <w:noWrap/>
            <w:hideMark/>
          </w:tcPr>
          <w:p w14:paraId="72ACF22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154 218,00</w:t>
            </w:r>
          </w:p>
        </w:tc>
        <w:tc>
          <w:tcPr>
            <w:tcW w:w="850" w:type="dxa"/>
            <w:shd w:val="clear" w:color="auto" w:fill="auto"/>
            <w:noWrap/>
            <w:hideMark/>
          </w:tcPr>
          <w:p w14:paraId="6FD2C0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660 220,00</w:t>
            </w:r>
          </w:p>
        </w:tc>
        <w:tc>
          <w:tcPr>
            <w:tcW w:w="851" w:type="dxa"/>
            <w:shd w:val="clear" w:color="auto" w:fill="auto"/>
            <w:noWrap/>
            <w:hideMark/>
          </w:tcPr>
          <w:p w14:paraId="032CCB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680 050,00</w:t>
            </w:r>
          </w:p>
        </w:tc>
        <w:tc>
          <w:tcPr>
            <w:tcW w:w="992" w:type="dxa"/>
            <w:shd w:val="clear" w:color="auto" w:fill="auto"/>
            <w:noWrap/>
            <w:hideMark/>
          </w:tcPr>
          <w:p w14:paraId="688C6B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2 083 250,56</w:t>
            </w:r>
          </w:p>
        </w:tc>
      </w:tr>
      <w:tr w:rsidR="008107B4" w:rsidRPr="008107B4" w14:paraId="23DB7702" w14:textId="77777777" w:rsidTr="008107B4">
        <w:trPr>
          <w:trHeight w:val="1020"/>
        </w:trPr>
        <w:tc>
          <w:tcPr>
            <w:tcW w:w="770" w:type="dxa"/>
            <w:shd w:val="clear" w:color="auto" w:fill="auto"/>
            <w:noWrap/>
            <w:hideMark/>
          </w:tcPr>
          <w:p w14:paraId="603628C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1.2.5</w:t>
            </w:r>
          </w:p>
        </w:tc>
        <w:tc>
          <w:tcPr>
            <w:tcW w:w="2457" w:type="dxa"/>
            <w:shd w:val="clear" w:color="auto" w:fill="auto"/>
            <w:hideMark/>
          </w:tcPr>
          <w:p w14:paraId="18C67F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Приобретение витамина С для детей, посещающих муниципальные дошкольные учреждения</w:t>
            </w:r>
          </w:p>
        </w:tc>
        <w:tc>
          <w:tcPr>
            <w:tcW w:w="1701" w:type="dxa"/>
            <w:shd w:val="clear" w:color="auto" w:fill="auto"/>
            <w:hideMark/>
          </w:tcPr>
          <w:p w14:paraId="121285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BA9E54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FCE27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25 670,64</w:t>
            </w:r>
          </w:p>
        </w:tc>
        <w:tc>
          <w:tcPr>
            <w:tcW w:w="850" w:type="dxa"/>
            <w:shd w:val="clear" w:color="auto" w:fill="auto"/>
            <w:noWrap/>
            <w:hideMark/>
          </w:tcPr>
          <w:p w14:paraId="52C25E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25 000,00</w:t>
            </w:r>
          </w:p>
        </w:tc>
        <w:tc>
          <w:tcPr>
            <w:tcW w:w="851" w:type="dxa"/>
            <w:shd w:val="clear" w:color="auto" w:fill="auto"/>
            <w:noWrap/>
            <w:hideMark/>
          </w:tcPr>
          <w:p w14:paraId="05ADCE3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25 000,00 </w:t>
            </w:r>
          </w:p>
        </w:tc>
        <w:tc>
          <w:tcPr>
            <w:tcW w:w="992" w:type="dxa"/>
            <w:shd w:val="clear" w:color="auto" w:fill="auto"/>
            <w:noWrap/>
            <w:hideMark/>
          </w:tcPr>
          <w:p w14:paraId="77CD2AE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13 500,00</w:t>
            </w:r>
          </w:p>
        </w:tc>
        <w:tc>
          <w:tcPr>
            <w:tcW w:w="850" w:type="dxa"/>
            <w:shd w:val="clear" w:color="auto" w:fill="auto"/>
            <w:noWrap/>
            <w:hideMark/>
          </w:tcPr>
          <w:p w14:paraId="14F319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10 530,00</w:t>
            </w:r>
          </w:p>
        </w:tc>
        <w:tc>
          <w:tcPr>
            <w:tcW w:w="993" w:type="dxa"/>
            <w:shd w:val="clear" w:color="auto" w:fill="auto"/>
            <w:noWrap/>
            <w:hideMark/>
          </w:tcPr>
          <w:p w14:paraId="4D286DB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10 900,00 </w:t>
            </w:r>
          </w:p>
        </w:tc>
        <w:tc>
          <w:tcPr>
            <w:tcW w:w="850" w:type="dxa"/>
            <w:shd w:val="clear" w:color="auto" w:fill="auto"/>
            <w:noWrap/>
            <w:hideMark/>
          </w:tcPr>
          <w:p w14:paraId="230625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30 000,00</w:t>
            </w:r>
          </w:p>
        </w:tc>
        <w:tc>
          <w:tcPr>
            <w:tcW w:w="851" w:type="dxa"/>
            <w:shd w:val="clear" w:color="auto" w:fill="auto"/>
            <w:noWrap/>
            <w:hideMark/>
          </w:tcPr>
          <w:p w14:paraId="3DE604C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31 000,00</w:t>
            </w:r>
          </w:p>
        </w:tc>
        <w:tc>
          <w:tcPr>
            <w:tcW w:w="992" w:type="dxa"/>
            <w:shd w:val="clear" w:color="auto" w:fill="auto"/>
            <w:noWrap/>
            <w:hideMark/>
          </w:tcPr>
          <w:p w14:paraId="3C51A9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171 600,64</w:t>
            </w:r>
          </w:p>
        </w:tc>
      </w:tr>
      <w:tr w:rsidR="008107B4" w:rsidRPr="008107B4" w14:paraId="4056DED4" w14:textId="77777777" w:rsidTr="008107B4">
        <w:trPr>
          <w:trHeight w:val="1545"/>
        </w:trPr>
        <w:tc>
          <w:tcPr>
            <w:tcW w:w="770" w:type="dxa"/>
            <w:shd w:val="clear" w:color="auto" w:fill="auto"/>
            <w:noWrap/>
            <w:hideMark/>
          </w:tcPr>
          <w:p w14:paraId="357144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1.2.6.</w:t>
            </w:r>
          </w:p>
        </w:tc>
        <w:tc>
          <w:tcPr>
            <w:tcW w:w="2457" w:type="dxa"/>
            <w:shd w:val="clear" w:color="auto" w:fill="auto"/>
            <w:hideMark/>
          </w:tcPr>
          <w:p w14:paraId="556BDAE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(Приобретение витамина С для детей, посещающих муниципальные дошкольные учреждения)</w:t>
            </w:r>
          </w:p>
        </w:tc>
        <w:tc>
          <w:tcPr>
            <w:tcW w:w="1701" w:type="dxa"/>
            <w:shd w:val="clear" w:color="auto" w:fill="auto"/>
            <w:hideMark/>
          </w:tcPr>
          <w:p w14:paraId="25B8C8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3CF46D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82416C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B89AB1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B74E4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2 000,00 </w:t>
            </w:r>
          </w:p>
        </w:tc>
        <w:tc>
          <w:tcPr>
            <w:tcW w:w="992" w:type="dxa"/>
            <w:shd w:val="clear" w:color="auto" w:fill="auto"/>
            <w:noWrap/>
            <w:hideMark/>
          </w:tcPr>
          <w:p w14:paraId="6E6537E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1 500,00</w:t>
            </w:r>
          </w:p>
        </w:tc>
        <w:tc>
          <w:tcPr>
            <w:tcW w:w="850" w:type="dxa"/>
            <w:shd w:val="clear" w:color="auto" w:fill="auto"/>
            <w:noWrap/>
            <w:hideMark/>
          </w:tcPr>
          <w:p w14:paraId="3C1E6B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1 000,00</w:t>
            </w:r>
          </w:p>
        </w:tc>
        <w:tc>
          <w:tcPr>
            <w:tcW w:w="993" w:type="dxa"/>
            <w:shd w:val="clear" w:color="auto" w:fill="auto"/>
            <w:noWrap/>
            <w:hideMark/>
          </w:tcPr>
          <w:p w14:paraId="7619FA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1 000,00 </w:t>
            </w:r>
          </w:p>
        </w:tc>
        <w:tc>
          <w:tcPr>
            <w:tcW w:w="850" w:type="dxa"/>
            <w:shd w:val="clear" w:color="auto" w:fill="auto"/>
            <w:noWrap/>
            <w:hideMark/>
          </w:tcPr>
          <w:p w14:paraId="5DA529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3 340,00</w:t>
            </w:r>
          </w:p>
        </w:tc>
        <w:tc>
          <w:tcPr>
            <w:tcW w:w="851" w:type="dxa"/>
            <w:shd w:val="clear" w:color="auto" w:fill="auto"/>
            <w:noWrap/>
            <w:hideMark/>
          </w:tcPr>
          <w:p w14:paraId="2426BA7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3 350,00</w:t>
            </w:r>
          </w:p>
        </w:tc>
        <w:tc>
          <w:tcPr>
            <w:tcW w:w="992" w:type="dxa"/>
            <w:shd w:val="clear" w:color="auto" w:fill="auto"/>
            <w:noWrap/>
            <w:hideMark/>
          </w:tcPr>
          <w:p w14:paraId="7CCC2F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12 190,00</w:t>
            </w:r>
          </w:p>
        </w:tc>
      </w:tr>
      <w:tr w:rsidR="008107B4" w:rsidRPr="008107B4" w14:paraId="3AC4C8DA" w14:textId="77777777" w:rsidTr="008107B4">
        <w:trPr>
          <w:trHeight w:val="990"/>
        </w:trPr>
        <w:tc>
          <w:tcPr>
            <w:tcW w:w="770" w:type="dxa"/>
            <w:shd w:val="clear" w:color="auto" w:fill="auto"/>
            <w:noWrap/>
            <w:hideMark/>
          </w:tcPr>
          <w:p w14:paraId="5FAF35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1.2.7</w:t>
            </w:r>
          </w:p>
        </w:tc>
        <w:tc>
          <w:tcPr>
            <w:tcW w:w="2457" w:type="dxa"/>
            <w:shd w:val="clear" w:color="auto" w:fill="auto"/>
            <w:hideMark/>
          </w:tcPr>
          <w:p w14:paraId="5F95B26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пожарной безопасности</w:t>
            </w:r>
          </w:p>
        </w:tc>
        <w:tc>
          <w:tcPr>
            <w:tcW w:w="1701" w:type="dxa"/>
            <w:shd w:val="clear" w:color="auto" w:fill="auto"/>
            <w:hideMark/>
          </w:tcPr>
          <w:p w14:paraId="0CE96E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24BE14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40EF7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557 570,00</w:t>
            </w:r>
          </w:p>
        </w:tc>
        <w:tc>
          <w:tcPr>
            <w:tcW w:w="850" w:type="dxa"/>
            <w:shd w:val="clear" w:color="auto" w:fill="auto"/>
            <w:noWrap/>
            <w:hideMark/>
          </w:tcPr>
          <w:p w14:paraId="2D26A5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495 320,00</w:t>
            </w:r>
          </w:p>
        </w:tc>
        <w:tc>
          <w:tcPr>
            <w:tcW w:w="851" w:type="dxa"/>
            <w:shd w:val="clear" w:color="auto" w:fill="auto"/>
            <w:noWrap/>
            <w:hideMark/>
          </w:tcPr>
          <w:p w14:paraId="3EA6F1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463 240,00</w:t>
            </w:r>
          </w:p>
        </w:tc>
        <w:tc>
          <w:tcPr>
            <w:tcW w:w="992" w:type="dxa"/>
            <w:shd w:val="clear" w:color="auto" w:fill="auto"/>
            <w:noWrap/>
            <w:hideMark/>
          </w:tcPr>
          <w:p w14:paraId="257AF8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350 000,00</w:t>
            </w:r>
          </w:p>
        </w:tc>
        <w:tc>
          <w:tcPr>
            <w:tcW w:w="850" w:type="dxa"/>
            <w:shd w:val="clear" w:color="auto" w:fill="auto"/>
            <w:noWrap/>
            <w:hideMark/>
          </w:tcPr>
          <w:p w14:paraId="7998A8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184 800,00</w:t>
            </w:r>
          </w:p>
        </w:tc>
        <w:tc>
          <w:tcPr>
            <w:tcW w:w="993" w:type="dxa"/>
            <w:shd w:val="clear" w:color="auto" w:fill="auto"/>
            <w:noWrap/>
            <w:hideMark/>
          </w:tcPr>
          <w:p w14:paraId="7091172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170 100,00</w:t>
            </w:r>
          </w:p>
        </w:tc>
        <w:tc>
          <w:tcPr>
            <w:tcW w:w="850" w:type="dxa"/>
            <w:shd w:val="clear" w:color="auto" w:fill="auto"/>
            <w:noWrap/>
            <w:hideMark/>
          </w:tcPr>
          <w:p w14:paraId="0931A9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500 000,00</w:t>
            </w:r>
          </w:p>
        </w:tc>
        <w:tc>
          <w:tcPr>
            <w:tcW w:w="851" w:type="dxa"/>
            <w:shd w:val="clear" w:color="auto" w:fill="auto"/>
            <w:noWrap/>
            <w:hideMark/>
          </w:tcPr>
          <w:p w14:paraId="513AC37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560 000,00</w:t>
            </w:r>
          </w:p>
        </w:tc>
        <w:tc>
          <w:tcPr>
            <w:tcW w:w="992" w:type="dxa"/>
            <w:shd w:val="clear" w:color="auto" w:fill="auto"/>
            <w:noWrap/>
            <w:hideMark/>
          </w:tcPr>
          <w:p w14:paraId="5669FAB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3 281 030,00</w:t>
            </w:r>
          </w:p>
        </w:tc>
      </w:tr>
      <w:tr w:rsidR="008107B4" w:rsidRPr="008107B4" w14:paraId="046DD455" w14:textId="77777777" w:rsidTr="008107B4">
        <w:trPr>
          <w:trHeight w:val="990"/>
        </w:trPr>
        <w:tc>
          <w:tcPr>
            <w:tcW w:w="770" w:type="dxa"/>
            <w:shd w:val="clear" w:color="auto" w:fill="auto"/>
            <w:noWrap/>
            <w:hideMark/>
          </w:tcPr>
          <w:p w14:paraId="2A5A22C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1.2.8</w:t>
            </w:r>
          </w:p>
        </w:tc>
        <w:tc>
          <w:tcPr>
            <w:tcW w:w="2457" w:type="dxa"/>
            <w:shd w:val="clear" w:color="auto" w:fill="auto"/>
            <w:hideMark/>
          </w:tcPr>
          <w:p w14:paraId="5EF4B5A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пожарной безопасности)</w:t>
            </w:r>
          </w:p>
        </w:tc>
        <w:tc>
          <w:tcPr>
            <w:tcW w:w="1701" w:type="dxa"/>
            <w:shd w:val="clear" w:color="auto" w:fill="auto"/>
            <w:hideMark/>
          </w:tcPr>
          <w:p w14:paraId="6CE9E2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3B338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D9E70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25154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51153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124 288,26</w:t>
            </w:r>
          </w:p>
        </w:tc>
        <w:tc>
          <w:tcPr>
            <w:tcW w:w="992" w:type="dxa"/>
            <w:shd w:val="clear" w:color="auto" w:fill="auto"/>
            <w:noWrap/>
            <w:hideMark/>
          </w:tcPr>
          <w:p w14:paraId="74AA2BB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28 680,00</w:t>
            </w:r>
          </w:p>
        </w:tc>
        <w:tc>
          <w:tcPr>
            <w:tcW w:w="850" w:type="dxa"/>
            <w:shd w:val="clear" w:color="auto" w:fill="auto"/>
            <w:noWrap/>
            <w:hideMark/>
          </w:tcPr>
          <w:p w14:paraId="3F5B3F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25 240,00</w:t>
            </w:r>
          </w:p>
        </w:tc>
        <w:tc>
          <w:tcPr>
            <w:tcW w:w="993" w:type="dxa"/>
            <w:shd w:val="clear" w:color="auto" w:fill="auto"/>
            <w:noWrap/>
            <w:hideMark/>
          </w:tcPr>
          <w:p w14:paraId="2AAB8A4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23 230,00</w:t>
            </w:r>
          </w:p>
        </w:tc>
        <w:tc>
          <w:tcPr>
            <w:tcW w:w="850" w:type="dxa"/>
            <w:shd w:val="clear" w:color="auto" w:fill="auto"/>
            <w:noWrap/>
            <w:hideMark/>
          </w:tcPr>
          <w:p w14:paraId="11E52B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130 000,00</w:t>
            </w:r>
          </w:p>
        </w:tc>
        <w:tc>
          <w:tcPr>
            <w:tcW w:w="851" w:type="dxa"/>
            <w:shd w:val="clear" w:color="auto" w:fill="auto"/>
            <w:noWrap/>
            <w:hideMark/>
          </w:tcPr>
          <w:p w14:paraId="1FC38A1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150 600,00</w:t>
            </w:r>
          </w:p>
        </w:tc>
        <w:tc>
          <w:tcPr>
            <w:tcW w:w="992" w:type="dxa"/>
            <w:shd w:val="clear" w:color="auto" w:fill="auto"/>
            <w:noWrap/>
            <w:hideMark/>
          </w:tcPr>
          <w:p w14:paraId="2B94BE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482 038,26</w:t>
            </w:r>
          </w:p>
        </w:tc>
      </w:tr>
      <w:tr w:rsidR="008107B4" w:rsidRPr="008107B4" w14:paraId="039EF404" w14:textId="77777777" w:rsidTr="008107B4">
        <w:trPr>
          <w:trHeight w:val="990"/>
        </w:trPr>
        <w:tc>
          <w:tcPr>
            <w:tcW w:w="770" w:type="dxa"/>
            <w:shd w:val="clear" w:color="auto" w:fill="auto"/>
            <w:noWrap/>
            <w:hideMark/>
          </w:tcPr>
          <w:p w14:paraId="04777D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1.2.9</w:t>
            </w:r>
          </w:p>
        </w:tc>
        <w:tc>
          <w:tcPr>
            <w:tcW w:w="2457" w:type="dxa"/>
            <w:shd w:val="clear" w:color="auto" w:fill="auto"/>
            <w:hideMark/>
          </w:tcPr>
          <w:p w14:paraId="7724A8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предупреждение распространения коронавирусной инфекции</w:t>
            </w:r>
          </w:p>
        </w:tc>
        <w:tc>
          <w:tcPr>
            <w:tcW w:w="1701" w:type="dxa"/>
            <w:shd w:val="clear" w:color="auto" w:fill="auto"/>
            <w:hideMark/>
          </w:tcPr>
          <w:p w14:paraId="54599F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D46632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055C1D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461 900,00</w:t>
            </w:r>
          </w:p>
        </w:tc>
        <w:tc>
          <w:tcPr>
            <w:tcW w:w="850" w:type="dxa"/>
            <w:shd w:val="clear" w:color="auto" w:fill="auto"/>
            <w:noWrap/>
            <w:hideMark/>
          </w:tcPr>
          <w:p w14:paraId="54FAB2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215 200,00</w:t>
            </w:r>
          </w:p>
        </w:tc>
        <w:tc>
          <w:tcPr>
            <w:tcW w:w="851" w:type="dxa"/>
            <w:shd w:val="clear" w:color="auto" w:fill="auto"/>
            <w:noWrap/>
            <w:hideMark/>
          </w:tcPr>
          <w:p w14:paraId="3099A8C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168 660,00</w:t>
            </w:r>
          </w:p>
        </w:tc>
        <w:tc>
          <w:tcPr>
            <w:tcW w:w="992" w:type="dxa"/>
            <w:shd w:val="clear" w:color="auto" w:fill="auto"/>
            <w:noWrap/>
            <w:hideMark/>
          </w:tcPr>
          <w:p w14:paraId="11EB971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610B9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ABB9D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A958C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64CCC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B5980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845 760,00</w:t>
            </w:r>
          </w:p>
        </w:tc>
      </w:tr>
      <w:tr w:rsidR="008107B4" w:rsidRPr="008107B4" w14:paraId="4793E813" w14:textId="77777777" w:rsidTr="008107B4">
        <w:trPr>
          <w:trHeight w:val="1275"/>
        </w:trPr>
        <w:tc>
          <w:tcPr>
            <w:tcW w:w="770" w:type="dxa"/>
            <w:shd w:val="clear" w:color="auto" w:fill="auto"/>
            <w:noWrap/>
            <w:hideMark/>
          </w:tcPr>
          <w:p w14:paraId="0403EAB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1.2.10</w:t>
            </w:r>
          </w:p>
        </w:tc>
        <w:tc>
          <w:tcPr>
            <w:tcW w:w="2457" w:type="dxa"/>
            <w:shd w:val="clear" w:color="auto" w:fill="auto"/>
            <w:hideMark/>
          </w:tcPr>
          <w:p w14:paraId="255016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(Расходы на предупреждение распространения коронавирусной инфекции)</w:t>
            </w:r>
          </w:p>
        </w:tc>
        <w:tc>
          <w:tcPr>
            <w:tcW w:w="1701" w:type="dxa"/>
            <w:shd w:val="clear" w:color="auto" w:fill="auto"/>
            <w:hideMark/>
          </w:tcPr>
          <w:p w14:paraId="0C8A18D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8E6DF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C15EF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08D18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FE2A2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48 230,00</w:t>
            </w:r>
          </w:p>
        </w:tc>
        <w:tc>
          <w:tcPr>
            <w:tcW w:w="992" w:type="dxa"/>
            <w:shd w:val="clear" w:color="auto" w:fill="auto"/>
            <w:noWrap/>
            <w:hideMark/>
          </w:tcPr>
          <w:p w14:paraId="248752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66D98E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658EFD6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99D2B0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D8832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CFE01B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48 230,00</w:t>
            </w:r>
          </w:p>
        </w:tc>
      </w:tr>
      <w:tr w:rsidR="008107B4" w:rsidRPr="008107B4" w14:paraId="2A3C05FE" w14:textId="77777777" w:rsidTr="008107B4">
        <w:trPr>
          <w:trHeight w:val="1035"/>
        </w:trPr>
        <w:tc>
          <w:tcPr>
            <w:tcW w:w="770" w:type="dxa"/>
            <w:shd w:val="clear" w:color="auto" w:fill="auto"/>
            <w:noWrap/>
            <w:hideMark/>
          </w:tcPr>
          <w:p w14:paraId="103AF5A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1.2.11</w:t>
            </w:r>
          </w:p>
        </w:tc>
        <w:tc>
          <w:tcPr>
            <w:tcW w:w="2457" w:type="dxa"/>
            <w:shd w:val="clear" w:color="auto" w:fill="auto"/>
            <w:hideMark/>
          </w:tcPr>
          <w:p w14:paraId="40EEA5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обеспечение деятельности (оказание услуг, выполнение работ) муниципальных учреждений</w:t>
            </w:r>
          </w:p>
        </w:tc>
        <w:tc>
          <w:tcPr>
            <w:tcW w:w="1701" w:type="dxa"/>
            <w:shd w:val="clear" w:color="auto" w:fill="auto"/>
            <w:hideMark/>
          </w:tcPr>
          <w:p w14:paraId="1E4F917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D8D43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F6440B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47 911 152,54</w:t>
            </w:r>
          </w:p>
        </w:tc>
        <w:tc>
          <w:tcPr>
            <w:tcW w:w="850" w:type="dxa"/>
            <w:shd w:val="clear" w:color="auto" w:fill="auto"/>
            <w:noWrap/>
            <w:hideMark/>
          </w:tcPr>
          <w:p w14:paraId="2413D9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63 029 892,11</w:t>
            </w:r>
          </w:p>
        </w:tc>
        <w:tc>
          <w:tcPr>
            <w:tcW w:w="851" w:type="dxa"/>
            <w:shd w:val="clear" w:color="auto" w:fill="auto"/>
            <w:noWrap/>
            <w:hideMark/>
          </w:tcPr>
          <w:p w14:paraId="2885BA2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60 545 705,77</w:t>
            </w:r>
          </w:p>
        </w:tc>
        <w:tc>
          <w:tcPr>
            <w:tcW w:w="992" w:type="dxa"/>
            <w:shd w:val="clear" w:color="auto" w:fill="auto"/>
            <w:noWrap/>
            <w:hideMark/>
          </w:tcPr>
          <w:p w14:paraId="2D43DC1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53 850 031,77</w:t>
            </w:r>
          </w:p>
        </w:tc>
        <w:tc>
          <w:tcPr>
            <w:tcW w:w="850" w:type="dxa"/>
            <w:shd w:val="clear" w:color="auto" w:fill="auto"/>
            <w:noWrap/>
            <w:hideMark/>
          </w:tcPr>
          <w:p w14:paraId="1F600B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43 690 172,00</w:t>
            </w:r>
          </w:p>
        </w:tc>
        <w:tc>
          <w:tcPr>
            <w:tcW w:w="993" w:type="dxa"/>
            <w:shd w:val="clear" w:color="auto" w:fill="auto"/>
            <w:noWrap/>
            <w:hideMark/>
          </w:tcPr>
          <w:p w14:paraId="42B41A7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39 305 769,00</w:t>
            </w:r>
          </w:p>
        </w:tc>
        <w:tc>
          <w:tcPr>
            <w:tcW w:w="850" w:type="dxa"/>
            <w:shd w:val="clear" w:color="auto" w:fill="auto"/>
            <w:noWrap/>
            <w:hideMark/>
          </w:tcPr>
          <w:p w14:paraId="12691B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69 189 570,00</w:t>
            </w:r>
          </w:p>
        </w:tc>
        <w:tc>
          <w:tcPr>
            <w:tcW w:w="851" w:type="dxa"/>
            <w:shd w:val="clear" w:color="auto" w:fill="auto"/>
            <w:noWrap/>
            <w:hideMark/>
          </w:tcPr>
          <w:p w14:paraId="6547716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71 265 300,00</w:t>
            </w:r>
          </w:p>
        </w:tc>
        <w:tc>
          <w:tcPr>
            <w:tcW w:w="992" w:type="dxa"/>
            <w:shd w:val="clear" w:color="auto" w:fill="auto"/>
            <w:noWrap/>
            <w:hideMark/>
          </w:tcPr>
          <w:p w14:paraId="00D5EEE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448 787 593,19</w:t>
            </w:r>
          </w:p>
        </w:tc>
      </w:tr>
      <w:tr w:rsidR="008107B4" w:rsidRPr="008107B4" w14:paraId="28A3B33A" w14:textId="77777777" w:rsidTr="008107B4">
        <w:trPr>
          <w:trHeight w:val="2775"/>
        </w:trPr>
        <w:tc>
          <w:tcPr>
            <w:tcW w:w="770" w:type="dxa"/>
            <w:shd w:val="clear" w:color="auto" w:fill="auto"/>
            <w:noWrap/>
            <w:hideMark/>
          </w:tcPr>
          <w:p w14:paraId="5BBE99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1.2.12</w:t>
            </w:r>
          </w:p>
        </w:tc>
        <w:tc>
          <w:tcPr>
            <w:tcW w:w="2457" w:type="dxa"/>
            <w:shd w:val="clear" w:color="auto" w:fill="auto"/>
            <w:hideMark/>
          </w:tcPr>
          <w:p w14:paraId="3A127EC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701" w:type="dxa"/>
            <w:shd w:val="clear" w:color="auto" w:fill="auto"/>
            <w:hideMark/>
          </w:tcPr>
          <w:p w14:paraId="729662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E5DCE4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FBF4B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8CD4C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70ECC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9 310 735,06</w:t>
            </w:r>
          </w:p>
        </w:tc>
        <w:tc>
          <w:tcPr>
            <w:tcW w:w="992" w:type="dxa"/>
            <w:shd w:val="clear" w:color="auto" w:fill="auto"/>
            <w:noWrap/>
            <w:hideMark/>
          </w:tcPr>
          <w:p w14:paraId="3DC5D8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13 270 809,12</w:t>
            </w:r>
          </w:p>
        </w:tc>
        <w:tc>
          <w:tcPr>
            <w:tcW w:w="850" w:type="dxa"/>
            <w:shd w:val="clear" w:color="auto" w:fill="auto"/>
            <w:noWrap/>
            <w:hideMark/>
          </w:tcPr>
          <w:p w14:paraId="6A1645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6 285 381,03</w:t>
            </w:r>
          </w:p>
        </w:tc>
        <w:tc>
          <w:tcPr>
            <w:tcW w:w="993" w:type="dxa"/>
            <w:shd w:val="clear" w:color="auto" w:fill="auto"/>
            <w:noWrap/>
            <w:hideMark/>
          </w:tcPr>
          <w:p w14:paraId="73782B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5 531 135,00</w:t>
            </w:r>
          </w:p>
        </w:tc>
        <w:tc>
          <w:tcPr>
            <w:tcW w:w="850" w:type="dxa"/>
            <w:shd w:val="clear" w:color="auto" w:fill="auto"/>
            <w:noWrap/>
            <w:hideMark/>
          </w:tcPr>
          <w:p w14:paraId="6431C3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16 416 880,00</w:t>
            </w:r>
          </w:p>
        </w:tc>
        <w:tc>
          <w:tcPr>
            <w:tcW w:w="851" w:type="dxa"/>
            <w:shd w:val="clear" w:color="auto" w:fill="auto"/>
            <w:noWrap/>
            <w:hideMark/>
          </w:tcPr>
          <w:p w14:paraId="6412C7C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16 909 380,00</w:t>
            </w:r>
          </w:p>
        </w:tc>
        <w:tc>
          <w:tcPr>
            <w:tcW w:w="992" w:type="dxa"/>
            <w:shd w:val="clear" w:color="auto" w:fill="auto"/>
            <w:noWrap/>
            <w:hideMark/>
          </w:tcPr>
          <w:p w14:paraId="3F86923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67 724 320,21</w:t>
            </w:r>
          </w:p>
        </w:tc>
      </w:tr>
      <w:tr w:rsidR="008107B4" w:rsidRPr="008107B4" w14:paraId="5916E279" w14:textId="77777777" w:rsidTr="008107B4">
        <w:trPr>
          <w:trHeight w:val="930"/>
        </w:trPr>
        <w:tc>
          <w:tcPr>
            <w:tcW w:w="770" w:type="dxa"/>
            <w:shd w:val="clear" w:color="auto" w:fill="auto"/>
            <w:noWrap/>
            <w:hideMark/>
          </w:tcPr>
          <w:p w14:paraId="2B1F85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1.2.13</w:t>
            </w:r>
          </w:p>
        </w:tc>
        <w:tc>
          <w:tcPr>
            <w:tcW w:w="2457" w:type="dxa"/>
            <w:shd w:val="clear" w:color="auto" w:fill="auto"/>
            <w:hideMark/>
          </w:tcPr>
          <w:p w14:paraId="735E9E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приобретение коммунальных услуг</w:t>
            </w:r>
          </w:p>
        </w:tc>
        <w:tc>
          <w:tcPr>
            <w:tcW w:w="1701" w:type="dxa"/>
            <w:shd w:val="clear" w:color="auto" w:fill="auto"/>
            <w:hideMark/>
          </w:tcPr>
          <w:p w14:paraId="0FE589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3D5AC8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747BA8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12 958 212,00</w:t>
            </w:r>
          </w:p>
        </w:tc>
        <w:tc>
          <w:tcPr>
            <w:tcW w:w="850" w:type="dxa"/>
            <w:shd w:val="clear" w:color="auto" w:fill="auto"/>
            <w:noWrap/>
            <w:hideMark/>
          </w:tcPr>
          <w:p w14:paraId="45CB11E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11 908 082,48</w:t>
            </w:r>
          </w:p>
        </w:tc>
        <w:tc>
          <w:tcPr>
            <w:tcW w:w="851" w:type="dxa"/>
            <w:shd w:val="clear" w:color="auto" w:fill="auto"/>
            <w:noWrap/>
            <w:hideMark/>
          </w:tcPr>
          <w:p w14:paraId="1A7B7E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13 081 997,30</w:t>
            </w:r>
          </w:p>
        </w:tc>
        <w:tc>
          <w:tcPr>
            <w:tcW w:w="992" w:type="dxa"/>
            <w:shd w:val="clear" w:color="auto" w:fill="auto"/>
            <w:noWrap/>
            <w:hideMark/>
          </w:tcPr>
          <w:p w14:paraId="0EBF1F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13 748 578,14</w:t>
            </w:r>
          </w:p>
        </w:tc>
        <w:tc>
          <w:tcPr>
            <w:tcW w:w="850" w:type="dxa"/>
            <w:shd w:val="clear" w:color="auto" w:fill="auto"/>
            <w:noWrap/>
            <w:hideMark/>
          </w:tcPr>
          <w:p w14:paraId="552F3AE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11 899 150,59</w:t>
            </w:r>
          </w:p>
        </w:tc>
        <w:tc>
          <w:tcPr>
            <w:tcW w:w="993" w:type="dxa"/>
            <w:shd w:val="clear" w:color="auto" w:fill="auto"/>
            <w:noWrap/>
            <w:hideMark/>
          </w:tcPr>
          <w:p w14:paraId="0FF401A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10 504 190,00</w:t>
            </w:r>
          </w:p>
        </w:tc>
        <w:tc>
          <w:tcPr>
            <w:tcW w:w="850" w:type="dxa"/>
            <w:shd w:val="clear" w:color="auto" w:fill="auto"/>
            <w:noWrap/>
            <w:hideMark/>
          </w:tcPr>
          <w:p w14:paraId="1EEFDA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14 533 100,00</w:t>
            </w:r>
          </w:p>
        </w:tc>
        <w:tc>
          <w:tcPr>
            <w:tcW w:w="851" w:type="dxa"/>
            <w:shd w:val="clear" w:color="auto" w:fill="auto"/>
            <w:noWrap/>
            <w:hideMark/>
          </w:tcPr>
          <w:p w14:paraId="7293C1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14 969 000,00</w:t>
            </w:r>
          </w:p>
        </w:tc>
        <w:tc>
          <w:tcPr>
            <w:tcW w:w="992" w:type="dxa"/>
            <w:shd w:val="clear" w:color="auto" w:fill="auto"/>
            <w:noWrap/>
            <w:hideMark/>
          </w:tcPr>
          <w:p w14:paraId="2969C0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103 602 310,51</w:t>
            </w:r>
          </w:p>
        </w:tc>
      </w:tr>
      <w:tr w:rsidR="008107B4" w:rsidRPr="008107B4" w14:paraId="36CE97C5" w14:textId="77777777" w:rsidTr="008107B4">
        <w:trPr>
          <w:trHeight w:val="2220"/>
        </w:trPr>
        <w:tc>
          <w:tcPr>
            <w:tcW w:w="770" w:type="dxa"/>
            <w:shd w:val="clear" w:color="auto" w:fill="auto"/>
            <w:noWrap/>
            <w:hideMark/>
          </w:tcPr>
          <w:p w14:paraId="5DFB1F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1.2.14</w:t>
            </w:r>
          </w:p>
        </w:tc>
        <w:tc>
          <w:tcPr>
            <w:tcW w:w="2457" w:type="dxa"/>
            <w:shd w:val="clear" w:color="auto" w:fill="auto"/>
            <w:hideMark/>
          </w:tcPr>
          <w:p w14:paraId="060413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701" w:type="dxa"/>
            <w:shd w:val="clear" w:color="auto" w:fill="auto"/>
            <w:hideMark/>
          </w:tcPr>
          <w:p w14:paraId="65661D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97E53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E67C1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D663B3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5FB3E0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778 232,90</w:t>
            </w:r>
          </w:p>
        </w:tc>
        <w:tc>
          <w:tcPr>
            <w:tcW w:w="992" w:type="dxa"/>
            <w:shd w:val="clear" w:color="auto" w:fill="auto"/>
            <w:noWrap/>
            <w:hideMark/>
          </w:tcPr>
          <w:p w14:paraId="32871B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2 850 550,59</w:t>
            </w:r>
          </w:p>
        </w:tc>
        <w:tc>
          <w:tcPr>
            <w:tcW w:w="850" w:type="dxa"/>
            <w:shd w:val="clear" w:color="auto" w:fill="auto"/>
            <w:noWrap/>
            <w:hideMark/>
          </w:tcPr>
          <w:p w14:paraId="0440C8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1 364 484,00</w:t>
            </w:r>
          </w:p>
        </w:tc>
        <w:tc>
          <w:tcPr>
            <w:tcW w:w="993" w:type="dxa"/>
            <w:shd w:val="clear" w:color="auto" w:fill="auto"/>
            <w:noWrap/>
            <w:hideMark/>
          </w:tcPr>
          <w:p w14:paraId="4455ED7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1 255 945,00</w:t>
            </w:r>
          </w:p>
        </w:tc>
        <w:tc>
          <w:tcPr>
            <w:tcW w:w="850" w:type="dxa"/>
            <w:shd w:val="clear" w:color="auto" w:fill="auto"/>
            <w:noWrap/>
            <w:hideMark/>
          </w:tcPr>
          <w:p w14:paraId="2F83CF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1 615 300,00</w:t>
            </w:r>
          </w:p>
        </w:tc>
        <w:tc>
          <w:tcPr>
            <w:tcW w:w="851" w:type="dxa"/>
            <w:shd w:val="clear" w:color="auto" w:fill="auto"/>
            <w:noWrap/>
            <w:hideMark/>
          </w:tcPr>
          <w:p w14:paraId="6EB5FFA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1 663 800,00</w:t>
            </w:r>
          </w:p>
        </w:tc>
        <w:tc>
          <w:tcPr>
            <w:tcW w:w="992" w:type="dxa"/>
            <w:shd w:val="clear" w:color="auto" w:fill="auto"/>
            <w:noWrap/>
            <w:hideMark/>
          </w:tcPr>
          <w:p w14:paraId="571E0C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9 528 312,49</w:t>
            </w:r>
          </w:p>
        </w:tc>
      </w:tr>
      <w:tr w:rsidR="008107B4" w:rsidRPr="008107B4" w14:paraId="7A1208F6" w14:textId="77777777" w:rsidTr="008107B4">
        <w:trPr>
          <w:trHeight w:val="1965"/>
        </w:trPr>
        <w:tc>
          <w:tcPr>
            <w:tcW w:w="770" w:type="dxa"/>
            <w:shd w:val="clear" w:color="auto" w:fill="auto"/>
            <w:noWrap/>
            <w:hideMark/>
          </w:tcPr>
          <w:p w14:paraId="2EA13DE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1.2.15</w:t>
            </w:r>
          </w:p>
        </w:tc>
        <w:tc>
          <w:tcPr>
            <w:tcW w:w="2457" w:type="dxa"/>
            <w:shd w:val="clear" w:color="auto" w:fill="auto"/>
            <w:hideMark/>
          </w:tcPr>
          <w:p w14:paraId="7AD193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shd w:val="clear" w:color="auto" w:fill="auto"/>
            <w:hideMark/>
          </w:tcPr>
          <w:p w14:paraId="550FA16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3AF59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08FC5F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73 085 734,00</w:t>
            </w:r>
          </w:p>
        </w:tc>
        <w:tc>
          <w:tcPr>
            <w:tcW w:w="850" w:type="dxa"/>
            <w:shd w:val="clear" w:color="auto" w:fill="auto"/>
            <w:noWrap/>
            <w:hideMark/>
          </w:tcPr>
          <w:p w14:paraId="54F9AFE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87 950 446,00</w:t>
            </w:r>
          </w:p>
        </w:tc>
        <w:tc>
          <w:tcPr>
            <w:tcW w:w="851" w:type="dxa"/>
            <w:shd w:val="clear" w:color="auto" w:fill="auto"/>
            <w:noWrap/>
            <w:hideMark/>
          </w:tcPr>
          <w:p w14:paraId="09DD83A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90 128 084,10</w:t>
            </w:r>
          </w:p>
        </w:tc>
        <w:tc>
          <w:tcPr>
            <w:tcW w:w="992" w:type="dxa"/>
            <w:shd w:val="clear" w:color="auto" w:fill="auto"/>
            <w:noWrap/>
            <w:hideMark/>
          </w:tcPr>
          <w:p w14:paraId="1210CF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71 133 930,00</w:t>
            </w:r>
          </w:p>
        </w:tc>
        <w:tc>
          <w:tcPr>
            <w:tcW w:w="850" w:type="dxa"/>
            <w:shd w:val="clear" w:color="auto" w:fill="auto"/>
            <w:noWrap/>
            <w:hideMark/>
          </w:tcPr>
          <w:p w14:paraId="29EE70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99 884 485,00</w:t>
            </w:r>
          </w:p>
        </w:tc>
        <w:tc>
          <w:tcPr>
            <w:tcW w:w="993" w:type="dxa"/>
            <w:shd w:val="clear" w:color="auto" w:fill="auto"/>
            <w:noWrap/>
            <w:hideMark/>
          </w:tcPr>
          <w:p w14:paraId="3B5823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107 167 848,00</w:t>
            </w:r>
          </w:p>
        </w:tc>
        <w:tc>
          <w:tcPr>
            <w:tcW w:w="850" w:type="dxa"/>
            <w:shd w:val="clear" w:color="auto" w:fill="auto"/>
            <w:noWrap/>
            <w:hideMark/>
          </w:tcPr>
          <w:p w14:paraId="3F624E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111 340 000,00</w:t>
            </w:r>
          </w:p>
        </w:tc>
        <w:tc>
          <w:tcPr>
            <w:tcW w:w="851" w:type="dxa"/>
            <w:shd w:val="clear" w:color="auto" w:fill="auto"/>
            <w:noWrap/>
            <w:hideMark/>
          </w:tcPr>
          <w:p w14:paraId="39752A4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113 675 000,00</w:t>
            </w:r>
          </w:p>
        </w:tc>
        <w:tc>
          <w:tcPr>
            <w:tcW w:w="992" w:type="dxa"/>
            <w:shd w:val="clear" w:color="auto" w:fill="auto"/>
            <w:noWrap/>
            <w:hideMark/>
          </w:tcPr>
          <w:p w14:paraId="5EE45EB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754 365 527,10</w:t>
            </w:r>
          </w:p>
        </w:tc>
      </w:tr>
      <w:tr w:rsidR="008107B4" w:rsidRPr="008107B4" w14:paraId="7CD5AD72" w14:textId="77777777" w:rsidTr="008107B4">
        <w:trPr>
          <w:trHeight w:val="3360"/>
        </w:trPr>
        <w:tc>
          <w:tcPr>
            <w:tcW w:w="770" w:type="dxa"/>
            <w:shd w:val="clear" w:color="auto" w:fill="auto"/>
            <w:noWrap/>
            <w:hideMark/>
          </w:tcPr>
          <w:p w14:paraId="20EEC2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1.2.16</w:t>
            </w:r>
          </w:p>
        </w:tc>
        <w:tc>
          <w:tcPr>
            <w:tcW w:w="2457" w:type="dxa"/>
            <w:shd w:val="clear" w:color="auto" w:fill="auto"/>
            <w:hideMark/>
          </w:tcPr>
          <w:p w14:paraId="02B9A83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shd w:val="clear" w:color="auto" w:fill="auto"/>
            <w:hideMark/>
          </w:tcPr>
          <w:p w14:paraId="2777FC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11830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803FD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C3367B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B1FAA8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6 920 141,90</w:t>
            </w:r>
          </w:p>
        </w:tc>
        <w:tc>
          <w:tcPr>
            <w:tcW w:w="992" w:type="dxa"/>
            <w:shd w:val="clear" w:color="auto" w:fill="auto"/>
            <w:noWrap/>
            <w:hideMark/>
          </w:tcPr>
          <w:p w14:paraId="18DDFA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17 028 300,00</w:t>
            </w:r>
          </w:p>
        </w:tc>
        <w:tc>
          <w:tcPr>
            <w:tcW w:w="850" w:type="dxa"/>
            <w:shd w:val="clear" w:color="auto" w:fill="auto"/>
            <w:noWrap/>
            <w:hideMark/>
          </w:tcPr>
          <w:p w14:paraId="16D910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18 218 500,00</w:t>
            </w:r>
          </w:p>
        </w:tc>
        <w:tc>
          <w:tcPr>
            <w:tcW w:w="993" w:type="dxa"/>
            <w:shd w:val="clear" w:color="auto" w:fill="auto"/>
            <w:noWrap/>
            <w:hideMark/>
          </w:tcPr>
          <w:p w14:paraId="205EC4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18 050 000,00</w:t>
            </w:r>
          </w:p>
        </w:tc>
        <w:tc>
          <w:tcPr>
            <w:tcW w:w="850" w:type="dxa"/>
            <w:shd w:val="clear" w:color="auto" w:fill="auto"/>
            <w:noWrap/>
            <w:hideMark/>
          </w:tcPr>
          <w:p w14:paraId="6EA92D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19 130 000,00</w:t>
            </w:r>
          </w:p>
        </w:tc>
        <w:tc>
          <w:tcPr>
            <w:tcW w:w="851" w:type="dxa"/>
            <w:shd w:val="clear" w:color="auto" w:fill="auto"/>
            <w:noWrap/>
            <w:hideMark/>
          </w:tcPr>
          <w:p w14:paraId="6B5398B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20 615 000,00</w:t>
            </w:r>
          </w:p>
        </w:tc>
        <w:tc>
          <w:tcPr>
            <w:tcW w:w="992" w:type="dxa"/>
            <w:shd w:val="clear" w:color="auto" w:fill="auto"/>
            <w:noWrap/>
            <w:hideMark/>
          </w:tcPr>
          <w:p w14:paraId="01177A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99 961 941,90</w:t>
            </w:r>
          </w:p>
        </w:tc>
      </w:tr>
      <w:tr w:rsidR="008107B4" w:rsidRPr="008107B4" w14:paraId="471040B3" w14:textId="77777777" w:rsidTr="008107B4">
        <w:trPr>
          <w:trHeight w:val="2490"/>
        </w:trPr>
        <w:tc>
          <w:tcPr>
            <w:tcW w:w="770" w:type="dxa"/>
            <w:shd w:val="clear" w:color="auto" w:fill="auto"/>
            <w:noWrap/>
            <w:hideMark/>
          </w:tcPr>
          <w:p w14:paraId="2C6BEC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1.2.17</w:t>
            </w:r>
          </w:p>
        </w:tc>
        <w:tc>
          <w:tcPr>
            <w:tcW w:w="2457" w:type="dxa"/>
            <w:shd w:val="clear" w:color="auto" w:fill="auto"/>
            <w:hideMark/>
          </w:tcPr>
          <w:p w14:paraId="435AA4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shd w:val="clear" w:color="auto" w:fill="auto"/>
            <w:hideMark/>
          </w:tcPr>
          <w:p w14:paraId="07603A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1A4F1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7FE389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2 552 088,07</w:t>
            </w:r>
          </w:p>
        </w:tc>
        <w:tc>
          <w:tcPr>
            <w:tcW w:w="850" w:type="dxa"/>
            <w:shd w:val="clear" w:color="auto" w:fill="auto"/>
            <w:noWrap/>
            <w:hideMark/>
          </w:tcPr>
          <w:p w14:paraId="5713DF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3 490 816,00</w:t>
            </w:r>
          </w:p>
        </w:tc>
        <w:tc>
          <w:tcPr>
            <w:tcW w:w="851" w:type="dxa"/>
            <w:shd w:val="clear" w:color="auto" w:fill="auto"/>
            <w:noWrap/>
            <w:hideMark/>
          </w:tcPr>
          <w:p w14:paraId="307E30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3 485 607,55</w:t>
            </w:r>
          </w:p>
        </w:tc>
        <w:tc>
          <w:tcPr>
            <w:tcW w:w="992" w:type="dxa"/>
            <w:shd w:val="clear" w:color="auto" w:fill="auto"/>
            <w:noWrap/>
            <w:hideMark/>
          </w:tcPr>
          <w:p w14:paraId="742563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5 503 728,00</w:t>
            </w:r>
          </w:p>
        </w:tc>
        <w:tc>
          <w:tcPr>
            <w:tcW w:w="850" w:type="dxa"/>
            <w:shd w:val="clear" w:color="auto" w:fill="auto"/>
            <w:noWrap/>
            <w:hideMark/>
          </w:tcPr>
          <w:p w14:paraId="595D8DB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5 724 021,00</w:t>
            </w:r>
          </w:p>
        </w:tc>
        <w:tc>
          <w:tcPr>
            <w:tcW w:w="993" w:type="dxa"/>
            <w:shd w:val="clear" w:color="auto" w:fill="auto"/>
            <w:noWrap/>
            <w:hideMark/>
          </w:tcPr>
          <w:p w14:paraId="75120B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5 951 538,00</w:t>
            </w:r>
          </w:p>
        </w:tc>
        <w:tc>
          <w:tcPr>
            <w:tcW w:w="850" w:type="dxa"/>
            <w:shd w:val="clear" w:color="auto" w:fill="auto"/>
            <w:noWrap/>
            <w:hideMark/>
          </w:tcPr>
          <w:p w14:paraId="5043C6E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4 120 000,00</w:t>
            </w:r>
          </w:p>
        </w:tc>
        <w:tc>
          <w:tcPr>
            <w:tcW w:w="851" w:type="dxa"/>
            <w:shd w:val="clear" w:color="auto" w:fill="auto"/>
            <w:noWrap/>
            <w:hideMark/>
          </w:tcPr>
          <w:p w14:paraId="5332EBB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4 120 000,00</w:t>
            </w:r>
          </w:p>
        </w:tc>
        <w:tc>
          <w:tcPr>
            <w:tcW w:w="992" w:type="dxa"/>
            <w:shd w:val="clear" w:color="auto" w:fill="auto"/>
            <w:noWrap/>
            <w:hideMark/>
          </w:tcPr>
          <w:p w14:paraId="638A2D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34 947 798,62</w:t>
            </w:r>
          </w:p>
        </w:tc>
      </w:tr>
      <w:tr w:rsidR="008107B4" w:rsidRPr="008107B4" w14:paraId="75DF5EB1" w14:textId="77777777" w:rsidTr="008107B4">
        <w:trPr>
          <w:trHeight w:val="670"/>
        </w:trPr>
        <w:tc>
          <w:tcPr>
            <w:tcW w:w="770" w:type="dxa"/>
            <w:shd w:val="clear" w:color="auto" w:fill="auto"/>
            <w:noWrap/>
            <w:hideMark/>
          </w:tcPr>
          <w:p w14:paraId="558EF2E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1.3.</w:t>
            </w:r>
          </w:p>
        </w:tc>
        <w:tc>
          <w:tcPr>
            <w:tcW w:w="2457" w:type="dxa"/>
            <w:shd w:val="clear" w:color="auto" w:fill="auto"/>
            <w:hideMark/>
          </w:tcPr>
          <w:p w14:paraId="680AA7D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"Формирование доступной среды"</w:t>
            </w:r>
          </w:p>
        </w:tc>
        <w:tc>
          <w:tcPr>
            <w:tcW w:w="1701" w:type="dxa"/>
            <w:shd w:val="clear" w:color="auto" w:fill="auto"/>
            <w:hideMark/>
          </w:tcPr>
          <w:p w14:paraId="7BD5EE5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5924AC5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6EF526E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4DE251D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7E69C05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100 000,00</w:t>
            </w:r>
          </w:p>
        </w:tc>
        <w:tc>
          <w:tcPr>
            <w:tcW w:w="992" w:type="dxa"/>
            <w:shd w:val="clear" w:color="auto" w:fill="auto"/>
            <w:noWrap/>
            <w:hideMark/>
          </w:tcPr>
          <w:p w14:paraId="3A04249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50 000,00</w:t>
            </w:r>
          </w:p>
        </w:tc>
        <w:tc>
          <w:tcPr>
            <w:tcW w:w="850" w:type="dxa"/>
            <w:shd w:val="clear" w:color="auto" w:fill="auto"/>
            <w:noWrap/>
            <w:hideMark/>
          </w:tcPr>
          <w:p w14:paraId="4BFC992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348D823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33C9E95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6408F17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462433A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150 000,00</w:t>
            </w:r>
          </w:p>
        </w:tc>
      </w:tr>
      <w:tr w:rsidR="008107B4" w:rsidRPr="008107B4" w14:paraId="6CDFDBDF" w14:textId="77777777" w:rsidTr="008107B4">
        <w:trPr>
          <w:trHeight w:val="1425"/>
        </w:trPr>
        <w:tc>
          <w:tcPr>
            <w:tcW w:w="770" w:type="dxa"/>
            <w:shd w:val="clear" w:color="auto" w:fill="auto"/>
            <w:noWrap/>
            <w:hideMark/>
          </w:tcPr>
          <w:p w14:paraId="1540AD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1.3.1</w:t>
            </w:r>
          </w:p>
        </w:tc>
        <w:tc>
          <w:tcPr>
            <w:tcW w:w="2457" w:type="dxa"/>
            <w:shd w:val="clear" w:color="auto" w:fill="auto"/>
            <w:hideMark/>
          </w:tcPr>
          <w:p w14:paraId="6D4361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для обеспечения доступности и получения услуг инвалидами и другими маломобильными группами инвалидов</w:t>
            </w:r>
          </w:p>
        </w:tc>
        <w:tc>
          <w:tcPr>
            <w:tcW w:w="1701" w:type="dxa"/>
            <w:shd w:val="clear" w:color="auto" w:fill="auto"/>
            <w:hideMark/>
          </w:tcPr>
          <w:p w14:paraId="4CF93D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0C9EE0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DBDC4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437D8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D87754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100 000,00 </w:t>
            </w:r>
          </w:p>
        </w:tc>
        <w:tc>
          <w:tcPr>
            <w:tcW w:w="992" w:type="dxa"/>
            <w:shd w:val="clear" w:color="auto" w:fill="auto"/>
            <w:noWrap/>
            <w:hideMark/>
          </w:tcPr>
          <w:p w14:paraId="60ABA4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50 000,00</w:t>
            </w:r>
          </w:p>
        </w:tc>
        <w:tc>
          <w:tcPr>
            <w:tcW w:w="850" w:type="dxa"/>
            <w:shd w:val="clear" w:color="auto" w:fill="auto"/>
            <w:noWrap/>
            <w:hideMark/>
          </w:tcPr>
          <w:p w14:paraId="33CDC07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75D0A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0,00 </w:t>
            </w:r>
          </w:p>
        </w:tc>
        <w:tc>
          <w:tcPr>
            <w:tcW w:w="850" w:type="dxa"/>
            <w:shd w:val="clear" w:color="auto" w:fill="auto"/>
            <w:noWrap/>
            <w:hideMark/>
          </w:tcPr>
          <w:p w14:paraId="475DC5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3664B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65EC60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150 000,00</w:t>
            </w:r>
          </w:p>
        </w:tc>
      </w:tr>
      <w:tr w:rsidR="008107B4" w:rsidRPr="008107B4" w14:paraId="5555886D" w14:textId="77777777" w:rsidTr="008107B4">
        <w:trPr>
          <w:trHeight w:val="746"/>
        </w:trPr>
        <w:tc>
          <w:tcPr>
            <w:tcW w:w="770" w:type="dxa"/>
            <w:shd w:val="clear" w:color="auto" w:fill="auto"/>
            <w:noWrap/>
            <w:hideMark/>
          </w:tcPr>
          <w:p w14:paraId="6302F85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1.4.</w:t>
            </w:r>
          </w:p>
        </w:tc>
        <w:tc>
          <w:tcPr>
            <w:tcW w:w="2457" w:type="dxa"/>
            <w:shd w:val="clear" w:color="auto" w:fill="auto"/>
            <w:hideMark/>
          </w:tcPr>
          <w:p w14:paraId="03FE050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Федеральный проект "Современная школа"</w:t>
            </w:r>
          </w:p>
        </w:tc>
        <w:tc>
          <w:tcPr>
            <w:tcW w:w="1701" w:type="dxa"/>
            <w:shd w:val="clear" w:color="auto" w:fill="auto"/>
            <w:hideMark/>
          </w:tcPr>
          <w:p w14:paraId="4314058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7225156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13B24EC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867 326,45</w:t>
            </w:r>
          </w:p>
        </w:tc>
        <w:tc>
          <w:tcPr>
            <w:tcW w:w="850" w:type="dxa"/>
            <w:shd w:val="clear" w:color="auto" w:fill="auto"/>
            <w:noWrap/>
            <w:hideMark/>
          </w:tcPr>
          <w:p w14:paraId="3A85240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300 000,00</w:t>
            </w:r>
          </w:p>
        </w:tc>
        <w:tc>
          <w:tcPr>
            <w:tcW w:w="851" w:type="dxa"/>
            <w:shd w:val="clear" w:color="auto" w:fill="auto"/>
            <w:noWrap/>
            <w:hideMark/>
          </w:tcPr>
          <w:p w14:paraId="20C2E99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1 060 000,00</w:t>
            </w:r>
          </w:p>
        </w:tc>
        <w:tc>
          <w:tcPr>
            <w:tcW w:w="992" w:type="dxa"/>
            <w:shd w:val="clear" w:color="auto" w:fill="auto"/>
            <w:noWrap/>
            <w:hideMark/>
          </w:tcPr>
          <w:p w14:paraId="70874A2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1 410 000,00</w:t>
            </w:r>
          </w:p>
        </w:tc>
        <w:tc>
          <w:tcPr>
            <w:tcW w:w="850" w:type="dxa"/>
            <w:shd w:val="clear" w:color="auto" w:fill="auto"/>
            <w:noWrap/>
            <w:hideMark/>
          </w:tcPr>
          <w:p w14:paraId="113471E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750 000,00</w:t>
            </w:r>
          </w:p>
        </w:tc>
        <w:tc>
          <w:tcPr>
            <w:tcW w:w="993" w:type="dxa"/>
            <w:shd w:val="clear" w:color="auto" w:fill="auto"/>
            <w:noWrap/>
            <w:hideMark/>
          </w:tcPr>
          <w:p w14:paraId="2402FD3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750 000,00</w:t>
            </w:r>
          </w:p>
        </w:tc>
        <w:tc>
          <w:tcPr>
            <w:tcW w:w="850" w:type="dxa"/>
            <w:shd w:val="clear" w:color="auto" w:fill="auto"/>
            <w:noWrap/>
            <w:hideMark/>
          </w:tcPr>
          <w:p w14:paraId="21BA083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750 000,00</w:t>
            </w:r>
          </w:p>
        </w:tc>
        <w:tc>
          <w:tcPr>
            <w:tcW w:w="851" w:type="dxa"/>
            <w:shd w:val="clear" w:color="auto" w:fill="auto"/>
            <w:noWrap/>
            <w:hideMark/>
          </w:tcPr>
          <w:p w14:paraId="78D9236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750 000,00</w:t>
            </w:r>
          </w:p>
        </w:tc>
        <w:tc>
          <w:tcPr>
            <w:tcW w:w="992" w:type="dxa"/>
            <w:shd w:val="clear" w:color="auto" w:fill="auto"/>
            <w:noWrap/>
            <w:hideMark/>
          </w:tcPr>
          <w:p w14:paraId="3D2F297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6 637 326,45</w:t>
            </w:r>
          </w:p>
        </w:tc>
      </w:tr>
      <w:tr w:rsidR="008107B4" w:rsidRPr="008107B4" w14:paraId="05C9DF58" w14:textId="77777777" w:rsidTr="008107B4">
        <w:trPr>
          <w:trHeight w:val="2820"/>
        </w:trPr>
        <w:tc>
          <w:tcPr>
            <w:tcW w:w="770" w:type="dxa"/>
            <w:shd w:val="clear" w:color="auto" w:fill="auto"/>
            <w:noWrap/>
            <w:hideMark/>
          </w:tcPr>
          <w:p w14:paraId="4D5F962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1.4.1</w:t>
            </w:r>
          </w:p>
        </w:tc>
        <w:tc>
          <w:tcPr>
            <w:tcW w:w="2457" w:type="dxa"/>
            <w:shd w:val="clear" w:color="auto" w:fill="auto"/>
            <w:hideMark/>
          </w:tcPr>
          <w:p w14:paraId="671097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1" w:type="dxa"/>
            <w:shd w:val="clear" w:color="auto" w:fill="auto"/>
            <w:hideMark/>
          </w:tcPr>
          <w:p w14:paraId="02931B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0995D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769EB3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867 326,45</w:t>
            </w:r>
          </w:p>
        </w:tc>
        <w:tc>
          <w:tcPr>
            <w:tcW w:w="850" w:type="dxa"/>
            <w:shd w:val="clear" w:color="auto" w:fill="auto"/>
            <w:noWrap/>
            <w:hideMark/>
          </w:tcPr>
          <w:p w14:paraId="41670D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300 000,00</w:t>
            </w:r>
          </w:p>
        </w:tc>
        <w:tc>
          <w:tcPr>
            <w:tcW w:w="851" w:type="dxa"/>
            <w:shd w:val="clear" w:color="auto" w:fill="auto"/>
            <w:noWrap/>
            <w:hideMark/>
          </w:tcPr>
          <w:p w14:paraId="297587D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1 060 000,00</w:t>
            </w:r>
          </w:p>
        </w:tc>
        <w:tc>
          <w:tcPr>
            <w:tcW w:w="992" w:type="dxa"/>
            <w:shd w:val="clear" w:color="auto" w:fill="auto"/>
            <w:noWrap/>
            <w:hideMark/>
          </w:tcPr>
          <w:p w14:paraId="1CE9AA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1 410 000,00</w:t>
            </w:r>
          </w:p>
        </w:tc>
        <w:tc>
          <w:tcPr>
            <w:tcW w:w="850" w:type="dxa"/>
            <w:shd w:val="clear" w:color="auto" w:fill="auto"/>
            <w:noWrap/>
            <w:hideMark/>
          </w:tcPr>
          <w:p w14:paraId="4B386D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750 000,00</w:t>
            </w:r>
          </w:p>
        </w:tc>
        <w:tc>
          <w:tcPr>
            <w:tcW w:w="993" w:type="dxa"/>
            <w:shd w:val="clear" w:color="auto" w:fill="auto"/>
            <w:noWrap/>
            <w:hideMark/>
          </w:tcPr>
          <w:p w14:paraId="4ECF78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750 000,00</w:t>
            </w:r>
          </w:p>
        </w:tc>
        <w:tc>
          <w:tcPr>
            <w:tcW w:w="850" w:type="dxa"/>
            <w:shd w:val="clear" w:color="auto" w:fill="auto"/>
            <w:noWrap/>
            <w:hideMark/>
          </w:tcPr>
          <w:p w14:paraId="08510A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750 000,00</w:t>
            </w:r>
          </w:p>
        </w:tc>
        <w:tc>
          <w:tcPr>
            <w:tcW w:w="851" w:type="dxa"/>
            <w:shd w:val="clear" w:color="auto" w:fill="auto"/>
            <w:noWrap/>
            <w:hideMark/>
          </w:tcPr>
          <w:p w14:paraId="281DCF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750 000,00</w:t>
            </w:r>
          </w:p>
        </w:tc>
        <w:tc>
          <w:tcPr>
            <w:tcW w:w="992" w:type="dxa"/>
            <w:shd w:val="clear" w:color="auto" w:fill="auto"/>
            <w:noWrap/>
            <w:hideMark/>
          </w:tcPr>
          <w:p w14:paraId="1AB0A5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6 637 326,45</w:t>
            </w:r>
          </w:p>
        </w:tc>
      </w:tr>
      <w:tr w:rsidR="008107B4" w:rsidRPr="008107B4" w14:paraId="5534BF15" w14:textId="77777777" w:rsidTr="008107B4">
        <w:trPr>
          <w:trHeight w:val="1770"/>
        </w:trPr>
        <w:tc>
          <w:tcPr>
            <w:tcW w:w="770" w:type="dxa"/>
            <w:shd w:val="clear" w:color="auto" w:fill="auto"/>
            <w:noWrap/>
            <w:hideMark/>
          </w:tcPr>
          <w:p w14:paraId="2C89DD2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1.5.</w:t>
            </w:r>
          </w:p>
        </w:tc>
        <w:tc>
          <w:tcPr>
            <w:tcW w:w="2457" w:type="dxa"/>
            <w:shd w:val="clear" w:color="auto" w:fill="auto"/>
            <w:hideMark/>
          </w:tcPr>
          <w:p w14:paraId="3FF6051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701" w:type="dxa"/>
            <w:shd w:val="clear" w:color="auto" w:fill="auto"/>
            <w:hideMark/>
          </w:tcPr>
          <w:p w14:paraId="5C2F5BF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Администрация Чугуевского муниципального округа</w:t>
            </w:r>
          </w:p>
        </w:tc>
        <w:tc>
          <w:tcPr>
            <w:tcW w:w="1559" w:type="dxa"/>
            <w:shd w:val="clear" w:color="auto" w:fill="auto"/>
            <w:hideMark/>
          </w:tcPr>
          <w:p w14:paraId="1FE6F2B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79F8FE0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65 386 348,74</w:t>
            </w:r>
          </w:p>
        </w:tc>
        <w:tc>
          <w:tcPr>
            <w:tcW w:w="850" w:type="dxa"/>
            <w:shd w:val="clear" w:color="auto" w:fill="auto"/>
            <w:noWrap/>
            <w:hideMark/>
          </w:tcPr>
          <w:p w14:paraId="60359C2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183 152 945,82</w:t>
            </w:r>
          </w:p>
        </w:tc>
        <w:tc>
          <w:tcPr>
            <w:tcW w:w="851" w:type="dxa"/>
            <w:shd w:val="clear" w:color="auto" w:fill="auto"/>
            <w:noWrap/>
            <w:hideMark/>
          </w:tcPr>
          <w:p w14:paraId="03B4166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3 475 721,36</w:t>
            </w:r>
          </w:p>
        </w:tc>
        <w:tc>
          <w:tcPr>
            <w:tcW w:w="992" w:type="dxa"/>
            <w:shd w:val="clear" w:color="auto" w:fill="auto"/>
            <w:noWrap/>
            <w:hideMark/>
          </w:tcPr>
          <w:p w14:paraId="2ECB400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466466F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14CF1FC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6903979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49DA9A4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625E42C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252 015 015,92</w:t>
            </w:r>
          </w:p>
        </w:tc>
      </w:tr>
      <w:tr w:rsidR="008107B4" w:rsidRPr="008107B4" w14:paraId="66545A7F" w14:textId="77777777" w:rsidTr="008107B4">
        <w:trPr>
          <w:trHeight w:val="750"/>
        </w:trPr>
        <w:tc>
          <w:tcPr>
            <w:tcW w:w="770" w:type="dxa"/>
            <w:vMerge w:val="restart"/>
            <w:shd w:val="clear" w:color="auto" w:fill="auto"/>
            <w:hideMark/>
          </w:tcPr>
          <w:p w14:paraId="63936CF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1.5.1</w:t>
            </w:r>
          </w:p>
        </w:tc>
        <w:tc>
          <w:tcPr>
            <w:tcW w:w="2457" w:type="dxa"/>
            <w:vMerge w:val="restart"/>
            <w:shd w:val="clear" w:color="auto" w:fill="auto"/>
            <w:hideMark/>
          </w:tcPr>
          <w:p w14:paraId="29C7D5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vMerge w:val="restart"/>
            <w:shd w:val="clear" w:color="auto" w:fill="auto"/>
            <w:hideMark/>
          </w:tcPr>
          <w:p w14:paraId="72495D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Администрация Чугуевского муниципального округа</w:t>
            </w:r>
          </w:p>
        </w:tc>
        <w:tc>
          <w:tcPr>
            <w:tcW w:w="1559" w:type="dxa"/>
            <w:shd w:val="clear" w:color="auto" w:fill="auto"/>
            <w:hideMark/>
          </w:tcPr>
          <w:p w14:paraId="039FC4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33BC25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326 931,74</w:t>
            </w:r>
          </w:p>
        </w:tc>
        <w:tc>
          <w:tcPr>
            <w:tcW w:w="850" w:type="dxa"/>
            <w:shd w:val="clear" w:color="auto" w:fill="auto"/>
            <w:noWrap/>
            <w:hideMark/>
          </w:tcPr>
          <w:p w14:paraId="469AD5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285 721,53</w:t>
            </w:r>
          </w:p>
        </w:tc>
        <w:tc>
          <w:tcPr>
            <w:tcW w:w="851" w:type="dxa"/>
            <w:shd w:val="clear" w:color="auto" w:fill="auto"/>
            <w:noWrap/>
            <w:hideMark/>
          </w:tcPr>
          <w:p w14:paraId="3CEA3B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17 378,61</w:t>
            </w:r>
          </w:p>
        </w:tc>
        <w:tc>
          <w:tcPr>
            <w:tcW w:w="992" w:type="dxa"/>
            <w:shd w:val="clear" w:color="auto" w:fill="auto"/>
            <w:noWrap/>
            <w:hideMark/>
          </w:tcPr>
          <w:p w14:paraId="00FCDA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F569D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8E87B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9E34E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0459B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95FAB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630 031,88</w:t>
            </w:r>
          </w:p>
        </w:tc>
      </w:tr>
      <w:tr w:rsidR="008107B4" w:rsidRPr="008107B4" w14:paraId="7B97079D" w14:textId="77777777" w:rsidTr="008107B4">
        <w:trPr>
          <w:trHeight w:val="1065"/>
        </w:trPr>
        <w:tc>
          <w:tcPr>
            <w:tcW w:w="770" w:type="dxa"/>
            <w:vMerge/>
            <w:shd w:val="clear" w:color="auto" w:fill="auto"/>
            <w:hideMark/>
          </w:tcPr>
          <w:p w14:paraId="4D20B6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7B03F4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61B493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67998C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08BC91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5232E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147 437 754,07</w:t>
            </w:r>
          </w:p>
        </w:tc>
        <w:tc>
          <w:tcPr>
            <w:tcW w:w="851" w:type="dxa"/>
            <w:shd w:val="clear" w:color="auto" w:fill="auto"/>
            <w:noWrap/>
            <w:hideMark/>
          </w:tcPr>
          <w:p w14:paraId="71B432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91206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39FF2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A2C107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780500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08A78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B3AD8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147 437 754,07</w:t>
            </w:r>
          </w:p>
        </w:tc>
      </w:tr>
      <w:tr w:rsidR="008107B4" w:rsidRPr="008107B4" w14:paraId="7BA35C27" w14:textId="77777777" w:rsidTr="008107B4">
        <w:trPr>
          <w:trHeight w:val="1335"/>
        </w:trPr>
        <w:tc>
          <w:tcPr>
            <w:tcW w:w="770" w:type="dxa"/>
            <w:vMerge/>
            <w:shd w:val="clear" w:color="auto" w:fill="auto"/>
            <w:hideMark/>
          </w:tcPr>
          <w:p w14:paraId="6C0C02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23BA7B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4425F9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7FDBC3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CD747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65 059 417,00</w:t>
            </w:r>
          </w:p>
        </w:tc>
        <w:tc>
          <w:tcPr>
            <w:tcW w:w="850" w:type="dxa"/>
            <w:shd w:val="clear" w:color="auto" w:fill="auto"/>
            <w:noWrap/>
            <w:hideMark/>
          </w:tcPr>
          <w:p w14:paraId="59CDC2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35 429 470,22</w:t>
            </w:r>
          </w:p>
        </w:tc>
        <w:tc>
          <w:tcPr>
            <w:tcW w:w="851" w:type="dxa"/>
            <w:shd w:val="clear" w:color="auto" w:fill="auto"/>
            <w:noWrap/>
            <w:hideMark/>
          </w:tcPr>
          <w:p w14:paraId="45B9B6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3 458 342,75</w:t>
            </w:r>
          </w:p>
        </w:tc>
        <w:tc>
          <w:tcPr>
            <w:tcW w:w="992" w:type="dxa"/>
            <w:shd w:val="clear" w:color="auto" w:fill="auto"/>
            <w:noWrap/>
            <w:hideMark/>
          </w:tcPr>
          <w:p w14:paraId="0090F1B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396C69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5A4E3E8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6C220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06D7A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30CC30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103 947 229,97</w:t>
            </w:r>
          </w:p>
        </w:tc>
      </w:tr>
      <w:tr w:rsidR="008107B4" w:rsidRPr="008107B4" w14:paraId="1E8DEEEE" w14:textId="77777777" w:rsidTr="008107B4">
        <w:trPr>
          <w:trHeight w:val="675"/>
        </w:trPr>
        <w:tc>
          <w:tcPr>
            <w:tcW w:w="770" w:type="dxa"/>
            <w:vMerge w:val="restart"/>
            <w:shd w:val="clear" w:color="auto" w:fill="auto"/>
            <w:noWrap/>
            <w:hideMark/>
          </w:tcPr>
          <w:p w14:paraId="4513383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w:t>
            </w:r>
          </w:p>
        </w:tc>
        <w:tc>
          <w:tcPr>
            <w:tcW w:w="2457" w:type="dxa"/>
            <w:vMerge w:val="restart"/>
            <w:shd w:val="clear" w:color="auto" w:fill="auto"/>
            <w:hideMark/>
          </w:tcPr>
          <w:p w14:paraId="0D61173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proofErr w:type="gramStart"/>
            <w:r w:rsidRPr="008107B4">
              <w:rPr>
                <w:rFonts w:ascii="Times New Roman" w:eastAsia="Times New Roman" w:hAnsi="Times New Roman" w:cs="Times New Roman"/>
                <w:b/>
                <w:sz w:val="18"/>
                <w:szCs w:val="18"/>
                <w:lang w:eastAsia="ru-RU"/>
              </w:rPr>
              <w:t>Подпрограмма  "</w:t>
            </w:r>
            <w:proofErr w:type="gramEnd"/>
            <w:r w:rsidRPr="008107B4">
              <w:rPr>
                <w:rFonts w:ascii="Times New Roman" w:eastAsia="Times New Roman" w:hAnsi="Times New Roman" w:cs="Times New Roman"/>
                <w:b/>
                <w:sz w:val="18"/>
                <w:szCs w:val="18"/>
                <w:lang w:eastAsia="ru-RU"/>
              </w:rPr>
              <w:t>Развитие системы общего образования в Чугуевском муниципальном округе" на 2020-2027 годы</w:t>
            </w:r>
          </w:p>
        </w:tc>
        <w:tc>
          <w:tcPr>
            <w:tcW w:w="1701" w:type="dxa"/>
            <w:vMerge w:val="restart"/>
            <w:shd w:val="clear" w:color="auto" w:fill="auto"/>
            <w:hideMark/>
          </w:tcPr>
          <w:p w14:paraId="60C43C0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6340727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Всего</w:t>
            </w:r>
          </w:p>
        </w:tc>
        <w:tc>
          <w:tcPr>
            <w:tcW w:w="851" w:type="dxa"/>
            <w:shd w:val="clear" w:color="auto" w:fill="auto"/>
            <w:noWrap/>
            <w:hideMark/>
          </w:tcPr>
          <w:p w14:paraId="3A755FA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460 100 155,23</w:t>
            </w:r>
          </w:p>
        </w:tc>
        <w:tc>
          <w:tcPr>
            <w:tcW w:w="850" w:type="dxa"/>
            <w:shd w:val="clear" w:color="auto" w:fill="auto"/>
            <w:noWrap/>
            <w:hideMark/>
          </w:tcPr>
          <w:p w14:paraId="43E4857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502 316 060,03</w:t>
            </w:r>
          </w:p>
        </w:tc>
        <w:tc>
          <w:tcPr>
            <w:tcW w:w="851" w:type="dxa"/>
            <w:shd w:val="clear" w:color="auto" w:fill="auto"/>
            <w:noWrap/>
            <w:hideMark/>
          </w:tcPr>
          <w:p w14:paraId="30E18F6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532 227 035,23</w:t>
            </w:r>
          </w:p>
        </w:tc>
        <w:tc>
          <w:tcPr>
            <w:tcW w:w="992" w:type="dxa"/>
            <w:shd w:val="clear" w:color="auto" w:fill="auto"/>
            <w:noWrap/>
            <w:hideMark/>
          </w:tcPr>
          <w:p w14:paraId="58476CC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551 046 580,29</w:t>
            </w:r>
          </w:p>
        </w:tc>
        <w:tc>
          <w:tcPr>
            <w:tcW w:w="850" w:type="dxa"/>
            <w:shd w:val="clear" w:color="auto" w:fill="auto"/>
            <w:noWrap/>
            <w:hideMark/>
          </w:tcPr>
          <w:p w14:paraId="47262DD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480 493 452,40</w:t>
            </w:r>
          </w:p>
        </w:tc>
        <w:tc>
          <w:tcPr>
            <w:tcW w:w="993" w:type="dxa"/>
            <w:shd w:val="clear" w:color="auto" w:fill="auto"/>
            <w:noWrap/>
            <w:hideMark/>
          </w:tcPr>
          <w:p w14:paraId="1EB99FD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481 454 899,34</w:t>
            </w:r>
          </w:p>
        </w:tc>
        <w:tc>
          <w:tcPr>
            <w:tcW w:w="850" w:type="dxa"/>
            <w:shd w:val="clear" w:color="auto" w:fill="auto"/>
            <w:noWrap/>
            <w:hideMark/>
          </w:tcPr>
          <w:p w14:paraId="5235FC4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623 430 480,00</w:t>
            </w:r>
          </w:p>
        </w:tc>
        <w:tc>
          <w:tcPr>
            <w:tcW w:w="851" w:type="dxa"/>
            <w:shd w:val="clear" w:color="auto" w:fill="auto"/>
            <w:noWrap/>
            <w:hideMark/>
          </w:tcPr>
          <w:p w14:paraId="7C1C35B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630 552 620,00</w:t>
            </w:r>
          </w:p>
        </w:tc>
        <w:tc>
          <w:tcPr>
            <w:tcW w:w="992" w:type="dxa"/>
            <w:shd w:val="clear" w:color="auto" w:fill="auto"/>
            <w:noWrap/>
            <w:hideMark/>
          </w:tcPr>
          <w:p w14:paraId="6144917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4 261 621 282,52</w:t>
            </w:r>
          </w:p>
        </w:tc>
      </w:tr>
      <w:tr w:rsidR="008107B4" w:rsidRPr="008107B4" w14:paraId="356A1AE0" w14:textId="77777777" w:rsidTr="008107B4">
        <w:trPr>
          <w:trHeight w:val="930"/>
        </w:trPr>
        <w:tc>
          <w:tcPr>
            <w:tcW w:w="770" w:type="dxa"/>
            <w:vMerge/>
            <w:shd w:val="clear" w:color="auto" w:fill="auto"/>
            <w:hideMark/>
          </w:tcPr>
          <w:p w14:paraId="4613F2B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0653DA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59FA25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6C78A2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B03AA4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13 762 144,32</w:t>
            </w:r>
          </w:p>
        </w:tc>
        <w:tc>
          <w:tcPr>
            <w:tcW w:w="850" w:type="dxa"/>
            <w:shd w:val="clear" w:color="auto" w:fill="auto"/>
            <w:noWrap/>
            <w:hideMark/>
          </w:tcPr>
          <w:p w14:paraId="06A8D4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37 162 088,00</w:t>
            </w:r>
          </w:p>
        </w:tc>
        <w:tc>
          <w:tcPr>
            <w:tcW w:w="851" w:type="dxa"/>
            <w:shd w:val="clear" w:color="auto" w:fill="auto"/>
            <w:noWrap/>
            <w:hideMark/>
          </w:tcPr>
          <w:p w14:paraId="15FBF9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36 400 987,11</w:t>
            </w:r>
          </w:p>
        </w:tc>
        <w:tc>
          <w:tcPr>
            <w:tcW w:w="992" w:type="dxa"/>
            <w:shd w:val="clear" w:color="auto" w:fill="auto"/>
            <w:noWrap/>
            <w:hideMark/>
          </w:tcPr>
          <w:p w14:paraId="7EB1F3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86 249 725,11</w:t>
            </w:r>
          </w:p>
        </w:tc>
        <w:tc>
          <w:tcPr>
            <w:tcW w:w="850" w:type="dxa"/>
            <w:shd w:val="clear" w:color="auto" w:fill="auto"/>
            <w:noWrap/>
            <w:hideMark/>
          </w:tcPr>
          <w:p w14:paraId="0BC9879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44 824 775,21</w:t>
            </w:r>
          </w:p>
        </w:tc>
        <w:tc>
          <w:tcPr>
            <w:tcW w:w="993" w:type="dxa"/>
            <w:shd w:val="clear" w:color="auto" w:fill="auto"/>
            <w:noWrap/>
            <w:hideMark/>
          </w:tcPr>
          <w:p w14:paraId="4D62974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45 055 324,60</w:t>
            </w:r>
          </w:p>
        </w:tc>
        <w:tc>
          <w:tcPr>
            <w:tcW w:w="850" w:type="dxa"/>
            <w:shd w:val="clear" w:color="auto" w:fill="auto"/>
            <w:noWrap/>
            <w:hideMark/>
          </w:tcPr>
          <w:p w14:paraId="5A522A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38 581 002,00</w:t>
            </w:r>
          </w:p>
        </w:tc>
        <w:tc>
          <w:tcPr>
            <w:tcW w:w="851" w:type="dxa"/>
            <w:shd w:val="clear" w:color="auto" w:fill="auto"/>
            <w:noWrap/>
            <w:hideMark/>
          </w:tcPr>
          <w:p w14:paraId="1D42BF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38 581 002,00</w:t>
            </w:r>
          </w:p>
        </w:tc>
        <w:tc>
          <w:tcPr>
            <w:tcW w:w="992" w:type="dxa"/>
            <w:shd w:val="clear" w:color="auto" w:fill="auto"/>
            <w:noWrap/>
            <w:hideMark/>
          </w:tcPr>
          <w:p w14:paraId="24BB02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340 617 048,35</w:t>
            </w:r>
          </w:p>
        </w:tc>
      </w:tr>
      <w:tr w:rsidR="008107B4" w:rsidRPr="008107B4" w14:paraId="4B1AB588" w14:textId="77777777" w:rsidTr="008107B4">
        <w:trPr>
          <w:trHeight w:val="1185"/>
        </w:trPr>
        <w:tc>
          <w:tcPr>
            <w:tcW w:w="770" w:type="dxa"/>
            <w:vMerge/>
            <w:shd w:val="clear" w:color="auto" w:fill="auto"/>
            <w:hideMark/>
          </w:tcPr>
          <w:p w14:paraId="4295D2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08B94B2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4784B1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48A1B8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7F36BB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298 278 727,68</w:t>
            </w:r>
          </w:p>
        </w:tc>
        <w:tc>
          <w:tcPr>
            <w:tcW w:w="850" w:type="dxa"/>
            <w:shd w:val="clear" w:color="auto" w:fill="auto"/>
            <w:noWrap/>
            <w:hideMark/>
          </w:tcPr>
          <w:p w14:paraId="71D0C54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304 431 141,95</w:t>
            </w:r>
          </w:p>
        </w:tc>
        <w:tc>
          <w:tcPr>
            <w:tcW w:w="851" w:type="dxa"/>
            <w:shd w:val="clear" w:color="auto" w:fill="auto"/>
            <w:noWrap/>
            <w:hideMark/>
          </w:tcPr>
          <w:p w14:paraId="712DFC9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329 649 704,03</w:t>
            </w:r>
          </w:p>
        </w:tc>
        <w:tc>
          <w:tcPr>
            <w:tcW w:w="992" w:type="dxa"/>
            <w:shd w:val="clear" w:color="auto" w:fill="auto"/>
            <w:noWrap/>
            <w:hideMark/>
          </w:tcPr>
          <w:p w14:paraId="0C4093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297 401 024,34</w:t>
            </w:r>
          </w:p>
        </w:tc>
        <w:tc>
          <w:tcPr>
            <w:tcW w:w="850" w:type="dxa"/>
            <w:shd w:val="clear" w:color="auto" w:fill="auto"/>
            <w:noWrap/>
            <w:hideMark/>
          </w:tcPr>
          <w:p w14:paraId="247538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297 989 027,43</w:t>
            </w:r>
          </w:p>
        </w:tc>
        <w:tc>
          <w:tcPr>
            <w:tcW w:w="993" w:type="dxa"/>
            <w:shd w:val="clear" w:color="auto" w:fill="auto"/>
            <w:noWrap/>
            <w:hideMark/>
          </w:tcPr>
          <w:p w14:paraId="400F628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315 256 478,60</w:t>
            </w:r>
          </w:p>
        </w:tc>
        <w:tc>
          <w:tcPr>
            <w:tcW w:w="850" w:type="dxa"/>
            <w:shd w:val="clear" w:color="auto" w:fill="auto"/>
            <w:noWrap/>
            <w:hideMark/>
          </w:tcPr>
          <w:p w14:paraId="294314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400 134 698,00</w:t>
            </w:r>
          </w:p>
        </w:tc>
        <w:tc>
          <w:tcPr>
            <w:tcW w:w="851" w:type="dxa"/>
            <w:shd w:val="clear" w:color="auto" w:fill="auto"/>
            <w:noWrap/>
            <w:hideMark/>
          </w:tcPr>
          <w:p w14:paraId="0D88AF6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402 040 698,00</w:t>
            </w:r>
          </w:p>
        </w:tc>
        <w:tc>
          <w:tcPr>
            <w:tcW w:w="992" w:type="dxa"/>
            <w:shd w:val="clear" w:color="auto" w:fill="auto"/>
            <w:noWrap/>
            <w:hideMark/>
          </w:tcPr>
          <w:p w14:paraId="4FBE1A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2 645 181 500,03</w:t>
            </w:r>
          </w:p>
        </w:tc>
      </w:tr>
      <w:tr w:rsidR="008107B4" w:rsidRPr="008107B4" w14:paraId="2071F0CA" w14:textId="77777777" w:rsidTr="008107B4">
        <w:trPr>
          <w:trHeight w:val="765"/>
        </w:trPr>
        <w:tc>
          <w:tcPr>
            <w:tcW w:w="770" w:type="dxa"/>
            <w:vMerge/>
            <w:shd w:val="clear" w:color="auto" w:fill="auto"/>
            <w:hideMark/>
          </w:tcPr>
          <w:p w14:paraId="5AB3034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209202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1C72FF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2AFD3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E60ABD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148 059 283,23</w:t>
            </w:r>
          </w:p>
        </w:tc>
        <w:tc>
          <w:tcPr>
            <w:tcW w:w="850" w:type="dxa"/>
            <w:shd w:val="clear" w:color="auto" w:fill="auto"/>
            <w:noWrap/>
            <w:hideMark/>
          </w:tcPr>
          <w:p w14:paraId="4DAC50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160 722 830,08</w:t>
            </w:r>
          </w:p>
        </w:tc>
        <w:tc>
          <w:tcPr>
            <w:tcW w:w="851" w:type="dxa"/>
            <w:shd w:val="clear" w:color="auto" w:fill="auto"/>
            <w:noWrap/>
            <w:hideMark/>
          </w:tcPr>
          <w:p w14:paraId="669A7F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166 176 344,09</w:t>
            </w:r>
          </w:p>
        </w:tc>
        <w:tc>
          <w:tcPr>
            <w:tcW w:w="992" w:type="dxa"/>
            <w:shd w:val="clear" w:color="auto" w:fill="auto"/>
            <w:noWrap/>
            <w:hideMark/>
          </w:tcPr>
          <w:p w14:paraId="502A46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167 395 830,84</w:t>
            </w:r>
          </w:p>
        </w:tc>
        <w:tc>
          <w:tcPr>
            <w:tcW w:w="850" w:type="dxa"/>
            <w:shd w:val="clear" w:color="auto" w:fill="auto"/>
            <w:noWrap/>
            <w:hideMark/>
          </w:tcPr>
          <w:p w14:paraId="00E4ED7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137 679 649,76</w:t>
            </w:r>
          </w:p>
        </w:tc>
        <w:tc>
          <w:tcPr>
            <w:tcW w:w="993" w:type="dxa"/>
            <w:shd w:val="clear" w:color="auto" w:fill="auto"/>
            <w:noWrap/>
            <w:hideMark/>
          </w:tcPr>
          <w:p w14:paraId="69772A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121 143 096,14</w:t>
            </w:r>
          </w:p>
        </w:tc>
        <w:tc>
          <w:tcPr>
            <w:tcW w:w="850" w:type="dxa"/>
            <w:shd w:val="clear" w:color="auto" w:fill="auto"/>
            <w:noWrap/>
            <w:hideMark/>
          </w:tcPr>
          <w:p w14:paraId="1BA1828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184 714 780,00</w:t>
            </w:r>
          </w:p>
        </w:tc>
        <w:tc>
          <w:tcPr>
            <w:tcW w:w="851" w:type="dxa"/>
            <w:shd w:val="clear" w:color="auto" w:fill="auto"/>
            <w:noWrap/>
            <w:hideMark/>
          </w:tcPr>
          <w:p w14:paraId="1E19A9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189 930 920,00</w:t>
            </w:r>
          </w:p>
        </w:tc>
        <w:tc>
          <w:tcPr>
            <w:tcW w:w="992" w:type="dxa"/>
            <w:shd w:val="clear" w:color="auto" w:fill="auto"/>
            <w:noWrap/>
            <w:hideMark/>
          </w:tcPr>
          <w:p w14:paraId="59760A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1 275 822 734,14</w:t>
            </w:r>
          </w:p>
        </w:tc>
      </w:tr>
      <w:tr w:rsidR="008107B4" w:rsidRPr="008107B4" w14:paraId="7738B2ED" w14:textId="77777777" w:rsidTr="008107B4">
        <w:trPr>
          <w:trHeight w:val="276"/>
        </w:trPr>
        <w:tc>
          <w:tcPr>
            <w:tcW w:w="770" w:type="dxa"/>
            <w:shd w:val="clear" w:color="auto" w:fill="auto"/>
            <w:noWrap/>
            <w:hideMark/>
          </w:tcPr>
          <w:p w14:paraId="4E2F39F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2.1.</w:t>
            </w:r>
          </w:p>
        </w:tc>
        <w:tc>
          <w:tcPr>
            <w:tcW w:w="2457" w:type="dxa"/>
            <w:shd w:val="clear" w:color="auto" w:fill="auto"/>
            <w:hideMark/>
          </w:tcPr>
          <w:p w14:paraId="04CEB41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Основное мероприятие "Развитие инфраструктуры образовательных </w:t>
            </w:r>
            <w:r w:rsidRPr="008107B4">
              <w:rPr>
                <w:rFonts w:ascii="Times New Roman" w:eastAsia="Times New Roman" w:hAnsi="Times New Roman" w:cs="Times New Roman"/>
                <w:b/>
                <w:sz w:val="18"/>
                <w:szCs w:val="18"/>
                <w:lang w:eastAsia="ru-RU"/>
              </w:rPr>
              <w:lastRenderedPageBreak/>
              <w:t>организаций"</w:t>
            </w:r>
          </w:p>
        </w:tc>
        <w:tc>
          <w:tcPr>
            <w:tcW w:w="1701" w:type="dxa"/>
            <w:shd w:val="clear" w:color="auto" w:fill="auto"/>
            <w:hideMark/>
          </w:tcPr>
          <w:p w14:paraId="08E05CA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Образовательные учреждения, МКУ "ЦООУ"</w:t>
            </w:r>
          </w:p>
        </w:tc>
        <w:tc>
          <w:tcPr>
            <w:tcW w:w="1559" w:type="dxa"/>
            <w:shd w:val="clear" w:color="auto" w:fill="auto"/>
            <w:hideMark/>
          </w:tcPr>
          <w:p w14:paraId="2250562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7F04FE6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19 889 117,83</w:t>
            </w:r>
          </w:p>
        </w:tc>
        <w:tc>
          <w:tcPr>
            <w:tcW w:w="850" w:type="dxa"/>
            <w:shd w:val="clear" w:color="auto" w:fill="auto"/>
            <w:noWrap/>
            <w:hideMark/>
          </w:tcPr>
          <w:p w14:paraId="7DA1EF5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5 907 372,41</w:t>
            </w:r>
          </w:p>
        </w:tc>
        <w:tc>
          <w:tcPr>
            <w:tcW w:w="851" w:type="dxa"/>
            <w:shd w:val="clear" w:color="auto" w:fill="auto"/>
            <w:noWrap/>
            <w:hideMark/>
          </w:tcPr>
          <w:p w14:paraId="4867E91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915 000,00</w:t>
            </w:r>
          </w:p>
        </w:tc>
        <w:tc>
          <w:tcPr>
            <w:tcW w:w="992" w:type="dxa"/>
            <w:shd w:val="clear" w:color="auto" w:fill="auto"/>
            <w:noWrap/>
            <w:hideMark/>
          </w:tcPr>
          <w:p w14:paraId="55662DB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59 314 901,42</w:t>
            </w:r>
          </w:p>
        </w:tc>
        <w:tc>
          <w:tcPr>
            <w:tcW w:w="850" w:type="dxa"/>
            <w:shd w:val="clear" w:color="auto" w:fill="auto"/>
            <w:noWrap/>
            <w:hideMark/>
          </w:tcPr>
          <w:p w14:paraId="4BF5745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900 000,00</w:t>
            </w:r>
          </w:p>
        </w:tc>
        <w:tc>
          <w:tcPr>
            <w:tcW w:w="993" w:type="dxa"/>
            <w:shd w:val="clear" w:color="auto" w:fill="auto"/>
            <w:noWrap/>
            <w:hideMark/>
          </w:tcPr>
          <w:p w14:paraId="227D0EC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32AD256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2 100 000,00</w:t>
            </w:r>
          </w:p>
        </w:tc>
        <w:tc>
          <w:tcPr>
            <w:tcW w:w="851" w:type="dxa"/>
            <w:shd w:val="clear" w:color="auto" w:fill="auto"/>
            <w:noWrap/>
            <w:hideMark/>
          </w:tcPr>
          <w:p w14:paraId="378118A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2 100 000,00</w:t>
            </w:r>
          </w:p>
        </w:tc>
        <w:tc>
          <w:tcPr>
            <w:tcW w:w="992" w:type="dxa"/>
            <w:shd w:val="clear" w:color="auto" w:fill="auto"/>
            <w:noWrap/>
            <w:hideMark/>
          </w:tcPr>
          <w:p w14:paraId="6E9C24B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91 126 391,66</w:t>
            </w:r>
          </w:p>
        </w:tc>
      </w:tr>
      <w:tr w:rsidR="008107B4" w:rsidRPr="008107B4" w14:paraId="18A1E737" w14:textId="77777777" w:rsidTr="008107B4">
        <w:trPr>
          <w:trHeight w:val="900"/>
        </w:trPr>
        <w:tc>
          <w:tcPr>
            <w:tcW w:w="770" w:type="dxa"/>
            <w:shd w:val="clear" w:color="auto" w:fill="auto"/>
            <w:noWrap/>
            <w:hideMark/>
          </w:tcPr>
          <w:p w14:paraId="55352E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2.1.1</w:t>
            </w:r>
          </w:p>
        </w:tc>
        <w:tc>
          <w:tcPr>
            <w:tcW w:w="2457" w:type="dxa"/>
            <w:shd w:val="clear" w:color="auto" w:fill="auto"/>
            <w:hideMark/>
          </w:tcPr>
          <w:p w14:paraId="7443D17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Приобретение технологического оборудования</w:t>
            </w:r>
          </w:p>
        </w:tc>
        <w:tc>
          <w:tcPr>
            <w:tcW w:w="1701" w:type="dxa"/>
            <w:shd w:val="clear" w:color="auto" w:fill="auto"/>
            <w:hideMark/>
          </w:tcPr>
          <w:p w14:paraId="68C773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6B955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F0E15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1 000 000,00</w:t>
            </w:r>
          </w:p>
        </w:tc>
        <w:tc>
          <w:tcPr>
            <w:tcW w:w="850" w:type="dxa"/>
            <w:shd w:val="clear" w:color="auto" w:fill="auto"/>
            <w:noWrap/>
            <w:hideMark/>
          </w:tcPr>
          <w:p w14:paraId="6A5BBB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C33E0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D4AD6B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B1C53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8B727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560DD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02DE7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C0861E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1 000 000,00</w:t>
            </w:r>
          </w:p>
        </w:tc>
      </w:tr>
      <w:tr w:rsidR="008107B4" w:rsidRPr="008107B4" w14:paraId="60F9AA65" w14:textId="77777777" w:rsidTr="008107B4">
        <w:trPr>
          <w:trHeight w:val="930"/>
        </w:trPr>
        <w:tc>
          <w:tcPr>
            <w:tcW w:w="770" w:type="dxa"/>
            <w:shd w:val="clear" w:color="auto" w:fill="auto"/>
            <w:noWrap/>
            <w:hideMark/>
          </w:tcPr>
          <w:p w14:paraId="162FF7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2.1.2</w:t>
            </w:r>
          </w:p>
        </w:tc>
        <w:tc>
          <w:tcPr>
            <w:tcW w:w="2457" w:type="dxa"/>
            <w:shd w:val="clear" w:color="auto" w:fill="auto"/>
            <w:hideMark/>
          </w:tcPr>
          <w:p w14:paraId="492E57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(Приобретение технологического оборудования)</w:t>
            </w:r>
          </w:p>
        </w:tc>
        <w:tc>
          <w:tcPr>
            <w:tcW w:w="1701" w:type="dxa"/>
            <w:shd w:val="clear" w:color="auto" w:fill="auto"/>
            <w:hideMark/>
          </w:tcPr>
          <w:p w14:paraId="11EE1A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67F1A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5278B5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1 350 598,00</w:t>
            </w:r>
          </w:p>
        </w:tc>
        <w:tc>
          <w:tcPr>
            <w:tcW w:w="850" w:type="dxa"/>
            <w:shd w:val="clear" w:color="auto" w:fill="auto"/>
            <w:noWrap/>
            <w:hideMark/>
          </w:tcPr>
          <w:p w14:paraId="591889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D6F36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E979A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909CD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82A3B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73480E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44307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A704AF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1 350 598,00</w:t>
            </w:r>
          </w:p>
        </w:tc>
      </w:tr>
      <w:tr w:rsidR="008107B4" w:rsidRPr="008107B4" w14:paraId="1C68D1DF" w14:textId="77777777" w:rsidTr="008107B4">
        <w:trPr>
          <w:trHeight w:val="900"/>
        </w:trPr>
        <w:tc>
          <w:tcPr>
            <w:tcW w:w="770" w:type="dxa"/>
            <w:shd w:val="clear" w:color="auto" w:fill="auto"/>
            <w:noWrap/>
            <w:hideMark/>
          </w:tcPr>
          <w:p w14:paraId="650AC0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2.1.3</w:t>
            </w:r>
          </w:p>
        </w:tc>
        <w:tc>
          <w:tcPr>
            <w:tcW w:w="2457" w:type="dxa"/>
            <w:shd w:val="clear" w:color="auto" w:fill="auto"/>
            <w:hideMark/>
          </w:tcPr>
          <w:p w14:paraId="688415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информатизации системы образования</w:t>
            </w:r>
          </w:p>
        </w:tc>
        <w:tc>
          <w:tcPr>
            <w:tcW w:w="1701" w:type="dxa"/>
            <w:shd w:val="clear" w:color="auto" w:fill="auto"/>
            <w:hideMark/>
          </w:tcPr>
          <w:p w14:paraId="2E46E4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0C909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B779BF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6A6C19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65CE77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52889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1 086 608,00</w:t>
            </w:r>
          </w:p>
        </w:tc>
        <w:tc>
          <w:tcPr>
            <w:tcW w:w="850" w:type="dxa"/>
            <w:shd w:val="clear" w:color="auto" w:fill="auto"/>
            <w:noWrap/>
            <w:hideMark/>
          </w:tcPr>
          <w:p w14:paraId="0F3032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471965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44B112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EDD68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F0C0D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1 086 608,00</w:t>
            </w:r>
          </w:p>
        </w:tc>
      </w:tr>
      <w:tr w:rsidR="008107B4" w:rsidRPr="008107B4" w14:paraId="5C1DACF9" w14:textId="77777777" w:rsidTr="008107B4">
        <w:trPr>
          <w:trHeight w:val="930"/>
        </w:trPr>
        <w:tc>
          <w:tcPr>
            <w:tcW w:w="770" w:type="dxa"/>
            <w:shd w:val="clear" w:color="auto" w:fill="auto"/>
            <w:noWrap/>
            <w:hideMark/>
          </w:tcPr>
          <w:p w14:paraId="7C4816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2.1.4</w:t>
            </w:r>
          </w:p>
        </w:tc>
        <w:tc>
          <w:tcPr>
            <w:tcW w:w="2457" w:type="dxa"/>
            <w:shd w:val="clear" w:color="auto" w:fill="auto"/>
            <w:hideMark/>
          </w:tcPr>
          <w:p w14:paraId="74A278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информатизации системы образования)</w:t>
            </w:r>
          </w:p>
        </w:tc>
        <w:tc>
          <w:tcPr>
            <w:tcW w:w="1701" w:type="dxa"/>
            <w:shd w:val="clear" w:color="auto" w:fill="auto"/>
            <w:hideMark/>
          </w:tcPr>
          <w:p w14:paraId="17F2BA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5EB7B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5F48E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20B27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102CD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3A0BB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135 826,00</w:t>
            </w:r>
          </w:p>
        </w:tc>
        <w:tc>
          <w:tcPr>
            <w:tcW w:w="850" w:type="dxa"/>
            <w:shd w:val="clear" w:color="auto" w:fill="auto"/>
            <w:noWrap/>
            <w:hideMark/>
          </w:tcPr>
          <w:p w14:paraId="3838AA8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0F2AA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895F98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C93BA6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A6267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135 826,00</w:t>
            </w:r>
          </w:p>
        </w:tc>
      </w:tr>
      <w:tr w:rsidR="008107B4" w:rsidRPr="008107B4" w14:paraId="04BFAF0A" w14:textId="77777777" w:rsidTr="008107B4">
        <w:trPr>
          <w:trHeight w:val="1230"/>
        </w:trPr>
        <w:tc>
          <w:tcPr>
            <w:tcW w:w="770" w:type="dxa"/>
            <w:shd w:val="clear" w:color="auto" w:fill="auto"/>
            <w:noWrap/>
            <w:hideMark/>
          </w:tcPr>
          <w:p w14:paraId="7981B50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2.1.5</w:t>
            </w:r>
          </w:p>
        </w:tc>
        <w:tc>
          <w:tcPr>
            <w:tcW w:w="2457" w:type="dxa"/>
            <w:shd w:val="clear" w:color="auto" w:fill="auto"/>
            <w:hideMark/>
          </w:tcPr>
          <w:p w14:paraId="000BC9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Мероприятия по капитальному </w:t>
            </w:r>
            <w:proofErr w:type="gramStart"/>
            <w:r w:rsidRPr="008107B4">
              <w:rPr>
                <w:rFonts w:ascii="Times New Roman" w:eastAsia="Times New Roman" w:hAnsi="Times New Roman" w:cs="Times New Roman"/>
                <w:bCs/>
                <w:sz w:val="18"/>
                <w:szCs w:val="18"/>
                <w:lang w:eastAsia="ru-RU"/>
              </w:rPr>
              <w:t>ремонту  зданий</w:t>
            </w:r>
            <w:proofErr w:type="gramEnd"/>
            <w:r w:rsidRPr="008107B4">
              <w:rPr>
                <w:rFonts w:ascii="Times New Roman" w:eastAsia="Times New Roman" w:hAnsi="Times New Roman" w:cs="Times New Roman"/>
                <w:bCs/>
                <w:sz w:val="18"/>
                <w:szCs w:val="18"/>
                <w:lang w:eastAsia="ru-RU"/>
              </w:rPr>
              <w:t xml:space="preserve"> и  помещений учреждений (в том числе проектно - изыскательские работы)</w:t>
            </w:r>
          </w:p>
        </w:tc>
        <w:tc>
          <w:tcPr>
            <w:tcW w:w="1701" w:type="dxa"/>
            <w:shd w:val="clear" w:color="auto" w:fill="auto"/>
            <w:hideMark/>
          </w:tcPr>
          <w:p w14:paraId="5F49B7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A0172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4A1D9F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1 636 609,41</w:t>
            </w:r>
          </w:p>
        </w:tc>
        <w:tc>
          <w:tcPr>
            <w:tcW w:w="850" w:type="dxa"/>
            <w:shd w:val="clear" w:color="auto" w:fill="auto"/>
            <w:noWrap/>
            <w:hideMark/>
          </w:tcPr>
          <w:p w14:paraId="2033AE9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3 088 972,21</w:t>
            </w:r>
          </w:p>
        </w:tc>
        <w:tc>
          <w:tcPr>
            <w:tcW w:w="851" w:type="dxa"/>
            <w:shd w:val="clear" w:color="auto" w:fill="auto"/>
            <w:noWrap/>
            <w:hideMark/>
          </w:tcPr>
          <w:p w14:paraId="79BE03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870 000,00</w:t>
            </w:r>
          </w:p>
        </w:tc>
        <w:tc>
          <w:tcPr>
            <w:tcW w:w="992" w:type="dxa"/>
            <w:shd w:val="clear" w:color="auto" w:fill="auto"/>
            <w:noWrap/>
            <w:hideMark/>
          </w:tcPr>
          <w:p w14:paraId="099B9F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904 000,00</w:t>
            </w:r>
          </w:p>
        </w:tc>
        <w:tc>
          <w:tcPr>
            <w:tcW w:w="850" w:type="dxa"/>
            <w:shd w:val="clear" w:color="auto" w:fill="auto"/>
            <w:noWrap/>
            <w:hideMark/>
          </w:tcPr>
          <w:p w14:paraId="323B2D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3553F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86BA4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48450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30A147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6 499 581,62</w:t>
            </w:r>
          </w:p>
        </w:tc>
      </w:tr>
      <w:tr w:rsidR="008107B4" w:rsidRPr="008107B4" w14:paraId="3474AF32" w14:textId="77777777" w:rsidTr="008107B4">
        <w:trPr>
          <w:trHeight w:val="1575"/>
        </w:trPr>
        <w:tc>
          <w:tcPr>
            <w:tcW w:w="770" w:type="dxa"/>
            <w:shd w:val="clear" w:color="auto" w:fill="auto"/>
            <w:noWrap/>
            <w:hideMark/>
          </w:tcPr>
          <w:p w14:paraId="48AAC0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2.1.6</w:t>
            </w:r>
          </w:p>
        </w:tc>
        <w:tc>
          <w:tcPr>
            <w:tcW w:w="2457" w:type="dxa"/>
            <w:shd w:val="clear" w:color="auto" w:fill="auto"/>
            <w:hideMark/>
          </w:tcPr>
          <w:p w14:paraId="59AD1B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иные цели (Мероприятия по капитальному </w:t>
            </w:r>
            <w:proofErr w:type="gramStart"/>
            <w:r w:rsidRPr="008107B4">
              <w:rPr>
                <w:rFonts w:ascii="Times New Roman" w:eastAsia="Times New Roman" w:hAnsi="Times New Roman" w:cs="Times New Roman"/>
                <w:bCs/>
                <w:sz w:val="18"/>
                <w:szCs w:val="18"/>
                <w:lang w:eastAsia="ru-RU"/>
              </w:rPr>
              <w:t>ремонту  зданий</w:t>
            </w:r>
            <w:proofErr w:type="gramEnd"/>
            <w:r w:rsidRPr="008107B4">
              <w:rPr>
                <w:rFonts w:ascii="Times New Roman" w:eastAsia="Times New Roman" w:hAnsi="Times New Roman" w:cs="Times New Roman"/>
                <w:bCs/>
                <w:sz w:val="18"/>
                <w:szCs w:val="18"/>
                <w:lang w:eastAsia="ru-RU"/>
              </w:rPr>
              <w:t xml:space="preserve"> и  помещений учреждений (в том числе проектно - изыскательские работы)</w:t>
            </w:r>
          </w:p>
        </w:tc>
        <w:tc>
          <w:tcPr>
            <w:tcW w:w="1701" w:type="dxa"/>
            <w:shd w:val="clear" w:color="auto" w:fill="auto"/>
            <w:hideMark/>
          </w:tcPr>
          <w:p w14:paraId="60FC92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49A1B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717E5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1 758 309,81</w:t>
            </w:r>
          </w:p>
        </w:tc>
        <w:tc>
          <w:tcPr>
            <w:tcW w:w="850" w:type="dxa"/>
            <w:shd w:val="clear" w:color="auto" w:fill="auto"/>
            <w:noWrap/>
            <w:hideMark/>
          </w:tcPr>
          <w:p w14:paraId="2AD0D8C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2 818 400,20</w:t>
            </w:r>
          </w:p>
        </w:tc>
        <w:tc>
          <w:tcPr>
            <w:tcW w:w="851" w:type="dxa"/>
            <w:shd w:val="clear" w:color="auto" w:fill="auto"/>
            <w:noWrap/>
            <w:hideMark/>
          </w:tcPr>
          <w:p w14:paraId="291855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45 000,00</w:t>
            </w:r>
          </w:p>
        </w:tc>
        <w:tc>
          <w:tcPr>
            <w:tcW w:w="992" w:type="dxa"/>
            <w:shd w:val="clear" w:color="auto" w:fill="auto"/>
            <w:noWrap/>
            <w:hideMark/>
          </w:tcPr>
          <w:p w14:paraId="259CC25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180 064,70</w:t>
            </w:r>
          </w:p>
        </w:tc>
        <w:tc>
          <w:tcPr>
            <w:tcW w:w="850" w:type="dxa"/>
            <w:shd w:val="clear" w:color="auto" w:fill="auto"/>
            <w:noWrap/>
            <w:hideMark/>
          </w:tcPr>
          <w:p w14:paraId="09D774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9A861A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BB6BE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CC559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9FD46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4 801 774,71</w:t>
            </w:r>
          </w:p>
        </w:tc>
      </w:tr>
      <w:tr w:rsidR="008107B4" w:rsidRPr="008107B4" w14:paraId="72FC77D9" w14:textId="77777777" w:rsidTr="008107B4">
        <w:trPr>
          <w:trHeight w:val="1575"/>
        </w:trPr>
        <w:tc>
          <w:tcPr>
            <w:tcW w:w="770" w:type="dxa"/>
            <w:shd w:val="clear" w:color="auto" w:fill="auto"/>
            <w:noWrap/>
            <w:hideMark/>
          </w:tcPr>
          <w:p w14:paraId="7B71E8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2.1.7</w:t>
            </w:r>
          </w:p>
        </w:tc>
        <w:tc>
          <w:tcPr>
            <w:tcW w:w="2457" w:type="dxa"/>
            <w:shd w:val="clear" w:color="auto" w:fill="auto"/>
            <w:hideMark/>
          </w:tcPr>
          <w:p w14:paraId="5BF27B4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(Создание центров образованияестественно-научной и технологической направленностей "Точка роста")</w:t>
            </w:r>
          </w:p>
        </w:tc>
        <w:tc>
          <w:tcPr>
            <w:tcW w:w="1701" w:type="dxa"/>
            <w:shd w:val="clear" w:color="auto" w:fill="auto"/>
            <w:hideMark/>
          </w:tcPr>
          <w:p w14:paraId="007127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FFF23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A0D38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832FCB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71619B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5E5CA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1 600 000,00</w:t>
            </w:r>
          </w:p>
        </w:tc>
        <w:tc>
          <w:tcPr>
            <w:tcW w:w="850" w:type="dxa"/>
            <w:shd w:val="clear" w:color="auto" w:fill="auto"/>
            <w:noWrap/>
            <w:hideMark/>
          </w:tcPr>
          <w:p w14:paraId="5B8B6B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E96F8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0C5C04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2 100 000,00</w:t>
            </w:r>
          </w:p>
        </w:tc>
        <w:tc>
          <w:tcPr>
            <w:tcW w:w="851" w:type="dxa"/>
            <w:shd w:val="clear" w:color="auto" w:fill="auto"/>
            <w:noWrap/>
            <w:hideMark/>
          </w:tcPr>
          <w:p w14:paraId="4D6EF4C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2 100 000,00</w:t>
            </w:r>
          </w:p>
        </w:tc>
        <w:tc>
          <w:tcPr>
            <w:tcW w:w="992" w:type="dxa"/>
            <w:shd w:val="clear" w:color="auto" w:fill="auto"/>
            <w:noWrap/>
            <w:hideMark/>
          </w:tcPr>
          <w:p w14:paraId="34B085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5 800 000,00</w:t>
            </w:r>
          </w:p>
        </w:tc>
      </w:tr>
      <w:tr w:rsidR="008107B4" w:rsidRPr="008107B4" w14:paraId="269F8DC9" w14:textId="77777777" w:rsidTr="008107B4">
        <w:trPr>
          <w:trHeight w:val="1275"/>
        </w:trPr>
        <w:tc>
          <w:tcPr>
            <w:tcW w:w="770" w:type="dxa"/>
            <w:shd w:val="clear" w:color="auto" w:fill="auto"/>
            <w:noWrap/>
            <w:hideMark/>
          </w:tcPr>
          <w:p w14:paraId="5A8EAF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2.1.8</w:t>
            </w:r>
          </w:p>
        </w:tc>
        <w:tc>
          <w:tcPr>
            <w:tcW w:w="2457" w:type="dxa"/>
            <w:shd w:val="clear" w:color="auto" w:fill="auto"/>
            <w:hideMark/>
          </w:tcPr>
          <w:p w14:paraId="2EE8E7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 Субсидии бюджетам муниципальных образований Приморского края на капитальный ремонт зданий и благоустройство территорий муниципальных общеобразовательных организаций</w:t>
            </w:r>
          </w:p>
        </w:tc>
        <w:tc>
          <w:tcPr>
            <w:tcW w:w="1701" w:type="dxa"/>
            <w:shd w:val="clear" w:color="auto" w:fill="auto"/>
            <w:hideMark/>
          </w:tcPr>
          <w:p w14:paraId="3810BB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4EF26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15A719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14 002 164,61</w:t>
            </w:r>
          </w:p>
        </w:tc>
        <w:tc>
          <w:tcPr>
            <w:tcW w:w="850" w:type="dxa"/>
            <w:shd w:val="clear" w:color="auto" w:fill="auto"/>
            <w:noWrap/>
            <w:hideMark/>
          </w:tcPr>
          <w:p w14:paraId="4694113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964B6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7C1134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2 876 623,00</w:t>
            </w:r>
          </w:p>
        </w:tc>
        <w:tc>
          <w:tcPr>
            <w:tcW w:w="850" w:type="dxa"/>
            <w:shd w:val="clear" w:color="auto" w:fill="auto"/>
            <w:noWrap/>
            <w:hideMark/>
          </w:tcPr>
          <w:p w14:paraId="750DF52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383530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01611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99FF9C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93DE5A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16 878 787,61</w:t>
            </w:r>
          </w:p>
        </w:tc>
      </w:tr>
      <w:tr w:rsidR="008107B4" w:rsidRPr="008107B4" w14:paraId="46C3055F" w14:textId="77777777" w:rsidTr="008107B4">
        <w:trPr>
          <w:trHeight w:val="1560"/>
        </w:trPr>
        <w:tc>
          <w:tcPr>
            <w:tcW w:w="770" w:type="dxa"/>
            <w:shd w:val="clear" w:color="auto" w:fill="auto"/>
            <w:noWrap/>
            <w:hideMark/>
          </w:tcPr>
          <w:p w14:paraId="520F1D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2.1.9</w:t>
            </w:r>
          </w:p>
        </w:tc>
        <w:tc>
          <w:tcPr>
            <w:tcW w:w="2457" w:type="dxa"/>
            <w:shd w:val="clear" w:color="auto" w:fill="auto"/>
            <w:hideMark/>
          </w:tcPr>
          <w:p w14:paraId="28E21A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Капитальный ремонт зданий муниципальных общеобразовательных учреждений, в рамках софинансирования краевого бюджета</w:t>
            </w:r>
          </w:p>
        </w:tc>
        <w:tc>
          <w:tcPr>
            <w:tcW w:w="1701" w:type="dxa"/>
            <w:shd w:val="clear" w:color="auto" w:fill="auto"/>
            <w:hideMark/>
          </w:tcPr>
          <w:p w14:paraId="05125E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CC6ED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6842C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141 436,00</w:t>
            </w:r>
          </w:p>
        </w:tc>
        <w:tc>
          <w:tcPr>
            <w:tcW w:w="850" w:type="dxa"/>
            <w:shd w:val="clear" w:color="auto" w:fill="auto"/>
            <w:noWrap/>
            <w:hideMark/>
          </w:tcPr>
          <w:p w14:paraId="77B8CE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7D33C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DBB66C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29 056,80</w:t>
            </w:r>
          </w:p>
        </w:tc>
        <w:tc>
          <w:tcPr>
            <w:tcW w:w="850" w:type="dxa"/>
            <w:shd w:val="clear" w:color="auto" w:fill="auto"/>
            <w:noWrap/>
            <w:hideMark/>
          </w:tcPr>
          <w:p w14:paraId="2961A5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800 000,00</w:t>
            </w:r>
          </w:p>
        </w:tc>
        <w:tc>
          <w:tcPr>
            <w:tcW w:w="993" w:type="dxa"/>
            <w:shd w:val="clear" w:color="auto" w:fill="auto"/>
            <w:noWrap/>
            <w:hideMark/>
          </w:tcPr>
          <w:p w14:paraId="22087A2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A4295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77930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F4BB7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970 492,80</w:t>
            </w:r>
          </w:p>
        </w:tc>
      </w:tr>
      <w:tr w:rsidR="008107B4" w:rsidRPr="008107B4" w14:paraId="09118F22" w14:textId="77777777" w:rsidTr="008107B4">
        <w:trPr>
          <w:trHeight w:val="1560"/>
        </w:trPr>
        <w:tc>
          <w:tcPr>
            <w:tcW w:w="770" w:type="dxa"/>
            <w:shd w:val="clear" w:color="auto" w:fill="auto"/>
            <w:noWrap/>
            <w:hideMark/>
          </w:tcPr>
          <w:p w14:paraId="42B1DA9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2.1.10</w:t>
            </w:r>
          </w:p>
        </w:tc>
        <w:tc>
          <w:tcPr>
            <w:tcW w:w="2457" w:type="dxa"/>
            <w:shd w:val="clear" w:color="auto" w:fill="auto"/>
            <w:hideMark/>
          </w:tcPr>
          <w:p w14:paraId="3C1C8F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на иные цели (Капитальный ремонт зданий муниципальных общеобразовательных учреждений, в рамках софинансирования краевого бюджета)</w:t>
            </w:r>
          </w:p>
        </w:tc>
        <w:tc>
          <w:tcPr>
            <w:tcW w:w="1701" w:type="dxa"/>
            <w:shd w:val="clear" w:color="auto" w:fill="auto"/>
            <w:hideMark/>
          </w:tcPr>
          <w:p w14:paraId="2EB453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6E5CDE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91860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738CD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92625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78418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1BA9A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100 000,00</w:t>
            </w:r>
          </w:p>
        </w:tc>
        <w:tc>
          <w:tcPr>
            <w:tcW w:w="993" w:type="dxa"/>
            <w:shd w:val="clear" w:color="auto" w:fill="auto"/>
            <w:noWrap/>
            <w:hideMark/>
          </w:tcPr>
          <w:p w14:paraId="0EC1F2E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18F61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49F3B5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BB3500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100 000,00</w:t>
            </w:r>
          </w:p>
        </w:tc>
      </w:tr>
      <w:tr w:rsidR="008107B4" w:rsidRPr="008107B4" w14:paraId="09F2FAF8" w14:textId="77777777" w:rsidTr="008107B4">
        <w:trPr>
          <w:trHeight w:val="990"/>
        </w:trPr>
        <w:tc>
          <w:tcPr>
            <w:tcW w:w="770" w:type="dxa"/>
            <w:vMerge w:val="restart"/>
            <w:shd w:val="clear" w:color="auto" w:fill="auto"/>
            <w:hideMark/>
          </w:tcPr>
          <w:p w14:paraId="01ACD1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2.1.11</w:t>
            </w:r>
          </w:p>
        </w:tc>
        <w:tc>
          <w:tcPr>
            <w:tcW w:w="2457" w:type="dxa"/>
            <w:vMerge w:val="restart"/>
            <w:shd w:val="clear" w:color="auto" w:fill="auto"/>
            <w:hideMark/>
          </w:tcPr>
          <w:p w14:paraId="5DED5C7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Реализация мероприятий по модернизации школьных систем образования</w:t>
            </w:r>
          </w:p>
        </w:tc>
        <w:tc>
          <w:tcPr>
            <w:tcW w:w="1701" w:type="dxa"/>
            <w:vMerge w:val="restart"/>
            <w:shd w:val="clear" w:color="auto" w:fill="auto"/>
            <w:hideMark/>
          </w:tcPr>
          <w:p w14:paraId="7601E4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198AF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198758F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86C5F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094FFA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F20B90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43 661 290,40</w:t>
            </w:r>
          </w:p>
        </w:tc>
        <w:tc>
          <w:tcPr>
            <w:tcW w:w="850" w:type="dxa"/>
            <w:shd w:val="clear" w:color="auto" w:fill="auto"/>
            <w:noWrap/>
            <w:hideMark/>
          </w:tcPr>
          <w:p w14:paraId="456647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FD6FD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5D177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FEDF7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73F7E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43 661 290,40</w:t>
            </w:r>
          </w:p>
        </w:tc>
      </w:tr>
      <w:tr w:rsidR="008107B4" w:rsidRPr="008107B4" w14:paraId="00C194B3" w14:textId="77777777" w:rsidTr="008107B4">
        <w:trPr>
          <w:trHeight w:val="990"/>
        </w:trPr>
        <w:tc>
          <w:tcPr>
            <w:tcW w:w="770" w:type="dxa"/>
            <w:vMerge/>
            <w:shd w:val="clear" w:color="auto" w:fill="auto"/>
            <w:hideMark/>
          </w:tcPr>
          <w:p w14:paraId="4992BA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1D0153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56E256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442B86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4D1B0A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B7316C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93E23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FE83A6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8 316 405,29</w:t>
            </w:r>
          </w:p>
        </w:tc>
        <w:tc>
          <w:tcPr>
            <w:tcW w:w="850" w:type="dxa"/>
            <w:shd w:val="clear" w:color="auto" w:fill="auto"/>
            <w:noWrap/>
            <w:hideMark/>
          </w:tcPr>
          <w:p w14:paraId="4B14BC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589F6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8D39B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90515D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322FF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8 316 405,29</w:t>
            </w:r>
          </w:p>
        </w:tc>
      </w:tr>
      <w:tr w:rsidR="008107B4" w:rsidRPr="008107B4" w14:paraId="41A229FE" w14:textId="77777777" w:rsidTr="008107B4">
        <w:trPr>
          <w:trHeight w:val="990"/>
        </w:trPr>
        <w:tc>
          <w:tcPr>
            <w:tcW w:w="770" w:type="dxa"/>
            <w:vMerge/>
            <w:shd w:val="clear" w:color="auto" w:fill="auto"/>
            <w:hideMark/>
          </w:tcPr>
          <w:p w14:paraId="1D7249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448729B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10579BA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BFAE2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2CC84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B1632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D9A587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541B7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525 027,23</w:t>
            </w:r>
          </w:p>
        </w:tc>
        <w:tc>
          <w:tcPr>
            <w:tcW w:w="850" w:type="dxa"/>
            <w:shd w:val="clear" w:color="auto" w:fill="auto"/>
            <w:noWrap/>
            <w:hideMark/>
          </w:tcPr>
          <w:p w14:paraId="351E59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685C56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97E6F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2847E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FF914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525 027,23</w:t>
            </w:r>
          </w:p>
        </w:tc>
      </w:tr>
      <w:tr w:rsidR="008107B4" w:rsidRPr="008107B4" w14:paraId="7621BC84" w14:textId="77777777" w:rsidTr="008107B4">
        <w:trPr>
          <w:trHeight w:val="1575"/>
        </w:trPr>
        <w:tc>
          <w:tcPr>
            <w:tcW w:w="770" w:type="dxa"/>
            <w:shd w:val="clear" w:color="auto" w:fill="auto"/>
            <w:noWrap/>
            <w:hideMark/>
          </w:tcPr>
          <w:p w14:paraId="0531C8A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2.2.</w:t>
            </w:r>
          </w:p>
        </w:tc>
        <w:tc>
          <w:tcPr>
            <w:tcW w:w="2457" w:type="dxa"/>
            <w:shd w:val="clear" w:color="auto" w:fill="auto"/>
            <w:hideMark/>
          </w:tcPr>
          <w:p w14:paraId="61EC285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 Реализация образовательных программ начального, общего, сновного общего и среднего общего образования"</w:t>
            </w:r>
          </w:p>
        </w:tc>
        <w:tc>
          <w:tcPr>
            <w:tcW w:w="1701" w:type="dxa"/>
            <w:shd w:val="clear" w:color="auto" w:fill="auto"/>
            <w:hideMark/>
          </w:tcPr>
          <w:p w14:paraId="3BD4010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4F38FDB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586AB6A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420 723 564,57</w:t>
            </w:r>
          </w:p>
        </w:tc>
        <w:tc>
          <w:tcPr>
            <w:tcW w:w="850" w:type="dxa"/>
            <w:shd w:val="clear" w:color="auto" w:fill="auto"/>
            <w:noWrap/>
            <w:hideMark/>
          </w:tcPr>
          <w:p w14:paraId="10ED84E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470 730 646,26</w:t>
            </w:r>
          </w:p>
        </w:tc>
        <w:tc>
          <w:tcPr>
            <w:tcW w:w="851" w:type="dxa"/>
            <w:shd w:val="clear" w:color="auto" w:fill="auto"/>
            <w:noWrap/>
            <w:hideMark/>
          </w:tcPr>
          <w:p w14:paraId="031044C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503 302 998,00</w:t>
            </w:r>
          </w:p>
        </w:tc>
        <w:tc>
          <w:tcPr>
            <w:tcW w:w="992" w:type="dxa"/>
            <w:shd w:val="clear" w:color="auto" w:fill="auto"/>
            <w:noWrap/>
            <w:hideMark/>
          </w:tcPr>
          <w:p w14:paraId="222C066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454 003 683,11</w:t>
            </w:r>
          </w:p>
        </w:tc>
        <w:tc>
          <w:tcPr>
            <w:tcW w:w="850" w:type="dxa"/>
            <w:shd w:val="clear" w:color="auto" w:fill="auto"/>
            <w:noWrap/>
            <w:hideMark/>
          </w:tcPr>
          <w:p w14:paraId="0DFE4B0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438 031 435,76</w:t>
            </w:r>
          </w:p>
        </w:tc>
        <w:tc>
          <w:tcPr>
            <w:tcW w:w="993" w:type="dxa"/>
            <w:shd w:val="clear" w:color="auto" w:fill="auto"/>
            <w:noWrap/>
            <w:hideMark/>
          </w:tcPr>
          <w:p w14:paraId="6F9213F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439 618 419,14</w:t>
            </w:r>
          </w:p>
        </w:tc>
        <w:tc>
          <w:tcPr>
            <w:tcW w:w="850" w:type="dxa"/>
            <w:shd w:val="clear" w:color="auto" w:fill="auto"/>
            <w:noWrap/>
            <w:hideMark/>
          </w:tcPr>
          <w:p w14:paraId="5214568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586 235 780,00</w:t>
            </w:r>
          </w:p>
        </w:tc>
        <w:tc>
          <w:tcPr>
            <w:tcW w:w="851" w:type="dxa"/>
            <w:shd w:val="clear" w:color="auto" w:fill="auto"/>
            <w:noWrap/>
            <w:hideMark/>
          </w:tcPr>
          <w:p w14:paraId="714744D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593 357 920,00</w:t>
            </w:r>
          </w:p>
        </w:tc>
        <w:tc>
          <w:tcPr>
            <w:tcW w:w="992" w:type="dxa"/>
            <w:shd w:val="clear" w:color="auto" w:fill="auto"/>
            <w:noWrap/>
            <w:hideMark/>
          </w:tcPr>
          <w:p w14:paraId="5628CBD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3 906 004 446,84</w:t>
            </w:r>
          </w:p>
        </w:tc>
      </w:tr>
      <w:tr w:rsidR="008107B4" w:rsidRPr="008107B4" w14:paraId="6C230C1D" w14:textId="77777777" w:rsidTr="008107B4">
        <w:trPr>
          <w:trHeight w:val="990"/>
        </w:trPr>
        <w:tc>
          <w:tcPr>
            <w:tcW w:w="770" w:type="dxa"/>
            <w:shd w:val="clear" w:color="auto" w:fill="auto"/>
            <w:noWrap/>
            <w:hideMark/>
          </w:tcPr>
          <w:p w14:paraId="074A0E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2.2.1</w:t>
            </w:r>
          </w:p>
        </w:tc>
        <w:tc>
          <w:tcPr>
            <w:tcW w:w="2457" w:type="dxa"/>
            <w:shd w:val="clear" w:color="auto" w:fill="auto"/>
            <w:hideMark/>
          </w:tcPr>
          <w:p w14:paraId="3F2DBD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Расходы, связанные с исполнением </w:t>
            </w:r>
            <w:proofErr w:type="gramStart"/>
            <w:r w:rsidRPr="008107B4">
              <w:rPr>
                <w:rFonts w:ascii="Times New Roman" w:eastAsia="Times New Roman" w:hAnsi="Times New Roman" w:cs="Times New Roman"/>
                <w:bCs/>
                <w:sz w:val="18"/>
                <w:szCs w:val="18"/>
                <w:lang w:eastAsia="ru-RU"/>
              </w:rPr>
              <w:t>решений,принятых</w:t>
            </w:r>
            <w:proofErr w:type="gramEnd"/>
            <w:r w:rsidRPr="008107B4">
              <w:rPr>
                <w:rFonts w:ascii="Times New Roman" w:eastAsia="Times New Roman" w:hAnsi="Times New Roman" w:cs="Times New Roman"/>
                <w:bCs/>
                <w:sz w:val="18"/>
                <w:szCs w:val="18"/>
                <w:lang w:eastAsia="ru-RU"/>
              </w:rPr>
              <w:t xml:space="preserve"> судебными органами</w:t>
            </w:r>
          </w:p>
        </w:tc>
        <w:tc>
          <w:tcPr>
            <w:tcW w:w="1701" w:type="dxa"/>
            <w:shd w:val="clear" w:color="auto" w:fill="auto"/>
            <w:hideMark/>
          </w:tcPr>
          <w:p w14:paraId="58C31D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05216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78296F4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60 300,00</w:t>
            </w:r>
          </w:p>
        </w:tc>
        <w:tc>
          <w:tcPr>
            <w:tcW w:w="850" w:type="dxa"/>
            <w:shd w:val="clear" w:color="auto" w:fill="auto"/>
            <w:noWrap/>
            <w:hideMark/>
          </w:tcPr>
          <w:p w14:paraId="689FA43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F6C3B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62EF1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1E7054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6C1EB3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868FA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E50FF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45997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60 300,00</w:t>
            </w:r>
          </w:p>
        </w:tc>
      </w:tr>
      <w:tr w:rsidR="008107B4" w:rsidRPr="008107B4" w14:paraId="0829E3FF" w14:textId="77777777" w:rsidTr="008107B4">
        <w:trPr>
          <w:trHeight w:val="990"/>
        </w:trPr>
        <w:tc>
          <w:tcPr>
            <w:tcW w:w="770" w:type="dxa"/>
            <w:shd w:val="clear" w:color="auto" w:fill="auto"/>
            <w:noWrap/>
            <w:hideMark/>
          </w:tcPr>
          <w:p w14:paraId="17949B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2.2.2</w:t>
            </w:r>
          </w:p>
        </w:tc>
        <w:tc>
          <w:tcPr>
            <w:tcW w:w="2457" w:type="dxa"/>
            <w:shd w:val="clear" w:color="auto" w:fill="auto"/>
            <w:hideMark/>
          </w:tcPr>
          <w:p w14:paraId="3B2953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профилактике терроризма и экстремизма</w:t>
            </w:r>
          </w:p>
        </w:tc>
        <w:tc>
          <w:tcPr>
            <w:tcW w:w="1701" w:type="dxa"/>
            <w:shd w:val="clear" w:color="auto" w:fill="auto"/>
            <w:hideMark/>
          </w:tcPr>
          <w:p w14:paraId="3B7700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F57EB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AF462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469 765,00</w:t>
            </w:r>
          </w:p>
        </w:tc>
        <w:tc>
          <w:tcPr>
            <w:tcW w:w="850" w:type="dxa"/>
            <w:shd w:val="clear" w:color="auto" w:fill="auto"/>
            <w:noWrap/>
            <w:hideMark/>
          </w:tcPr>
          <w:p w14:paraId="1C74BA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737 888,00</w:t>
            </w:r>
          </w:p>
        </w:tc>
        <w:tc>
          <w:tcPr>
            <w:tcW w:w="851" w:type="dxa"/>
            <w:shd w:val="clear" w:color="auto" w:fill="auto"/>
            <w:noWrap/>
            <w:hideMark/>
          </w:tcPr>
          <w:p w14:paraId="4531D1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648 760,00</w:t>
            </w:r>
          </w:p>
        </w:tc>
        <w:tc>
          <w:tcPr>
            <w:tcW w:w="992" w:type="dxa"/>
            <w:shd w:val="clear" w:color="auto" w:fill="auto"/>
            <w:noWrap/>
            <w:hideMark/>
          </w:tcPr>
          <w:p w14:paraId="232EE4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128 066,50</w:t>
            </w:r>
          </w:p>
        </w:tc>
        <w:tc>
          <w:tcPr>
            <w:tcW w:w="850" w:type="dxa"/>
            <w:shd w:val="clear" w:color="auto" w:fill="auto"/>
            <w:noWrap/>
            <w:hideMark/>
          </w:tcPr>
          <w:p w14:paraId="590D567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112 698,00</w:t>
            </w:r>
          </w:p>
        </w:tc>
        <w:tc>
          <w:tcPr>
            <w:tcW w:w="993" w:type="dxa"/>
            <w:shd w:val="clear" w:color="auto" w:fill="auto"/>
            <w:noWrap/>
            <w:hideMark/>
          </w:tcPr>
          <w:p w14:paraId="6FBA9E3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103 733,00</w:t>
            </w:r>
          </w:p>
        </w:tc>
        <w:tc>
          <w:tcPr>
            <w:tcW w:w="850" w:type="dxa"/>
            <w:shd w:val="clear" w:color="auto" w:fill="auto"/>
            <w:noWrap/>
            <w:hideMark/>
          </w:tcPr>
          <w:p w14:paraId="6555A54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750 000,00</w:t>
            </w:r>
          </w:p>
        </w:tc>
        <w:tc>
          <w:tcPr>
            <w:tcW w:w="851" w:type="dxa"/>
            <w:shd w:val="clear" w:color="auto" w:fill="auto"/>
            <w:noWrap/>
            <w:hideMark/>
          </w:tcPr>
          <w:p w14:paraId="21B1D5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810 030,00</w:t>
            </w:r>
          </w:p>
        </w:tc>
        <w:tc>
          <w:tcPr>
            <w:tcW w:w="992" w:type="dxa"/>
            <w:shd w:val="clear" w:color="auto" w:fill="auto"/>
            <w:noWrap/>
            <w:hideMark/>
          </w:tcPr>
          <w:p w14:paraId="3E4C17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3 760 940,50</w:t>
            </w:r>
          </w:p>
        </w:tc>
      </w:tr>
      <w:tr w:rsidR="008107B4" w:rsidRPr="008107B4" w14:paraId="781267DE" w14:textId="77777777" w:rsidTr="008107B4">
        <w:trPr>
          <w:trHeight w:val="990"/>
        </w:trPr>
        <w:tc>
          <w:tcPr>
            <w:tcW w:w="770" w:type="dxa"/>
            <w:shd w:val="clear" w:color="auto" w:fill="auto"/>
            <w:noWrap/>
            <w:hideMark/>
          </w:tcPr>
          <w:p w14:paraId="4A1C55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2.2.3</w:t>
            </w:r>
          </w:p>
        </w:tc>
        <w:tc>
          <w:tcPr>
            <w:tcW w:w="2457" w:type="dxa"/>
            <w:shd w:val="clear" w:color="auto" w:fill="auto"/>
            <w:hideMark/>
          </w:tcPr>
          <w:p w14:paraId="3C08DB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профилактике терроризма и экстремизма)</w:t>
            </w:r>
          </w:p>
        </w:tc>
        <w:tc>
          <w:tcPr>
            <w:tcW w:w="1701" w:type="dxa"/>
            <w:shd w:val="clear" w:color="auto" w:fill="auto"/>
            <w:hideMark/>
          </w:tcPr>
          <w:p w14:paraId="3AD018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C4C39B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734FDC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9BEA6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25 000,00</w:t>
            </w:r>
          </w:p>
        </w:tc>
        <w:tc>
          <w:tcPr>
            <w:tcW w:w="851" w:type="dxa"/>
            <w:shd w:val="clear" w:color="auto" w:fill="auto"/>
            <w:noWrap/>
            <w:hideMark/>
          </w:tcPr>
          <w:p w14:paraId="0200BC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51 240,00</w:t>
            </w:r>
          </w:p>
        </w:tc>
        <w:tc>
          <w:tcPr>
            <w:tcW w:w="992" w:type="dxa"/>
            <w:shd w:val="clear" w:color="auto" w:fill="auto"/>
            <w:noWrap/>
            <w:hideMark/>
          </w:tcPr>
          <w:p w14:paraId="7141449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44 637,50</w:t>
            </w:r>
          </w:p>
        </w:tc>
        <w:tc>
          <w:tcPr>
            <w:tcW w:w="850" w:type="dxa"/>
            <w:shd w:val="clear" w:color="auto" w:fill="auto"/>
            <w:noWrap/>
            <w:hideMark/>
          </w:tcPr>
          <w:p w14:paraId="6FF096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39 280,00</w:t>
            </w:r>
          </w:p>
        </w:tc>
        <w:tc>
          <w:tcPr>
            <w:tcW w:w="993" w:type="dxa"/>
            <w:shd w:val="clear" w:color="auto" w:fill="auto"/>
            <w:noWrap/>
            <w:hideMark/>
          </w:tcPr>
          <w:p w14:paraId="7BD991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36 156,00</w:t>
            </w:r>
          </w:p>
        </w:tc>
        <w:tc>
          <w:tcPr>
            <w:tcW w:w="850" w:type="dxa"/>
            <w:shd w:val="clear" w:color="auto" w:fill="auto"/>
            <w:noWrap/>
            <w:hideMark/>
          </w:tcPr>
          <w:p w14:paraId="64AA12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65 180,00</w:t>
            </w:r>
          </w:p>
        </w:tc>
        <w:tc>
          <w:tcPr>
            <w:tcW w:w="851" w:type="dxa"/>
            <w:shd w:val="clear" w:color="auto" w:fill="auto"/>
            <w:noWrap/>
            <w:hideMark/>
          </w:tcPr>
          <w:p w14:paraId="6B9556A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70 180,00</w:t>
            </w:r>
          </w:p>
        </w:tc>
        <w:tc>
          <w:tcPr>
            <w:tcW w:w="992" w:type="dxa"/>
            <w:shd w:val="clear" w:color="auto" w:fill="auto"/>
            <w:noWrap/>
            <w:hideMark/>
          </w:tcPr>
          <w:p w14:paraId="5B2A12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331 673,50</w:t>
            </w:r>
          </w:p>
        </w:tc>
      </w:tr>
      <w:tr w:rsidR="008107B4" w:rsidRPr="008107B4" w14:paraId="4449D434" w14:textId="77777777" w:rsidTr="008107B4">
        <w:trPr>
          <w:trHeight w:val="990"/>
        </w:trPr>
        <w:tc>
          <w:tcPr>
            <w:tcW w:w="770" w:type="dxa"/>
            <w:shd w:val="clear" w:color="auto" w:fill="auto"/>
            <w:noWrap/>
            <w:hideMark/>
          </w:tcPr>
          <w:p w14:paraId="7527A2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2.2.4</w:t>
            </w:r>
          </w:p>
        </w:tc>
        <w:tc>
          <w:tcPr>
            <w:tcW w:w="2457" w:type="dxa"/>
            <w:shd w:val="clear" w:color="auto" w:fill="auto"/>
            <w:hideMark/>
          </w:tcPr>
          <w:p w14:paraId="0C89C7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охране труда</w:t>
            </w:r>
          </w:p>
        </w:tc>
        <w:tc>
          <w:tcPr>
            <w:tcW w:w="1701" w:type="dxa"/>
            <w:shd w:val="clear" w:color="auto" w:fill="auto"/>
            <w:hideMark/>
          </w:tcPr>
          <w:p w14:paraId="1CB472A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19EF9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AE25A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2 246 700,00</w:t>
            </w:r>
          </w:p>
        </w:tc>
        <w:tc>
          <w:tcPr>
            <w:tcW w:w="850" w:type="dxa"/>
            <w:shd w:val="clear" w:color="auto" w:fill="auto"/>
            <w:noWrap/>
            <w:hideMark/>
          </w:tcPr>
          <w:p w14:paraId="38AA8AB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3 105 397,82</w:t>
            </w:r>
          </w:p>
        </w:tc>
        <w:tc>
          <w:tcPr>
            <w:tcW w:w="851" w:type="dxa"/>
            <w:shd w:val="clear" w:color="auto" w:fill="auto"/>
            <w:noWrap/>
            <w:hideMark/>
          </w:tcPr>
          <w:p w14:paraId="0197D5C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3 454 000,00</w:t>
            </w:r>
          </w:p>
        </w:tc>
        <w:tc>
          <w:tcPr>
            <w:tcW w:w="992" w:type="dxa"/>
            <w:shd w:val="clear" w:color="auto" w:fill="auto"/>
            <w:noWrap/>
            <w:hideMark/>
          </w:tcPr>
          <w:p w14:paraId="38F060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3 365 468,40</w:t>
            </w:r>
          </w:p>
        </w:tc>
        <w:tc>
          <w:tcPr>
            <w:tcW w:w="850" w:type="dxa"/>
            <w:shd w:val="clear" w:color="auto" w:fill="auto"/>
            <w:noWrap/>
            <w:hideMark/>
          </w:tcPr>
          <w:p w14:paraId="78AFED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2 970 113,00</w:t>
            </w:r>
          </w:p>
        </w:tc>
        <w:tc>
          <w:tcPr>
            <w:tcW w:w="993" w:type="dxa"/>
            <w:shd w:val="clear" w:color="auto" w:fill="auto"/>
            <w:noWrap/>
            <w:hideMark/>
          </w:tcPr>
          <w:p w14:paraId="102894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2 733 853,00</w:t>
            </w:r>
          </w:p>
        </w:tc>
        <w:tc>
          <w:tcPr>
            <w:tcW w:w="850" w:type="dxa"/>
            <w:shd w:val="clear" w:color="auto" w:fill="auto"/>
            <w:noWrap/>
            <w:hideMark/>
          </w:tcPr>
          <w:p w14:paraId="7FC4B6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4 445 650,00</w:t>
            </w:r>
          </w:p>
        </w:tc>
        <w:tc>
          <w:tcPr>
            <w:tcW w:w="851" w:type="dxa"/>
            <w:shd w:val="clear" w:color="auto" w:fill="auto"/>
            <w:noWrap/>
            <w:hideMark/>
          </w:tcPr>
          <w:p w14:paraId="388DB5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4 579 020,00</w:t>
            </w:r>
          </w:p>
        </w:tc>
        <w:tc>
          <w:tcPr>
            <w:tcW w:w="992" w:type="dxa"/>
            <w:shd w:val="clear" w:color="auto" w:fill="auto"/>
            <w:noWrap/>
            <w:hideMark/>
          </w:tcPr>
          <w:p w14:paraId="2F68030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26 900 202,22</w:t>
            </w:r>
          </w:p>
        </w:tc>
      </w:tr>
      <w:tr w:rsidR="008107B4" w:rsidRPr="008107B4" w14:paraId="21CA5579" w14:textId="77777777" w:rsidTr="008107B4">
        <w:trPr>
          <w:trHeight w:val="990"/>
        </w:trPr>
        <w:tc>
          <w:tcPr>
            <w:tcW w:w="770" w:type="dxa"/>
            <w:shd w:val="clear" w:color="auto" w:fill="auto"/>
            <w:noWrap/>
            <w:hideMark/>
          </w:tcPr>
          <w:p w14:paraId="5F5E97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2.2.5</w:t>
            </w:r>
          </w:p>
        </w:tc>
        <w:tc>
          <w:tcPr>
            <w:tcW w:w="2457" w:type="dxa"/>
            <w:shd w:val="clear" w:color="auto" w:fill="auto"/>
            <w:hideMark/>
          </w:tcPr>
          <w:p w14:paraId="4AE6BD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охране труда)</w:t>
            </w:r>
          </w:p>
        </w:tc>
        <w:tc>
          <w:tcPr>
            <w:tcW w:w="1701" w:type="dxa"/>
            <w:shd w:val="clear" w:color="auto" w:fill="auto"/>
            <w:hideMark/>
          </w:tcPr>
          <w:p w14:paraId="10FAF3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66990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ADDCD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A2161A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DABCE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198 000,00</w:t>
            </w:r>
          </w:p>
        </w:tc>
        <w:tc>
          <w:tcPr>
            <w:tcW w:w="992" w:type="dxa"/>
            <w:shd w:val="clear" w:color="auto" w:fill="auto"/>
            <w:noWrap/>
            <w:hideMark/>
          </w:tcPr>
          <w:p w14:paraId="43305D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606 720,58</w:t>
            </w:r>
          </w:p>
        </w:tc>
        <w:tc>
          <w:tcPr>
            <w:tcW w:w="850" w:type="dxa"/>
            <w:shd w:val="clear" w:color="auto" w:fill="auto"/>
            <w:noWrap/>
            <w:hideMark/>
          </w:tcPr>
          <w:p w14:paraId="317D34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494 980,00</w:t>
            </w:r>
          </w:p>
        </w:tc>
        <w:tc>
          <w:tcPr>
            <w:tcW w:w="993" w:type="dxa"/>
            <w:shd w:val="clear" w:color="auto" w:fill="auto"/>
            <w:noWrap/>
            <w:hideMark/>
          </w:tcPr>
          <w:p w14:paraId="2B5ACA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455 607,00</w:t>
            </w:r>
          </w:p>
        </w:tc>
        <w:tc>
          <w:tcPr>
            <w:tcW w:w="850" w:type="dxa"/>
            <w:shd w:val="clear" w:color="auto" w:fill="auto"/>
            <w:noWrap/>
            <w:hideMark/>
          </w:tcPr>
          <w:p w14:paraId="5512DC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216 360,00</w:t>
            </w:r>
          </w:p>
        </w:tc>
        <w:tc>
          <w:tcPr>
            <w:tcW w:w="851" w:type="dxa"/>
            <w:shd w:val="clear" w:color="auto" w:fill="auto"/>
            <w:noWrap/>
            <w:hideMark/>
          </w:tcPr>
          <w:p w14:paraId="4FB178D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222 850,00</w:t>
            </w:r>
          </w:p>
        </w:tc>
        <w:tc>
          <w:tcPr>
            <w:tcW w:w="992" w:type="dxa"/>
            <w:shd w:val="clear" w:color="auto" w:fill="auto"/>
            <w:noWrap/>
            <w:hideMark/>
          </w:tcPr>
          <w:p w14:paraId="667496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2 194 517,58</w:t>
            </w:r>
          </w:p>
        </w:tc>
      </w:tr>
      <w:tr w:rsidR="008107B4" w:rsidRPr="008107B4" w14:paraId="5E493F09" w14:textId="77777777" w:rsidTr="008107B4">
        <w:trPr>
          <w:trHeight w:val="990"/>
        </w:trPr>
        <w:tc>
          <w:tcPr>
            <w:tcW w:w="770" w:type="dxa"/>
            <w:shd w:val="clear" w:color="auto" w:fill="auto"/>
            <w:noWrap/>
            <w:hideMark/>
          </w:tcPr>
          <w:p w14:paraId="6A3DC7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2.2.6</w:t>
            </w:r>
          </w:p>
        </w:tc>
        <w:tc>
          <w:tcPr>
            <w:tcW w:w="2457" w:type="dxa"/>
            <w:shd w:val="clear" w:color="auto" w:fill="auto"/>
            <w:hideMark/>
          </w:tcPr>
          <w:p w14:paraId="5F1634C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пожарной безопасности</w:t>
            </w:r>
          </w:p>
        </w:tc>
        <w:tc>
          <w:tcPr>
            <w:tcW w:w="1701" w:type="dxa"/>
            <w:shd w:val="clear" w:color="auto" w:fill="auto"/>
            <w:hideMark/>
          </w:tcPr>
          <w:p w14:paraId="71F338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AC4519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787B09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1 232 472,00</w:t>
            </w:r>
          </w:p>
        </w:tc>
        <w:tc>
          <w:tcPr>
            <w:tcW w:w="850" w:type="dxa"/>
            <w:shd w:val="clear" w:color="auto" w:fill="auto"/>
            <w:noWrap/>
            <w:hideMark/>
          </w:tcPr>
          <w:p w14:paraId="23362E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1 094 500,00</w:t>
            </w:r>
          </w:p>
        </w:tc>
        <w:tc>
          <w:tcPr>
            <w:tcW w:w="851" w:type="dxa"/>
            <w:shd w:val="clear" w:color="auto" w:fill="auto"/>
            <w:noWrap/>
            <w:hideMark/>
          </w:tcPr>
          <w:p w14:paraId="709D7F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1 775 180,74</w:t>
            </w:r>
          </w:p>
        </w:tc>
        <w:tc>
          <w:tcPr>
            <w:tcW w:w="992" w:type="dxa"/>
            <w:shd w:val="clear" w:color="auto" w:fill="auto"/>
            <w:noWrap/>
            <w:hideMark/>
          </w:tcPr>
          <w:p w14:paraId="65416E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3 211 177,50</w:t>
            </w:r>
          </w:p>
        </w:tc>
        <w:tc>
          <w:tcPr>
            <w:tcW w:w="850" w:type="dxa"/>
            <w:shd w:val="clear" w:color="auto" w:fill="auto"/>
            <w:noWrap/>
            <w:hideMark/>
          </w:tcPr>
          <w:p w14:paraId="1A3089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664 934,00</w:t>
            </w:r>
          </w:p>
        </w:tc>
        <w:tc>
          <w:tcPr>
            <w:tcW w:w="993" w:type="dxa"/>
            <w:shd w:val="clear" w:color="auto" w:fill="auto"/>
            <w:noWrap/>
            <w:hideMark/>
          </w:tcPr>
          <w:p w14:paraId="530CBA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612 042,00</w:t>
            </w:r>
          </w:p>
        </w:tc>
        <w:tc>
          <w:tcPr>
            <w:tcW w:w="850" w:type="dxa"/>
            <w:shd w:val="clear" w:color="auto" w:fill="auto"/>
            <w:noWrap/>
            <w:hideMark/>
          </w:tcPr>
          <w:p w14:paraId="2A53119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2 213 900,00</w:t>
            </w:r>
          </w:p>
        </w:tc>
        <w:tc>
          <w:tcPr>
            <w:tcW w:w="851" w:type="dxa"/>
            <w:shd w:val="clear" w:color="auto" w:fill="auto"/>
            <w:noWrap/>
            <w:hideMark/>
          </w:tcPr>
          <w:p w14:paraId="4FD648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2 280 400,00</w:t>
            </w:r>
          </w:p>
        </w:tc>
        <w:tc>
          <w:tcPr>
            <w:tcW w:w="992" w:type="dxa"/>
            <w:shd w:val="clear" w:color="auto" w:fill="auto"/>
            <w:noWrap/>
            <w:hideMark/>
          </w:tcPr>
          <w:p w14:paraId="6A9B2E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13 084 606,24</w:t>
            </w:r>
          </w:p>
        </w:tc>
      </w:tr>
      <w:tr w:rsidR="008107B4" w:rsidRPr="008107B4" w14:paraId="20A890C4" w14:textId="77777777" w:rsidTr="008107B4">
        <w:trPr>
          <w:trHeight w:val="990"/>
        </w:trPr>
        <w:tc>
          <w:tcPr>
            <w:tcW w:w="770" w:type="dxa"/>
            <w:shd w:val="clear" w:color="auto" w:fill="auto"/>
            <w:noWrap/>
            <w:hideMark/>
          </w:tcPr>
          <w:p w14:paraId="3B041F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2.2.7</w:t>
            </w:r>
          </w:p>
        </w:tc>
        <w:tc>
          <w:tcPr>
            <w:tcW w:w="2457" w:type="dxa"/>
            <w:shd w:val="clear" w:color="auto" w:fill="auto"/>
            <w:hideMark/>
          </w:tcPr>
          <w:p w14:paraId="283B31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пожарной безопасности)</w:t>
            </w:r>
          </w:p>
        </w:tc>
        <w:tc>
          <w:tcPr>
            <w:tcW w:w="1701" w:type="dxa"/>
            <w:shd w:val="clear" w:color="auto" w:fill="auto"/>
            <w:hideMark/>
          </w:tcPr>
          <w:p w14:paraId="01E8B3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72B03B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839A00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18 788,00</w:t>
            </w:r>
          </w:p>
        </w:tc>
        <w:tc>
          <w:tcPr>
            <w:tcW w:w="850" w:type="dxa"/>
            <w:shd w:val="clear" w:color="auto" w:fill="auto"/>
            <w:noWrap/>
            <w:hideMark/>
          </w:tcPr>
          <w:p w14:paraId="45BE022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564FCB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195 137,00</w:t>
            </w:r>
          </w:p>
        </w:tc>
        <w:tc>
          <w:tcPr>
            <w:tcW w:w="992" w:type="dxa"/>
            <w:shd w:val="clear" w:color="auto" w:fill="auto"/>
            <w:noWrap/>
            <w:hideMark/>
          </w:tcPr>
          <w:p w14:paraId="2E40BA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390 565,01</w:t>
            </w:r>
          </w:p>
        </w:tc>
        <w:tc>
          <w:tcPr>
            <w:tcW w:w="850" w:type="dxa"/>
            <w:shd w:val="clear" w:color="auto" w:fill="auto"/>
            <w:noWrap/>
            <w:hideMark/>
          </w:tcPr>
          <w:p w14:paraId="043D94D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164 790,00</w:t>
            </w:r>
          </w:p>
        </w:tc>
        <w:tc>
          <w:tcPr>
            <w:tcW w:w="993" w:type="dxa"/>
            <w:shd w:val="clear" w:color="auto" w:fill="auto"/>
            <w:noWrap/>
            <w:hideMark/>
          </w:tcPr>
          <w:p w14:paraId="4982AA8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151 682,00</w:t>
            </w:r>
          </w:p>
        </w:tc>
        <w:tc>
          <w:tcPr>
            <w:tcW w:w="850" w:type="dxa"/>
            <w:shd w:val="clear" w:color="auto" w:fill="auto"/>
            <w:noWrap/>
            <w:hideMark/>
          </w:tcPr>
          <w:p w14:paraId="34D4FB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252 820,00</w:t>
            </w:r>
          </w:p>
        </w:tc>
        <w:tc>
          <w:tcPr>
            <w:tcW w:w="851" w:type="dxa"/>
            <w:shd w:val="clear" w:color="auto" w:fill="auto"/>
            <w:noWrap/>
            <w:hideMark/>
          </w:tcPr>
          <w:p w14:paraId="69BC4E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260 410,00</w:t>
            </w:r>
          </w:p>
        </w:tc>
        <w:tc>
          <w:tcPr>
            <w:tcW w:w="992" w:type="dxa"/>
            <w:shd w:val="clear" w:color="auto" w:fill="auto"/>
            <w:noWrap/>
            <w:hideMark/>
          </w:tcPr>
          <w:p w14:paraId="78278F1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1 434 192,01</w:t>
            </w:r>
          </w:p>
        </w:tc>
      </w:tr>
      <w:tr w:rsidR="008107B4" w:rsidRPr="008107B4" w14:paraId="29F74363" w14:textId="77777777" w:rsidTr="008107B4">
        <w:trPr>
          <w:trHeight w:val="1005"/>
        </w:trPr>
        <w:tc>
          <w:tcPr>
            <w:tcW w:w="770" w:type="dxa"/>
            <w:shd w:val="clear" w:color="auto" w:fill="auto"/>
            <w:noWrap/>
            <w:hideMark/>
          </w:tcPr>
          <w:p w14:paraId="7DC65F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2.2.8</w:t>
            </w:r>
          </w:p>
        </w:tc>
        <w:tc>
          <w:tcPr>
            <w:tcW w:w="2457" w:type="dxa"/>
            <w:shd w:val="clear" w:color="auto" w:fill="auto"/>
            <w:hideMark/>
          </w:tcPr>
          <w:p w14:paraId="3E5D038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предупреждение распространения коронавирусной инфекции</w:t>
            </w:r>
          </w:p>
        </w:tc>
        <w:tc>
          <w:tcPr>
            <w:tcW w:w="1701" w:type="dxa"/>
            <w:shd w:val="clear" w:color="auto" w:fill="auto"/>
            <w:hideMark/>
          </w:tcPr>
          <w:p w14:paraId="115D999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ED991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BAD6B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1 788 000,00</w:t>
            </w:r>
          </w:p>
        </w:tc>
        <w:tc>
          <w:tcPr>
            <w:tcW w:w="850" w:type="dxa"/>
            <w:shd w:val="clear" w:color="auto" w:fill="auto"/>
            <w:noWrap/>
            <w:hideMark/>
          </w:tcPr>
          <w:p w14:paraId="16F84F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967 543,00</w:t>
            </w:r>
          </w:p>
        </w:tc>
        <w:tc>
          <w:tcPr>
            <w:tcW w:w="851" w:type="dxa"/>
            <w:shd w:val="clear" w:color="auto" w:fill="auto"/>
            <w:noWrap/>
            <w:hideMark/>
          </w:tcPr>
          <w:p w14:paraId="4F1CB46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264 400,00</w:t>
            </w:r>
          </w:p>
        </w:tc>
        <w:tc>
          <w:tcPr>
            <w:tcW w:w="992" w:type="dxa"/>
            <w:shd w:val="clear" w:color="auto" w:fill="auto"/>
            <w:noWrap/>
            <w:hideMark/>
          </w:tcPr>
          <w:p w14:paraId="1B422C4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4A8D37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6BC46C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97E359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9DA4A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659B16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3 019 943,00</w:t>
            </w:r>
          </w:p>
        </w:tc>
      </w:tr>
      <w:tr w:rsidR="008107B4" w:rsidRPr="008107B4" w14:paraId="193697CC" w14:textId="77777777" w:rsidTr="008107B4">
        <w:trPr>
          <w:trHeight w:val="2490"/>
        </w:trPr>
        <w:tc>
          <w:tcPr>
            <w:tcW w:w="770" w:type="dxa"/>
            <w:shd w:val="clear" w:color="auto" w:fill="auto"/>
            <w:noWrap/>
            <w:hideMark/>
          </w:tcPr>
          <w:p w14:paraId="0DE102B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2.2.9</w:t>
            </w:r>
          </w:p>
        </w:tc>
        <w:tc>
          <w:tcPr>
            <w:tcW w:w="2457" w:type="dxa"/>
            <w:shd w:val="clear" w:color="auto" w:fill="auto"/>
            <w:hideMark/>
          </w:tcPr>
          <w:p w14:paraId="0C30C5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701" w:type="dxa"/>
            <w:shd w:val="clear" w:color="auto" w:fill="auto"/>
            <w:hideMark/>
          </w:tcPr>
          <w:p w14:paraId="461A3A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74812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2F979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74 500,00</w:t>
            </w:r>
          </w:p>
        </w:tc>
        <w:tc>
          <w:tcPr>
            <w:tcW w:w="850" w:type="dxa"/>
            <w:shd w:val="clear" w:color="auto" w:fill="auto"/>
            <w:noWrap/>
            <w:hideMark/>
          </w:tcPr>
          <w:p w14:paraId="57BA29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BE4C9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32127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9F67D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02A09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7AC7F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FB700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AA1B8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74 500,00</w:t>
            </w:r>
          </w:p>
        </w:tc>
      </w:tr>
      <w:tr w:rsidR="008107B4" w:rsidRPr="008107B4" w14:paraId="1057F9F2" w14:textId="77777777" w:rsidTr="008107B4">
        <w:trPr>
          <w:trHeight w:val="1230"/>
        </w:trPr>
        <w:tc>
          <w:tcPr>
            <w:tcW w:w="770" w:type="dxa"/>
            <w:shd w:val="clear" w:color="auto" w:fill="auto"/>
            <w:noWrap/>
            <w:hideMark/>
          </w:tcPr>
          <w:p w14:paraId="5E6A238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2.2.10</w:t>
            </w:r>
          </w:p>
        </w:tc>
        <w:tc>
          <w:tcPr>
            <w:tcW w:w="2457" w:type="dxa"/>
            <w:shd w:val="clear" w:color="auto" w:fill="auto"/>
            <w:hideMark/>
          </w:tcPr>
          <w:p w14:paraId="28E107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(Расходы на предупреждение распространения коронавирусной инфекции)</w:t>
            </w:r>
          </w:p>
        </w:tc>
        <w:tc>
          <w:tcPr>
            <w:tcW w:w="1701" w:type="dxa"/>
            <w:shd w:val="clear" w:color="auto" w:fill="auto"/>
            <w:hideMark/>
          </w:tcPr>
          <w:p w14:paraId="5BDB02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BF746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85612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91279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4C71CA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20 200,00</w:t>
            </w:r>
          </w:p>
        </w:tc>
        <w:tc>
          <w:tcPr>
            <w:tcW w:w="992" w:type="dxa"/>
            <w:shd w:val="clear" w:color="auto" w:fill="auto"/>
            <w:noWrap/>
            <w:hideMark/>
          </w:tcPr>
          <w:p w14:paraId="75A34F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53335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6885F7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6667F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53871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15CCE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20 200,00</w:t>
            </w:r>
          </w:p>
        </w:tc>
      </w:tr>
      <w:tr w:rsidR="008107B4" w:rsidRPr="008107B4" w14:paraId="3B21EE56" w14:textId="77777777" w:rsidTr="008107B4">
        <w:trPr>
          <w:trHeight w:val="2235"/>
        </w:trPr>
        <w:tc>
          <w:tcPr>
            <w:tcW w:w="770" w:type="dxa"/>
            <w:shd w:val="clear" w:color="auto" w:fill="auto"/>
            <w:noWrap/>
            <w:hideMark/>
          </w:tcPr>
          <w:p w14:paraId="1A1C7C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2.2.11</w:t>
            </w:r>
          </w:p>
        </w:tc>
        <w:tc>
          <w:tcPr>
            <w:tcW w:w="2457" w:type="dxa"/>
            <w:shd w:val="clear" w:color="auto" w:fill="auto"/>
            <w:hideMark/>
          </w:tcPr>
          <w:p w14:paraId="51EF6D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hideMark/>
          </w:tcPr>
          <w:p w14:paraId="694A7B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96A66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31DE1D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7 328 210,56</w:t>
            </w:r>
          </w:p>
        </w:tc>
        <w:tc>
          <w:tcPr>
            <w:tcW w:w="850" w:type="dxa"/>
            <w:shd w:val="clear" w:color="auto" w:fill="auto"/>
            <w:noWrap/>
            <w:hideMark/>
          </w:tcPr>
          <w:p w14:paraId="311F3D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22 674 252,85</w:t>
            </w:r>
          </w:p>
        </w:tc>
        <w:tc>
          <w:tcPr>
            <w:tcW w:w="851" w:type="dxa"/>
            <w:shd w:val="clear" w:color="auto" w:fill="auto"/>
            <w:noWrap/>
            <w:hideMark/>
          </w:tcPr>
          <w:p w14:paraId="1673FF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20 395 312,34</w:t>
            </w:r>
          </w:p>
        </w:tc>
        <w:tc>
          <w:tcPr>
            <w:tcW w:w="992" w:type="dxa"/>
            <w:shd w:val="clear" w:color="auto" w:fill="auto"/>
            <w:noWrap/>
            <w:hideMark/>
          </w:tcPr>
          <w:p w14:paraId="7B3088B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22 924 800,00</w:t>
            </w:r>
          </w:p>
        </w:tc>
        <w:tc>
          <w:tcPr>
            <w:tcW w:w="850" w:type="dxa"/>
            <w:shd w:val="clear" w:color="auto" w:fill="auto"/>
            <w:noWrap/>
            <w:hideMark/>
          </w:tcPr>
          <w:p w14:paraId="0FF8CA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21 403 800,00</w:t>
            </w:r>
          </w:p>
        </w:tc>
        <w:tc>
          <w:tcPr>
            <w:tcW w:w="993" w:type="dxa"/>
            <w:shd w:val="clear" w:color="auto" w:fill="auto"/>
            <w:noWrap/>
            <w:hideMark/>
          </w:tcPr>
          <w:p w14:paraId="568A5A2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21 403 800,00</w:t>
            </w:r>
          </w:p>
        </w:tc>
        <w:tc>
          <w:tcPr>
            <w:tcW w:w="850" w:type="dxa"/>
            <w:shd w:val="clear" w:color="auto" w:fill="auto"/>
            <w:noWrap/>
            <w:hideMark/>
          </w:tcPr>
          <w:p w14:paraId="14B209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21 403 800,00</w:t>
            </w:r>
          </w:p>
        </w:tc>
        <w:tc>
          <w:tcPr>
            <w:tcW w:w="851" w:type="dxa"/>
            <w:shd w:val="clear" w:color="auto" w:fill="auto"/>
            <w:noWrap/>
            <w:hideMark/>
          </w:tcPr>
          <w:p w14:paraId="0D12F5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21 403 800,00</w:t>
            </w:r>
          </w:p>
        </w:tc>
        <w:tc>
          <w:tcPr>
            <w:tcW w:w="992" w:type="dxa"/>
            <w:shd w:val="clear" w:color="auto" w:fill="auto"/>
            <w:noWrap/>
            <w:hideMark/>
          </w:tcPr>
          <w:p w14:paraId="2B60C9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158 937 775,75</w:t>
            </w:r>
          </w:p>
        </w:tc>
      </w:tr>
      <w:tr w:rsidR="008107B4" w:rsidRPr="008107B4" w14:paraId="4672E471" w14:textId="77777777" w:rsidTr="008107B4">
        <w:trPr>
          <w:trHeight w:val="3645"/>
        </w:trPr>
        <w:tc>
          <w:tcPr>
            <w:tcW w:w="770" w:type="dxa"/>
            <w:shd w:val="clear" w:color="auto" w:fill="auto"/>
            <w:noWrap/>
            <w:hideMark/>
          </w:tcPr>
          <w:p w14:paraId="1FC11C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2.2.12</w:t>
            </w:r>
          </w:p>
        </w:tc>
        <w:tc>
          <w:tcPr>
            <w:tcW w:w="2457" w:type="dxa"/>
            <w:shd w:val="clear" w:color="auto" w:fill="auto"/>
            <w:hideMark/>
          </w:tcPr>
          <w:p w14:paraId="4E64C5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hideMark/>
          </w:tcPr>
          <w:p w14:paraId="0B0300B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D3F15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481BDE4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1 075 689,44</w:t>
            </w:r>
          </w:p>
        </w:tc>
        <w:tc>
          <w:tcPr>
            <w:tcW w:w="850" w:type="dxa"/>
            <w:shd w:val="clear" w:color="auto" w:fill="auto"/>
            <w:noWrap/>
            <w:hideMark/>
          </w:tcPr>
          <w:p w14:paraId="702BF4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4 235 747,15</w:t>
            </w:r>
          </w:p>
        </w:tc>
        <w:tc>
          <w:tcPr>
            <w:tcW w:w="851" w:type="dxa"/>
            <w:shd w:val="clear" w:color="auto" w:fill="auto"/>
            <w:noWrap/>
            <w:hideMark/>
          </w:tcPr>
          <w:p w14:paraId="616226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D5FD3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044D44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5B9120E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9A9229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8A052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98E62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5 311 436,59</w:t>
            </w:r>
          </w:p>
        </w:tc>
      </w:tr>
      <w:tr w:rsidR="008107B4" w:rsidRPr="008107B4" w14:paraId="6DFF2692" w14:textId="77777777" w:rsidTr="008107B4">
        <w:trPr>
          <w:trHeight w:val="2535"/>
        </w:trPr>
        <w:tc>
          <w:tcPr>
            <w:tcW w:w="770" w:type="dxa"/>
            <w:shd w:val="clear" w:color="auto" w:fill="auto"/>
            <w:noWrap/>
            <w:hideMark/>
          </w:tcPr>
          <w:p w14:paraId="40B2931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2.2.13</w:t>
            </w:r>
          </w:p>
        </w:tc>
        <w:tc>
          <w:tcPr>
            <w:tcW w:w="2457" w:type="dxa"/>
            <w:shd w:val="clear" w:color="auto" w:fill="auto"/>
            <w:hideMark/>
          </w:tcPr>
          <w:p w14:paraId="1DC119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hideMark/>
          </w:tcPr>
          <w:p w14:paraId="13F9E0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741B61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977EB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89267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39346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4 539 590,77</w:t>
            </w:r>
          </w:p>
        </w:tc>
        <w:tc>
          <w:tcPr>
            <w:tcW w:w="992" w:type="dxa"/>
            <w:shd w:val="clear" w:color="auto" w:fill="auto"/>
            <w:noWrap/>
            <w:hideMark/>
          </w:tcPr>
          <w:p w14:paraId="53FBEB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4 687 200,00</w:t>
            </w:r>
          </w:p>
        </w:tc>
        <w:tc>
          <w:tcPr>
            <w:tcW w:w="850" w:type="dxa"/>
            <w:shd w:val="clear" w:color="auto" w:fill="auto"/>
            <w:noWrap/>
            <w:hideMark/>
          </w:tcPr>
          <w:p w14:paraId="027A38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4 687 200,00</w:t>
            </w:r>
          </w:p>
        </w:tc>
        <w:tc>
          <w:tcPr>
            <w:tcW w:w="993" w:type="dxa"/>
            <w:shd w:val="clear" w:color="auto" w:fill="auto"/>
            <w:noWrap/>
            <w:hideMark/>
          </w:tcPr>
          <w:p w14:paraId="25CEADB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4 687 200,00</w:t>
            </w:r>
          </w:p>
        </w:tc>
        <w:tc>
          <w:tcPr>
            <w:tcW w:w="850" w:type="dxa"/>
            <w:shd w:val="clear" w:color="auto" w:fill="auto"/>
            <w:noWrap/>
            <w:hideMark/>
          </w:tcPr>
          <w:p w14:paraId="04EB84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4 687 200,00</w:t>
            </w:r>
          </w:p>
        </w:tc>
        <w:tc>
          <w:tcPr>
            <w:tcW w:w="851" w:type="dxa"/>
            <w:shd w:val="clear" w:color="auto" w:fill="auto"/>
            <w:noWrap/>
            <w:hideMark/>
          </w:tcPr>
          <w:p w14:paraId="5A48E6B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4 687 200,00</w:t>
            </w:r>
          </w:p>
        </w:tc>
        <w:tc>
          <w:tcPr>
            <w:tcW w:w="992" w:type="dxa"/>
            <w:shd w:val="clear" w:color="auto" w:fill="auto"/>
            <w:noWrap/>
            <w:hideMark/>
          </w:tcPr>
          <w:p w14:paraId="39C8F8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27 975 590,77</w:t>
            </w:r>
          </w:p>
        </w:tc>
      </w:tr>
      <w:tr w:rsidR="008107B4" w:rsidRPr="008107B4" w14:paraId="2CC84570" w14:textId="77777777" w:rsidTr="008107B4">
        <w:trPr>
          <w:trHeight w:val="990"/>
        </w:trPr>
        <w:tc>
          <w:tcPr>
            <w:tcW w:w="770" w:type="dxa"/>
            <w:shd w:val="clear" w:color="auto" w:fill="auto"/>
            <w:noWrap/>
            <w:hideMark/>
          </w:tcPr>
          <w:p w14:paraId="7077A0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2.2.14</w:t>
            </w:r>
          </w:p>
        </w:tc>
        <w:tc>
          <w:tcPr>
            <w:tcW w:w="2457" w:type="dxa"/>
            <w:shd w:val="clear" w:color="auto" w:fill="auto"/>
            <w:hideMark/>
          </w:tcPr>
          <w:p w14:paraId="385188E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Мероприятия по трудоустройству несовершеннолетних </w:t>
            </w:r>
          </w:p>
        </w:tc>
        <w:tc>
          <w:tcPr>
            <w:tcW w:w="1701" w:type="dxa"/>
            <w:shd w:val="clear" w:color="auto" w:fill="auto"/>
            <w:hideMark/>
          </w:tcPr>
          <w:p w14:paraId="2AFCE42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2C9596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17879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257 786,06</w:t>
            </w:r>
          </w:p>
        </w:tc>
        <w:tc>
          <w:tcPr>
            <w:tcW w:w="850" w:type="dxa"/>
            <w:shd w:val="clear" w:color="auto" w:fill="auto"/>
            <w:noWrap/>
            <w:hideMark/>
          </w:tcPr>
          <w:p w14:paraId="45D421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468 949,08</w:t>
            </w:r>
          </w:p>
        </w:tc>
        <w:tc>
          <w:tcPr>
            <w:tcW w:w="851" w:type="dxa"/>
            <w:shd w:val="clear" w:color="auto" w:fill="auto"/>
            <w:noWrap/>
            <w:hideMark/>
          </w:tcPr>
          <w:p w14:paraId="761600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539 315,36</w:t>
            </w:r>
          </w:p>
        </w:tc>
        <w:tc>
          <w:tcPr>
            <w:tcW w:w="992" w:type="dxa"/>
            <w:shd w:val="clear" w:color="auto" w:fill="auto"/>
            <w:noWrap/>
            <w:hideMark/>
          </w:tcPr>
          <w:p w14:paraId="4530F3C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676 198,36</w:t>
            </w:r>
          </w:p>
        </w:tc>
        <w:tc>
          <w:tcPr>
            <w:tcW w:w="850" w:type="dxa"/>
            <w:shd w:val="clear" w:color="auto" w:fill="auto"/>
            <w:noWrap/>
            <w:hideMark/>
          </w:tcPr>
          <w:p w14:paraId="0204FB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474 597,00</w:t>
            </w:r>
          </w:p>
        </w:tc>
        <w:tc>
          <w:tcPr>
            <w:tcW w:w="993" w:type="dxa"/>
            <w:shd w:val="clear" w:color="auto" w:fill="auto"/>
            <w:noWrap/>
            <w:hideMark/>
          </w:tcPr>
          <w:p w14:paraId="143222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436 844,14</w:t>
            </w:r>
          </w:p>
        </w:tc>
        <w:tc>
          <w:tcPr>
            <w:tcW w:w="850" w:type="dxa"/>
            <w:shd w:val="clear" w:color="auto" w:fill="auto"/>
            <w:noWrap/>
            <w:hideMark/>
          </w:tcPr>
          <w:p w14:paraId="6263E05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508 330,00</w:t>
            </w:r>
          </w:p>
        </w:tc>
        <w:tc>
          <w:tcPr>
            <w:tcW w:w="851" w:type="dxa"/>
            <w:shd w:val="clear" w:color="auto" w:fill="auto"/>
            <w:noWrap/>
            <w:hideMark/>
          </w:tcPr>
          <w:p w14:paraId="2CA1B8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523 580,00</w:t>
            </w:r>
          </w:p>
        </w:tc>
        <w:tc>
          <w:tcPr>
            <w:tcW w:w="992" w:type="dxa"/>
            <w:shd w:val="clear" w:color="auto" w:fill="auto"/>
            <w:noWrap/>
            <w:hideMark/>
          </w:tcPr>
          <w:p w14:paraId="53422D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3 885 600,00</w:t>
            </w:r>
          </w:p>
        </w:tc>
      </w:tr>
      <w:tr w:rsidR="008107B4" w:rsidRPr="008107B4" w14:paraId="31645560" w14:textId="77777777" w:rsidTr="008107B4">
        <w:trPr>
          <w:trHeight w:val="990"/>
        </w:trPr>
        <w:tc>
          <w:tcPr>
            <w:tcW w:w="770" w:type="dxa"/>
            <w:shd w:val="clear" w:color="auto" w:fill="auto"/>
            <w:noWrap/>
            <w:hideMark/>
          </w:tcPr>
          <w:p w14:paraId="1A1CA6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2.2.15</w:t>
            </w:r>
          </w:p>
        </w:tc>
        <w:tc>
          <w:tcPr>
            <w:tcW w:w="2457" w:type="dxa"/>
            <w:shd w:val="clear" w:color="auto" w:fill="auto"/>
            <w:hideMark/>
          </w:tcPr>
          <w:p w14:paraId="581D8A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иные цели (Мероприятия по трудоустройству несовершеннолетних) </w:t>
            </w:r>
          </w:p>
        </w:tc>
        <w:tc>
          <w:tcPr>
            <w:tcW w:w="1701" w:type="dxa"/>
            <w:shd w:val="clear" w:color="auto" w:fill="auto"/>
            <w:hideMark/>
          </w:tcPr>
          <w:p w14:paraId="006522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2E720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7E799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B0693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175 389,62</w:t>
            </w:r>
          </w:p>
        </w:tc>
        <w:tc>
          <w:tcPr>
            <w:tcW w:w="851" w:type="dxa"/>
            <w:shd w:val="clear" w:color="auto" w:fill="auto"/>
            <w:noWrap/>
            <w:hideMark/>
          </w:tcPr>
          <w:p w14:paraId="5646CB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218 755,10</w:t>
            </w:r>
          </w:p>
        </w:tc>
        <w:tc>
          <w:tcPr>
            <w:tcW w:w="992" w:type="dxa"/>
            <w:shd w:val="clear" w:color="auto" w:fill="auto"/>
            <w:noWrap/>
            <w:hideMark/>
          </w:tcPr>
          <w:p w14:paraId="750B12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218 755,41</w:t>
            </w:r>
          </w:p>
        </w:tc>
        <w:tc>
          <w:tcPr>
            <w:tcW w:w="850" w:type="dxa"/>
            <w:shd w:val="clear" w:color="auto" w:fill="auto"/>
            <w:noWrap/>
            <w:hideMark/>
          </w:tcPr>
          <w:p w14:paraId="44C80D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192 505,00</w:t>
            </w:r>
          </w:p>
        </w:tc>
        <w:tc>
          <w:tcPr>
            <w:tcW w:w="993" w:type="dxa"/>
            <w:shd w:val="clear" w:color="auto" w:fill="auto"/>
            <w:noWrap/>
            <w:hideMark/>
          </w:tcPr>
          <w:p w14:paraId="49B8B3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177 192,00</w:t>
            </w:r>
          </w:p>
        </w:tc>
        <w:tc>
          <w:tcPr>
            <w:tcW w:w="850" w:type="dxa"/>
            <w:shd w:val="clear" w:color="auto" w:fill="auto"/>
            <w:noWrap/>
            <w:hideMark/>
          </w:tcPr>
          <w:p w14:paraId="4DC5042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216 250,00</w:t>
            </w:r>
          </w:p>
        </w:tc>
        <w:tc>
          <w:tcPr>
            <w:tcW w:w="851" w:type="dxa"/>
            <w:shd w:val="clear" w:color="auto" w:fill="auto"/>
            <w:noWrap/>
            <w:hideMark/>
          </w:tcPr>
          <w:p w14:paraId="1A3CDCB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222 740,00</w:t>
            </w:r>
          </w:p>
        </w:tc>
        <w:tc>
          <w:tcPr>
            <w:tcW w:w="992" w:type="dxa"/>
            <w:shd w:val="clear" w:color="auto" w:fill="auto"/>
            <w:noWrap/>
            <w:hideMark/>
          </w:tcPr>
          <w:p w14:paraId="2BECAAE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1 421 587,13</w:t>
            </w:r>
          </w:p>
        </w:tc>
      </w:tr>
      <w:tr w:rsidR="008107B4" w:rsidRPr="008107B4" w14:paraId="413832E7" w14:textId="77777777" w:rsidTr="008107B4">
        <w:trPr>
          <w:trHeight w:val="975"/>
        </w:trPr>
        <w:tc>
          <w:tcPr>
            <w:tcW w:w="770" w:type="dxa"/>
            <w:shd w:val="clear" w:color="auto" w:fill="auto"/>
            <w:noWrap/>
            <w:hideMark/>
          </w:tcPr>
          <w:p w14:paraId="712C23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2.2.16</w:t>
            </w:r>
          </w:p>
        </w:tc>
        <w:tc>
          <w:tcPr>
            <w:tcW w:w="2457" w:type="dxa"/>
            <w:shd w:val="clear" w:color="auto" w:fill="auto"/>
            <w:hideMark/>
          </w:tcPr>
          <w:p w14:paraId="45545D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обеспечение деятельности (оказание услуг, выполнение работ) муниципальных учреждений</w:t>
            </w:r>
          </w:p>
        </w:tc>
        <w:tc>
          <w:tcPr>
            <w:tcW w:w="1701" w:type="dxa"/>
            <w:shd w:val="clear" w:color="auto" w:fill="auto"/>
            <w:hideMark/>
          </w:tcPr>
          <w:p w14:paraId="509202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C7427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F12B4A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92 849 898,52</w:t>
            </w:r>
          </w:p>
        </w:tc>
        <w:tc>
          <w:tcPr>
            <w:tcW w:w="850" w:type="dxa"/>
            <w:shd w:val="clear" w:color="auto" w:fill="auto"/>
            <w:noWrap/>
            <w:hideMark/>
          </w:tcPr>
          <w:p w14:paraId="6BA9C5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104 404 324,44</w:t>
            </w:r>
          </w:p>
        </w:tc>
        <w:tc>
          <w:tcPr>
            <w:tcW w:w="851" w:type="dxa"/>
            <w:shd w:val="clear" w:color="auto" w:fill="auto"/>
            <w:noWrap/>
            <w:hideMark/>
          </w:tcPr>
          <w:p w14:paraId="6B0EC2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105 761 675,64</w:t>
            </w:r>
          </w:p>
        </w:tc>
        <w:tc>
          <w:tcPr>
            <w:tcW w:w="992" w:type="dxa"/>
            <w:shd w:val="clear" w:color="auto" w:fill="auto"/>
            <w:noWrap/>
            <w:hideMark/>
          </w:tcPr>
          <w:p w14:paraId="303802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104 449 282,94</w:t>
            </w:r>
          </w:p>
        </w:tc>
        <w:tc>
          <w:tcPr>
            <w:tcW w:w="850" w:type="dxa"/>
            <w:shd w:val="clear" w:color="auto" w:fill="auto"/>
            <w:noWrap/>
            <w:hideMark/>
          </w:tcPr>
          <w:p w14:paraId="6FC9CF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85 617 109,49</w:t>
            </w:r>
          </w:p>
        </w:tc>
        <w:tc>
          <w:tcPr>
            <w:tcW w:w="993" w:type="dxa"/>
            <w:shd w:val="clear" w:color="auto" w:fill="auto"/>
            <w:noWrap/>
            <w:hideMark/>
          </w:tcPr>
          <w:p w14:paraId="2C285D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77 914 652,00</w:t>
            </w:r>
          </w:p>
        </w:tc>
        <w:tc>
          <w:tcPr>
            <w:tcW w:w="850" w:type="dxa"/>
            <w:shd w:val="clear" w:color="auto" w:fill="auto"/>
            <w:noWrap/>
            <w:hideMark/>
          </w:tcPr>
          <w:p w14:paraId="2392E3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117 411 010,00</w:t>
            </w:r>
          </w:p>
        </w:tc>
        <w:tc>
          <w:tcPr>
            <w:tcW w:w="851" w:type="dxa"/>
            <w:shd w:val="clear" w:color="auto" w:fill="auto"/>
            <w:noWrap/>
            <w:hideMark/>
          </w:tcPr>
          <w:p w14:paraId="5524CA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120 933 340,00</w:t>
            </w:r>
          </w:p>
        </w:tc>
        <w:tc>
          <w:tcPr>
            <w:tcW w:w="992" w:type="dxa"/>
            <w:shd w:val="clear" w:color="auto" w:fill="auto"/>
            <w:noWrap/>
            <w:hideMark/>
          </w:tcPr>
          <w:p w14:paraId="7F7EDED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809 341 293,03</w:t>
            </w:r>
          </w:p>
        </w:tc>
      </w:tr>
      <w:tr w:rsidR="008107B4" w:rsidRPr="008107B4" w14:paraId="3EA0A921" w14:textId="77777777" w:rsidTr="008107B4">
        <w:trPr>
          <w:trHeight w:val="2745"/>
        </w:trPr>
        <w:tc>
          <w:tcPr>
            <w:tcW w:w="770" w:type="dxa"/>
            <w:shd w:val="clear" w:color="auto" w:fill="auto"/>
            <w:noWrap/>
            <w:hideMark/>
          </w:tcPr>
          <w:p w14:paraId="24059C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2.2.17</w:t>
            </w:r>
          </w:p>
        </w:tc>
        <w:tc>
          <w:tcPr>
            <w:tcW w:w="2457" w:type="dxa"/>
            <w:shd w:val="clear" w:color="auto" w:fill="auto"/>
            <w:hideMark/>
          </w:tcPr>
          <w:p w14:paraId="064C6A7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муниципальных учреждений)</w:t>
            </w:r>
          </w:p>
        </w:tc>
        <w:tc>
          <w:tcPr>
            <w:tcW w:w="1701" w:type="dxa"/>
            <w:shd w:val="clear" w:color="auto" w:fill="auto"/>
            <w:hideMark/>
          </w:tcPr>
          <w:p w14:paraId="3C9D00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E1865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905D9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9 745 513,99</w:t>
            </w:r>
          </w:p>
        </w:tc>
        <w:tc>
          <w:tcPr>
            <w:tcW w:w="850" w:type="dxa"/>
            <w:shd w:val="clear" w:color="auto" w:fill="auto"/>
            <w:noWrap/>
            <w:hideMark/>
          </w:tcPr>
          <w:p w14:paraId="30765C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10 566 107,00</w:t>
            </w:r>
          </w:p>
        </w:tc>
        <w:tc>
          <w:tcPr>
            <w:tcW w:w="851" w:type="dxa"/>
            <w:shd w:val="clear" w:color="auto" w:fill="auto"/>
            <w:noWrap/>
            <w:hideMark/>
          </w:tcPr>
          <w:p w14:paraId="47C448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16 276 069,25</w:t>
            </w:r>
          </w:p>
        </w:tc>
        <w:tc>
          <w:tcPr>
            <w:tcW w:w="992" w:type="dxa"/>
            <w:shd w:val="clear" w:color="auto" w:fill="auto"/>
            <w:noWrap/>
            <w:hideMark/>
          </w:tcPr>
          <w:p w14:paraId="502F17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14 919 825,49</w:t>
            </w:r>
          </w:p>
        </w:tc>
        <w:tc>
          <w:tcPr>
            <w:tcW w:w="850" w:type="dxa"/>
            <w:shd w:val="clear" w:color="auto" w:fill="auto"/>
            <w:noWrap/>
            <w:hideMark/>
          </w:tcPr>
          <w:p w14:paraId="39AEDE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14 659 208,07</w:t>
            </w:r>
          </w:p>
        </w:tc>
        <w:tc>
          <w:tcPr>
            <w:tcW w:w="993" w:type="dxa"/>
            <w:shd w:val="clear" w:color="auto" w:fill="auto"/>
            <w:noWrap/>
            <w:hideMark/>
          </w:tcPr>
          <w:p w14:paraId="048ED5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11 873 958,00</w:t>
            </w:r>
          </w:p>
        </w:tc>
        <w:tc>
          <w:tcPr>
            <w:tcW w:w="850" w:type="dxa"/>
            <w:shd w:val="clear" w:color="auto" w:fill="auto"/>
            <w:noWrap/>
            <w:hideMark/>
          </w:tcPr>
          <w:p w14:paraId="76A303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16 641 040,00</w:t>
            </w:r>
          </w:p>
        </w:tc>
        <w:tc>
          <w:tcPr>
            <w:tcW w:w="851" w:type="dxa"/>
            <w:shd w:val="clear" w:color="auto" w:fill="auto"/>
            <w:noWrap/>
            <w:hideMark/>
          </w:tcPr>
          <w:p w14:paraId="66D85BB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17 140 280,00</w:t>
            </w:r>
          </w:p>
        </w:tc>
        <w:tc>
          <w:tcPr>
            <w:tcW w:w="992" w:type="dxa"/>
            <w:shd w:val="clear" w:color="auto" w:fill="auto"/>
            <w:noWrap/>
            <w:hideMark/>
          </w:tcPr>
          <w:p w14:paraId="1542CC3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111 822 001,80</w:t>
            </w:r>
          </w:p>
        </w:tc>
      </w:tr>
      <w:tr w:rsidR="008107B4" w:rsidRPr="008107B4" w14:paraId="485F8C6C" w14:textId="77777777" w:rsidTr="008107B4">
        <w:trPr>
          <w:trHeight w:val="930"/>
        </w:trPr>
        <w:tc>
          <w:tcPr>
            <w:tcW w:w="770" w:type="dxa"/>
            <w:shd w:val="clear" w:color="auto" w:fill="auto"/>
            <w:noWrap/>
            <w:hideMark/>
          </w:tcPr>
          <w:p w14:paraId="348520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2.2.18</w:t>
            </w:r>
          </w:p>
        </w:tc>
        <w:tc>
          <w:tcPr>
            <w:tcW w:w="2457" w:type="dxa"/>
            <w:shd w:val="clear" w:color="auto" w:fill="auto"/>
            <w:hideMark/>
          </w:tcPr>
          <w:p w14:paraId="7236A3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приобретение коммунальных услуг</w:t>
            </w:r>
          </w:p>
        </w:tc>
        <w:tc>
          <w:tcPr>
            <w:tcW w:w="1701" w:type="dxa"/>
            <w:shd w:val="clear" w:color="auto" w:fill="auto"/>
            <w:hideMark/>
          </w:tcPr>
          <w:p w14:paraId="351D67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413E3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A0042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29 553 462,00</w:t>
            </w:r>
          </w:p>
        </w:tc>
        <w:tc>
          <w:tcPr>
            <w:tcW w:w="850" w:type="dxa"/>
            <w:shd w:val="clear" w:color="auto" w:fill="auto"/>
            <w:noWrap/>
            <w:hideMark/>
          </w:tcPr>
          <w:p w14:paraId="0702C3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29 677 946,32</w:t>
            </w:r>
          </w:p>
        </w:tc>
        <w:tc>
          <w:tcPr>
            <w:tcW w:w="851" w:type="dxa"/>
            <w:shd w:val="clear" w:color="auto" w:fill="auto"/>
            <w:noWrap/>
            <w:hideMark/>
          </w:tcPr>
          <w:p w14:paraId="101C3B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29 085 371,92</w:t>
            </w:r>
          </w:p>
        </w:tc>
        <w:tc>
          <w:tcPr>
            <w:tcW w:w="992" w:type="dxa"/>
            <w:shd w:val="clear" w:color="auto" w:fill="auto"/>
            <w:noWrap/>
            <w:hideMark/>
          </w:tcPr>
          <w:p w14:paraId="2616D7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29 007 372,67</w:t>
            </w:r>
          </w:p>
        </w:tc>
        <w:tc>
          <w:tcPr>
            <w:tcW w:w="850" w:type="dxa"/>
            <w:shd w:val="clear" w:color="auto" w:fill="auto"/>
            <w:noWrap/>
            <w:hideMark/>
          </w:tcPr>
          <w:p w14:paraId="554621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26 552 095,20</w:t>
            </w:r>
          </w:p>
        </w:tc>
        <w:tc>
          <w:tcPr>
            <w:tcW w:w="993" w:type="dxa"/>
            <w:shd w:val="clear" w:color="auto" w:fill="auto"/>
            <w:noWrap/>
            <w:hideMark/>
          </w:tcPr>
          <w:p w14:paraId="7E7213C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22 194 826,00</w:t>
            </w:r>
          </w:p>
        </w:tc>
        <w:tc>
          <w:tcPr>
            <w:tcW w:w="850" w:type="dxa"/>
            <w:shd w:val="clear" w:color="auto" w:fill="auto"/>
            <w:noWrap/>
            <w:hideMark/>
          </w:tcPr>
          <w:p w14:paraId="796CBD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31 670 500,00</w:t>
            </w:r>
          </w:p>
        </w:tc>
        <w:tc>
          <w:tcPr>
            <w:tcW w:w="851" w:type="dxa"/>
            <w:shd w:val="clear" w:color="auto" w:fill="auto"/>
            <w:noWrap/>
            <w:hideMark/>
          </w:tcPr>
          <w:p w14:paraId="5BA9622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32 320 630,00</w:t>
            </w:r>
          </w:p>
        </w:tc>
        <w:tc>
          <w:tcPr>
            <w:tcW w:w="992" w:type="dxa"/>
            <w:shd w:val="clear" w:color="auto" w:fill="auto"/>
            <w:noWrap/>
            <w:hideMark/>
          </w:tcPr>
          <w:p w14:paraId="0C26D25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230 062 204,11</w:t>
            </w:r>
          </w:p>
        </w:tc>
      </w:tr>
      <w:tr w:rsidR="008107B4" w:rsidRPr="008107B4" w14:paraId="6E359006" w14:textId="77777777" w:rsidTr="008107B4">
        <w:trPr>
          <w:trHeight w:val="2130"/>
        </w:trPr>
        <w:tc>
          <w:tcPr>
            <w:tcW w:w="770" w:type="dxa"/>
            <w:shd w:val="clear" w:color="auto" w:fill="auto"/>
            <w:noWrap/>
            <w:hideMark/>
          </w:tcPr>
          <w:p w14:paraId="149AF6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2.2.19</w:t>
            </w:r>
          </w:p>
        </w:tc>
        <w:tc>
          <w:tcPr>
            <w:tcW w:w="2457" w:type="dxa"/>
            <w:shd w:val="clear" w:color="auto" w:fill="auto"/>
            <w:hideMark/>
          </w:tcPr>
          <w:p w14:paraId="17DC7E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w:t>
            </w:r>
          </w:p>
        </w:tc>
        <w:tc>
          <w:tcPr>
            <w:tcW w:w="1701" w:type="dxa"/>
            <w:shd w:val="clear" w:color="auto" w:fill="auto"/>
            <w:hideMark/>
          </w:tcPr>
          <w:p w14:paraId="00E7EB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C325A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2D219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3 674 450,00</w:t>
            </w:r>
          </w:p>
        </w:tc>
        <w:tc>
          <w:tcPr>
            <w:tcW w:w="850" w:type="dxa"/>
            <w:shd w:val="clear" w:color="auto" w:fill="auto"/>
            <w:noWrap/>
            <w:hideMark/>
          </w:tcPr>
          <w:p w14:paraId="212D17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3 479 637,98</w:t>
            </w:r>
          </w:p>
        </w:tc>
        <w:tc>
          <w:tcPr>
            <w:tcW w:w="851" w:type="dxa"/>
            <w:shd w:val="clear" w:color="auto" w:fill="auto"/>
            <w:noWrap/>
            <w:hideMark/>
          </w:tcPr>
          <w:p w14:paraId="59FB46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6 250 403,88</w:t>
            </w:r>
          </w:p>
        </w:tc>
        <w:tc>
          <w:tcPr>
            <w:tcW w:w="992" w:type="dxa"/>
            <w:shd w:val="clear" w:color="auto" w:fill="auto"/>
            <w:noWrap/>
            <w:hideMark/>
          </w:tcPr>
          <w:p w14:paraId="17C1C6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5 917 177,75</w:t>
            </w:r>
          </w:p>
        </w:tc>
        <w:tc>
          <w:tcPr>
            <w:tcW w:w="850" w:type="dxa"/>
            <w:shd w:val="clear" w:color="auto" w:fill="auto"/>
            <w:noWrap/>
            <w:hideMark/>
          </w:tcPr>
          <w:p w14:paraId="7FF6AAB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4 837 340,00</w:t>
            </w:r>
          </w:p>
        </w:tc>
        <w:tc>
          <w:tcPr>
            <w:tcW w:w="993" w:type="dxa"/>
            <w:shd w:val="clear" w:color="auto" w:fill="auto"/>
            <w:noWrap/>
            <w:hideMark/>
          </w:tcPr>
          <w:p w14:paraId="34FFB1D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4 452 551,00</w:t>
            </w:r>
          </w:p>
        </w:tc>
        <w:tc>
          <w:tcPr>
            <w:tcW w:w="850" w:type="dxa"/>
            <w:shd w:val="clear" w:color="auto" w:fill="auto"/>
            <w:noWrap/>
            <w:hideMark/>
          </w:tcPr>
          <w:p w14:paraId="5056D8C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8 123 740,00</w:t>
            </w:r>
          </w:p>
        </w:tc>
        <w:tc>
          <w:tcPr>
            <w:tcW w:w="851" w:type="dxa"/>
            <w:shd w:val="clear" w:color="auto" w:fill="auto"/>
            <w:noWrap/>
            <w:hideMark/>
          </w:tcPr>
          <w:p w14:paraId="2EC729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8 367 460,00</w:t>
            </w:r>
          </w:p>
        </w:tc>
        <w:tc>
          <w:tcPr>
            <w:tcW w:w="992" w:type="dxa"/>
            <w:shd w:val="clear" w:color="auto" w:fill="auto"/>
            <w:noWrap/>
            <w:hideMark/>
          </w:tcPr>
          <w:p w14:paraId="298855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45 102 760,61</w:t>
            </w:r>
          </w:p>
        </w:tc>
      </w:tr>
      <w:tr w:rsidR="008107B4" w:rsidRPr="008107B4" w14:paraId="657B1BB9" w14:textId="77777777" w:rsidTr="008107B4">
        <w:trPr>
          <w:trHeight w:val="2535"/>
        </w:trPr>
        <w:tc>
          <w:tcPr>
            <w:tcW w:w="770" w:type="dxa"/>
            <w:shd w:val="clear" w:color="auto" w:fill="auto"/>
            <w:noWrap/>
            <w:hideMark/>
          </w:tcPr>
          <w:p w14:paraId="17E31E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2.2.20</w:t>
            </w:r>
          </w:p>
        </w:tc>
        <w:tc>
          <w:tcPr>
            <w:tcW w:w="2457" w:type="dxa"/>
            <w:shd w:val="clear" w:color="auto" w:fill="auto"/>
            <w:hideMark/>
          </w:tcPr>
          <w:p w14:paraId="7F0C88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Субвенции на обеспечение государственных гарантий реализации прав на получение общедоступного и бесплатного </w:t>
            </w:r>
            <w:proofErr w:type="gramStart"/>
            <w:r w:rsidRPr="008107B4">
              <w:rPr>
                <w:rFonts w:ascii="Times New Roman" w:eastAsia="Times New Roman" w:hAnsi="Times New Roman" w:cs="Times New Roman"/>
                <w:bCs/>
                <w:sz w:val="18"/>
                <w:szCs w:val="18"/>
                <w:lang w:eastAsia="ru-RU"/>
              </w:rPr>
              <w:t>дошкольного,начального</w:t>
            </w:r>
            <w:proofErr w:type="gramEnd"/>
            <w:r w:rsidRPr="008107B4">
              <w:rPr>
                <w:rFonts w:ascii="Times New Roman" w:eastAsia="Times New Roman" w:hAnsi="Times New Roman" w:cs="Times New Roman"/>
                <w:bCs/>
                <w:sz w:val="18"/>
                <w:szCs w:val="18"/>
                <w:lang w:eastAsia="ru-RU"/>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701" w:type="dxa"/>
            <w:shd w:val="clear" w:color="auto" w:fill="auto"/>
            <w:hideMark/>
          </w:tcPr>
          <w:p w14:paraId="1EF048E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32964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5F28E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229 927 676,24</w:t>
            </w:r>
          </w:p>
        </w:tc>
        <w:tc>
          <w:tcPr>
            <w:tcW w:w="850" w:type="dxa"/>
            <w:shd w:val="clear" w:color="auto" w:fill="auto"/>
            <w:noWrap/>
            <w:hideMark/>
          </w:tcPr>
          <w:p w14:paraId="2541F5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244 228 663,00</w:t>
            </w:r>
          </w:p>
        </w:tc>
        <w:tc>
          <w:tcPr>
            <w:tcW w:w="851" w:type="dxa"/>
            <w:shd w:val="clear" w:color="auto" w:fill="auto"/>
            <w:noWrap/>
            <w:hideMark/>
          </w:tcPr>
          <w:p w14:paraId="6E699F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254 310 271,06</w:t>
            </w:r>
          </w:p>
        </w:tc>
        <w:tc>
          <w:tcPr>
            <w:tcW w:w="992" w:type="dxa"/>
            <w:shd w:val="clear" w:color="auto" w:fill="auto"/>
            <w:noWrap/>
            <w:hideMark/>
          </w:tcPr>
          <w:p w14:paraId="652B98A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204 462 302,91</w:t>
            </w:r>
          </w:p>
        </w:tc>
        <w:tc>
          <w:tcPr>
            <w:tcW w:w="850" w:type="dxa"/>
            <w:shd w:val="clear" w:color="auto" w:fill="auto"/>
            <w:noWrap/>
            <w:hideMark/>
          </w:tcPr>
          <w:p w14:paraId="548C46A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212 714 765,00</w:t>
            </w:r>
          </w:p>
        </w:tc>
        <w:tc>
          <w:tcPr>
            <w:tcW w:w="993" w:type="dxa"/>
            <w:shd w:val="clear" w:color="auto" w:fill="auto"/>
            <w:noWrap/>
            <w:hideMark/>
          </w:tcPr>
          <w:p w14:paraId="247FB5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225 905 483,00</w:t>
            </w:r>
          </w:p>
        </w:tc>
        <w:tc>
          <w:tcPr>
            <w:tcW w:w="850" w:type="dxa"/>
            <w:shd w:val="clear" w:color="auto" w:fill="auto"/>
            <w:noWrap/>
            <w:hideMark/>
          </w:tcPr>
          <w:p w14:paraId="5258919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310 180 000,00</w:t>
            </w:r>
          </w:p>
        </w:tc>
        <w:tc>
          <w:tcPr>
            <w:tcW w:w="851" w:type="dxa"/>
            <w:shd w:val="clear" w:color="auto" w:fill="auto"/>
            <w:noWrap/>
            <w:hideMark/>
          </w:tcPr>
          <w:p w14:paraId="2AD6430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311 216 000,00</w:t>
            </w:r>
          </w:p>
        </w:tc>
        <w:tc>
          <w:tcPr>
            <w:tcW w:w="992" w:type="dxa"/>
            <w:shd w:val="clear" w:color="auto" w:fill="auto"/>
            <w:noWrap/>
            <w:hideMark/>
          </w:tcPr>
          <w:p w14:paraId="78D6DA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1 992 945 161,21</w:t>
            </w:r>
          </w:p>
        </w:tc>
      </w:tr>
      <w:tr w:rsidR="008107B4" w:rsidRPr="008107B4" w14:paraId="77E894C8" w14:textId="77777777" w:rsidTr="008107B4">
        <w:trPr>
          <w:trHeight w:val="3960"/>
        </w:trPr>
        <w:tc>
          <w:tcPr>
            <w:tcW w:w="770" w:type="dxa"/>
            <w:shd w:val="clear" w:color="auto" w:fill="auto"/>
            <w:noWrap/>
            <w:hideMark/>
          </w:tcPr>
          <w:p w14:paraId="3EE36C3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2.2.21</w:t>
            </w:r>
          </w:p>
        </w:tc>
        <w:tc>
          <w:tcPr>
            <w:tcW w:w="2457" w:type="dxa"/>
            <w:shd w:val="clear" w:color="auto" w:fill="auto"/>
            <w:hideMark/>
          </w:tcPr>
          <w:p w14:paraId="35BC267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(Субвенции на обеспечение государственных гарантий реализации прав на получение общедоступного и бесплатного </w:t>
            </w:r>
            <w:proofErr w:type="gramStart"/>
            <w:r w:rsidRPr="008107B4">
              <w:rPr>
                <w:rFonts w:ascii="Times New Roman" w:eastAsia="Times New Roman" w:hAnsi="Times New Roman" w:cs="Times New Roman"/>
                <w:bCs/>
                <w:sz w:val="18"/>
                <w:szCs w:val="18"/>
                <w:lang w:eastAsia="ru-RU"/>
              </w:rPr>
              <w:t>дошкольного,начального</w:t>
            </w:r>
            <w:proofErr w:type="gramEnd"/>
            <w:r w:rsidRPr="008107B4">
              <w:rPr>
                <w:rFonts w:ascii="Times New Roman" w:eastAsia="Times New Roman" w:hAnsi="Times New Roman" w:cs="Times New Roman"/>
                <w:bCs/>
                <w:sz w:val="18"/>
                <w:szCs w:val="18"/>
                <w:lang w:eastAsia="ru-RU"/>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1701" w:type="dxa"/>
            <w:shd w:val="clear" w:color="auto" w:fill="auto"/>
            <w:hideMark/>
          </w:tcPr>
          <w:p w14:paraId="0E1BA5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5A621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15C98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40 420 352,76</w:t>
            </w:r>
          </w:p>
        </w:tc>
        <w:tc>
          <w:tcPr>
            <w:tcW w:w="850" w:type="dxa"/>
            <w:shd w:val="clear" w:color="auto" w:fill="auto"/>
            <w:noWrap/>
            <w:hideMark/>
          </w:tcPr>
          <w:p w14:paraId="385A156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44 889 300,00</w:t>
            </w:r>
          </w:p>
        </w:tc>
        <w:tc>
          <w:tcPr>
            <w:tcW w:w="851" w:type="dxa"/>
            <w:shd w:val="clear" w:color="auto" w:fill="auto"/>
            <w:noWrap/>
            <w:hideMark/>
          </w:tcPr>
          <w:p w14:paraId="72F370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59 319 314,94</w:t>
            </w:r>
          </w:p>
        </w:tc>
        <w:tc>
          <w:tcPr>
            <w:tcW w:w="992" w:type="dxa"/>
            <w:shd w:val="clear" w:color="auto" w:fill="auto"/>
            <w:noWrap/>
            <w:hideMark/>
          </w:tcPr>
          <w:p w14:paraId="002CC9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58 994 132,09</w:t>
            </w:r>
          </w:p>
        </w:tc>
        <w:tc>
          <w:tcPr>
            <w:tcW w:w="850" w:type="dxa"/>
            <w:shd w:val="clear" w:color="auto" w:fill="auto"/>
            <w:noWrap/>
            <w:hideMark/>
          </w:tcPr>
          <w:p w14:paraId="514BA27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62 446 021,00</w:t>
            </w:r>
          </w:p>
        </w:tc>
        <w:tc>
          <w:tcPr>
            <w:tcW w:w="993" w:type="dxa"/>
            <w:shd w:val="clear" w:color="auto" w:fill="auto"/>
            <w:noWrap/>
            <w:hideMark/>
          </w:tcPr>
          <w:p w14:paraId="5DA4F5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66 478 840,00</w:t>
            </w:r>
          </w:p>
        </w:tc>
        <w:tc>
          <w:tcPr>
            <w:tcW w:w="850" w:type="dxa"/>
            <w:shd w:val="clear" w:color="auto" w:fill="auto"/>
            <w:noWrap/>
            <w:hideMark/>
          </w:tcPr>
          <w:p w14:paraId="1C5F3C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67 450 000,00</w:t>
            </w:r>
          </w:p>
        </w:tc>
        <w:tc>
          <w:tcPr>
            <w:tcW w:w="851" w:type="dxa"/>
            <w:shd w:val="clear" w:color="auto" w:fill="auto"/>
            <w:noWrap/>
            <w:hideMark/>
          </w:tcPr>
          <w:p w14:paraId="0CB33D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68 320 000,00</w:t>
            </w:r>
          </w:p>
        </w:tc>
        <w:tc>
          <w:tcPr>
            <w:tcW w:w="992" w:type="dxa"/>
            <w:shd w:val="clear" w:color="auto" w:fill="auto"/>
            <w:noWrap/>
            <w:hideMark/>
          </w:tcPr>
          <w:p w14:paraId="534778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468 317 960,79</w:t>
            </w:r>
          </w:p>
        </w:tc>
      </w:tr>
      <w:tr w:rsidR="008107B4" w:rsidRPr="008107B4" w14:paraId="12DB1FCE" w14:textId="77777777" w:rsidTr="008107B4">
        <w:trPr>
          <w:trHeight w:val="1230"/>
        </w:trPr>
        <w:tc>
          <w:tcPr>
            <w:tcW w:w="770" w:type="dxa"/>
            <w:shd w:val="clear" w:color="auto" w:fill="auto"/>
            <w:noWrap/>
            <w:hideMark/>
          </w:tcPr>
          <w:p w14:paraId="30A0BB8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2.3.</w:t>
            </w:r>
          </w:p>
        </w:tc>
        <w:tc>
          <w:tcPr>
            <w:tcW w:w="2457" w:type="dxa"/>
            <w:shd w:val="clear" w:color="auto" w:fill="auto"/>
            <w:hideMark/>
          </w:tcPr>
          <w:p w14:paraId="2146580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"Создание условий для получения качественного общего образования"</w:t>
            </w:r>
          </w:p>
        </w:tc>
        <w:tc>
          <w:tcPr>
            <w:tcW w:w="1701" w:type="dxa"/>
            <w:shd w:val="clear" w:color="auto" w:fill="auto"/>
            <w:hideMark/>
          </w:tcPr>
          <w:p w14:paraId="22AAAF7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0919922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35082DD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16 563 864,39</w:t>
            </w:r>
          </w:p>
        </w:tc>
        <w:tc>
          <w:tcPr>
            <w:tcW w:w="850" w:type="dxa"/>
            <w:shd w:val="clear" w:color="auto" w:fill="auto"/>
            <w:noWrap/>
            <w:hideMark/>
          </w:tcPr>
          <w:p w14:paraId="15D47FB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19 886 600,00</w:t>
            </w:r>
          </w:p>
        </w:tc>
        <w:tc>
          <w:tcPr>
            <w:tcW w:w="851" w:type="dxa"/>
            <w:shd w:val="clear" w:color="auto" w:fill="auto"/>
            <w:noWrap/>
            <w:hideMark/>
          </w:tcPr>
          <w:p w14:paraId="1434F9D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23 546 000,00</w:t>
            </w:r>
          </w:p>
        </w:tc>
        <w:tc>
          <w:tcPr>
            <w:tcW w:w="992" w:type="dxa"/>
            <w:shd w:val="clear" w:color="auto" w:fill="auto"/>
            <w:noWrap/>
            <w:hideMark/>
          </w:tcPr>
          <w:p w14:paraId="4F6226F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32 977 536,66</w:t>
            </w:r>
          </w:p>
        </w:tc>
        <w:tc>
          <w:tcPr>
            <w:tcW w:w="850" w:type="dxa"/>
            <w:shd w:val="clear" w:color="auto" w:fill="auto"/>
            <w:noWrap/>
            <w:hideMark/>
          </w:tcPr>
          <w:p w14:paraId="037EAF5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32 977 536,44</w:t>
            </w:r>
          </w:p>
        </w:tc>
        <w:tc>
          <w:tcPr>
            <w:tcW w:w="993" w:type="dxa"/>
            <w:shd w:val="clear" w:color="auto" w:fill="auto"/>
            <w:noWrap/>
            <w:hideMark/>
          </w:tcPr>
          <w:p w14:paraId="2E19B15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33 252 000,00</w:t>
            </w:r>
          </w:p>
        </w:tc>
        <w:tc>
          <w:tcPr>
            <w:tcW w:w="850" w:type="dxa"/>
            <w:shd w:val="clear" w:color="auto" w:fill="auto"/>
            <w:noWrap/>
            <w:hideMark/>
          </w:tcPr>
          <w:p w14:paraId="2AB51F7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31 604 700,00</w:t>
            </w:r>
          </w:p>
        </w:tc>
        <w:tc>
          <w:tcPr>
            <w:tcW w:w="851" w:type="dxa"/>
            <w:shd w:val="clear" w:color="auto" w:fill="auto"/>
            <w:noWrap/>
            <w:hideMark/>
          </w:tcPr>
          <w:p w14:paraId="0183D47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31 604 700,00</w:t>
            </w:r>
          </w:p>
        </w:tc>
        <w:tc>
          <w:tcPr>
            <w:tcW w:w="992" w:type="dxa"/>
            <w:shd w:val="clear" w:color="auto" w:fill="auto"/>
            <w:noWrap/>
            <w:hideMark/>
          </w:tcPr>
          <w:p w14:paraId="3979DB3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222 412 937,49</w:t>
            </w:r>
          </w:p>
        </w:tc>
      </w:tr>
      <w:tr w:rsidR="008107B4" w:rsidRPr="008107B4" w14:paraId="591844A1" w14:textId="77777777" w:rsidTr="008107B4">
        <w:trPr>
          <w:trHeight w:val="2460"/>
        </w:trPr>
        <w:tc>
          <w:tcPr>
            <w:tcW w:w="770" w:type="dxa"/>
            <w:shd w:val="clear" w:color="auto" w:fill="auto"/>
            <w:noWrap/>
            <w:hideMark/>
          </w:tcPr>
          <w:p w14:paraId="7B5FCC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2.3.1</w:t>
            </w:r>
          </w:p>
        </w:tc>
        <w:tc>
          <w:tcPr>
            <w:tcW w:w="2457" w:type="dxa"/>
            <w:shd w:val="clear" w:color="auto" w:fill="auto"/>
            <w:hideMark/>
          </w:tcPr>
          <w:p w14:paraId="2533FE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701" w:type="dxa"/>
            <w:shd w:val="clear" w:color="auto" w:fill="auto"/>
            <w:hideMark/>
          </w:tcPr>
          <w:p w14:paraId="56CA49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975EE3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C415F7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8 802 806,59</w:t>
            </w:r>
          </w:p>
        </w:tc>
        <w:tc>
          <w:tcPr>
            <w:tcW w:w="850" w:type="dxa"/>
            <w:shd w:val="clear" w:color="auto" w:fill="auto"/>
            <w:noWrap/>
            <w:hideMark/>
          </w:tcPr>
          <w:p w14:paraId="62F859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6 481 860,00</w:t>
            </w:r>
          </w:p>
        </w:tc>
        <w:tc>
          <w:tcPr>
            <w:tcW w:w="851" w:type="dxa"/>
            <w:shd w:val="clear" w:color="auto" w:fill="auto"/>
            <w:noWrap/>
            <w:hideMark/>
          </w:tcPr>
          <w:p w14:paraId="6C7F4A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7 612 797,91</w:t>
            </w:r>
          </w:p>
        </w:tc>
        <w:tc>
          <w:tcPr>
            <w:tcW w:w="992" w:type="dxa"/>
            <w:shd w:val="clear" w:color="auto" w:fill="auto"/>
            <w:noWrap/>
            <w:hideMark/>
          </w:tcPr>
          <w:p w14:paraId="6A66A80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12 566 580,00</w:t>
            </w:r>
          </w:p>
        </w:tc>
        <w:tc>
          <w:tcPr>
            <w:tcW w:w="850" w:type="dxa"/>
            <w:shd w:val="clear" w:color="auto" w:fill="auto"/>
            <w:noWrap/>
            <w:hideMark/>
          </w:tcPr>
          <w:p w14:paraId="7F497FB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12 566 580,00</w:t>
            </w:r>
          </w:p>
        </w:tc>
        <w:tc>
          <w:tcPr>
            <w:tcW w:w="993" w:type="dxa"/>
            <w:shd w:val="clear" w:color="auto" w:fill="auto"/>
            <w:noWrap/>
            <w:hideMark/>
          </w:tcPr>
          <w:p w14:paraId="41B67C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12 566 580,00</w:t>
            </w:r>
          </w:p>
        </w:tc>
        <w:tc>
          <w:tcPr>
            <w:tcW w:w="850" w:type="dxa"/>
            <w:shd w:val="clear" w:color="auto" w:fill="auto"/>
            <w:noWrap/>
            <w:hideMark/>
          </w:tcPr>
          <w:p w14:paraId="10CE85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12 566 580,00</w:t>
            </w:r>
          </w:p>
        </w:tc>
        <w:tc>
          <w:tcPr>
            <w:tcW w:w="851" w:type="dxa"/>
            <w:shd w:val="clear" w:color="auto" w:fill="auto"/>
            <w:noWrap/>
            <w:hideMark/>
          </w:tcPr>
          <w:p w14:paraId="5DF1FC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12 566 580,00</w:t>
            </w:r>
          </w:p>
        </w:tc>
        <w:tc>
          <w:tcPr>
            <w:tcW w:w="992" w:type="dxa"/>
            <w:shd w:val="clear" w:color="auto" w:fill="auto"/>
            <w:noWrap/>
            <w:hideMark/>
          </w:tcPr>
          <w:p w14:paraId="277546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85 730 364,50</w:t>
            </w:r>
          </w:p>
        </w:tc>
      </w:tr>
      <w:tr w:rsidR="008107B4" w:rsidRPr="008107B4" w14:paraId="5B4C3D26" w14:textId="77777777" w:rsidTr="008107B4">
        <w:trPr>
          <w:trHeight w:val="3015"/>
        </w:trPr>
        <w:tc>
          <w:tcPr>
            <w:tcW w:w="770" w:type="dxa"/>
            <w:shd w:val="clear" w:color="auto" w:fill="auto"/>
            <w:noWrap/>
            <w:hideMark/>
          </w:tcPr>
          <w:p w14:paraId="130DCA3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2.3.2</w:t>
            </w:r>
          </w:p>
        </w:tc>
        <w:tc>
          <w:tcPr>
            <w:tcW w:w="2457" w:type="dxa"/>
            <w:shd w:val="clear" w:color="auto" w:fill="auto"/>
            <w:hideMark/>
          </w:tcPr>
          <w:p w14:paraId="1312EE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701" w:type="dxa"/>
            <w:shd w:val="clear" w:color="auto" w:fill="auto"/>
            <w:hideMark/>
          </w:tcPr>
          <w:p w14:paraId="5844502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FC3CE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5DC62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2 245 057,80</w:t>
            </w:r>
          </w:p>
        </w:tc>
        <w:tc>
          <w:tcPr>
            <w:tcW w:w="850" w:type="dxa"/>
            <w:shd w:val="clear" w:color="auto" w:fill="auto"/>
            <w:noWrap/>
            <w:hideMark/>
          </w:tcPr>
          <w:p w14:paraId="12BD41F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1 754 640,00</w:t>
            </w:r>
          </w:p>
        </w:tc>
        <w:tc>
          <w:tcPr>
            <w:tcW w:w="851" w:type="dxa"/>
            <w:shd w:val="clear" w:color="auto" w:fill="auto"/>
            <w:noWrap/>
            <w:hideMark/>
          </w:tcPr>
          <w:p w14:paraId="019887E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2 283 102,09</w:t>
            </w:r>
          </w:p>
        </w:tc>
        <w:tc>
          <w:tcPr>
            <w:tcW w:w="992" w:type="dxa"/>
            <w:shd w:val="clear" w:color="auto" w:fill="auto"/>
            <w:noWrap/>
            <w:hideMark/>
          </w:tcPr>
          <w:p w14:paraId="53A2AD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4 169 070,00</w:t>
            </w:r>
          </w:p>
        </w:tc>
        <w:tc>
          <w:tcPr>
            <w:tcW w:w="850" w:type="dxa"/>
            <w:shd w:val="clear" w:color="auto" w:fill="auto"/>
            <w:noWrap/>
            <w:hideMark/>
          </w:tcPr>
          <w:p w14:paraId="22EE340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4 169 070,00</w:t>
            </w:r>
          </w:p>
        </w:tc>
        <w:tc>
          <w:tcPr>
            <w:tcW w:w="993" w:type="dxa"/>
            <w:shd w:val="clear" w:color="auto" w:fill="auto"/>
            <w:noWrap/>
            <w:hideMark/>
          </w:tcPr>
          <w:p w14:paraId="274F80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4 169 070,00</w:t>
            </w:r>
          </w:p>
        </w:tc>
        <w:tc>
          <w:tcPr>
            <w:tcW w:w="850" w:type="dxa"/>
            <w:shd w:val="clear" w:color="auto" w:fill="auto"/>
            <w:noWrap/>
            <w:hideMark/>
          </w:tcPr>
          <w:p w14:paraId="2FEEA9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4 169 070,00</w:t>
            </w:r>
          </w:p>
        </w:tc>
        <w:tc>
          <w:tcPr>
            <w:tcW w:w="851" w:type="dxa"/>
            <w:shd w:val="clear" w:color="auto" w:fill="auto"/>
            <w:noWrap/>
            <w:hideMark/>
          </w:tcPr>
          <w:p w14:paraId="71F474C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4 169 070,00</w:t>
            </w:r>
          </w:p>
        </w:tc>
        <w:tc>
          <w:tcPr>
            <w:tcW w:w="992" w:type="dxa"/>
            <w:shd w:val="clear" w:color="auto" w:fill="auto"/>
            <w:noWrap/>
            <w:hideMark/>
          </w:tcPr>
          <w:p w14:paraId="4A312B0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27 128 149,89</w:t>
            </w:r>
          </w:p>
        </w:tc>
      </w:tr>
      <w:tr w:rsidR="008107B4" w:rsidRPr="008107B4" w14:paraId="347ADE5B" w14:textId="77777777" w:rsidTr="008107B4">
        <w:trPr>
          <w:trHeight w:val="990"/>
        </w:trPr>
        <w:tc>
          <w:tcPr>
            <w:tcW w:w="770" w:type="dxa"/>
            <w:vMerge w:val="restart"/>
            <w:shd w:val="clear" w:color="auto" w:fill="auto"/>
            <w:hideMark/>
          </w:tcPr>
          <w:p w14:paraId="16D2CE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2.3.3</w:t>
            </w:r>
          </w:p>
        </w:tc>
        <w:tc>
          <w:tcPr>
            <w:tcW w:w="2457" w:type="dxa"/>
            <w:vMerge w:val="restart"/>
            <w:shd w:val="clear" w:color="auto" w:fill="auto"/>
            <w:hideMark/>
          </w:tcPr>
          <w:p w14:paraId="3059E2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vMerge w:val="restart"/>
            <w:shd w:val="clear" w:color="auto" w:fill="auto"/>
            <w:hideMark/>
          </w:tcPr>
          <w:p w14:paraId="0348630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B0CA1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7EAF76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3 931 897,20</w:t>
            </w:r>
          </w:p>
        </w:tc>
        <w:tc>
          <w:tcPr>
            <w:tcW w:w="850" w:type="dxa"/>
            <w:shd w:val="clear" w:color="auto" w:fill="auto"/>
            <w:noWrap/>
            <w:hideMark/>
          </w:tcPr>
          <w:p w14:paraId="2C7230E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7 884 368,80</w:t>
            </w:r>
          </w:p>
        </w:tc>
        <w:tc>
          <w:tcPr>
            <w:tcW w:w="851" w:type="dxa"/>
            <w:shd w:val="clear" w:color="auto" w:fill="auto"/>
            <w:noWrap/>
            <w:hideMark/>
          </w:tcPr>
          <w:p w14:paraId="33CB4F0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7 404 271,16</w:t>
            </w:r>
          </w:p>
        </w:tc>
        <w:tc>
          <w:tcPr>
            <w:tcW w:w="992" w:type="dxa"/>
            <w:shd w:val="clear" w:color="auto" w:fill="auto"/>
            <w:noWrap/>
            <w:hideMark/>
          </w:tcPr>
          <w:p w14:paraId="19A2DC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9 071 845,99</w:t>
            </w:r>
          </w:p>
        </w:tc>
        <w:tc>
          <w:tcPr>
            <w:tcW w:w="850" w:type="dxa"/>
            <w:shd w:val="clear" w:color="auto" w:fill="auto"/>
            <w:noWrap/>
            <w:hideMark/>
          </w:tcPr>
          <w:p w14:paraId="1802BB8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9 071 845,81</w:t>
            </w:r>
          </w:p>
        </w:tc>
        <w:tc>
          <w:tcPr>
            <w:tcW w:w="993" w:type="dxa"/>
            <w:shd w:val="clear" w:color="auto" w:fill="auto"/>
            <w:noWrap/>
            <w:hideMark/>
          </w:tcPr>
          <w:p w14:paraId="3BE109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9 302 395,20</w:t>
            </w:r>
          </w:p>
        </w:tc>
        <w:tc>
          <w:tcPr>
            <w:tcW w:w="850" w:type="dxa"/>
            <w:shd w:val="clear" w:color="auto" w:fill="auto"/>
            <w:noWrap/>
            <w:hideMark/>
          </w:tcPr>
          <w:p w14:paraId="4341DC8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7 918 663,20</w:t>
            </w:r>
          </w:p>
        </w:tc>
        <w:tc>
          <w:tcPr>
            <w:tcW w:w="851" w:type="dxa"/>
            <w:shd w:val="clear" w:color="auto" w:fill="auto"/>
            <w:noWrap/>
            <w:hideMark/>
          </w:tcPr>
          <w:p w14:paraId="50B720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7 918 663,20</w:t>
            </w:r>
          </w:p>
        </w:tc>
        <w:tc>
          <w:tcPr>
            <w:tcW w:w="992" w:type="dxa"/>
            <w:shd w:val="clear" w:color="auto" w:fill="auto"/>
            <w:noWrap/>
            <w:hideMark/>
          </w:tcPr>
          <w:p w14:paraId="1C6D9F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62 503 950,56</w:t>
            </w:r>
          </w:p>
        </w:tc>
      </w:tr>
      <w:tr w:rsidR="008107B4" w:rsidRPr="008107B4" w14:paraId="5112A210" w14:textId="77777777" w:rsidTr="008107B4">
        <w:trPr>
          <w:trHeight w:val="1290"/>
        </w:trPr>
        <w:tc>
          <w:tcPr>
            <w:tcW w:w="770" w:type="dxa"/>
            <w:vMerge/>
            <w:shd w:val="clear" w:color="auto" w:fill="auto"/>
            <w:hideMark/>
          </w:tcPr>
          <w:p w14:paraId="68B12A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6FC555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006E99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2E11CFA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7C5863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536 167,80</w:t>
            </w:r>
          </w:p>
        </w:tc>
        <w:tc>
          <w:tcPr>
            <w:tcW w:w="850" w:type="dxa"/>
            <w:shd w:val="clear" w:color="auto" w:fill="auto"/>
            <w:noWrap/>
            <w:hideMark/>
          </w:tcPr>
          <w:p w14:paraId="65EC55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1 075 141,20</w:t>
            </w:r>
          </w:p>
        </w:tc>
        <w:tc>
          <w:tcPr>
            <w:tcW w:w="851" w:type="dxa"/>
            <w:shd w:val="clear" w:color="auto" w:fill="auto"/>
            <w:noWrap/>
            <w:hideMark/>
          </w:tcPr>
          <w:p w14:paraId="36956D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1 410 337,36</w:t>
            </w:r>
          </w:p>
        </w:tc>
        <w:tc>
          <w:tcPr>
            <w:tcW w:w="992" w:type="dxa"/>
            <w:shd w:val="clear" w:color="auto" w:fill="auto"/>
            <w:noWrap/>
            <w:hideMark/>
          </w:tcPr>
          <w:p w14:paraId="1D9843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1 727 970,67</w:t>
            </w:r>
          </w:p>
        </w:tc>
        <w:tc>
          <w:tcPr>
            <w:tcW w:w="850" w:type="dxa"/>
            <w:shd w:val="clear" w:color="auto" w:fill="auto"/>
            <w:noWrap/>
            <w:hideMark/>
          </w:tcPr>
          <w:p w14:paraId="7562E6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1 727 970,63</w:t>
            </w:r>
          </w:p>
        </w:tc>
        <w:tc>
          <w:tcPr>
            <w:tcW w:w="993" w:type="dxa"/>
            <w:shd w:val="clear" w:color="auto" w:fill="auto"/>
            <w:noWrap/>
            <w:hideMark/>
          </w:tcPr>
          <w:p w14:paraId="6E31F4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1 771 884,80</w:t>
            </w:r>
          </w:p>
        </w:tc>
        <w:tc>
          <w:tcPr>
            <w:tcW w:w="850" w:type="dxa"/>
            <w:shd w:val="clear" w:color="auto" w:fill="auto"/>
            <w:noWrap/>
            <w:hideMark/>
          </w:tcPr>
          <w:p w14:paraId="0D8FD6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1 508 316,80</w:t>
            </w:r>
          </w:p>
        </w:tc>
        <w:tc>
          <w:tcPr>
            <w:tcW w:w="851" w:type="dxa"/>
            <w:shd w:val="clear" w:color="auto" w:fill="auto"/>
            <w:noWrap/>
            <w:hideMark/>
          </w:tcPr>
          <w:p w14:paraId="6214FDE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1 508 316,80</w:t>
            </w:r>
          </w:p>
        </w:tc>
        <w:tc>
          <w:tcPr>
            <w:tcW w:w="992" w:type="dxa"/>
            <w:shd w:val="clear" w:color="auto" w:fill="auto"/>
            <w:noWrap/>
            <w:hideMark/>
          </w:tcPr>
          <w:p w14:paraId="5A5D870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11 266 106,06</w:t>
            </w:r>
          </w:p>
        </w:tc>
      </w:tr>
      <w:tr w:rsidR="008107B4" w:rsidRPr="008107B4" w14:paraId="17A2E473" w14:textId="77777777" w:rsidTr="008107B4">
        <w:trPr>
          <w:trHeight w:val="1410"/>
        </w:trPr>
        <w:tc>
          <w:tcPr>
            <w:tcW w:w="770" w:type="dxa"/>
            <w:vMerge w:val="restart"/>
            <w:shd w:val="clear" w:color="auto" w:fill="auto"/>
            <w:hideMark/>
          </w:tcPr>
          <w:p w14:paraId="52E01D5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2.3.4</w:t>
            </w:r>
          </w:p>
        </w:tc>
        <w:tc>
          <w:tcPr>
            <w:tcW w:w="2457" w:type="dxa"/>
            <w:vMerge w:val="restart"/>
            <w:shd w:val="clear" w:color="auto" w:fill="auto"/>
            <w:hideMark/>
          </w:tcPr>
          <w:p w14:paraId="7AD1C7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vMerge w:val="restart"/>
            <w:shd w:val="clear" w:color="auto" w:fill="auto"/>
            <w:hideMark/>
          </w:tcPr>
          <w:p w14:paraId="5CCC40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2D88D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8CA69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922 182,80</w:t>
            </w:r>
          </w:p>
        </w:tc>
        <w:tc>
          <w:tcPr>
            <w:tcW w:w="850" w:type="dxa"/>
            <w:shd w:val="clear" w:color="auto" w:fill="auto"/>
            <w:noWrap/>
            <w:hideMark/>
          </w:tcPr>
          <w:p w14:paraId="384BFA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2 367 719,20</w:t>
            </w:r>
          </w:p>
        </w:tc>
        <w:tc>
          <w:tcPr>
            <w:tcW w:w="851" w:type="dxa"/>
            <w:shd w:val="clear" w:color="auto" w:fill="auto"/>
            <w:noWrap/>
            <w:hideMark/>
          </w:tcPr>
          <w:p w14:paraId="55E1A1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4 061 812,84</w:t>
            </w:r>
          </w:p>
        </w:tc>
        <w:tc>
          <w:tcPr>
            <w:tcW w:w="992" w:type="dxa"/>
            <w:shd w:val="clear" w:color="auto" w:fill="auto"/>
            <w:noWrap/>
            <w:hideMark/>
          </w:tcPr>
          <w:p w14:paraId="4BFE991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4 571 338,80</w:t>
            </w:r>
          </w:p>
        </w:tc>
        <w:tc>
          <w:tcPr>
            <w:tcW w:w="850" w:type="dxa"/>
            <w:shd w:val="clear" w:color="auto" w:fill="auto"/>
            <w:noWrap/>
            <w:hideMark/>
          </w:tcPr>
          <w:p w14:paraId="0143505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4 571 338,80</w:t>
            </w:r>
          </w:p>
        </w:tc>
        <w:tc>
          <w:tcPr>
            <w:tcW w:w="993" w:type="dxa"/>
            <w:shd w:val="clear" w:color="auto" w:fill="auto"/>
            <w:noWrap/>
            <w:hideMark/>
          </w:tcPr>
          <w:p w14:paraId="0E6EA6D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4 571 338,80</w:t>
            </w:r>
          </w:p>
        </w:tc>
        <w:tc>
          <w:tcPr>
            <w:tcW w:w="850" w:type="dxa"/>
            <w:shd w:val="clear" w:color="auto" w:fill="auto"/>
            <w:noWrap/>
            <w:hideMark/>
          </w:tcPr>
          <w:p w14:paraId="4602B87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4 571 338,80</w:t>
            </w:r>
          </w:p>
        </w:tc>
        <w:tc>
          <w:tcPr>
            <w:tcW w:w="851" w:type="dxa"/>
            <w:shd w:val="clear" w:color="auto" w:fill="auto"/>
            <w:noWrap/>
            <w:hideMark/>
          </w:tcPr>
          <w:p w14:paraId="716C25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4 571 338,80</w:t>
            </w:r>
          </w:p>
        </w:tc>
        <w:tc>
          <w:tcPr>
            <w:tcW w:w="992" w:type="dxa"/>
            <w:shd w:val="clear" w:color="auto" w:fill="auto"/>
            <w:noWrap/>
            <w:hideMark/>
          </w:tcPr>
          <w:p w14:paraId="5CD94E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30 208 408,84</w:t>
            </w:r>
          </w:p>
        </w:tc>
      </w:tr>
      <w:tr w:rsidR="008107B4" w:rsidRPr="008107B4" w14:paraId="09BF14DC" w14:textId="77777777" w:rsidTr="008107B4">
        <w:trPr>
          <w:trHeight w:val="1275"/>
        </w:trPr>
        <w:tc>
          <w:tcPr>
            <w:tcW w:w="770" w:type="dxa"/>
            <w:vMerge/>
            <w:shd w:val="clear" w:color="auto" w:fill="auto"/>
            <w:hideMark/>
          </w:tcPr>
          <w:p w14:paraId="5F22C7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54477F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55E697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A5E0F0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57323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125 752,20</w:t>
            </w:r>
          </w:p>
        </w:tc>
        <w:tc>
          <w:tcPr>
            <w:tcW w:w="850" w:type="dxa"/>
            <w:shd w:val="clear" w:color="auto" w:fill="auto"/>
            <w:noWrap/>
            <w:hideMark/>
          </w:tcPr>
          <w:p w14:paraId="3D14D4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322 870,80</w:t>
            </w:r>
          </w:p>
        </w:tc>
        <w:tc>
          <w:tcPr>
            <w:tcW w:w="851" w:type="dxa"/>
            <w:shd w:val="clear" w:color="auto" w:fill="auto"/>
            <w:noWrap/>
            <w:hideMark/>
          </w:tcPr>
          <w:p w14:paraId="6317321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773 678,64</w:t>
            </w:r>
          </w:p>
        </w:tc>
        <w:tc>
          <w:tcPr>
            <w:tcW w:w="992" w:type="dxa"/>
            <w:shd w:val="clear" w:color="auto" w:fill="auto"/>
            <w:noWrap/>
            <w:hideMark/>
          </w:tcPr>
          <w:p w14:paraId="0BE9678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870 731,20</w:t>
            </w:r>
          </w:p>
        </w:tc>
        <w:tc>
          <w:tcPr>
            <w:tcW w:w="850" w:type="dxa"/>
            <w:shd w:val="clear" w:color="auto" w:fill="auto"/>
            <w:noWrap/>
            <w:hideMark/>
          </w:tcPr>
          <w:p w14:paraId="1434C7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870 731,20</w:t>
            </w:r>
          </w:p>
        </w:tc>
        <w:tc>
          <w:tcPr>
            <w:tcW w:w="993" w:type="dxa"/>
            <w:shd w:val="clear" w:color="auto" w:fill="auto"/>
            <w:noWrap/>
            <w:hideMark/>
          </w:tcPr>
          <w:p w14:paraId="47CA31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870 731,20</w:t>
            </w:r>
          </w:p>
        </w:tc>
        <w:tc>
          <w:tcPr>
            <w:tcW w:w="850" w:type="dxa"/>
            <w:shd w:val="clear" w:color="auto" w:fill="auto"/>
            <w:noWrap/>
            <w:hideMark/>
          </w:tcPr>
          <w:p w14:paraId="32DC32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870 731,20</w:t>
            </w:r>
          </w:p>
        </w:tc>
        <w:tc>
          <w:tcPr>
            <w:tcW w:w="851" w:type="dxa"/>
            <w:shd w:val="clear" w:color="auto" w:fill="auto"/>
            <w:noWrap/>
            <w:hideMark/>
          </w:tcPr>
          <w:p w14:paraId="449707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870 731,20</w:t>
            </w:r>
          </w:p>
        </w:tc>
        <w:tc>
          <w:tcPr>
            <w:tcW w:w="992" w:type="dxa"/>
            <w:shd w:val="clear" w:color="auto" w:fill="auto"/>
            <w:noWrap/>
            <w:hideMark/>
          </w:tcPr>
          <w:p w14:paraId="70FBDF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5 575 957,64</w:t>
            </w:r>
          </w:p>
        </w:tc>
      </w:tr>
      <w:tr w:rsidR="008107B4" w:rsidRPr="008107B4" w14:paraId="3BED4470" w14:textId="77777777" w:rsidTr="008107B4">
        <w:trPr>
          <w:trHeight w:val="870"/>
        </w:trPr>
        <w:tc>
          <w:tcPr>
            <w:tcW w:w="770" w:type="dxa"/>
            <w:shd w:val="clear" w:color="auto" w:fill="auto"/>
            <w:noWrap/>
            <w:hideMark/>
          </w:tcPr>
          <w:p w14:paraId="028FE8A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w:t>
            </w:r>
          </w:p>
        </w:tc>
        <w:tc>
          <w:tcPr>
            <w:tcW w:w="2457" w:type="dxa"/>
            <w:shd w:val="clear" w:color="auto" w:fill="auto"/>
            <w:hideMark/>
          </w:tcPr>
          <w:p w14:paraId="65DD395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"Формирование доступной среды"</w:t>
            </w:r>
          </w:p>
        </w:tc>
        <w:tc>
          <w:tcPr>
            <w:tcW w:w="1701" w:type="dxa"/>
            <w:shd w:val="clear" w:color="auto" w:fill="auto"/>
            <w:hideMark/>
          </w:tcPr>
          <w:p w14:paraId="72EE97C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46427D5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7FCF8C2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200 000,00</w:t>
            </w:r>
          </w:p>
        </w:tc>
        <w:tc>
          <w:tcPr>
            <w:tcW w:w="850" w:type="dxa"/>
            <w:shd w:val="clear" w:color="auto" w:fill="auto"/>
            <w:noWrap/>
            <w:hideMark/>
          </w:tcPr>
          <w:p w14:paraId="583FD52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89 000,00</w:t>
            </w:r>
          </w:p>
        </w:tc>
        <w:tc>
          <w:tcPr>
            <w:tcW w:w="851" w:type="dxa"/>
            <w:shd w:val="clear" w:color="auto" w:fill="auto"/>
            <w:noWrap/>
            <w:hideMark/>
          </w:tcPr>
          <w:p w14:paraId="23E1537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164B162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599EAD6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376F990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4F4E22A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100 000,00</w:t>
            </w:r>
          </w:p>
        </w:tc>
        <w:tc>
          <w:tcPr>
            <w:tcW w:w="851" w:type="dxa"/>
            <w:shd w:val="clear" w:color="auto" w:fill="auto"/>
            <w:noWrap/>
            <w:hideMark/>
          </w:tcPr>
          <w:p w14:paraId="0394C96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100 000,00</w:t>
            </w:r>
          </w:p>
        </w:tc>
        <w:tc>
          <w:tcPr>
            <w:tcW w:w="992" w:type="dxa"/>
            <w:shd w:val="clear" w:color="auto" w:fill="auto"/>
            <w:noWrap/>
            <w:hideMark/>
          </w:tcPr>
          <w:p w14:paraId="7DFF084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489 000,00</w:t>
            </w:r>
          </w:p>
        </w:tc>
      </w:tr>
      <w:tr w:rsidR="008107B4" w:rsidRPr="008107B4" w14:paraId="31415CCD" w14:textId="77777777" w:rsidTr="008107B4">
        <w:trPr>
          <w:trHeight w:val="1245"/>
        </w:trPr>
        <w:tc>
          <w:tcPr>
            <w:tcW w:w="770" w:type="dxa"/>
            <w:shd w:val="clear" w:color="auto" w:fill="auto"/>
            <w:noWrap/>
            <w:hideMark/>
          </w:tcPr>
          <w:p w14:paraId="186762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2.4.1</w:t>
            </w:r>
          </w:p>
        </w:tc>
        <w:tc>
          <w:tcPr>
            <w:tcW w:w="2457" w:type="dxa"/>
            <w:shd w:val="clear" w:color="auto" w:fill="auto"/>
            <w:hideMark/>
          </w:tcPr>
          <w:p w14:paraId="5146B58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для обеспечения доступности и получения услуг инвалидами и другими маломобильными группами инвалидов</w:t>
            </w:r>
          </w:p>
        </w:tc>
        <w:tc>
          <w:tcPr>
            <w:tcW w:w="1701" w:type="dxa"/>
            <w:shd w:val="clear" w:color="auto" w:fill="auto"/>
            <w:hideMark/>
          </w:tcPr>
          <w:p w14:paraId="20ADFDF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DF3C5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BEC3C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200 000,00</w:t>
            </w:r>
          </w:p>
        </w:tc>
        <w:tc>
          <w:tcPr>
            <w:tcW w:w="850" w:type="dxa"/>
            <w:shd w:val="clear" w:color="auto" w:fill="auto"/>
            <w:noWrap/>
            <w:hideMark/>
          </w:tcPr>
          <w:p w14:paraId="50D710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89 000,00</w:t>
            </w:r>
          </w:p>
        </w:tc>
        <w:tc>
          <w:tcPr>
            <w:tcW w:w="851" w:type="dxa"/>
            <w:shd w:val="clear" w:color="auto" w:fill="auto"/>
            <w:noWrap/>
            <w:hideMark/>
          </w:tcPr>
          <w:p w14:paraId="65A644C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0,00 </w:t>
            </w:r>
          </w:p>
        </w:tc>
        <w:tc>
          <w:tcPr>
            <w:tcW w:w="992" w:type="dxa"/>
            <w:shd w:val="clear" w:color="auto" w:fill="auto"/>
            <w:noWrap/>
            <w:hideMark/>
          </w:tcPr>
          <w:p w14:paraId="36A8B6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17C4E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8CFBA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0,00 </w:t>
            </w:r>
          </w:p>
        </w:tc>
        <w:tc>
          <w:tcPr>
            <w:tcW w:w="850" w:type="dxa"/>
            <w:shd w:val="clear" w:color="auto" w:fill="auto"/>
            <w:noWrap/>
            <w:hideMark/>
          </w:tcPr>
          <w:p w14:paraId="7434F2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100 000,00</w:t>
            </w:r>
          </w:p>
        </w:tc>
        <w:tc>
          <w:tcPr>
            <w:tcW w:w="851" w:type="dxa"/>
            <w:shd w:val="clear" w:color="auto" w:fill="auto"/>
            <w:noWrap/>
            <w:hideMark/>
          </w:tcPr>
          <w:p w14:paraId="2E3D0D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100 000,00</w:t>
            </w:r>
          </w:p>
        </w:tc>
        <w:tc>
          <w:tcPr>
            <w:tcW w:w="992" w:type="dxa"/>
            <w:shd w:val="clear" w:color="auto" w:fill="auto"/>
            <w:noWrap/>
            <w:hideMark/>
          </w:tcPr>
          <w:p w14:paraId="7737C30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489 000,00</w:t>
            </w:r>
          </w:p>
        </w:tc>
      </w:tr>
      <w:tr w:rsidR="008107B4" w:rsidRPr="008107B4" w14:paraId="3F0F3206" w14:textId="77777777" w:rsidTr="008107B4">
        <w:trPr>
          <w:trHeight w:val="870"/>
        </w:trPr>
        <w:tc>
          <w:tcPr>
            <w:tcW w:w="770" w:type="dxa"/>
            <w:shd w:val="clear" w:color="auto" w:fill="auto"/>
            <w:noWrap/>
            <w:hideMark/>
          </w:tcPr>
          <w:p w14:paraId="3391F12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2.5.</w:t>
            </w:r>
          </w:p>
        </w:tc>
        <w:tc>
          <w:tcPr>
            <w:tcW w:w="2457" w:type="dxa"/>
            <w:shd w:val="clear" w:color="auto" w:fill="auto"/>
            <w:hideMark/>
          </w:tcPr>
          <w:p w14:paraId="00DC2B8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"Патриотическое воспитание детей и молодежи"</w:t>
            </w:r>
          </w:p>
        </w:tc>
        <w:tc>
          <w:tcPr>
            <w:tcW w:w="1701" w:type="dxa"/>
            <w:shd w:val="clear" w:color="auto" w:fill="auto"/>
            <w:hideMark/>
          </w:tcPr>
          <w:p w14:paraId="197D7CE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7E2E8F7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5B43189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381261C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343E90E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522 835,20</w:t>
            </w:r>
          </w:p>
        </w:tc>
        <w:tc>
          <w:tcPr>
            <w:tcW w:w="992" w:type="dxa"/>
            <w:shd w:val="clear" w:color="auto" w:fill="auto"/>
            <w:noWrap/>
            <w:hideMark/>
          </w:tcPr>
          <w:p w14:paraId="5F498D7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23C4D3C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50FCCF4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0DA7F4A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7F60ED0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4471066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522 835,20</w:t>
            </w:r>
          </w:p>
        </w:tc>
      </w:tr>
      <w:tr w:rsidR="008107B4" w:rsidRPr="008107B4" w14:paraId="1E53B7CC" w14:textId="77777777" w:rsidTr="008107B4">
        <w:trPr>
          <w:trHeight w:val="915"/>
        </w:trPr>
        <w:tc>
          <w:tcPr>
            <w:tcW w:w="770" w:type="dxa"/>
            <w:shd w:val="clear" w:color="auto" w:fill="auto"/>
            <w:noWrap/>
            <w:hideMark/>
          </w:tcPr>
          <w:p w14:paraId="44FEE82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2.5.1</w:t>
            </w:r>
          </w:p>
        </w:tc>
        <w:tc>
          <w:tcPr>
            <w:tcW w:w="2457" w:type="dxa"/>
            <w:shd w:val="clear" w:color="auto" w:fill="auto"/>
            <w:hideMark/>
          </w:tcPr>
          <w:p w14:paraId="021CB6B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патриотическому воспитанию детей и молодежи</w:t>
            </w:r>
          </w:p>
        </w:tc>
        <w:tc>
          <w:tcPr>
            <w:tcW w:w="1701" w:type="dxa"/>
            <w:shd w:val="clear" w:color="auto" w:fill="auto"/>
            <w:hideMark/>
          </w:tcPr>
          <w:p w14:paraId="229AA4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1A6E0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A046E9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712374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0DF2B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522 835,20 </w:t>
            </w:r>
          </w:p>
        </w:tc>
        <w:tc>
          <w:tcPr>
            <w:tcW w:w="992" w:type="dxa"/>
            <w:shd w:val="clear" w:color="auto" w:fill="auto"/>
            <w:noWrap/>
            <w:hideMark/>
          </w:tcPr>
          <w:p w14:paraId="1C8D35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05CFE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AABD58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0,00 </w:t>
            </w:r>
          </w:p>
        </w:tc>
        <w:tc>
          <w:tcPr>
            <w:tcW w:w="850" w:type="dxa"/>
            <w:shd w:val="clear" w:color="auto" w:fill="auto"/>
            <w:noWrap/>
            <w:hideMark/>
          </w:tcPr>
          <w:p w14:paraId="6D2AC42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CB3E3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C2CD0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522 835,20</w:t>
            </w:r>
          </w:p>
        </w:tc>
      </w:tr>
      <w:tr w:rsidR="008107B4" w:rsidRPr="008107B4" w14:paraId="5E68E1AE" w14:textId="77777777" w:rsidTr="008107B4">
        <w:trPr>
          <w:trHeight w:val="1230"/>
        </w:trPr>
        <w:tc>
          <w:tcPr>
            <w:tcW w:w="770" w:type="dxa"/>
            <w:shd w:val="clear" w:color="auto" w:fill="auto"/>
            <w:noWrap/>
            <w:hideMark/>
          </w:tcPr>
          <w:p w14:paraId="0CBEC6B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2.6.</w:t>
            </w:r>
          </w:p>
        </w:tc>
        <w:tc>
          <w:tcPr>
            <w:tcW w:w="2457" w:type="dxa"/>
            <w:shd w:val="clear" w:color="auto" w:fill="auto"/>
            <w:hideMark/>
          </w:tcPr>
          <w:p w14:paraId="0DDAC19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"Реализация инициативных проектов"</w:t>
            </w:r>
          </w:p>
        </w:tc>
        <w:tc>
          <w:tcPr>
            <w:tcW w:w="1701" w:type="dxa"/>
            <w:shd w:val="clear" w:color="auto" w:fill="auto"/>
            <w:hideMark/>
          </w:tcPr>
          <w:p w14:paraId="1C406BA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Администрация Чугуевского муниципального округа</w:t>
            </w:r>
          </w:p>
        </w:tc>
        <w:tc>
          <w:tcPr>
            <w:tcW w:w="1559" w:type="dxa"/>
            <w:shd w:val="clear" w:color="auto" w:fill="auto"/>
            <w:hideMark/>
          </w:tcPr>
          <w:p w14:paraId="6E6FDF2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54D0DF6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6C17D64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2 377 441,36</w:t>
            </w:r>
          </w:p>
        </w:tc>
        <w:tc>
          <w:tcPr>
            <w:tcW w:w="851" w:type="dxa"/>
            <w:shd w:val="clear" w:color="auto" w:fill="auto"/>
            <w:noWrap/>
            <w:hideMark/>
          </w:tcPr>
          <w:p w14:paraId="6984236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0D50114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53B45E6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4995C44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11976FC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79A7B73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322C092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2 377 441,36</w:t>
            </w:r>
          </w:p>
        </w:tc>
      </w:tr>
      <w:tr w:rsidR="008107B4" w:rsidRPr="008107B4" w14:paraId="406EF18D" w14:textId="77777777" w:rsidTr="008107B4">
        <w:trPr>
          <w:trHeight w:val="1575"/>
        </w:trPr>
        <w:tc>
          <w:tcPr>
            <w:tcW w:w="770" w:type="dxa"/>
            <w:shd w:val="clear" w:color="auto" w:fill="auto"/>
            <w:noWrap/>
            <w:hideMark/>
          </w:tcPr>
          <w:p w14:paraId="78A6C4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2.6.1</w:t>
            </w:r>
          </w:p>
        </w:tc>
        <w:tc>
          <w:tcPr>
            <w:tcW w:w="2457" w:type="dxa"/>
            <w:shd w:val="clear" w:color="auto" w:fill="auto"/>
            <w:hideMark/>
          </w:tcPr>
          <w:p w14:paraId="30C779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701" w:type="dxa"/>
            <w:shd w:val="clear" w:color="auto" w:fill="auto"/>
            <w:hideMark/>
          </w:tcPr>
          <w:p w14:paraId="6F79D9C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Администрация Чугуевского муниципального округа</w:t>
            </w:r>
          </w:p>
        </w:tc>
        <w:tc>
          <w:tcPr>
            <w:tcW w:w="1559" w:type="dxa"/>
            <w:shd w:val="clear" w:color="auto" w:fill="auto"/>
            <w:hideMark/>
          </w:tcPr>
          <w:p w14:paraId="30A48CE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33BE12B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DE0FB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2 353 666,95</w:t>
            </w:r>
          </w:p>
        </w:tc>
        <w:tc>
          <w:tcPr>
            <w:tcW w:w="851" w:type="dxa"/>
            <w:shd w:val="clear" w:color="auto" w:fill="auto"/>
            <w:noWrap/>
            <w:hideMark/>
          </w:tcPr>
          <w:p w14:paraId="5B1981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C7A7E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24F81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F331C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6E82F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48619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79EC1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2 353 666,95</w:t>
            </w:r>
          </w:p>
        </w:tc>
      </w:tr>
      <w:tr w:rsidR="008107B4" w:rsidRPr="008107B4" w14:paraId="78201A8F" w14:textId="77777777" w:rsidTr="008107B4">
        <w:trPr>
          <w:trHeight w:val="1020"/>
        </w:trPr>
        <w:tc>
          <w:tcPr>
            <w:tcW w:w="770" w:type="dxa"/>
            <w:shd w:val="clear" w:color="auto" w:fill="auto"/>
            <w:noWrap/>
            <w:hideMark/>
          </w:tcPr>
          <w:p w14:paraId="7B35733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2.6.2</w:t>
            </w:r>
          </w:p>
        </w:tc>
        <w:tc>
          <w:tcPr>
            <w:tcW w:w="2457" w:type="dxa"/>
            <w:shd w:val="clear" w:color="auto" w:fill="auto"/>
            <w:hideMark/>
          </w:tcPr>
          <w:p w14:paraId="4C9283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Реализация инициативного проекта по направлению "Твой проект", в рамках софинансирования краевого бюджета</w:t>
            </w:r>
          </w:p>
        </w:tc>
        <w:tc>
          <w:tcPr>
            <w:tcW w:w="1701" w:type="dxa"/>
            <w:shd w:val="clear" w:color="auto" w:fill="auto"/>
            <w:hideMark/>
          </w:tcPr>
          <w:p w14:paraId="2BC933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Администрация Чугуевского муниципального округа</w:t>
            </w:r>
          </w:p>
        </w:tc>
        <w:tc>
          <w:tcPr>
            <w:tcW w:w="1559" w:type="dxa"/>
            <w:shd w:val="clear" w:color="auto" w:fill="auto"/>
            <w:hideMark/>
          </w:tcPr>
          <w:p w14:paraId="60D64B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81CF3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9AA03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23 774,41</w:t>
            </w:r>
          </w:p>
        </w:tc>
        <w:tc>
          <w:tcPr>
            <w:tcW w:w="851" w:type="dxa"/>
            <w:shd w:val="clear" w:color="auto" w:fill="auto"/>
            <w:noWrap/>
            <w:hideMark/>
          </w:tcPr>
          <w:p w14:paraId="7A61A6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F4B7E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E314AD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410F8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A09757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7EC7F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6F24A7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23 774,41</w:t>
            </w:r>
          </w:p>
        </w:tc>
      </w:tr>
      <w:tr w:rsidR="008107B4" w:rsidRPr="008107B4" w14:paraId="7A4C7E65" w14:textId="77777777" w:rsidTr="008107B4">
        <w:trPr>
          <w:trHeight w:val="798"/>
        </w:trPr>
        <w:tc>
          <w:tcPr>
            <w:tcW w:w="770" w:type="dxa"/>
            <w:shd w:val="clear" w:color="auto" w:fill="auto"/>
            <w:noWrap/>
            <w:hideMark/>
          </w:tcPr>
          <w:p w14:paraId="02A7E3E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2.7.</w:t>
            </w:r>
          </w:p>
        </w:tc>
        <w:tc>
          <w:tcPr>
            <w:tcW w:w="2457" w:type="dxa"/>
            <w:shd w:val="clear" w:color="auto" w:fill="auto"/>
            <w:hideMark/>
          </w:tcPr>
          <w:p w14:paraId="7DDEC37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Федеральный проект "Успех каждого ребенка"</w:t>
            </w:r>
          </w:p>
        </w:tc>
        <w:tc>
          <w:tcPr>
            <w:tcW w:w="1701" w:type="dxa"/>
            <w:shd w:val="clear" w:color="auto" w:fill="auto"/>
            <w:hideMark/>
          </w:tcPr>
          <w:p w14:paraId="65FCE4E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31E63F7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691DB85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573 608,44</w:t>
            </w:r>
          </w:p>
        </w:tc>
        <w:tc>
          <w:tcPr>
            <w:tcW w:w="850" w:type="dxa"/>
            <w:shd w:val="clear" w:color="auto" w:fill="auto"/>
            <w:noWrap/>
            <w:hideMark/>
          </w:tcPr>
          <w:p w14:paraId="34366C2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26DEE52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50093D9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0D8BB2F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3" w:type="dxa"/>
            <w:shd w:val="clear" w:color="auto" w:fill="auto"/>
            <w:noWrap/>
            <w:hideMark/>
          </w:tcPr>
          <w:p w14:paraId="435CF4D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602A7AE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58BAE29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1493847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573 608,44</w:t>
            </w:r>
          </w:p>
        </w:tc>
      </w:tr>
      <w:tr w:rsidR="008107B4" w:rsidRPr="008107B4" w14:paraId="6FAC386F" w14:textId="77777777" w:rsidTr="008107B4">
        <w:trPr>
          <w:trHeight w:val="1005"/>
        </w:trPr>
        <w:tc>
          <w:tcPr>
            <w:tcW w:w="770" w:type="dxa"/>
            <w:vMerge w:val="restart"/>
            <w:shd w:val="clear" w:color="auto" w:fill="auto"/>
            <w:hideMark/>
          </w:tcPr>
          <w:p w14:paraId="6399F4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2.7.1</w:t>
            </w:r>
          </w:p>
        </w:tc>
        <w:tc>
          <w:tcPr>
            <w:tcW w:w="2457" w:type="dxa"/>
            <w:vMerge w:val="restart"/>
            <w:shd w:val="clear" w:color="auto" w:fill="auto"/>
            <w:hideMark/>
          </w:tcPr>
          <w:p w14:paraId="244037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бюджетам муниципальных образований Приморского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hideMark/>
          </w:tcPr>
          <w:p w14:paraId="4E8DC2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F7C9F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AF04C1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504 164,32</w:t>
            </w:r>
          </w:p>
        </w:tc>
        <w:tc>
          <w:tcPr>
            <w:tcW w:w="850" w:type="dxa"/>
            <w:shd w:val="clear" w:color="auto" w:fill="auto"/>
            <w:noWrap/>
            <w:hideMark/>
          </w:tcPr>
          <w:p w14:paraId="4FA4B9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D74AE3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04D4C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079CB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4B8419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5C3D9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58E3C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CAE8EE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504 164,32</w:t>
            </w:r>
          </w:p>
        </w:tc>
      </w:tr>
      <w:tr w:rsidR="008107B4" w:rsidRPr="008107B4" w14:paraId="5371F952" w14:textId="77777777" w:rsidTr="008107B4">
        <w:trPr>
          <w:trHeight w:val="1185"/>
        </w:trPr>
        <w:tc>
          <w:tcPr>
            <w:tcW w:w="770" w:type="dxa"/>
            <w:vMerge/>
            <w:shd w:val="clear" w:color="auto" w:fill="auto"/>
            <w:hideMark/>
          </w:tcPr>
          <w:p w14:paraId="3CFDED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7486F5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shd w:val="clear" w:color="auto" w:fill="auto"/>
            <w:hideMark/>
          </w:tcPr>
          <w:p w14:paraId="7886FE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DF0DE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4C9826F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68 749,68</w:t>
            </w:r>
          </w:p>
        </w:tc>
        <w:tc>
          <w:tcPr>
            <w:tcW w:w="850" w:type="dxa"/>
            <w:shd w:val="clear" w:color="auto" w:fill="auto"/>
            <w:noWrap/>
            <w:hideMark/>
          </w:tcPr>
          <w:p w14:paraId="041C93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755415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CB7A9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D0199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15FBD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0EE29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BBB47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ABA98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68 749,68</w:t>
            </w:r>
          </w:p>
        </w:tc>
      </w:tr>
      <w:tr w:rsidR="008107B4" w:rsidRPr="008107B4" w14:paraId="2DBF782B" w14:textId="77777777" w:rsidTr="008107B4">
        <w:trPr>
          <w:trHeight w:val="930"/>
        </w:trPr>
        <w:tc>
          <w:tcPr>
            <w:tcW w:w="770" w:type="dxa"/>
            <w:vMerge/>
            <w:shd w:val="clear" w:color="auto" w:fill="auto"/>
            <w:hideMark/>
          </w:tcPr>
          <w:p w14:paraId="5676AA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2184AAB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shd w:val="clear" w:color="auto" w:fill="auto"/>
            <w:hideMark/>
          </w:tcPr>
          <w:p w14:paraId="7996C3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27DF200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5DC1FE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694,44</w:t>
            </w:r>
          </w:p>
        </w:tc>
        <w:tc>
          <w:tcPr>
            <w:tcW w:w="850" w:type="dxa"/>
            <w:shd w:val="clear" w:color="auto" w:fill="auto"/>
            <w:noWrap/>
            <w:hideMark/>
          </w:tcPr>
          <w:p w14:paraId="58BFE0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4088F6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771D6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53091E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35ACDB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D92F4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9BB62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44C3FC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694,44</w:t>
            </w:r>
          </w:p>
        </w:tc>
      </w:tr>
      <w:tr w:rsidR="008107B4" w:rsidRPr="008107B4" w14:paraId="175684EF" w14:textId="77777777" w:rsidTr="008107B4">
        <w:trPr>
          <w:trHeight w:val="855"/>
        </w:trPr>
        <w:tc>
          <w:tcPr>
            <w:tcW w:w="770" w:type="dxa"/>
            <w:shd w:val="clear" w:color="auto" w:fill="auto"/>
            <w:noWrap/>
            <w:hideMark/>
          </w:tcPr>
          <w:p w14:paraId="2571CEA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2.8.</w:t>
            </w:r>
          </w:p>
        </w:tc>
        <w:tc>
          <w:tcPr>
            <w:tcW w:w="2457" w:type="dxa"/>
            <w:shd w:val="clear" w:color="auto" w:fill="auto"/>
            <w:hideMark/>
          </w:tcPr>
          <w:p w14:paraId="1A10DB7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Федеральный проект "Современная школа"</w:t>
            </w:r>
          </w:p>
        </w:tc>
        <w:tc>
          <w:tcPr>
            <w:tcW w:w="1701" w:type="dxa"/>
            <w:shd w:val="clear" w:color="auto" w:fill="auto"/>
            <w:hideMark/>
          </w:tcPr>
          <w:p w14:paraId="13C144E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787DC48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0BE99B7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2 150 000,00</w:t>
            </w:r>
          </w:p>
        </w:tc>
        <w:tc>
          <w:tcPr>
            <w:tcW w:w="850" w:type="dxa"/>
            <w:shd w:val="clear" w:color="auto" w:fill="auto"/>
            <w:noWrap/>
            <w:hideMark/>
          </w:tcPr>
          <w:p w14:paraId="1BFD895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3 325 000,00</w:t>
            </w:r>
          </w:p>
        </w:tc>
        <w:tc>
          <w:tcPr>
            <w:tcW w:w="851" w:type="dxa"/>
            <w:shd w:val="clear" w:color="auto" w:fill="auto"/>
            <w:noWrap/>
            <w:hideMark/>
          </w:tcPr>
          <w:p w14:paraId="688A53B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3 940 202,03</w:t>
            </w:r>
          </w:p>
        </w:tc>
        <w:tc>
          <w:tcPr>
            <w:tcW w:w="992" w:type="dxa"/>
            <w:shd w:val="clear" w:color="auto" w:fill="auto"/>
            <w:noWrap/>
            <w:hideMark/>
          </w:tcPr>
          <w:p w14:paraId="1DB9E15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3 390 000,00</w:t>
            </w:r>
          </w:p>
        </w:tc>
        <w:tc>
          <w:tcPr>
            <w:tcW w:w="850" w:type="dxa"/>
            <w:shd w:val="clear" w:color="auto" w:fill="auto"/>
            <w:noWrap/>
            <w:hideMark/>
          </w:tcPr>
          <w:p w14:paraId="7F07260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3 390 000,00</w:t>
            </w:r>
          </w:p>
        </w:tc>
        <w:tc>
          <w:tcPr>
            <w:tcW w:w="993" w:type="dxa"/>
            <w:shd w:val="clear" w:color="auto" w:fill="auto"/>
            <w:noWrap/>
            <w:hideMark/>
          </w:tcPr>
          <w:p w14:paraId="504B407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3 390 000,00</w:t>
            </w:r>
          </w:p>
        </w:tc>
        <w:tc>
          <w:tcPr>
            <w:tcW w:w="850" w:type="dxa"/>
            <w:shd w:val="clear" w:color="auto" w:fill="auto"/>
            <w:noWrap/>
            <w:hideMark/>
          </w:tcPr>
          <w:p w14:paraId="71F6338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3 390 000,00</w:t>
            </w:r>
          </w:p>
        </w:tc>
        <w:tc>
          <w:tcPr>
            <w:tcW w:w="851" w:type="dxa"/>
            <w:shd w:val="clear" w:color="auto" w:fill="auto"/>
            <w:noWrap/>
            <w:hideMark/>
          </w:tcPr>
          <w:p w14:paraId="0D22E73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3 390 000,00</w:t>
            </w:r>
          </w:p>
        </w:tc>
        <w:tc>
          <w:tcPr>
            <w:tcW w:w="992" w:type="dxa"/>
            <w:shd w:val="clear" w:color="auto" w:fill="auto"/>
            <w:noWrap/>
            <w:hideMark/>
          </w:tcPr>
          <w:p w14:paraId="0F0D969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26 365 202,03</w:t>
            </w:r>
          </w:p>
        </w:tc>
      </w:tr>
      <w:tr w:rsidR="008107B4" w:rsidRPr="008107B4" w14:paraId="71848046" w14:textId="77777777" w:rsidTr="008107B4">
        <w:trPr>
          <w:trHeight w:val="2805"/>
        </w:trPr>
        <w:tc>
          <w:tcPr>
            <w:tcW w:w="770" w:type="dxa"/>
            <w:shd w:val="clear" w:color="auto" w:fill="auto"/>
            <w:noWrap/>
            <w:hideMark/>
          </w:tcPr>
          <w:p w14:paraId="6D367E2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2.8.1</w:t>
            </w:r>
          </w:p>
        </w:tc>
        <w:tc>
          <w:tcPr>
            <w:tcW w:w="2457" w:type="dxa"/>
            <w:shd w:val="clear" w:color="auto" w:fill="auto"/>
            <w:hideMark/>
          </w:tcPr>
          <w:p w14:paraId="5E9229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1" w:type="dxa"/>
            <w:shd w:val="clear" w:color="auto" w:fill="auto"/>
            <w:hideMark/>
          </w:tcPr>
          <w:p w14:paraId="28511D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AF12C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1551F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1 731 545,66</w:t>
            </w:r>
          </w:p>
        </w:tc>
        <w:tc>
          <w:tcPr>
            <w:tcW w:w="850" w:type="dxa"/>
            <w:shd w:val="clear" w:color="auto" w:fill="auto"/>
            <w:noWrap/>
            <w:hideMark/>
          </w:tcPr>
          <w:p w14:paraId="59A042F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3 085 000,00</w:t>
            </w:r>
          </w:p>
        </w:tc>
        <w:tc>
          <w:tcPr>
            <w:tcW w:w="851" w:type="dxa"/>
            <w:shd w:val="clear" w:color="auto" w:fill="auto"/>
            <w:noWrap/>
            <w:hideMark/>
          </w:tcPr>
          <w:p w14:paraId="7436E3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3 940 202,03</w:t>
            </w:r>
          </w:p>
        </w:tc>
        <w:tc>
          <w:tcPr>
            <w:tcW w:w="992" w:type="dxa"/>
            <w:shd w:val="clear" w:color="auto" w:fill="auto"/>
            <w:noWrap/>
            <w:hideMark/>
          </w:tcPr>
          <w:p w14:paraId="78CE7EB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3 390 000,00</w:t>
            </w:r>
          </w:p>
        </w:tc>
        <w:tc>
          <w:tcPr>
            <w:tcW w:w="850" w:type="dxa"/>
            <w:shd w:val="clear" w:color="auto" w:fill="auto"/>
            <w:noWrap/>
            <w:hideMark/>
          </w:tcPr>
          <w:p w14:paraId="24E069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3 390 000,00</w:t>
            </w:r>
          </w:p>
        </w:tc>
        <w:tc>
          <w:tcPr>
            <w:tcW w:w="993" w:type="dxa"/>
            <w:shd w:val="clear" w:color="auto" w:fill="auto"/>
            <w:noWrap/>
            <w:hideMark/>
          </w:tcPr>
          <w:p w14:paraId="5031D7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3 390 000,00</w:t>
            </w:r>
          </w:p>
        </w:tc>
        <w:tc>
          <w:tcPr>
            <w:tcW w:w="850" w:type="dxa"/>
            <w:shd w:val="clear" w:color="auto" w:fill="auto"/>
            <w:noWrap/>
            <w:hideMark/>
          </w:tcPr>
          <w:p w14:paraId="23188B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3 390 000,00</w:t>
            </w:r>
          </w:p>
        </w:tc>
        <w:tc>
          <w:tcPr>
            <w:tcW w:w="851" w:type="dxa"/>
            <w:shd w:val="clear" w:color="auto" w:fill="auto"/>
            <w:noWrap/>
            <w:hideMark/>
          </w:tcPr>
          <w:p w14:paraId="7FAE6E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3 390 000,00</w:t>
            </w:r>
          </w:p>
        </w:tc>
        <w:tc>
          <w:tcPr>
            <w:tcW w:w="992" w:type="dxa"/>
            <w:shd w:val="clear" w:color="auto" w:fill="auto"/>
            <w:noWrap/>
            <w:hideMark/>
          </w:tcPr>
          <w:p w14:paraId="61D2DD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25 706 747,69</w:t>
            </w:r>
          </w:p>
        </w:tc>
      </w:tr>
      <w:tr w:rsidR="008107B4" w:rsidRPr="008107B4" w14:paraId="54782214" w14:textId="77777777" w:rsidTr="008107B4">
        <w:trPr>
          <w:trHeight w:val="3180"/>
        </w:trPr>
        <w:tc>
          <w:tcPr>
            <w:tcW w:w="770" w:type="dxa"/>
            <w:shd w:val="clear" w:color="auto" w:fill="auto"/>
            <w:noWrap/>
            <w:hideMark/>
          </w:tcPr>
          <w:p w14:paraId="0339DE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2.8.2</w:t>
            </w:r>
          </w:p>
        </w:tc>
        <w:tc>
          <w:tcPr>
            <w:tcW w:w="2457" w:type="dxa"/>
            <w:shd w:val="clear" w:color="auto" w:fill="auto"/>
            <w:hideMark/>
          </w:tcPr>
          <w:p w14:paraId="5E20D7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1" w:type="dxa"/>
            <w:shd w:val="clear" w:color="auto" w:fill="auto"/>
            <w:hideMark/>
          </w:tcPr>
          <w:p w14:paraId="2CE835F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36B46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588334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418 454,34</w:t>
            </w:r>
          </w:p>
        </w:tc>
        <w:tc>
          <w:tcPr>
            <w:tcW w:w="850" w:type="dxa"/>
            <w:shd w:val="clear" w:color="auto" w:fill="auto"/>
            <w:noWrap/>
            <w:hideMark/>
          </w:tcPr>
          <w:p w14:paraId="752376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240 000,00</w:t>
            </w:r>
          </w:p>
        </w:tc>
        <w:tc>
          <w:tcPr>
            <w:tcW w:w="851" w:type="dxa"/>
            <w:shd w:val="clear" w:color="auto" w:fill="auto"/>
            <w:noWrap/>
            <w:hideMark/>
          </w:tcPr>
          <w:p w14:paraId="6C91215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6B8C7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9BBB2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40CA01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09D33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9C15F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A6FF78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658 454,34</w:t>
            </w:r>
          </w:p>
        </w:tc>
      </w:tr>
      <w:tr w:rsidR="008107B4" w:rsidRPr="008107B4" w14:paraId="41E61E46" w14:textId="77777777" w:rsidTr="008107B4">
        <w:trPr>
          <w:trHeight w:val="2340"/>
        </w:trPr>
        <w:tc>
          <w:tcPr>
            <w:tcW w:w="770" w:type="dxa"/>
            <w:shd w:val="clear" w:color="auto" w:fill="auto"/>
            <w:noWrap/>
            <w:hideMark/>
          </w:tcPr>
          <w:p w14:paraId="1FC034E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2.9.</w:t>
            </w:r>
          </w:p>
        </w:tc>
        <w:tc>
          <w:tcPr>
            <w:tcW w:w="2457" w:type="dxa"/>
            <w:shd w:val="clear" w:color="auto" w:fill="auto"/>
            <w:hideMark/>
          </w:tcPr>
          <w:p w14:paraId="2BBA616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hideMark/>
          </w:tcPr>
          <w:p w14:paraId="2836897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4F43D7F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78C2159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48C35EC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0A16F9B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2E77A98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1 360 459,10</w:t>
            </w:r>
          </w:p>
        </w:tc>
        <w:tc>
          <w:tcPr>
            <w:tcW w:w="850" w:type="dxa"/>
            <w:shd w:val="clear" w:color="auto" w:fill="auto"/>
            <w:noWrap/>
            <w:hideMark/>
          </w:tcPr>
          <w:p w14:paraId="3FAF0F5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5 194 480,20</w:t>
            </w:r>
          </w:p>
        </w:tc>
        <w:tc>
          <w:tcPr>
            <w:tcW w:w="993" w:type="dxa"/>
            <w:shd w:val="clear" w:color="auto" w:fill="auto"/>
            <w:noWrap/>
            <w:hideMark/>
          </w:tcPr>
          <w:p w14:paraId="39EC1CA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5 194 480,20</w:t>
            </w:r>
          </w:p>
        </w:tc>
        <w:tc>
          <w:tcPr>
            <w:tcW w:w="850" w:type="dxa"/>
            <w:shd w:val="clear" w:color="auto" w:fill="auto"/>
            <w:noWrap/>
            <w:hideMark/>
          </w:tcPr>
          <w:p w14:paraId="3214E8C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6733ACA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992" w:type="dxa"/>
            <w:shd w:val="clear" w:color="auto" w:fill="auto"/>
            <w:noWrap/>
            <w:hideMark/>
          </w:tcPr>
          <w:p w14:paraId="44746F7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11 749 419,50</w:t>
            </w:r>
          </w:p>
        </w:tc>
      </w:tr>
      <w:tr w:rsidR="008107B4" w:rsidRPr="008107B4" w14:paraId="20B2FE46" w14:textId="77777777" w:rsidTr="008107B4">
        <w:trPr>
          <w:trHeight w:val="1126"/>
        </w:trPr>
        <w:tc>
          <w:tcPr>
            <w:tcW w:w="770" w:type="dxa"/>
            <w:vMerge w:val="restart"/>
            <w:shd w:val="clear" w:color="auto" w:fill="auto"/>
            <w:hideMark/>
          </w:tcPr>
          <w:p w14:paraId="342433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2.9.1</w:t>
            </w:r>
          </w:p>
        </w:tc>
        <w:tc>
          <w:tcPr>
            <w:tcW w:w="2457" w:type="dxa"/>
            <w:vMerge w:val="restart"/>
            <w:shd w:val="clear" w:color="auto" w:fill="auto"/>
            <w:hideMark/>
          </w:tcPr>
          <w:p w14:paraId="6BDF624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vMerge w:val="restart"/>
            <w:shd w:val="clear" w:color="auto" w:fill="auto"/>
            <w:hideMark/>
          </w:tcPr>
          <w:p w14:paraId="73CAA70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0773C1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федеральный бюджет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394847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4F52F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D30BA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168307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1 333 249,92</w:t>
            </w:r>
          </w:p>
        </w:tc>
        <w:tc>
          <w:tcPr>
            <w:tcW w:w="850" w:type="dxa"/>
            <w:shd w:val="clear" w:color="auto" w:fill="auto"/>
            <w:noWrap/>
            <w:hideMark/>
          </w:tcPr>
          <w:p w14:paraId="1518B9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5 090 590,60</w:t>
            </w:r>
          </w:p>
        </w:tc>
        <w:tc>
          <w:tcPr>
            <w:tcW w:w="993" w:type="dxa"/>
            <w:shd w:val="clear" w:color="auto" w:fill="auto"/>
            <w:noWrap/>
            <w:hideMark/>
          </w:tcPr>
          <w:p w14:paraId="7082BD5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5 090 590,60</w:t>
            </w:r>
          </w:p>
        </w:tc>
        <w:tc>
          <w:tcPr>
            <w:tcW w:w="850" w:type="dxa"/>
            <w:shd w:val="clear" w:color="auto" w:fill="auto"/>
            <w:noWrap/>
            <w:hideMark/>
          </w:tcPr>
          <w:p w14:paraId="62A5B6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A5F44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3C4671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11 514 431,12</w:t>
            </w:r>
          </w:p>
        </w:tc>
      </w:tr>
      <w:tr w:rsidR="008107B4" w:rsidRPr="008107B4" w14:paraId="1D661494" w14:textId="77777777" w:rsidTr="008107B4">
        <w:trPr>
          <w:trHeight w:val="1269"/>
        </w:trPr>
        <w:tc>
          <w:tcPr>
            <w:tcW w:w="770" w:type="dxa"/>
            <w:vMerge/>
            <w:shd w:val="clear" w:color="auto" w:fill="auto"/>
            <w:hideMark/>
          </w:tcPr>
          <w:p w14:paraId="0DD18A0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3AA872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6B4FAB2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6A65B1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5A64414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328EE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45DF62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3BA16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27 209,18</w:t>
            </w:r>
          </w:p>
        </w:tc>
        <w:tc>
          <w:tcPr>
            <w:tcW w:w="850" w:type="dxa"/>
            <w:shd w:val="clear" w:color="auto" w:fill="auto"/>
            <w:noWrap/>
            <w:hideMark/>
          </w:tcPr>
          <w:p w14:paraId="14EC0A2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103 889,60</w:t>
            </w:r>
          </w:p>
        </w:tc>
        <w:tc>
          <w:tcPr>
            <w:tcW w:w="993" w:type="dxa"/>
            <w:shd w:val="clear" w:color="auto" w:fill="auto"/>
            <w:noWrap/>
            <w:hideMark/>
          </w:tcPr>
          <w:p w14:paraId="3E4E14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103 889,60</w:t>
            </w:r>
          </w:p>
        </w:tc>
        <w:tc>
          <w:tcPr>
            <w:tcW w:w="850" w:type="dxa"/>
            <w:shd w:val="clear" w:color="auto" w:fill="auto"/>
            <w:noWrap/>
            <w:hideMark/>
          </w:tcPr>
          <w:p w14:paraId="5465B0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C3927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7B532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234 988,38</w:t>
            </w:r>
          </w:p>
        </w:tc>
      </w:tr>
      <w:tr w:rsidR="008107B4" w:rsidRPr="008107B4" w14:paraId="61130B82" w14:textId="77777777" w:rsidTr="008107B4">
        <w:trPr>
          <w:trHeight w:val="664"/>
        </w:trPr>
        <w:tc>
          <w:tcPr>
            <w:tcW w:w="770" w:type="dxa"/>
            <w:vMerge w:val="restart"/>
            <w:shd w:val="clear" w:color="auto" w:fill="auto"/>
            <w:hideMark/>
          </w:tcPr>
          <w:p w14:paraId="703043A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w:t>
            </w:r>
          </w:p>
        </w:tc>
        <w:tc>
          <w:tcPr>
            <w:tcW w:w="2457" w:type="dxa"/>
            <w:vMerge w:val="restart"/>
            <w:shd w:val="clear" w:color="auto" w:fill="auto"/>
            <w:hideMark/>
          </w:tcPr>
          <w:p w14:paraId="06A098B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Подпрограмма "Развитие системы дополнительного образования, отдыха, оздоровления и занятости детей и подростков в Чугуевском муниципальном округе" на 2020-2027 годы</w:t>
            </w:r>
          </w:p>
        </w:tc>
        <w:tc>
          <w:tcPr>
            <w:tcW w:w="1701" w:type="dxa"/>
            <w:vMerge w:val="restart"/>
            <w:shd w:val="clear" w:color="auto" w:fill="auto"/>
            <w:hideMark/>
          </w:tcPr>
          <w:p w14:paraId="5A0E802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7957982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Всего</w:t>
            </w:r>
          </w:p>
        </w:tc>
        <w:tc>
          <w:tcPr>
            <w:tcW w:w="851" w:type="dxa"/>
            <w:shd w:val="clear" w:color="auto" w:fill="auto"/>
            <w:noWrap/>
            <w:hideMark/>
          </w:tcPr>
          <w:p w14:paraId="3074382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36 003 597,42</w:t>
            </w:r>
          </w:p>
        </w:tc>
        <w:tc>
          <w:tcPr>
            <w:tcW w:w="850" w:type="dxa"/>
            <w:shd w:val="clear" w:color="auto" w:fill="auto"/>
            <w:noWrap/>
            <w:hideMark/>
          </w:tcPr>
          <w:p w14:paraId="759A137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41 684 589,10</w:t>
            </w:r>
          </w:p>
        </w:tc>
        <w:tc>
          <w:tcPr>
            <w:tcW w:w="851" w:type="dxa"/>
            <w:shd w:val="clear" w:color="auto" w:fill="auto"/>
            <w:noWrap/>
            <w:hideMark/>
          </w:tcPr>
          <w:p w14:paraId="32EAA9E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45 938 303,91</w:t>
            </w:r>
          </w:p>
        </w:tc>
        <w:tc>
          <w:tcPr>
            <w:tcW w:w="992" w:type="dxa"/>
            <w:shd w:val="clear" w:color="auto" w:fill="auto"/>
            <w:noWrap/>
            <w:hideMark/>
          </w:tcPr>
          <w:p w14:paraId="6F84062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49 394 930,93</w:t>
            </w:r>
          </w:p>
        </w:tc>
        <w:tc>
          <w:tcPr>
            <w:tcW w:w="850" w:type="dxa"/>
            <w:shd w:val="clear" w:color="auto" w:fill="auto"/>
            <w:noWrap/>
            <w:hideMark/>
          </w:tcPr>
          <w:p w14:paraId="36ED428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48 309 991,80</w:t>
            </w:r>
          </w:p>
        </w:tc>
        <w:tc>
          <w:tcPr>
            <w:tcW w:w="993" w:type="dxa"/>
            <w:shd w:val="clear" w:color="auto" w:fill="auto"/>
            <w:noWrap/>
            <w:hideMark/>
          </w:tcPr>
          <w:p w14:paraId="471E747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41 103 781,86</w:t>
            </w:r>
          </w:p>
        </w:tc>
        <w:tc>
          <w:tcPr>
            <w:tcW w:w="850" w:type="dxa"/>
            <w:shd w:val="clear" w:color="auto" w:fill="auto"/>
            <w:noWrap/>
            <w:hideMark/>
          </w:tcPr>
          <w:p w14:paraId="7667966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51 449 079,00</w:t>
            </w:r>
          </w:p>
        </w:tc>
        <w:tc>
          <w:tcPr>
            <w:tcW w:w="851" w:type="dxa"/>
            <w:shd w:val="clear" w:color="auto" w:fill="auto"/>
            <w:noWrap/>
            <w:hideMark/>
          </w:tcPr>
          <w:p w14:paraId="7F01FA0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53 293 369,00</w:t>
            </w:r>
          </w:p>
        </w:tc>
        <w:tc>
          <w:tcPr>
            <w:tcW w:w="992" w:type="dxa"/>
            <w:shd w:val="clear" w:color="auto" w:fill="auto"/>
            <w:noWrap/>
            <w:hideMark/>
          </w:tcPr>
          <w:p w14:paraId="09E2E90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367 177 643,02</w:t>
            </w:r>
          </w:p>
        </w:tc>
      </w:tr>
      <w:tr w:rsidR="008107B4" w:rsidRPr="008107B4" w14:paraId="4DDCD54D" w14:textId="77777777" w:rsidTr="008107B4">
        <w:trPr>
          <w:trHeight w:val="1260"/>
        </w:trPr>
        <w:tc>
          <w:tcPr>
            <w:tcW w:w="770" w:type="dxa"/>
            <w:vMerge/>
            <w:shd w:val="clear" w:color="auto" w:fill="auto"/>
            <w:hideMark/>
          </w:tcPr>
          <w:p w14:paraId="32AD63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40C0A7D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39F43F3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6A2B20B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1391E0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738 600,00</w:t>
            </w:r>
          </w:p>
        </w:tc>
        <w:tc>
          <w:tcPr>
            <w:tcW w:w="850" w:type="dxa"/>
            <w:shd w:val="clear" w:color="auto" w:fill="auto"/>
            <w:noWrap/>
            <w:hideMark/>
          </w:tcPr>
          <w:p w14:paraId="5E67CC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2 780 997,10</w:t>
            </w:r>
          </w:p>
        </w:tc>
        <w:tc>
          <w:tcPr>
            <w:tcW w:w="851" w:type="dxa"/>
            <w:shd w:val="clear" w:color="auto" w:fill="auto"/>
            <w:noWrap/>
            <w:hideMark/>
          </w:tcPr>
          <w:p w14:paraId="4F2DEC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3 898 656,15</w:t>
            </w:r>
          </w:p>
        </w:tc>
        <w:tc>
          <w:tcPr>
            <w:tcW w:w="992" w:type="dxa"/>
            <w:shd w:val="clear" w:color="auto" w:fill="auto"/>
            <w:noWrap/>
            <w:hideMark/>
          </w:tcPr>
          <w:p w14:paraId="2FE817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4 932 707,95</w:t>
            </w:r>
          </w:p>
        </w:tc>
        <w:tc>
          <w:tcPr>
            <w:tcW w:w="850" w:type="dxa"/>
            <w:shd w:val="clear" w:color="auto" w:fill="auto"/>
            <w:noWrap/>
            <w:hideMark/>
          </w:tcPr>
          <w:p w14:paraId="75D4687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4 364 174,00</w:t>
            </w:r>
          </w:p>
        </w:tc>
        <w:tc>
          <w:tcPr>
            <w:tcW w:w="993" w:type="dxa"/>
            <w:shd w:val="clear" w:color="auto" w:fill="auto"/>
            <w:noWrap/>
            <w:hideMark/>
          </w:tcPr>
          <w:p w14:paraId="70B9048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4 364 174,00</w:t>
            </w:r>
          </w:p>
        </w:tc>
        <w:tc>
          <w:tcPr>
            <w:tcW w:w="850" w:type="dxa"/>
            <w:shd w:val="clear" w:color="auto" w:fill="auto"/>
            <w:noWrap/>
            <w:hideMark/>
          </w:tcPr>
          <w:p w14:paraId="04EFCB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4 364 174,00</w:t>
            </w:r>
          </w:p>
        </w:tc>
        <w:tc>
          <w:tcPr>
            <w:tcW w:w="851" w:type="dxa"/>
            <w:shd w:val="clear" w:color="auto" w:fill="auto"/>
            <w:noWrap/>
            <w:hideMark/>
          </w:tcPr>
          <w:p w14:paraId="7E50258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4 364 174,00</w:t>
            </w:r>
          </w:p>
        </w:tc>
        <w:tc>
          <w:tcPr>
            <w:tcW w:w="992" w:type="dxa"/>
            <w:shd w:val="clear" w:color="auto" w:fill="auto"/>
            <w:noWrap/>
            <w:hideMark/>
          </w:tcPr>
          <w:p w14:paraId="63BC67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29 807 657,20</w:t>
            </w:r>
          </w:p>
        </w:tc>
      </w:tr>
      <w:tr w:rsidR="008107B4" w:rsidRPr="008107B4" w14:paraId="5164F22F" w14:textId="77777777" w:rsidTr="008107B4">
        <w:trPr>
          <w:trHeight w:val="765"/>
        </w:trPr>
        <w:tc>
          <w:tcPr>
            <w:tcW w:w="770" w:type="dxa"/>
            <w:vMerge/>
            <w:shd w:val="clear" w:color="auto" w:fill="auto"/>
            <w:hideMark/>
          </w:tcPr>
          <w:p w14:paraId="2BEFBF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278C5A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vMerge/>
            <w:shd w:val="clear" w:color="auto" w:fill="auto"/>
            <w:hideMark/>
          </w:tcPr>
          <w:p w14:paraId="4E7F722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559" w:type="dxa"/>
            <w:shd w:val="clear" w:color="auto" w:fill="auto"/>
            <w:hideMark/>
          </w:tcPr>
          <w:p w14:paraId="0A4BB4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56642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35 264 997,42</w:t>
            </w:r>
          </w:p>
        </w:tc>
        <w:tc>
          <w:tcPr>
            <w:tcW w:w="850" w:type="dxa"/>
            <w:shd w:val="clear" w:color="auto" w:fill="auto"/>
            <w:noWrap/>
            <w:hideMark/>
          </w:tcPr>
          <w:p w14:paraId="0F14D56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38 903 592,00</w:t>
            </w:r>
          </w:p>
        </w:tc>
        <w:tc>
          <w:tcPr>
            <w:tcW w:w="851" w:type="dxa"/>
            <w:shd w:val="clear" w:color="auto" w:fill="auto"/>
            <w:noWrap/>
            <w:hideMark/>
          </w:tcPr>
          <w:p w14:paraId="2D4B75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42 039 647,76</w:t>
            </w:r>
          </w:p>
        </w:tc>
        <w:tc>
          <w:tcPr>
            <w:tcW w:w="992" w:type="dxa"/>
            <w:shd w:val="clear" w:color="auto" w:fill="auto"/>
            <w:noWrap/>
            <w:hideMark/>
          </w:tcPr>
          <w:p w14:paraId="42DF33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44 462 222,98</w:t>
            </w:r>
          </w:p>
        </w:tc>
        <w:tc>
          <w:tcPr>
            <w:tcW w:w="850" w:type="dxa"/>
            <w:shd w:val="clear" w:color="auto" w:fill="auto"/>
            <w:noWrap/>
            <w:hideMark/>
          </w:tcPr>
          <w:p w14:paraId="07B784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43 945 817,80</w:t>
            </w:r>
          </w:p>
        </w:tc>
        <w:tc>
          <w:tcPr>
            <w:tcW w:w="993" w:type="dxa"/>
            <w:shd w:val="clear" w:color="auto" w:fill="auto"/>
            <w:noWrap/>
            <w:hideMark/>
          </w:tcPr>
          <w:p w14:paraId="264F9F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36 739 607,86</w:t>
            </w:r>
          </w:p>
        </w:tc>
        <w:tc>
          <w:tcPr>
            <w:tcW w:w="850" w:type="dxa"/>
            <w:shd w:val="clear" w:color="auto" w:fill="auto"/>
            <w:noWrap/>
            <w:hideMark/>
          </w:tcPr>
          <w:p w14:paraId="57A812B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47 084 905,00</w:t>
            </w:r>
          </w:p>
        </w:tc>
        <w:tc>
          <w:tcPr>
            <w:tcW w:w="851" w:type="dxa"/>
            <w:shd w:val="clear" w:color="auto" w:fill="auto"/>
            <w:noWrap/>
            <w:hideMark/>
          </w:tcPr>
          <w:p w14:paraId="65E245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48 929 195,00</w:t>
            </w:r>
          </w:p>
        </w:tc>
        <w:tc>
          <w:tcPr>
            <w:tcW w:w="992" w:type="dxa"/>
            <w:shd w:val="clear" w:color="auto" w:fill="auto"/>
            <w:noWrap/>
            <w:hideMark/>
          </w:tcPr>
          <w:p w14:paraId="34879B7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337 369 985,82</w:t>
            </w:r>
          </w:p>
        </w:tc>
      </w:tr>
      <w:tr w:rsidR="008107B4" w:rsidRPr="008107B4" w14:paraId="5B497B96" w14:textId="77777777" w:rsidTr="008107B4">
        <w:trPr>
          <w:trHeight w:val="1485"/>
        </w:trPr>
        <w:tc>
          <w:tcPr>
            <w:tcW w:w="770" w:type="dxa"/>
            <w:shd w:val="clear" w:color="auto" w:fill="auto"/>
            <w:noWrap/>
            <w:hideMark/>
          </w:tcPr>
          <w:p w14:paraId="28ABE4D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3.1.</w:t>
            </w:r>
          </w:p>
        </w:tc>
        <w:tc>
          <w:tcPr>
            <w:tcW w:w="2457" w:type="dxa"/>
            <w:shd w:val="clear" w:color="auto" w:fill="auto"/>
            <w:hideMark/>
          </w:tcPr>
          <w:p w14:paraId="6577F2C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"Реализация дополнительных общеобразовательных программ и обеспечение условий их предоставления"</w:t>
            </w:r>
          </w:p>
        </w:tc>
        <w:tc>
          <w:tcPr>
            <w:tcW w:w="1701" w:type="dxa"/>
            <w:shd w:val="clear" w:color="auto" w:fill="auto"/>
            <w:hideMark/>
          </w:tcPr>
          <w:p w14:paraId="45A9F69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2464E19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4D2EE0D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35 374 997,42</w:t>
            </w:r>
          </w:p>
        </w:tc>
        <w:tc>
          <w:tcPr>
            <w:tcW w:w="850" w:type="dxa"/>
            <w:shd w:val="clear" w:color="auto" w:fill="auto"/>
            <w:noWrap/>
            <w:hideMark/>
          </w:tcPr>
          <w:p w14:paraId="1A74EF3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38 337 592,00</w:t>
            </w:r>
          </w:p>
        </w:tc>
        <w:tc>
          <w:tcPr>
            <w:tcW w:w="851" w:type="dxa"/>
            <w:shd w:val="clear" w:color="auto" w:fill="auto"/>
            <w:noWrap/>
            <w:hideMark/>
          </w:tcPr>
          <w:p w14:paraId="130A4A5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40 384 688,38</w:t>
            </w:r>
          </w:p>
        </w:tc>
        <w:tc>
          <w:tcPr>
            <w:tcW w:w="992" w:type="dxa"/>
            <w:shd w:val="clear" w:color="auto" w:fill="auto"/>
            <w:noWrap/>
            <w:hideMark/>
          </w:tcPr>
          <w:p w14:paraId="0CD3471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39 371 483,38</w:t>
            </w:r>
          </w:p>
        </w:tc>
        <w:tc>
          <w:tcPr>
            <w:tcW w:w="850" w:type="dxa"/>
            <w:shd w:val="clear" w:color="auto" w:fill="auto"/>
            <w:noWrap/>
            <w:hideMark/>
          </w:tcPr>
          <w:p w14:paraId="205A585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38 960 737,80</w:t>
            </w:r>
          </w:p>
        </w:tc>
        <w:tc>
          <w:tcPr>
            <w:tcW w:w="993" w:type="dxa"/>
            <w:shd w:val="clear" w:color="auto" w:fill="auto"/>
            <w:noWrap/>
            <w:hideMark/>
          </w:tcPr>
          <w:p w14:paraId="44FC543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32 619 072,86</w:t>
            </w:r>
          </w:p>
        </w:tc>
        <w:tc>
          <w:tcPr>
            <w:tcW w:w="850" w:type="dxa"/>
            <w:shd w:val="clear" w:color="auto" w:fill="auto"/>
            <w:noWrap/>
            <w:hideMark/>
          </w:tcPr>
          <w:p w14:paraId="1F38259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42 373 810,00</w:t>
            </w:r>
          </w:p>
        </w:tc>
        <w:tc>
          <w:tcPr>
            <w:tcW w:w="851" w:type="dxa"/>
            <w:shd w:val="clear" w:color="auto" w:fill="auto"/>
            <w:noWrap/>
            <w:hideMark/>
          </w:tcPr>
          <w:p w14:paraId="4807CB2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44 195 910,00</w:t>
            </w:r>
          </w:p>
        </w:tc>
        <w:tc>
          <w:tcPr>
            <w:tcW w:w="992" w:type="dxa"/>
            <w:shd w:val="clear" w:color="auto" w:fill="auto"/>
            <w:noWrap/>
            <w:hideMark/>
          </w:tcPr>
          <w:p w14:paraId="6E089BA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311 618 291,84</w:t>
            </w:r>
          </w:p>
        </w:tc>
      </w:tr>
      <w:tr w:rsidR="008107B4" w:rsidRPr="008107B4" w14:paraId="14F947FB" w14:textId="77777777" w:rsidTr="008107B4">
        <w:trPr>
          <w:trHeight w:val="990"/>
        </w:trPr>
        <w:tc>
          <w:tcPr>
            <w:tcW w:w="770" w:type="dxa"/>
            <w:shd w:val="clear" w:color="auto" w:fill="auto"/>
            <w:noWrap/>
            <w:hideMark/>
          </w:tcPr>
          <w:p w14:paraId="2D1722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3.1.1</w:t>
            </w:r>
          </w:p>
        </w:tc>
        <w:tc>
          <w:tcPr>
            <w:tcW w:w="2457" w:type="dxa"/>
            <w:shd w:val="clear" w:color="auto" w:fill="auto"/>
            <w:hideMark/>
          </w:tcPr>
          <w:p w14:paraId="6B9EEF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профилактике терроризма и экстремизма</w:t>
            </w:r>
          </w:p>
        </w:tc>
        <w:tc>
          <w:tcPr>
            <w:tcW w:w="1701" w:type="dxa"/>
            <w:shd w:val="clear" w:color="auto" w:fill="auto"/>
            <w:hideMark/>
          </w:tcPr>
          <w:p w14:paraId="4B4CA5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МКУ "ЦОДУК", МКУ ДО «Чугуевская ДМШ»</w:t>
            </w:r>
          </w:p>
        </w:tc>
        <w:tc>
          <w:tcPr>
            <w:tcW w:w="1559" w:type="dxa"/>
            <w:shd w:val="clear" w:color="auto" w:fill="auto"/>
            <w:hideMark/>
          </w:tcPr>
          <w:p w14:paraId="567D49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1F7970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0EEA54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25 000,00</w:t>
            </w:r>
          </w:p>
        </w:tc>
        <w:tc>
          <w:tcPr>
            <w:tcW w:w="851" w:type="dxa"/>
            <w:shd w:val="clear" w:color="auto" w:fill="auto"/>
            <w:noWrap/>
            <w:hideMark/>
          </w:tcPr>
          <w:p w14:paraId="2E47FC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AB339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8AFDA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D6CA50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C030B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BD19C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374DAC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25 000,00</w:t>
            </w:r>
          </w:p>
        </w:tc>
      </w:tr>
      <w:tr w:rsidR="008107B4" w:rsidRPr="008107B4" w14:paraId="48E6F073" w14:textId="77777777" w:rsidTr="008107B4">
        <w:trPr>
          <w:trHeight w:val="1260"/>
        </w:trPr>
        <w:tc>
          <w:tcPr>
            <w:tcW w:w="770" w:type="dxa"/>
            <w:shd w:val="clear" w:color="auto" w:fill="auto"/>
            <w:noWrap/>
            <w:hideMark/>
          </w:tcPr>
          <w:p w14:paraId="3A4B13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3.1.2</w:t>
            </w:r>
          </w:p>
        </w:tc>
        <w:tc>
          <w:tcPr>
            <w:tcW w:w="2457" w:type="dxa"/>
            <w:shd w:val="clear" w:color="auto" w:fill="auto"/>
            <w:hideMark/>
          </w:tcPr>
          <w:p w14:paraId="6D2C22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иные </w:t>
            </w:r>
            <w:proofErr w:type="gramStart"/>
            <w:r w:rsidRPr="008107B4">
              <w:rPr>
                <w:rFonts w:ascii="Times New Roman" w:eastAsia="Times New Roman" w:hAnsi="Times New Roman" w:cs="Times New Roman"/>
                <w:bCs/>
                <w:sz w:val="18"/>
                <w:szCs w:val="18"/>
                <w:lang w:eastAsia="ru-RU"/>
              </w:rPr>
              <w:t>цели  (</w:t>
            </w:r>
            <w:proofErr w:type="gramEnd"/>
            <w:r w:rsidRPr="008107B4">
              <w:rPr>
                <w:rFonts w:ascii="Times New Roman" w:eastAsia="Times New Roman" w:hAnsi="Times New Roman" w:cs="Times New Roman"/>
                <w:bCs/>
                <w:sz w:val="18"/>
                <w:szCs w:val="18"/>
                <w:lang w:eastAsia="ru-RU"/>
              </w:rPr>
              <w:t>Мероприятия по профилактике терроризма и экстремизма)</w:t>
            </w:r>
          </w:p>
        </w:tc>
        <w:tc>
          <w:tcPr>
            <w:tcW w:w="1701" w:type="dxa"/>
            <w:shd w:val="clear" w:color="auto" w:fill="auto"/>
            <w:hideMark/>
          </w:tcPr>
          <w:p w14:paraId="513B4BE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6ADC66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467D1F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DEF24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225 000,00</w:t>
            </w:r>
          </w:p>
        </w:tc>
        <w:tc>
          <w:tcPr>
            <w:tcW w:w="851" w:type="dxa"/>
            <w:shd w:val="clear" w:color="auto" w:fill="auto"/>
            <w:noWrap/>
            <w:hideMark/>
          </w:tcPr>
          <w:p w14:paraId="1A4BFA0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FC418B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0F5F2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6769B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F2D4A4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78729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745B9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225 000,00</w:t>
            </w:r>
          </w:p>
        </w:tc>
      </w:tr>
      <w:tr w:rsidR="008107B4" w:rsidRPr="008107B4" w14:paraId="3BED9C68" w14:textId="77777777" w:rsidTr="008107B4">
        <w:trPr>
          <w:trHeight w:val="1050"/>
        </w:trPr>
        <w:tc>
          <w:tcPr>
            <w:tcW w:w="770" w:type="dxa"/>
            <w:shd w:val="clear" w:color="auto" w:fill="auto"/>
            <w:noWrap/>
            <w:hideMark/>
          </w:tcPr>
          <w:p w14:paraId="5EA336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3.1.3</w:t>
            </w:r>
          </w:p>
        </w:tc>
        <w:tc>
          <w:tcPr>
            <w:tcW w:w="2457" w:type="dxa"/>
            <w:shd w:val="clear" w:color="auto" w:fill="auto"/>
            <w:hideMark/>
          </w:tcPr>
          <w:p w14:paraId="3673A9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иные </w:t>
            </w:r>
            <w:proofErr w:type="gramStart"/>
            <w:r w:rsidRPr="008107B4">
              <w:rPr>
                <w:rFonts w:ascii="Times New Roman" w:eastAsia="Times New Roman" w:hAnsi="Times New Roman" w:cs="Times New Roman"/>
                <w:bCs/>
                <w:sz w:val="18"/>
                <w:szCs w:val="18"/>
                <w:lang w:eastAsia="ru-RU"/>
              </w:rPr>
              <w:t>цели  (</w:t>
            </w:r>
            <w:proofErr w:type="gramEnd"/>
            <w:r w:rsidRPr="008107B4">
              <w:rPr>
                <w:rFonts w:ascii="Times New Roman" w:eastAsia="Times New Roman" w:hAnsi="Times New Roman" w:cs="Times New Roman"/>
                <w:bCs/>
                <w:sz w:val="18"/>
                <w:szCs w:val="18"/>
                <w:lang w:eastAsia="ru-RU"/>
              </w:rPr>
              <w:t>Мероприятия по информатизации системы образования)</w:t>
            </w:r>
          </w:p>
        </w:tc>
        <w:tc>
          <w:tcPr>
            <w:tcW w:w="1701" w:type="dxa"/>
            <w:shd w:val="clear" w:color="auto" w:fill="auto"/>
            <w:hideMark/>
          </w:tcPr>
          <w:p w14:paraId="0E4B21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735C5F2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9BA74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1232B1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144 190,00</w:t>
            </w:r>
          </w:p>
        </w:tc>
        <w:tc>
          <w:tcPr>
            <w:tcW w:w="851" w:type="dxa"/>
            <w:shd w:val="clear" w:color="auto" w:fill="auto"/>
            <w:noWrap/>
            <w:hideMark/>
          </w:tcPr>
          <w:p w14:paraId="7D37F5A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6D7F6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61DA5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3A631A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70EF63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40846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C75BD5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144 190,00</w:t>
            </w:r>
          </w:p>
        </w:tc>
      </w:tr>
      <w:tr w:rsidR="008107B4" w:rsidRPr="008107B4" w14:paraId="330EDA13" w14:textId="77777777" w:rsidTr="008107B4">
        <w:trPr>
          <w:trHeight w:val="945"/>
        </w:trPr>
        <w:tc>
          <w:tcPr>
            <w:tcW w:w="770" w:type="dxa"/>
            <w:shd w:val="clear" w:color="auto" w:fill="auto"/>
            <w:noWrap/>
            <w:hideMark/>
          </w:tcPr>
          <w:p w14:paraId="2596078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3.1.4</w:t>
            </w:r>
          </w:p>
        </w:tc>
        <w:tc>
          <w:tcPr>
            <w:tcW w:w="2457" w:type="dxa"/>
            <w:shd w:val="clear" w:color="auto" w:fill="auto"/>
            <w:hideMark/>
          </w:tcPr>
          <w:p w14:paraId="07AC17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охране труда</w:t>
            </w:r>
          </w:p>
        </w:tc>
        <w:tc>
          <w:tcPr>
            <w:tcW w:w="1701" w:type="dxa"/>
            <w:shd w:val="clear" w:color="auto" w:fill="auto"/>
            <w:hideMark/>
          </w:tcPr>
          <w:p w14:paraId="6FFEC5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МКУ ДО «Чугуевская ДМШ» </w:t>
            </w:r>
          </w:p>
        </w:tc>
        <w:tc>
          <w:tcPr>
            <w:tcW w:w="1559" w:type="dxa"/>
            <w:shd w:val="clear" w:color="auto" w:fill="auto"/>
            <w:hideMark/>
          </w:tcPr>
          <w:p w14:paraId="1BD907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FFC5D9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35 500,00</w:t>
            </w:r>
          </w:p>
        </w:tc>
        <w:tc>
          <w:tcPr>
            <w:tcW w:w="850" w:type="dxa"/>
            <w:shd w:val="clear" w:color="auto" w:fill="auto"/>
            <w:noWrap/>
            <w:hideMark/>
          </w:tcPr>
          <w:p w14:paraId="3FA040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1CEC18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3E33A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F538D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363E14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9C785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659EF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345AD1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35 500,00</w:t>
            </w:r>
          </w:p>
        </w:tc>
      </w:tr>
      <w:tr w:rsidR="008107B4" w:rsidRPr="008107B4" w14:paraId="5D1DCA38" w14:textId="77777777" w:rsidTr="008107B4">
        <w:trPr>
          <w:trHeight w:val="2445"/>
        </w:trPr>
        <w:tc>
          <w:tcPr>
            <w:tcW w:w="770" w:type="dxa"/>
            <w:shd w:val="clear" w:color="auto" w:fill="auto"/>
            <w:noWrap/>
            <w:hideMark/>
          </w:tcPr>
          <w:p w14:paraId="5BD0C8A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3.1.5</w:t>
            </w:r>
          </w:p>
        </w:tc>
        <w:tc>
          <w:tcPr>
            <w:tcW w:w="2457" w:type="dxa"/>
            <w:shd w:val="clear" w:color="auto" w:fill="auto"/>
            <w:hideMark/>
          </w:tcPr>
          <w:p w14:paraId="73AE2F3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предупреждение распространения коронавирусной инфекции)</w:t>
            </w:r>
          </w:p>
        </w:tc>
        <w:tc>
          <w:tcPr>
            <w:tcW w:w="1701" w:type="dxa"/>
            <w:shd w:val="clear" w:color="auto" w:fill="auto"/>
            <w:hideMark/>
          </w:tcPr>
          <w:p w14:paraId="7C554F0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6FC6A76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311C4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162 000,00</w:t>
            </w:r>
          </w:p>
        </w:tc>
        <w:tc>
          <w:tcPr>
            <w:tcW w:w="850" w:type="dxa"/>
            <w:shd w:val="clear" w:color="auto" w:fill="auto"/>
            <w:noWrap/>
            <w:hideMark/>
          </w:tcPr>
          <w:p w14:paraId="4BA2F2B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5462F0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087ADA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01DFF1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79D0E9C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EA472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5C477A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D2F5D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162 000,00</w:t>
            </w:r>
          </w:p>
        </w:tc>
      </w:tr>
      <w:tr w:rsidR="008107B4" w:rsidRPr="008107B4" w14:paraId="22FCCDE9" w14:textId="77777777" w:rsidTr="008107B4">
        <w:trPr>
          <w:trHeight w:val="945"/>
        </w:trPr>
        <w:tc>
          <w:tcPr>
            <w:tcW w:w="770" w:type="dxa"/>
            <w:vMerge w:val="restart"/>
            <w:shd w:val="clear" w:color="auto" w:fill="auto"/>
            <w:hideMark/>
          </w:tcPr>
          <w:p w14:paraId="5AE3B5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3.1.6</w:t>
            </w:r>
          </w:p>
        </w:tc>
        <w:tc>
          <w:tcPr>
            <w:tcW w:w="2457" w:type="dxa"/>
            <w:vMerge w:val="restart"/>
            <w:shd w:val="clear" w:color="auto" w:fill="auto"/>
            <w:hideMark/>
          </w:tcPr>
          <w:p w14:paraId="6CC3B7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обеспечение деятельности (оказаниеуслуг, выполнение работ) музыкальной школы</w:t>
            </w:r>
          </w:p>
        </w:tc>
        <w:tc>
          <w:tcPr>
            <w:tcW w:w="1701" w:type="dxa"/>
            <w:shd w:val="clear" w:color="auto" w:fill="auto"/>
            <w:hideMark/>
          </w:tcPr>
          <w:p w14:paraId="2B5E8F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МКУ ДО «Чугуевская ДМШ» </w:t>
            </w:r>
          </w:p>
        </w:tc>
        <w:tc>
          <w:tcPr>
            <w:tcW w:w="1559" w:type="dxa"/>
            <w:vMerge w:val="restart"/>
            <w:shd w:val="clear" w:color="auto" w:fill="auto"/>
            <w:hideMark/>
          </w:tcPr>
          <w:p w14:paraId="65A79F4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6A95DF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7 128 819,19</w:t>
            </w:r>
          </w:p>
        </w:tc>
        <w:tc>
          <w:tcPr>
            <w:tcW w:w="850" w:type="dxa"/>
            <w:shd w:val="clear" w:color="auto" w:fill="auto"/>
            <w:noWrap/>
            <w:hideMark/>
          </w:tcPr>
          <w:p w14:paraId="12AA204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3A469E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57EB7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95D1B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23EFC97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1112F7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4B5733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B547AE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7 128 819,19</w:t>
            </w:r>
          </w:p>
        </w:tc>
      </w:tr>
      <w:tr w:rsidR="008107B4" w:rsidRPr="008107B4" w14:paraId="707C1F79" w14:textId="77777777" w:rsidTr="008107B4">
        <w:trPr>
          <w:trHeight w:val="1275"/>
        </w:trPr>
        <w:tc>
          <w:tcPr>
            <w:tcW w:w="770" w:type="dxa"/>
            <w:vMerge/>
            <w:shd w:val="clear" w:color="auto" w:fill="auto"/>
            <w:hideMark/>
          </w:tcPr>
          <w:p w14:paraId="5774283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1E3734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shd w:val="clear" w:color="auto" w:fill="auto"/>
            <w:hideMark/>
          </w:tcPr>
          <w:p w14:paraId="46E3E6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МКУ "ЦОДУК", МКУ ДО «Чугуевская ДМШ», МБУ ДО «Чугуевская ДМШ»</w:t>
            </w:r>
          </w:p>
        </w:tc>
        <w:tc>
          <w:tcPr>
            <w:tcW w:w="1559" w:type="dxa"/>
            <w:vMerge/>
            <w:shd w:val="clear" w:color="auto" w:fill="auto"/>
            <w:hideMark/>
          </w:tcPr>
          <w:p w14:paraId="300655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851" w:type="dxa"/>
            <w:shd w:val="clear" w:color="auto" w:fill="auto"/>
            <w:noWrap/>
            <w:hideMark/>
          </w:tcPr>
          <w:p w14:paraId="7E08782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5F5B7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7 596 288,00</w:t>
            </w:r>
          </w:p>
        </w:tc>
        <w:tc>
          <w:tcPr>
            <w:tcW w:w="851" w:type="dxa"/>
            <w:shd w:val="clear" w:color="auto" w:fill="auto"/>
            <w:noWrap/>
            <w:hideMark/>
          </w:tcPr>
          <w:p w14:paraId="5E889D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8 144 956,00</w:t>
            </w:r>
          </w:p>
        </w:tc>
        <w:tc>
          <w:tcPr>
            <w:tcW w:w="992" w:type="dxa"/>
            <w:shd w:val="clear" w:color="auto" w:fill="auto"/>
            <w:noWrap/>
            <w:hideMark/>
          </w:tcPr>
          <w:p w14:paraId="3A1466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7 846 300,00</w:t>
            </w:r>
          </w:p>
        </w:tc>
        <w:tc>
          <w:tcPr>
            <w:tcW w:w="850" w:type="dxa"/>
            <w:shd w:val="clear" w:color="auto" w:fill="auto"/>
            <w:noWrap/>
            <w:hideMark/>
          </w:tcPr>
          <w:p w14:paraId="3B9FF4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7 846 300,00</w:t>
            </w:r>
          </w:p>
        </w:tc>
        <w:tc>
          <w:tcPr>
            <w:tcW w:w="993" w:type="dxa"/>
            <w:shd w:val="clear" w:color="auto" w:fill="auto"/>
            <w:noWrap/>
            <w:hideMark/>
          </w:tcPr>
          <w:p w14:paraId="0277C39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7 846 300,00</w:t>
            </w:r>
          </w:p>
        </w:tc>
        <w:tc>
          <w:tcPr>
            <w:tcW w:w="850" w:type="dxa"/>
            <w:shd w:val="clear" w:color="auto" w:fill="auto"/>
            <w:noWrap/>
            <w:hideMark/>
          </w:tcPr>
          <w:p w14:paraId="479827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8 150 000,00</w:t>
            </w:r>
          </w:p>
        </w:tc>
        <w:tc>
          <w:tcPr>
            <w:tcW w:w="851" w:type="dxa"/>
            <w:shd w:val="clear" w:color="auto" w:fill="auto"/>
            <w:noWrap/>
            <w:hideMark/>
          </w:tcPr>
          <w:p w14:paraId="333779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8 947 000,00</w:t>
            </w:r>
          </w:p>
        </w:tc>
        <w:tc>
          <w:tcPr>
            <w:tcW w:w="992" w:type="dxa"/>
            <w:shd w:val="clear" w:color="auto" w:fill="auto"/>
            <w:noWrap/>
            <w:hideMark/>
          </w:tcPr>
          <w:p w14:paraId="724F8A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56 377 144,00</w:t>
            </w:r>
          </w:p>
        </w:tc>
      </w:tr>
      <w:tr w:rsidR="008107B4" w:rsidRPr="008107B4" w14:paraId="28DC8D98" w14:textId="77777777" w:rsidTr="008107B4">
        <w:trPr>
          <w:trHeight w:val="975"/>
        </w:trPr>
        <w:tc>
          <w:tcPr>
            <w:tcW w:w="770" w:type="dxa"/>
            <w:vMerge w:val="restart"/>
            <w:shd w:val="clear" w:color="auto" w:fill="auto"/>
            <w:hideMark/>
          </w:tcPr>
          <w:p w14:paraId="64D051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3.1.7</w:t>
            </w:r>
          </w:p>
        </w:tc>
        <w:tc>
          <w:tcPr>
            <w:tcW w:w="2457" w:type="dxa"/>
            <w:vMerge w:val="restart"/>
            <w:shd w:val="clear" w:color="auto" w:fill="auto"/>
            <w:hideMark/>
          </w:tcPr>
          <w:p w14:paraId="26CEC9C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Расходы на приобретение коммунальных услуг </w:t>
            </w:r>
          </w:p>
        </w:tc>
        <w:tc>
          <w:tcPr>
            <w:tcW w:w="1701" w:type="dxa"/>
            <w:shd w:val="clear" w:color="auto" w:fill="auto"/>
            <w:hideMark/>
          </w:tcPr>
          <w:p w14:paraId="661FEBC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МКУ ДО «Чугуевская ДМШ» </w:t>
            </w:r>
          </w:p>
        </w:tc>
        <w:tc>
          <w:tcPr>
            <w:tcW w:w="1559" w:type="dxa"/>
            <w:vMerge w:val="restart"/>
            <w:shd w:val="clear" w:color="auto" w:fill="auto"/>
            <w:hideMark/>
          </w:tcPr>
          <w:p w14:paraId="71A5F1C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06389A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226 129,63</w:t>
            </w:r>
          </w:p>
        </w:tc>
        <w:tc>
          <w:tcPr>
            <w:tcW w:w="850" w:type="dxa"/>
            <w:shd w:val="clear" w:color="auto" w:fill="auto"/>
            <w:noWrap/>
            <w:hideMark/>
          </w:tcPr>
          <w:p w14:paraId="449D900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BAB536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6AA8D3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7F8AD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A27F9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AA9206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54CBAB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3BA44A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226 129,63</w:t>
            </w:r>
          </w:p>
        </w:tc>
      </w:tr>
      <w:tr w:rsidR="008107B4" w:rsidRPr="008107B4" w14:paraId="6DAE62C7" w14:textId="77777777" w:rsidTr="008107B4">
        <w:trPr>
          <w:trHeight w:val="1335"/>
        </w:trPr>
        <w:tc>
          <w:tcPr>
            <w:tcW w:w="770" w:type="dxa"/>
            <w:vMerge/>
            <w:shd w:val="clear" w:color="auto" w:fill="auto"/>
            <w:hideMark/>
          </w:tcPr>
          <w:p w14:paraId="3030CBF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2457" w:type="dxa"/>
            <w:vMerge/>
            <w:shd w:val="clear" w:color="auto" w:fill="auto"/>
            <w:hideMark/>
          </w:tcPr>
          <w:p w14:paraId="5B0DDB6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1701" w:type="dxa"/>
            <w:shd w:val="clear" w:color="auto" w:fill="auto"/>
            <w:hideMark/>
          </w:tcPr>
          <w:p w14:paraId="3DA812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"ЦОДУК", МКУ ДО «Чугуевская ДМШ», МБУ ДО «Чугуевская </w:t>
            </w:r>
            <w:r w:rsidRPr="008107B4">
              <w:rPr>
                <w:rFonts w:ascii="Times New Roman" w:eastAsia="Times New Roman" w:hAnsi="Times New Roman" w:cs="Times New Roman"/>
                <w:bCs/>
                <w:sz w:val="18"/>
                <w:szCs w:val="18"/>
                <w:lang w:eastAsia="ru-RU"/>
              </w:rPr>
              <w:lastRenderedPageBreak/>
              <w:t>ДМШ»</w:t>
            </w:r>
          </w:p>
        </w:tc>
        <w:tc>
          <w:tcPr>
            <w:tcW w:w="1559" w:type="dxa"/>
            <w:vMerge/>
            <w:shd w:val="clear" w:color="auto" w:fill="auto"/>
            <w:hideMark/>
          </w:tcPr>
          <w:p w14:paraId="73CF4FC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
        </w:tc>
        <w:tc>
          <w:tcPr>
            <w:tcW w:w="851" w:type="dxa"/>
            <w:shd w:val="clear" w:color="auto" w:fill="auto"/>
            <w:noWrap/>
            <w:hideMark/>
          </w:tcPr>
          <w:p w14:paraId="7334349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4D1B68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234 784,00</w:t>
            </w:r>
          </w:p>
        </w:tc>
        <w:tc>
          <w:tcPr>
            <w:tcW w:w="851" w:type="dxa"/>
            <w:shd w:val="clear" w:color="auto" w:fill="auto"/>
            <w:noWrap/>
            <w:hideMark/>
          </w:tcPr>
          <w:p w14:paraId="6C55469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251 444,00</w:t>
            </w:r>
          </w:p>
        </w:tc>
        <w:tc>
          <w:tcPr>
            <w:tcW w:w="992" w:type="dxa"/>
            <w:shd w:val="clear" w:color="auto" w:fill="auto"/>
            <w:noWrap/>
            <w:hideMark/>
          </w:tcPr>
          <w:p w14:paraId="1E82FDD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253 700,00</w:t>
            </w:r>
          </w:p>
        </w:tc>
        <w:tc>
          <w:tcPr>
            <w:tcW w:w="850" w:type="dxa"/>
            <w:shd w:val="clear" w:color="auto" w:fill="auto"/>
            <w:noWrap/>
            <w:hideMark/>
          </w:tcPr>
          <w:p w14:paraId="2251881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253 700,00</w:t>
            </w:r>
          </w:p>
        </w:tc>
        <w:tc>
          <w:tcPr>
            <w:tcW w:w="993" w:type="dxa"/>
            <w:shd w:val="clear" w:color="auto" w:fill="auto"/>
            <w:noWrap/>
            <w:hideMark/>
          </w:tcPr>
          <w:p w14:paraId="2CDF73F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253 700,00</w:t>
            </w:r>
          </w:p>
        </w:tc>
        <w:tc>
          <w:tcPr>
            <w:tcW w:w="850" w:type="dxa"/>
            <w:shd w:val="clear" w:color="auto" w:fill="auto"/>
            <w:noWrap/>
            <w:hideMark/>
          </w:tcPr>
          <w:p w14:paraId="136F88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253 700,00</w:t>
            </w:r>
          </w:p>
        </w:tc>
        <w:tc>
          <w:tcPr>
            <w:tcW w:w="851" w:type="dxa"/>
            <w:shd w:val="clear" w:color="auto" w:fill="auto"/>
            <w:noWrap/>
            <w:hideMark/>
          </w:tcPr>
          <w:p w14:paraId="38E3705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253 700,00</w:t>
            </w:r>
          </w:p>
        </w:tc>
        <w:tc>
          <w:tcPr>
            <w:tcW w:w="992" w:type="dxa"/>
            <w:shd w:val="clear" w:color="auto" w:fill="auto"/>
            <w:noWrap/>
            <w:hideMark/>
          </w:tcPr>
          <w:p w14:paraId="0859877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1 754 728,00</w:t>
            </w:r>
          </w:p>
        </w:tc>
      </w:tr>
      <w:tr w:rsidR="008107B4" w:rsidRPr="008107B4" w14:paraId="6A87207A" w14:textId="77777777" w:rsidTr="008107B4">
        <w:trPr>
          <w:trHeight w:val="2400"/>
        </w:trPr>
        <w:tc>
          <w:tcPr>
            <w:tcW w:w="770" w:type="dxa"/>
            <w:shd w:val="clear" w:color="auto" w:fill="auto"/>
            <w:noWrap/>
            <w:hideMark/>
          </w:tcPr>
          <w:p w14:paraId="56104C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3.1.8</w:t>
            </w:r>
          </w:p>
        </w:tc>
        <w:tc>
          <w:tcPr>
            <w:tcW w:w="2457" w:type="dxa"/>
            <w:shd w:val="clear" w:color="auto" w:fill="auto"/>
            <w:hideMark/>
          </w:tcPr>
          <w:p w14:paraId="4A620C7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обеспечение деятельности (оказание услуг, выполнение работ) ДЮЦ)</w:t>
            </w:r>
          </w:p>
        </w:tc>
        <w:tc>
          <w:tcPr>
            <w:tcW w:w="1701" w:type="dxa"/>
            <w:shd w:val="clear" w:color="auto" w:fill="auto"/>
            <w:hideMark/>
          </w:tcPr>
          <w:p w14:paraId="2E84D19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3869C6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4CED45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27 015 199,63</w:t>
            </w:r>
          </w:p>
        </w:tc>
        <w:tc>
          <w:tcPr>
            <w:tcW w:w="850" w:type="dxa"/>
            <w:shd w:val="clear" w:color="auto" w:fill="auto"/>
            <w:noWrap/>
            <w:hideMark/>
          </w:tcPr>
          <w:p w14:paraId="459E37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29 547 330,00</w:t>
            </w:r>
          </w:p>
        </w:tc>
        <w:tc>
          <w:tcPr>
            <w:tcW w:w="851" w:type="dxa"/>
            <w:shd w:val="clear" w:color="auto" w:fill="auto"/>
            <w:noWrap/>
            <w:hideMark/>
          </w:tcPr>
          <w:p w14:paraId="61C1525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31 388 199,49</w:t>
            </w:r>
          </w:p>
        </w:tc>
        <w:tc>
          <w:tcPr>
            <w:tcW w:w="992" w:type="dxa"/>
            <w:shd w:val="clear" w:color="auto" w:fill="auto"/>
            <w:noWrap/>
            <w:hideMark/>
          </w:tcPr>
          <w:p w14:paraId="5081F76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30 520 468,80</w:t>
            </w:r>
          </w:p>
        </w:tc>
        <w:tc>
          <w:tcPr>
            <w:tcW w:w="850" w:type="dxa"/>
            <w:shd w:val="clear" w:color="auto" w:fill="auto"/>
            <w:noWrap/>
            <w:hideMark/>
          </w:tcPr>
          <w:p w14:paraId="24FE068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30 464 108,80</w:t>
            </w:r>
          </w:p>
        </w:tc>
        <w:tc>
          <w:tcPr>
            <w:tcW w:w="993" w:type="dxa"/>
            <w:shd w:val="clear" w:color="auto" w:fill="auto"/>
            <w:noWrap/>
            <w:hideMark/>
          </w:tcPr>
          <w:p w14:paraId="404D8BD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24 153 993,86</w:t>
            </w:r>
          </w:p>
        </w:tc>
        <w:tc>
          <w:tcPr>
            <w:tcW w:w="850" w:type="dxa"/>
            <w:shd w:val="clear" w:color="auto" w:fill="auto"/>
            <w:noWrap/>
            <w:hideMark/>
          </w:tcPr>
          <w:p w14:paraId="79FB6B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33 248 640,00</w:t>
            </w:r>
          </w:p>
        </w:tc>
        <w:tc>
          <w:tcPr>
            <w:tcW w:w="851" w:type="dxa"/>
            <w:shd w:val="clear" w:color="auto" w:fill="auto"/>
            <w:noWrap/>
            <w:hideMark/>
          </w:tcPr>
          <w:p w14:paraId="3D63CBD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34 246 100,00</w:t>
            </w:r>
          </w:p>
        </w:tc>
        <w:tc>
          <w:tcPr>
            <w:tcW w:w="992" w:type="dxa"/>
            <w:shd w:val="clear" w:color="auto" w:fill="auto"/>
            <w:noWrap/>
            <w:hideMark/>
          </w:tcPr>
          <w:p w14:paraId="388F3F9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240 584 040,58</w:t>
            </w:r>
          </w:p>
        </w:tc>
      </w:tr>
      <w:tr w:rsidR="008107B4" w:rsidRPr="008107B4" w14:paraId="67256566" w14:textId="77777777" w:rsidTr="008107B4">
        <w:trPr>
          <w:trHeight w:val="2265"/>
        </w:trPr>
        <w:tc>
          <w:tcPr>
            <w:tcW w:w="770" w:type="dxa"/>
            <w:shd w:val="clear" w:color="auto" w:fill="auto"/>
            <w:noWrap/>
            <w:hideMark/>
          </w:tcPr>
          <w:p w14:paraId="5CF5D0F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3.1.9</w:t>
            </w:r>
          </w:p>
        </w:tc>
        <w:tc>
          <w:tcPr>
            <w:tcW w:w="2457" w:type="dxa"/>
            <w:shd w:val="clear" w:color="auto" w:fill="auto"/>
            <w:hideMark/>
          </w:tcPr>
          <w:p w14:paraId="5D5F96F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(Расходы на приобретение коммунальных услуг) </w:t>
            </w:r>
          </w:p>
        </w:tc>
        <w:tc>
          <w:tcPr>
            <w:tcW w:w="1701" w:type="dxa"/>
            <w:shd w:val="clear" w:color="auto" w:fill="auto"/>
            <w:hideMark/>
          </w:tcPr>
          <w:p w14:paraId="372F2A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277B16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81CE4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337 652,00</w:t>
            </w:r>
          </w:p>
        </w:tc>
        <w:tc>
          <w:tcPr>
            <w:tcW w:w="850" w:type="dxa"/>
            <w:shd w:val="clear" w:color="auto" w:fill="auto"/>
            <w:noWrap/>
            <w:hideMark/>
          </w:tcPr>
          <w:p w14:paraId="476C90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565 000,00</w:t>
            </w:r>
          </w:p>
        </w:tc>
        <w:tc>
          <w:tcPr>
            <w:tcW w:w="851" w:type="dxa"/>
            <w:shd w:val="clear" w:color="auto" w:fill="auto"/>
            <w:noWrap/>
            <w:hideMark/>
          </w:tcPr>
          <w:p w14:paraId="2AEDEC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600 088,89</w:t>
            </w:r>
          </w:p>
        </w:tc>
        <w:tc>
          <w:tcPr>
            <w:tcW w:w="992" w:type="dxa"/>
            <w:shd w:val="clear" w:color="auto" w:fill="auto"/>
            <w:noWrap/>
            <w:hideMark/>
          </w:tcPr>
          <w:p w14:paraId="04A380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751 014,58</w:t>
            </w:r>
          </w:p>
        </w:tc>
        <w:tc>
          <w:tcPr>
            <w:tcW w:w="850" w:type="dxa"/>
            <w:shd w:val="clear" w:color="auto" w:fill="auto"/>
            <w:noWrap/>
            <w:hideMark/>
          </w:tcPr>
          <w:p w14:paraId="0F87342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396 629,00</w:t>
            </w:r>
          </w:p>
        </w:tc>
        <w:tc>
          <w:tcPr>
            <w:tcW w:w="993" w:type="dxa"/>
            <w:shd w:val="clear" w:color="auto" w:fill="auto"/>
            <w:noWrap/>
            <w:hideMark/>
          </w:tcPr>
          <w:p w14:paraId="50E9A0D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365 079,00</w:t>
            </w:r>
          </w:p>
        </w:tc>
        <w:tc>
          <w:tcPr>
            <w:tcW w:w="850" w:type="dxa"/>
            <w:shd w:val="clear" w:color="auto" w:fill="auto"/>
            <w:noWrap/>
            <w:hideMark/>
          </w:tcPr>
          <w:p w14:paraId="2DCBAFD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721 470,00</w:t>
            </w:r>
          </w:p>
        </w:tc>
        <w:tc>
          <w:tcPr>
            <w:tcW w:w="851" w:type="dxa"/>
            <w:shd w:val="clear" w:color="auto" w:fill="auto"/>
            <w:noWrap/>
            <w:hideMark/>
          </w:tcPr>
          <w:p w14:paraId="7A26C3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749 110,00</w:t>
            </w:r>
          </w:p>
        </w:tc>
        <w:tc>
          <w:tcPr>
            <w:tcW w:w="992" w:type="dxa"/>
            <w:shd w:val="clear" w:color="auto" w:fill="auto"/>
            <w:noWrap/>
            <w:hideMark/>
          </w:tcPr>
          <w:p w14:paraId="3C175B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4 486 043,47</w:t>
            </w:r>
          </w:p>
        </w:tc>
      </w:tr>
      <w:tr w:rsidR="008107B4" w:rsidRPr="008107B4" w14:paraId="70402CE1" w14:textId="77777777" w:rsidTr="008107B4">
        <w:trPr>
          <w:trHeight w:val="2280"/>
        </w:trPr>
        <w:tc>
          <w:tcPr>
            <w:tcW w:w="770" w:type="dxa"/>
            <w:shd w:val="clear" w:color="auto" w:fill="auto"/>
            <w:noWrap/>
            <w:hideMark/>
          </w:tcPr>
          <w:p w14:paraId="20AFDA9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3.1.10</w:t>
            </w:r>
          </w:p>
        </w:tc>
        <w:tc>
          <w:tcPr>
            <w:tcW w:w="2457" w:type="dxa"/>
            <w:shd w:val="clear" w:color="auto" w:fill="auto"/>
            <w:hideMark/>
          </w:tcPr>
          <w:p w14:paraId="15609E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1701" w:type="dxa"/>
            <w:shd w:val="clear" w:color="auto" w:fill="auto"/>
            <w:hideMark/>
          </w:tcPr>
          <w:p w14:paraId="36A7CCF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МКУ ДО «Чугуевская ДМШ» </w:t>
            </w:r>
          </w:p>
        </w:tc>
        <w:tc>
          <w:tcPr>
            <w:tcW w:w="1559" w:type="dxa"/>
            <w:shd w:val="clear" w:color="auto" w:fill="auto"/>
            <w:hideMark/>
          </w:tcPr>
          <w:p w14:paraId="5E6E291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432C4F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465 000,00</w:t>
            </w:r>
          </w:p>
        </w:tc>
        <w:tc>
          <w:tcPr>
            <w:tcW w:w="850" w:type="dxa"/>
            <w:shd w:val="clear" w:color="auto" w:fill="auto"/>
            <w:noWrap/>
            <w:hideMark/>
          </w:tcPr>
          <w:p w14:paraId="15F28E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558975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02B358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355123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4C9D9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EB59B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28141FF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71BCAC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465 000,00</w:t>
            </w:r>
          </w:p>
        </w:tc>
      </w:tr>
      <w:tr w:rsidR="008107B4" w:rsidRPr="008107B4" w14:paraId="2F89F777" w14:textId="77777777" w:rsidTr="008107B4">
        <w:trPr>
          <w:trHeight w:val="2190"/>
        </w:trPr>
        <w:tc>
          <w:tcPr>
            <w:tcW w:w="770" w:type="dxa"/>
            <w:shd w:val="clear" w:color="auto" w:fill="auto"/>
            <w:noWrap/>
            <w:hideMark/>
          </w:tcPr>
          <w:p w14:paraId="6906B1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3.1.11</w:t>
            </w:r>
          </w:p>
        </w:tc>
        <w:tc>
          <w:tcPr>
            <w:tcW w:w="2457" w:type="dxa"/>
            <w:shd w:val="clear" w:color="auto" w:fill="auto"/>
            <w:hideMark/>
          </w:tcPr>
          <w:p w14:paraId="40C4BB3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Приобретение музыкальных инструментов и художественного инвентаря для учреждений дополнительного образования детей в сфере культуры на условиях софинансирования из краевого бюджета</w:t>
            </w:r>
          </w:p>
        </w:tc>
        <w:tc>
          <w:tcPr>
            <w:tcW w:w="1701" w:type="dxa"/>
            <w:shd w:val="clear" w:color="auto" w:fill="auto"/>
            <w:hideMark/>
          </w:tcPr>
          <w:p w14:paraId="564EEA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МКУ ДО «Чугуевская ДМШ» </w:t>
            </w:r>
          </w:p>
        </w:tc>
        <w:tc>
          <w:tcPr>
            <w:tcW w:w="1559" w:type="dxa"/>
            <w:shd w:val="clear" w:color="auto" w:fill="auto"/>
            <w:hideMark/>
          </w:tcPr>
          <w:p w14:paraId="2C7889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73F85A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4 696,97</w:t>
            </w:r>
          </w:p>
        </w:tc>
        <w:tc>
          <w:tcPr>
            <w:tcW w:w="850" w:type="dxa"/>
            <w:shd w:val="clear" w:color="auto" w:fill="auto"/>
            <w:noWrap/>
            <w:hideMark/>
          </w:tcPr>
          <w:p w14:paraId="4AF6700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B3527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714564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0E23D7A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1015B50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BCEBBB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3503293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55516B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4 696,97</w:t>
            </w:r>
          </w:p>
        </w:tc>
      </w:tr>
      <w:tr w:rsidR="008107B4" w:rsidRPr="008107B4" w14:paraId="36E3F786" w14:textId="77777777" w:rsidTr="008107B4">
        <w:trPr>
          <w:trHeight w:val="1058"/>
        </w:trPr>
        <w:tc>
          <w:tcPr>
            <w:tcW w:w="770" w:type="dxa"/>
            <w:shd w:val="clear" w:color="auto" w:fill="auto"/>
            <w:noWrap/>
            <w:hideMark/>
          </w:tcPr>
          <w:p w14:paraId="5AE760B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w:t>
            </w:r>
          </w:p>
        </w:tc>
        <w:tc>
          <w:tcPr>
            <w:tcW w:w="2457" w:type="dxa"/>
            <w:shd w:val="clear" w:color="auto" w:fill="auto"/>
            <w:hideMark/>
          </w:tcPr>
          <w:p w14:paraId="7975B66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"Организация и обеспечение отдыха и оздоровления детей"</w:t>
            </w:r>
          </w:p>
        </w:tc>
        <w:tc>
          <w:tcPr>
            <w:tcW w:w="1701" w:type="dxa"/>
            <w:shd w:val="clear" w:color="auto" w:fill="auto"/>
            <w:hideMark/>
          </w:tcPr>
          <w:p w14:paraId="33E26AA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1023349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31A5FC4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63 600,00</w:t>
            </w:r>
          </w:p>
        </w:tc>
        <w:tc>
          <w:tcPr>
            <w:tcW w:w="850" w:type="dxa"/>
            <w:shd w:val="clear" w:color="auto" w:fill="auto"/>
            <w:noWrap/>
            <w:hideMark/>
          </w:tcPr>
          <w:p w14:paraId="47CBB45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2 046 997,10</w:t>
            </w:r>
          </w:p>
        </w:tc>
        <w:tc>
          <w:tcPr>
            <w:tcW w:w="851" w:type="dxa"/>
            <w:shd w:val="clear" w:color="auto" w:fill="auto"/>
            <w:noWrap/>
            <w:hideMark/>
          </w:tcPr>
          <w:p w14:paraId="6CD330B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3 618 432,45</w:t>
            </w:r>
          </w:p>
        </w:tc>
        <w:tc>
          <w:tcPr>
            <w:tcW w:w="992" w:type="dxa"/>
            <w:shd w:val="clear" w:color="auto" w:fill="auto"/>
            <w:noWrap/>
            <w:hideMark/>
          </w:tcPr>
          <w:p w14:paraId="7CFFFF7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4 406 367,55</w:t>
            </w:r>
          </w:p>
        </w:tc>
        <w:tc>
          <w:tcPr>
            <w:tcW w:w="850" w:type="dxa"/>
            <w:shd w:val="clear" w:color="auto" w:fill="auto"/>
            <w:noWrap/>
            <w:hideMark/>
          </w:tcPr>
          <w:p w14:paraId="03F9751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3 704 174,00</w:t>
            </w:r>
          </w:p>
        </w:tc>
        <w:tc>
          <w:tcPr>
            <w:tcW w:w="993" w:type="dxa"/>
            <w:shd w:val="clear" w:color="auto" w:fill="auto"/>
            <w:noWrap/>
            <w:hideMark/>
          </w:tcPr>
          <w:p w14:paraId="140DD7F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3 651 674,00</w:t>
            </w:r>
          </w:p>
        </w:tc>
        <w:tc>
          <w:tcPr>
            <w:tcW w:w="850" w:type="dxa"/>
            <w:shd w:val="clear" w:color="auto" w:fill="auto"/>
            <w:noWrap/>
            <w:hideMark/>
          </w:tcPr>
          <w:p w14:paraId="7223B63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3 783 234,00</w:t>
            </w:r>
          </w:p>
        </w:tc>
        <w:tc>
          <w:tcPr>
            <w:tcW w:w="851" w:type="dxa"/>
            <w:shd w:val="clear" w:color="auto" w:fill="auto"/>
            <w:noWrap/>
            <w:hideMark/>
          </w:tcPr>
          <w:p w14:paraId="5F12236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3 805 424,00</w:t>
            </w:r>
          </w:p>
        </w:tc>
        <w:tc>
          <w:tcPr>
            <w:tcW w:w="992" w:type="dxa"/>
            <w:shd w:val="clear" w:color="auto" w:fill="auto"/>
            <w:noWrap/>
            <w:hideMark/>
          </w:tcPr>
          <w:p w14:paraId="55E46AD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25 079 903,10</w:t>
            </w:r>
          </w:p>
        </w:tc>
      </w:tr>
      <w:tr w:rsidR="008107B4" w:rsidRPr="008107B4" w14:paraId="1958D8CB" w14:textId="77777777" w:rsidTr="008107B4">
        <w:trPr>
          <w:trHeight w:val="1005"/>
        </w:trPr>
        <w:tc>
          <w:tcPr>
            <w:tcW w:w="770" w:type="dxa"/>
            <w:shd w:val="clear" w:color="auto" w:fill="auto"/>
            <w:noWrap/>
            <w:hideMark/>
          </w:tcPr>
          <w:p w14:paraId="629BB0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3.2.1</w:t>
            </w:r>
          </w:p>
        </w:tc>
        <w:tc>
          <w:tcPr>
            <w:tcW w:w="2457" w:type="dxa"/>
            <w:shd w:val="clear" w:color="auto" w:fill="auto"/>
            <w:hideMark/>
          </w:tcPr>
          <w:p w14:paraId="09D718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организации и обеспечению оздоровления и отдыха детей</w:t>
            </w:r>
          </w:p>
        </w:tc>
        <w:tc>
          <w:tcPr>
            <w:tcW w:w="1701" w:type="dxa"/>
            <w:shd w:val="clear" w:color="auto" w:fill="auto"/>
            <w:hideMark/>
          </w:tcPr>
          <w:p w14:paraId="1BD68CC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0E486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2A0EFA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30 000,00</w:t>
            </w:r>
          </w:p>
        </w:tc>
        <w:tc>
          <w:tcPr>
            <w:tcW w:w="850" w:type="dxa"/>
            <w:shd w:val="clear" w:color="auto" w:fill="auto"/>
            <w:noWrap/>
            <w:hideMark/>
          </w:tcPr>
          <w:p w14:paraId="1BB4A8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416 000,00</w:t>
            </w:r>
          </w:p>
        </w:tc>
        <w:tc>
          <w:tcPr>
            <w:tcW w:w="851" w:type="dxa"/>
            <w:shd w:val="clear" w:color="auto" w:fill="auto"/>
            <w:noWrap/>
            <w:hideMark/>
          </w:tcPr>
          <w:p w14:paraId="7CA3B5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397 143,90</w:t>
            </w:r>
          </w:p>
        </w:tc>
        <w:tc>
          <w:tcPr>
            <w:tcW w:w="992" w:type="dxa"/>
            <w:shd w:val="clear" w:color="auto" w:fill="auto"/>
            <w:noWrap/>
            <w:hideMark/>
          </w:tcPr>
          <w:p w14:paraId="2F65F8E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394 344,20</w:t>
            </w:r>
          </w:p>
        </w:tc>
        <w:tc>
          <w:tcPr>
            <w:tcW w:w="850" w:type="dxa"/>
            <w:shd w:val="clear" w:color="auto" w:fill="auto"/>
            <w:noWrap/>
            <w:hideMark/>
          </w:tcPr>
          <w:p w14:paraId="760BC5A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352 000,00</w:t>
            </w:r>
          </w:p>
        </w:tc>
        <w:tc>
          <w:tcPr>
            <w:tcW w:w="993" w:type="dxa"/>
            <w:shd w:val="clear" w:color="auto" w:fill="auto"/>
            <w:noWrap/>
            <w:hideMark/>
          </w:tcPr>
          <w:p w14:paraId="3CAAC0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324 000,00</w:t>
            </w:r>
          </w:p>
        </w:tc>
        <w:tc>
          <w:tcPr>
            <w:tcW w:w="850" w:type="dxa"/>
            <w:shd w:val="clear" w:color="auto" w:fill="auto"/>
            <w:noWrap/>
            <w:hideMark/>
          </w:tcPr>
          <w:p w14:paraId="7D9E722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388 280,00</w:t>
            </w:r>
          </w:p>
        </w:tc>
        <w:tc>
          <w:tcPr>
            <w:tcW w:w="851" w:type="dxa"/>
            <w:shd w:val="clear" w:color="auto" w:fill="auto"/>
            <w:noWrap/>
            <w:hideMark/>
          </w:tcPr>
          <w:p w14:paraId="428D20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399 940,00</w:t>
            </w:r>
          </w:p>
        </w:tc>
        <w:tc>
          <w:tcPr>
            <w:tcW w:w="992" w:type="dxa"/>
            <w:shd w:val="clear" w:color="auto" w:fill="auto"/>
            <w:noWrap/>
            <w:hideMark/>
          </w:tcPr>
          <w:p w14:paraId="3B2F1C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2 701 708,10</w:t>
            </w:r>
          </w:p>
        </w:tc>
      </w:tr>
      <w:tr w:rsidR="008107B4" w:rsidRPr="008107B4" w14:paraId="446DC1A5" w14:textId="77777777" w:rsidTr="008107B4">
        <w:trPr>
          <w:trHeight w:val="1245"/>
        </w:trPr>
        <w:tc>
          <w:tcPr>
            <w:tcW w:w="770" w:type="dxa"/>
            <w:shd w:val="clear" w:color="auto" w:fill="auto"/>
            <w:noWrap/>
            <w:hideMark/>
          </w:tcPr>
          <w:p w14:paraId="0081B38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3.2.2</w:t>
            </w:r>
          </w:p>
        </w:tc>
        <w:tc>
          <w:tcPr>
            <w:tcW w:w="2457" w:type="dxa"/>
            <w:shd w:val="clear" w:color="auto" w:fill="auto"/>
            <w:hideMark/>
          </w:tcPr>
          <w:p w14:paraId="0AD1C67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(Мероприятия по организации и обеспечению оздоровления и отдыха детей)</w:t>
            </w:r>
          </w:p>
        </w:tc>
        <w:tc>
          <w:tcPr>
            <w:tcW w:w="1701" w:type="dxa"/>
            <w:shd w:val="clear" w:color="auto" w:fill="auto"/>
            <w:hideMark/>
          </w:tcPr>
          <w:p w14:paraId="2CB8B84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5832F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4CFF0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85819A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6DD5E4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332 632,40</w:t>
            </w:r>
          </w:p>
        </w:tc>
        <w:tc>
          <w:tcPr>
            <w:tcW w:w="992" w:type="dxa"/>
            <w:shd w:val="clear" w:color="auto" w:fill="auto"/>
            <w:noWrap/>
            <w:hideMark/>
          </w:tcPr>
          <w:p w14:paraId="2575D91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359 315,40</w:t>
            </w:r>
          </w:p>
        </w:tc>
        <w:tc>
          <w:tcPr>
            <w:tcW w:w="850" w:type="dxa"/>
            <w:shd w:val="clear" w:color="auto" w:fill="auto"/>
            <w:noWrap/>
            <w:hideMark/>
          </w:tcPr>
          <w:p w14:paraId="35168D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308 000,00</w:t>
            </w:r>
          </w:p>
        </w:tc>
        <w:tc>
          <w:tcPr>
            <w:tcW w:w="993" w:type="dxa"/>
            <w:shd w:val="clear" w:color="auto" w:fill="auto"/>
            <w:noWrap/>
            <w:hideMark/>
          </w:tcPr>
          <w:p w14:paraId="3D2F92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283 500,00</w:t>
            </w:r>
          </w:p>
        </w:tc>
        <w:tc>
          <w:tcPr>
            <w:tcW w:w="850" w:type="dxa"/>
            <w:shd w:val="clear" w:color="auto" w:fill="auto"/>
            <w:noWrap/>
            <w:hideMark/>
          </w:tcPr>
          <w:p w14:paraId="651829A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350 780,00</w:t>
            </w:r>
          </w:p>
        </w:tc>
        <w:tc>
          <w:tcPr>
            <w:tcW w:w="851" w:type="dxa"/>
            <w:shd w:val="clear" w:color="auto" w:fill="auto"/>
            <w:noWrap/>
            <w:hideMark/>
          </w:tcPr>
          <w:p w14:paraId="6B04158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361 310,00</w:t>
            </w:r>
          </w:p>
        </w:tc>
        <w:tc>
          <w:tcPr>
            <w:tcW w:w="992" w:type="dxa"/>
            <w:shd w:val="clear" w:color="auto" w:fill="auto"/>
            <w:noWrap/>
            <w:hideMark/>
          </w:tcPr>
          <w:p w14:paraId="16BBF9E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1 995 537,80</w:t>
            </w:r>
          </w:p>
        </w:tc>
      </w:tr>
      <w:tr w:rsidR="008107B4" w:rsidRPr="008107B4" w14:paraId="12C4AEDE" w14:textId="77777777" w:rsidTr="008107B4">
        <w:trPr>
          <w:trHeight w:val="1515"/>
        </w:trPr>
        <w:tc>
          <w:tcPr>
            <w:tcW w:w="770" w:type="dxa"/>
            <w:shd w:val="clear" w:color="auto" w:fill="auto"/>
            <w:noWrap/>
            <w:hideMark/>
          </w:tcPr>
          <w:p w14:paraId="41AAA4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3.2.3</w:t>
            </w:r>
          </w:p>
        </w:tc>
        <w:tc>
          <w:tcPr>
            <w:tcW w:w="2457" w:type="dxa"/>
            <w:shd w:val="clear" w:color="auto" w:fill="auto"/>
            <w:hideMark/>
          </w:tcPr>
          <w:p w14:paraId="4A726F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1701" w:type="dxa"/>
            <w:shd w:val="clear" w:color="auto" w:fill="auto"/>
            <w:hideMark/>
          </w:tcPr>
          <w:p w14:paraId="2332C1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6D473E0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61244A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33 600,00</w:t>
            </w:r>
          </w:p>
        </w:tc>
        <w:tc>
          <w:tcPr>
            <w:tcW w:w="850" w:type="dxa"/>
            <w:shd w:val="clear" w:color="auto" w:fill="auto"/>
            <w:noWrap/>
            <w:hideMark/>
          </w:tcPr>
          <w:p w14:paraId="483B5EB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1 630 997,10</w:t>
            </w:r>
          </w:p>
        </w:tc>
        <w:tc>
          <w:tcPr>
            <w:tcW w:w="851" w:type="dxa"/>
            <w:shd w:val="clear" w:color="auto" w:fill="auto"/>
            <w:noWrap/>
            <w:hideMark/>
          </w:tcPr>
          <w:p w14:paraId="28AEB2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1 965 117,10</w:t>
            </w:r>
          </w:p>
        </w:tc>
        <w:tc>
          <w:tcPr>
            <w:tcW w:w="992" w:type="dxa"/>
            <w:shd w:val="clear" w:color="auto" w:fill="auto"/>
            <w:noWrap/>
            <w:hideMark/>
          </w:tcPr>
          <w:p w14:paraId="50F0C54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2 543 589,80</w:t>
            </w:r>
          </w:p>
        </w:tc>
        <w:tc>
          <w:tcPr>
            <w:tcW w:w="850" w:type="dxa"/>
            <w:shd w:val="clear" w:color="auto" w:fill="auto"/>
            <w:noWrap/>
            <w:hideMark/>
          </w:tcPr>
          <w:p w14:paraId="3FCD35F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2 237 090,00</w:t>
            </w:r>
          </w:p>
        </w:tc>
        <w:tc>
          <w:tcPr>
            <w:tcW w:w="993" w:type="dxa"/>
            <w:shd w:val="clear" w:color="auto" w:fill="auto"/>
            <w:noWrap/>
            <w:hideMark/>
          </w:tcPr>
          <w:p w14:paraId="3E9C4AA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2 237 090,00</w:t>
            </w:r>
          </w:p>
        </w:tc>
        <w:tc>
          <w:tcPr>
            <w:tcW w:w="850" w:type="dxa"/>
            <w:shd w:val="clear" w:color="auto" w:fill="auto"/>
            <w:noWrap/>
            <w:hideMark/>
          </w:tcPr>
          <w:p w14:paraId="0CE7CCA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2 237 090,00</w:t>
            </w:r>
          </w:p>
        </w:tc>
        <w:tc>
          <w:tcPr>
            <w:tcW w:w="851" w:type="dxa"/>
            <w:shd w:val="clear" w:color="auto" w:fill="auto"/>
            <w:noWrap/>
            <w:hideMark/>
          </w:tcPr>
          <w:p w14:paraId="33A38F3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2 237 090,00</w:t>
            </w:r>
          </w:p>
        </w:tc>
        <w:tc>
          <w:tcPr>
            <w:tcW w:w="992" w:type="dxa"/>
            <w:shd w:val="clear" w:color="auto" w:fill="auto"/>
            <w:noWrap/>
            <w:hideMark/>
          </w:tcPr>
          <w:p w14:paraId="24BA1BA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15 121 664,00</w:t>
            </w:r>
          </w:p>
        </w:tc>
      </w:tr>
      <w:tr w:rsidR="008107B4" w:rsidRPr="008107B4" w14:paraId="70627E4F" w14:textId="77777777" w:rsidTr="008107B4">
        <w:trPr>
          <w:trHeight w:val="1977"/>
        </w:trPr>
        <w:tc>
          <w:tcPr>
            <w:tcW w:w="770" w:type="dxa"/>
            <w:shd w:val="clear" w:color="auto" w:fill="auto"/>
            <w:noWrap/>
            <w:hideMark/>
          </w:tcPr>
          <w:p w14:paraId="1E75272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3.2.4</w:t>
            </w:r>
          </w:p>
        </w:tc>
        <w:tc>
          <w:tcPr>
            <w:tcW w:w="2457" w:type="dxa"/>
            <w:shd w:val="clear" w:color="auto" w:fill="auto"/>
            <w:hideMark/>
          </w:tcPr>
          <w:p w14:paraId="0F6BFF5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иные цели (Субвенции на организацию и обеспечение оздоровления и отдыха детей Примрского края (за исключением организации отдыха детей в каникулярное время))</w:t>
            </w:r>
          </w:p>
        </w:tc>
        <w:tc>
          <w:tcPr>
            <w:tcW w:w="1701" w:type="dxa"/>
            <w:shd w:val="clear" w:color="auto" w:fill="auto"/>
            <w:hideMark/>
          </w:tcPr>
          <w:p w14:paraId="3D2EEC2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4C26FF5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0F1F998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A50DA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1AD4BB0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923 539,05</w:t>
            </w:r>
          </w:p>
        </w:tc>
        <w:tc>
          <w:tcPr>
            <w:tcW w:w="992" w:type="dxa"/>
            <w:shd w:val="clear" w:color="auto" w:fill="auto"/>
            <w:noWrap/>
            <w:hideMark/>
          </w:tcPr>
          <w:p w14:paraId="6E1704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1 109 118,15</w:t>
            </w:r>
          </w:p>
        </w:tc>
        <w:tc>
          <w:tcPr>
            <w:tcW w:w="850" w:type="dxa"/>
            <w:shd w:val="clear" w:color="auto" w:fill="auto"/>
            <w:noWrap/>
            <w:hideMark/>
          </w:tcPr>
          <w:p w14:paraId="04084B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807 084,00</w:t>
            </w:r>
          </w:p>
        </w:tc>
        <w:tc>
          <w:tcPr>
            <w:tcW w:w="993" w:type="dxa"/>
            <w:shd w:val="clear" w:color="auto" w:fill="auto"/>
            <w:noWrap/>
            <w:hideMark/>
          </w:tcPr>
          <w:p w14:paraId="4D3F923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807 084,00</w:t>
            </w:r>
          </w:p>
        </w:tc>
        <w:tc>
          <w:tcPr>
            <w:tcW w:w="850" w:type="dxa"/>
            <w:shd w:val="clear" w:color="auto" w:fill="auto"/>
            <w:noWrap/>
            <w:hideMark/>
          </w:tcPr>
          <w:p w14:paraId="1ADA002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807 084,00</w:t>
            </w:r>
          </w:p>
        </w:tc>
        <w:tc>
          <w:tcPr>
            <w:tcW w:w="851" w:type="dxa"/>
            <w:shd w:val="clear" w:color="auto" w:fill="auto"/>
            <w:noWrap/>
            <w:hideMark/>
          </w:tcPr>
          <w:p w14:paraId="3843E74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807 084,00</w:t>
            </w:r>
          </w:p>
        </w:tc>
        <w:tc>
          <w:tcPr>
            <w:tcW w:w="992" w:type="dxa"/>
            <w:shd w:val="clear" w:color="auto" w:fill="auto"/>
            <w:noWrap/>
            <w:hideMark/>
          </w:tcPr>
          <w:p w14:paraId="200B66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5 260 993,20</w:t>
            </w:r>
          </w:p>
        </w:tc>
      </w:tr>
      <w:tr w:rsidR="008107B4" w:rsidRPr="008107B4" w14:paraId="2D500D81" w14:textId="77777777" w:rsidTr="008107B4">
        <w:trPr>
          <w:trHeight w:val="2100"/>
        </w:trPr>
        <w:tc>
          <w:tcPr>
            <w:tcW w:w="770" w:type="dxa"/>
            <w:shd w:val="clear" w:color="auto" w:fill="auto"/>
            <w:noWrap/>
            <w:hideMark/>
          </w:tcPr>
          <w:p w14:paraId="0D9480F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3.3.</w:t>
            </w:r>
          </w:p>
        </w:tc>
        <w:tc>
          <w:tcPr>
            <w:tcW w:w="2457" w:type="dxa"/>
            <w:shd w:val="clear" w:color="auto" w:fill="auto"/>
            <w:hideMark/>
          </w:tcPr>
          <w:p w14:paraId="1523EBF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"Реализация мероприятий, направленных на привлечение детей и подростков к участию в районных и краевых массовых мероприятиях и повышение качества жизни детей"</w:t>
            </w:r>
          </w:p>
        </w:tc>
        <w:tc>
          <w:tcPr>
            <w:tcW w:w="1701" w:type="dxa"/>
            <w:shd w:val="clear" w:color="auto" w:fill="auto"/>
            <w:hideMark/>
          </w:tcPr>
          <w:p w14:paraId="1E20BFC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6969BC4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18682C1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325 000,00</w:t>
            </w:r>
          </w:p>
        </w:tc>
        <w:tc>
          <w:tcPr>
            <w:tcW w:w="850" w:type="dxa"/>
            <w:shd w:val="clear" w:color="auto" w:fill="auto"/>
            <w:noWrap/>
            <w:hideMark/>
          </w:tcPr>
          <w:p w14:paraId="6F6F0D7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150 000,00</w:t>
            </w:r>
          </w:p>
        </w:tc>
        <w:tc>
          <w:tcPr>
            <w:tcW w:w="851" w:type="dxa"/>
            <w:shd w:val="clear" w:color="auto" w:fill="auto"/>
            <w:noWrap/>
            <w:hideMark/>
          </w:tcPr>
          <w:p w14:paraId="1265970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247 000,00</w:t>
            </w:r>
          </w:p>
        </w:tc>
        <w:tc>
          <w:tcPr>
            <w:tcW w:w="992" w:type="dxa"/>
            <w:shd w:val="clear" w:color="auto" w:fill="auto"/>
            <w:noWrap/>
            <w:hideMark/>
          </w:tcPr>
          <w:p w14:paraId="5E5EE17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100 000,00</w:t>
            </w:r>
          </w:p>
        </w:tc>
        <w:tc>
          <w:tcPr>
            <w:tcW w:w="850" w:type="dxa"/>
            <w:shd w:val="clear" w:color="auto" w:fill="auto"/>
            <w:noWrap/>
            <w:hideMark/>
          </w:tcPr>
          <w:p w14:paraId="78FDA0B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88 000,00</w:t>
            </w:r>
          </w:p>
        </w:tc>
        <w:tc>
          <w:tcPr>
            <w:tcW w:w="993" w:type="dxa"/>
            <w:shd w:val="clear" w:color="auto" w:fill="auto"/>
            <w:noWrap/>
            <w:hideMark/>
          </w:tcPr>
          <w:p w14:paraId="350ACB8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81 000,00</w:t>
            </w:r>
          </w:p>
        </w:tc>
        <w:tc>
          <w:tcPr>
            <w:tcW w:w="850" w:type="dxa"/>
            <w:shd w:val="clear" w:color="auto" w:fill="auto"/>
            <w:noWrap/>
            <w:hideMark/>
          </w:tcPr>
          <w:p w14:paraId="7A2E74B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540 000,00</w:t>
            </w:r>
          </w:p>
        </w:tc>
        <w:tc>
          <w:tcPr>
            <w:tcW w:w="851" w:type="dxa"/>
            <w:shd w:val="clear" w:color="auto" w:fill="auto"/>
            <w:noWrap/>
            <w:hideMark/>
          </w:tcPr>
          <w:p w14:paraId="6340BB0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540 000,00</w:t>
            </w:r>
          </w:p>
        </w:tc>
        <w:tc>
          <w:tcPr>
            <w:tcW w:w="992" w:type="dxa"/>
            <w:shd w:val="clear" w:color="auto" w:fill="auto"/>
            <w:noWrap/>
            <w:hideMark/>
          </w:tcPr>
          <w:p w14:paraId="4553722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2 071 000,00</w:t>
            </w:r>
          </w:p>
        </w:tc>
      </w:tr>
      <w:tr w:rsidR="008107B4" w:rsidRPr="008107B4" w14:paraId="60D09215" w14:textId="77777777" w:rsidTr="008107B4">
        <w:trPr>
          <w:trHeight w:val="975"/>
        </w:trPr>
        <w:tc>
          <w:tcPr>
            <w:tcW w:w="770" w:type="dxa"/>
            <w:shd w:val="clear" w:color="auto" w:fill="auto"/>
            <w:noWrap/>
            <w:hideMark/>
          </w:tcPr>
          <w:p w14:paraId="7322C9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3.3.1</w:t>
            </w:r>
          </w:p>
        </w:tc>
        <w:tc>
          <w:tcPr>
            <w:tcW w:w="2457" w:type="dxa"/>
            <w:shd w:val="clear" w:color="auto" w:fill="auto"/>
            <w:hideMark/>
          </w:tcPr>
          <w:p w14:paraId="189C2A0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Проведение мероприятий для детей, подростков и молодежи</w:t>
            </w:r>
          </w:p>
        </w:tc>
        <w:tc>
          <w:tcPr>
            <w:tcW w:w="1701" w:type="dxa"/>
            <w:shd w:val="clear" w:color="auto" w:fill="auto"/>
            <w:hideMark/>
          </w:tcPr>
          <w:p w14:paraId="3A0615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1666709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72FAB25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325 000,00</w:t>
            </w:r>
          </w:p>
        </w:tc>
        <w:tc>
          <w:tcPr>
            <w:tcW w:w="850" w:type="dxa"/>
            <w:shd w:val="clear" w:color="auto" w:fill="auto"/>
            <w:noWrap/>
            <w:hideMark/>
          </w:tcPr>
          <w:p w14:paraId="1697964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150 000,00</w:t>
            </w:r>
          </w:p>
        </w:tc>
        <w:tc>
          <w:tcPr>
            <w:tcW w:w="851" w:type="dxa"/>
            <w:shd w:val="clear" w:color="auto" w:fill="auto"/>
            <w:noWrap/>
            <w:hideMark/>
          </w:tcPr>
          <w:p w14:paraId="506C2AB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247 000,00</w:t>
            </w:r>
          </w:p>
        </w:tc>
        <w:tc>
          <w:tcPr>
            <w:tcW w:w="992" w:type="dxa"/>
            <w:shd w:val="clear" w:color="auto" w:fill="auto"/>
            <w:noWrap/>
            <w:hideMark/>
          </w:tcPr>
          <w:p w14:paraId="60B0301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100 000,00</w:t>
            </w:r>
          </w:p>
        </w:tc>
        <w:tc>
          <w:tcPr>
            <w:tcW w:w="850" w:type="dxa"/>
            <w:shd w:val="clear" w:color="auto" w:fill="auto"/>
            <w:noWrap/>
            <w:hideMark/>
          </w:tcPr>
          <w:p w14:paraId="623181E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88 000,00</w:t>
            </w:r>
          </w:p>
        </w:tc>
        <w:tc>
          <w:tcPr>
            <w:tcW w:w="993" w:type="dxa"/>
            <w:shd w:val="clear" w:color="auto" w:fill="auto"/>
            <w:noWrap/>
            <w:hideMark/>
          </w:tcPr>
          <w:p w14:paraId="2051407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81 000,00</w:t>
            </w:r>
          </w:p>
        </w:tc>
        <w:tc>
          <w:tcPr>
            <w:tcW w:w="850" w:type="dxa"/>
            <w:shd w:val="clear" w:color="auto" w:fill="auto"/>
            <w:noWrap/>
            <w:hideMark/>
          </w:tcPr>
          <w:p w14:paraId="68226B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540 000,00</w:t>
            </w:r>
          </w:p>
        </w:tc>
        <w:tc>
          <w:tcPr>
            <w:tcW w:w="851" w:type="dxa"/>
            <w:shd w:val="clear" w:color="auto" w:fill="auto"/>
            <w:noWrap/>
            <w:hideMark/>
          </w:tcPr>
          <w:p w14:paraId="0B773AD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540 000,00</w:t>
            </w:r>
          </w:p>
        </w:tc>
        <w:tc>
          <w:tcPr>
            <w:tcW w:w="992" w:type="dxa"/>
            <w:shd w:val="clear" w:color="auto" w:fill="auto"/>
            <w:noWrap/>
            <w:hideMark/>
          </w:tcPr>
          <w:p w14:paraId="78188C7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2 071 000,00</w:t>
            </w:r>
          </w:p>
        </w:tc>
      </w:tr>
      <w:tr w:rsidR="008107B4" w:rsidRPr="008107B4" w14:paraId="7F87FEFE" w14:textId="77777777" w:rsidTr="008107B4">
        <w:trPr>
          <w:trHeight w:val="818"/>
        </w:trPr>
        <w:tc>
          <w:tcPr>
            <w:tcW w:w="770" w:type="dxa"/>
            <w:shd w:val="clear" w:color="auto" w:fill="auto"/>
            <w:noWrap/>
            <w:hideMark/>
          </w:tcPr>
          <w:p w14:paraId="3C8110F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3.4.</w:t>
            </w:r>
          </w:p>
        </w:tc>
        <w:tc>
          <w:tcPr>
            <w:tcW w:w="2457" w:type="dxa"/>
            <w:shd w:val="clear" w:color="auto" w:fill="auto"/>
            <w:hideMark/>
          </w:tcPr>
          <w:p w14:paraId="3E74855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Федеральный проект "Современная школа"</w:t>
            </w:r>
          </w:p>
        </w:tc>
        <w:tc>
          <w:tcPr>
            <w:tcW w:w="1701" w:type="dxa"/>
            <w:shd w:val="clear" w:color="auto" w:fill="auto"/>
            <w:hideMark/>
          </w:tcPr>
          <w:p w14:paraId="172BF12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Образовательные учреждения, МКУ "ЦООУ"</w:t>
            </w:r>
          </w:p>
        </w:tc>
        <w:tc>
          <w:tcPr>
            <w:tcW w:w="1559" w:type="dxa"/>
            <w:shd w:val="clear" w:color="auto" w:fill="auto"/>
            <w:hideMark/>
          </w:tcPr>
          <w:p w14:paraId="0BCF7F3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3250729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240 000,00</w:t>
            </w:r>
          </w:p>
        </w:tc>
        <w:tc>
          <w:tcPr>
            <w:tcW w:w="850" w:type="dxa"/>
            <w:shd w:val="clear" w:color="auto" w:fill="auto"/>
            <w:noWrap/>
            <w:hideMark/>
          </w:tcPr>
          <w:p w14:paraId="5347FBB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1 150 000,00</w:t>
            </w:r>
          </w:p>
        </w:tc>
        <w:tc>
          <w:tcPr>
            <w:tcW w:w="851" w:type="dxa"/>
            <w:shd w:val="clear" w:color="auto" w:fill="auto"/>
            <w:noWrap/>
            <w:hideMark/>
          </w:tcPr>
          <w:p w14:paraId="0B91846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1 010 000,00</w:t>
            </w:r>
          </w:p>
        </w:tc>
        <w:tc>
          <w:tcPr>
            <w:tcW w:w="992" w:type="dxa"/>
            <w:shd w:val="clear" w:color="auto" w:fill="auto"/>
            <w:noWrap/>
            <w:hideMark/>
          </w:tcPr>
          <w:p w14:paraId="6891888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1 280 000,00</w:t>
            </w:r>
          </w:p>
        </w:tc>
        <w:tc>
          <w:tcPr>
            <w:tcW w:w="850" w:type="dxa"/>
            <w:shd w:val="clear" w:color="auto" w:fill="auto"/>
            <w:noWrap/>
            <w:hideMark/>
          </w:tcPr>
          <w:p w14:paraId="3230BCA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1 320 000,00</w:t>
            </w:r>
          </w:p>
        </w:tc>
        <w:tc>
          <w:tcPr>
            <w:tcW w:w="993" w:type="dxa"/>
            <w:shd w:val="clear" w:color="auto" w:fill="auto"/>
            <w:noWrap/>
            <w:hideMark/>
          </w:tcPr>
          <w:p w14:paraId="12C313D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1 320 000,00</w:t>
            </w:r>
          </w:p>
        </w:tc>
        <w:tc>
          <w:tcPr>
            <w:tcW w:w="850" w:type="dxa"/>
            <w:shd w:val="clear" w:color="auto" w:fill="auto"/>
            <w:noWrap/>
            <w:hideMark/>
          </w:tcPr>
          <w:p w14:paraId="60DBD9A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1 320 000,00</w:t>
            </w:r>
          </w:p>
        </w:tc>
        <w:tc>
          <w:tcPr>
            <w:tcW w:w="851" w:type="dxa"/>
            <w:shd w:val="clear" w:color="auto" w:fill="auto"/>
            <w:noWrap/>
            <w:hideMark/>
          </w:tcPr>
          <w:p w14:paraId="6D3A5D6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1 320 000,00</w:t>
            </w:r>
          </w:p>
        </w:tc>
        <w:tc>
          <w:tcPr>
            <w:tcW w:w="992" w:type="dxa"/>
            <w:shd w:val="clear" w:color="auto" w:fill="auto"/>
            <w:noWrap/>
            <w:hideMark/>
          </w:tcPr>
          <w:p w14:paraId="731ECC1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8 960 000,00</w:t>
            </w:r>
          </w:p>
        </w:tc>
      </w:tr>
      <w:tr w:rsidR="008107B4" w:rsidRPr="008107B4" w14:paraId="0047DEF3" w14:textId="77777777" w:rsidTr="008107B4">
        <w:trPr>
          <w:trHeight w:val="2760"/>
        </w:trPr>
        <w:tc>
          <w:tcPr>
            <w:tcW w:w="770" w:type="dxa"/>
            <w:shd w:val="clear" w:color="auto" w:fill="auto"/>
            <w:hideMark/>
          </w:tcPr>
          <w:p w14:paraId="1F4E4D7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3.4.1</w:t>
            </w:r>
          </w:p>
        </w:tc>
        <w:tc>
          <w:tcPr>
            <w:tcW w:w="2457" w:type="dxa"/>
            <w:shd w:val="clear" w:color="auto" w:fill="auto"/>
            <w:hideMark/>
          </w:tcPr>
          <w:p w14:paraId="19FF679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1" w:type="dxa"/>
            <w:shd w:val="clear" w:color="auto" w:fill="auto"/>
            <w:hideMark/>
          </w:tcPr>
          <w:p w14:paraId="7635C1A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07530D8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183B5A4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120 000,00</w:t>
            </w:r>
          </w:p>
        </w:tc>
        <w:tc>
          <w:tcPr>
            <w:tcW w:w="850" w:type="dxa"/>
            <w:shd w:val="clear" w:color="auto" w:fill="auto"/>
            <w:noWrap/>
            <w:hideMark/>
          </w:tcPr>
          <w:p w14:paraId="3803F66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990 000,00</w:t>
            </w:r>
          </w:p>
        </w:tc>
        <w:tc>
          <w:tcPr>
            <w:tcW w:w="851" w:type="dxa"/>
            <w:shd w:val="clear" w:color="auto" w:fill="auto"/>
            <w:noWrap/>
            <w:hideMark/>
          </w:tcPr>
          <w:p w14:paraId="0B11346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1 010 000,00</w:t>
            </w:r>
          </w:p>
        </w:tc>
        <w:tc>
          <w:tcPr>
            <w:tcW w:w="992" w:type="dxa"/>
            <w:shd w:val="clear" w:color="auto" w:fill="auto"/>
            <w:noWrap/>
            <w:hideMark/>
          </w:tcPr>
          <w:p w14:paraId="2E14ED0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1 280 000,00</w:t>
            </w:r>
          </w:p>
        </w:tc>
        <w:tc>
          <w:tcPr>
            <w:tcW w:w="850" w:type="dxa"/>
            <w:shd w:val="clear" w:color="auto" w:fill="auto"/>
            <w:noWrap/>
            <w:hideMark/>
          </w:tcPr>
          <w:p w14:paraId="73D4E3B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1 320 000,00</w:t>
            </w:r>
          </w:p>
        </w:tc>
        <w:tc>
          <w:tcPr>
            <w:tcW w:w="993" w:type="dxa"/>
            <w:shd w:val="clear" w:color="auto" w:fill="auto"/>
            <w:noWrap/>
            <w:hideMark/>
          </w:tcPr>
          <w:p w14:paraId="49304DE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1 320 000,00</w:t>
            </w:r>
          </w:p>
        </w:tc>
        <w:tc>
          <w:tcPr>
            <w:tcW w:w="850" w:type="dxa"/>
            <w:shd w:val="clear" w:color="auto" w:fill="auto"/>
            <w:noWrap/>
            <w:hideMark/>
          </w:tcPr>
          <w:p w14:paraId="5D2964C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1 320 000,00</w:t>
            </w:r>
          </w:p>
        </w:tc>
        <w:tc>
          <w:tcPr>
            <w:tcW w:w="851" w:type="dxa"/>
            <w:shd w:val="clear" w:color="auto" w:fill="auto"/>
            <w:noWrap/>
            <w:hideMark/>
          </w:tcPr>
          <w:p w14:paraId="180BA8D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1 320 000,00</w:t>
            </w:r>
          </w:p>
        </w:tc>
        <w:tc>
          <w:tcPr>
            <w:tcW w:w="992" w:type="dxa"/>
            <w:shd w:val="clear" w:color="auto" w:fill="auto"/>
            <w:noWrap/>
            <w:hideMark/>
          </w:tcPr>
          <w:p w14:paraId="125920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8 680 000,00</w:t>
            </w:r>
          </w:p>
        </w:tc>
      </w:tr>
      <w:tr w:rsidR="008107B4" w:rsidRPr="008107B4" w14:paraId="14B0E818" w14:textId="77777777" w:rsidTr="008107B4">
        <w:trPr>
          <w:trHeight w:val="3015"/>
        </w:trPr>
        <w:tc>
          <w:tcPr>
            <w:tcW w:w="770" w:type="dxa"/>
            <w:shd w:val="clear" w:color="auto" w:fill="auto"/>
            <w:noWrap/>
            <w:hideMark/>
          </w:tcPr>
          <w:p w14:paraId="6040D00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lastRenderedPageBreak/>
              <w:t>3.4.2</w:t>
            </w:r>
          </w:p>
        </w:tc>
        <w:tc>
          <w:tcPr>
            <w:tcW w:w="2457" w:type="dxa"/>
            <w:shd w:val="clear" w:color="auto" w:fill="auto"/>
            <w:hideMark/>
          </w:tcPr>
          <w:p w14:paraId="3179FF9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на иные цели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1" w:type="dxa"/>
            <w:shd w:val="clear" w:color="auto" w:fill="auto"/>
            <w:hideMark/>
          </w:tcPr>
          <w:p w14:paraId="304EA0D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Образовательные учреждения, МКУ "ЦООУ"</w:t>
            </w:r>
          </w:p>
        </w:tc>
        <w:tc>
          <w:tcPr>
            <w:tcW w:w="1559" w:type="dxa"/>
            <w:shd w:val="clear" w:color="auto" w:fill="auto"/>
            <w:hideMark/>
          </w:tcPr>
          <w:p w14:paraId="537E1EC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краевой бюджет (субсидии, субвенции, иные межбюджетные </w:t>
            </w:r>
            <w:proofErr w:type="gramStart"/>
            <w:r w:rsidRPr="008107B4">
              <w:rPr>
                <w:rFonts w:ascii="Times New Roman" w:eastAsia="Times New Roman" w:hAnsi="Times New Roman" w:cs="Times New Roman"/>
                <w:bCs/>
                <w:sz w:val="18"/>
                <w:szCs w:val="18"/>
                <w:lang w:eastAsia="ru-RU"/>
              </w:rPr>
              <w:t xml:space="preserve">трансферты)   </w:t>
            </w:r>
            <w:proofErr w:type="gramEnd"/>
            <w:r w:rsidRPr="008107B4">
              <w:rPr>
                <w:rFonts w:ascii="Times New Roman" w:eastAsia="Times New Roman" w:hAnsi="Times New Roman" w:cs="Times New Roman"/>
                <w:bCs/>
                <w:sz w:val="18"/>
                <w:szCs w:val="18"/>
                <w:lang w:eastAsia="ru-RU"/>
              </w:rPr>
              <w:t xml:space="preserve">  </w:t>
            </w:r>
          </w:p>
        </w:tc>
        <w:tc>
          <w:tcPr>
            <w:tcW w:w="851" w:type="dxa"/>
            <w:shd w:val="clear" w:color="auto" w:fill="auto"/>
            <w:noWrap/>
            <w:hideMark/>
          </w:tcPr>
          <w:p w14:paraId="287029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120 000,00</w:t>
            </w:r>
          </w:p>
        </w:tc>
        <w:tc>
          <w:tcPr>
            <w:tcW w:w="850" w:type="dxa"/>
            <w:shd w:val="clear" w:color="auto" w:fill="auto"/>
            <w:noWrap/>
            <w:hideMark/>
          </w:tcPr>
          <w:p w14:paraId="71FFEE4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160 000,00</w:t>
            </w:r>
          </w:p>
        </w:tc>
        <w:tc>
          <w:tcPr>
            <w:tcW w:w="851" w:type="dxa"/>
            <w:shd w:val="clear" w:color="auto" w:fill="auto"/>
            <w:noWrap/>
            <w:hideMark/>
          </w:tcPr>
          <w:p w14:paraId="0264964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67E5C0B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741FED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7DAB20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6BEBEED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5536681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34477B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280 000,00</w:t>
            </w:r>
          </w:p>
        </w:tc>
      </w:tr>
      <w:tr w:rsidR="008107B4" w:rsidRPr="008107B4" w14:paraId="568F5E45" w14:textId="77777777" w:rsidTr="008107B4">
        <w:trPr>
          <w:trHeight w:val="620"/>
        </w:trPr>
        <w:tc>
          <w:tcPr>
            <w:tcW w:w="770" w:type="dxa"/>
            <w:shd w:val="clear" w:color="auto" w:fill="auto"/>
            <w:noWrap/>
            <w:hideMark/>
          </w:tcPr>
          <w:p w14:paraId="61C4A0E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3.5.</w:t>
            </w:r>
          </w:p>
        </w:tc>
        <w:tc>
          <w:tcPr>
            <w:tcW w:w="2457" w:type="dxa"/>
            <w:shd w:val="clear" w:color="auto" w:fill="auto"/>
            <w:hideMark/>
          </w:tcPr>
          <w:p w14:paraId="4F5EBDDA"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Федеральный проект "Успех каждого ребенка"</w:t>
            </w:r>
          </w:p>
        </w:tc>
        <w:tc>
          <w:tcPr>
            <w:tcW w:w="1701" w:type="dxa"/>
            <w:shd w:val="clear" w:color="auto" w:fill="auto"/>
            <w:hideMark/>
          </w:tcPr>
          <w:p w14:paraId="00A6238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МКУ "ЦООУ", МБУ ДО ДЮЦ  </w:t>
            </w:r>
          </w:p>
        </w:tc>
        <w:tc>
          <w:tcPr>
            <w:tcW w:w="1559" w:type="dxa"/>
            <w:shd w:val="clear" w:color="auto" w:fill="auto"/>
            <w:hideMark/>
          </w:tcPr>
          <w:p w14:paraId="00AE730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3F806E4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3D1258E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03E8E09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678 183,08</w:t>
            </w:r>
          </w:p>
        </w:tc>
        <w:tc>
          <w:tcPr>
            <w:tcW w:w="992" w:type="dxa"/>
            <w:shd w:val="clear" w:color="auto" w:fill="auto"/>
            <w:noWrap/>
            <w:hideMark/>
          </w:tcPr>
          <w:p w14:paraId="17FC0E4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4 237 080,00</w:t>
            </w:r>
          </w:p>
        </w:tc>
        <w:tc>
          <w:tcPr>
            <w:tcW w:w="850" w:type="dxa"/>
            <w:shd w:val="clear" w:color="auto" w:fill="auto"/>
            <w:noWrap/>
            <w:hideMark/>
          </w:tcPr>
          <w:p w14:paraId="3BBD112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4 237 080,00</w:t>
            </w:r>
          </w:p>
        </w:tc>
        <w:tc>
          <w:tcPr>
            <w:tcW w:w="993" w:type="dxa"/>
            <w:shd w:val="clear" w:color="auto" w:fill="auto"/>
            <w:noWrap/>
            <w:hideMark/>
          </w:tcPr>
          <w:p w14:paraId="5F4746E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3 432 035,00</w:t>
            </w:r>
          </w:p>
        </w:tc>
        <w:tc>
          <w:tcPr>
            <w:tcW w:w="850" w:type="dxa"/>
            <w:shd w:val="clear" w:color="auto" w:fill="auto"/>
            <w:noWrap/>
            <w:hideMark/>
          </w:tcPr>
          <w:p w14:paraId="4C77E7E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3 432 035,00</w:t>
            </w:r>
          </w:p>
        </w:tc>
        <w:tc>
          <w:tcPr>
            <w:tcW w:w="851" w:type="dxa"/>
            <w:shd w:val="clear" w:color="auto" w:fill="auto"/>
            <w:noWrap/>
            <w:hideMark/>
          </w:tcPr>
          <w:p w14:paraId="2F09716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3 432 035,00</w:t>
            </w:r>
          </w:p>
        </w:tc>
        <w:tc>
          <w:tcPr>
            <w:tcW w:w="992" w:type="dxa"/>
            <w:shd w:val="clear" w:color="auto" w:fill="auto"/>
            <w:noWrap/>
            <w:hideMark/>
          </w:tcPr>
          <w:p w14:paraId="18502B0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19 448 448,08</w:t>
            </w:r>
          </w:p>
        </w:tc>
      </w:tr>
      <w:tr w:rsidR="008107B4" w:rsidRPr="008107B4" w14:paraId="10AD9A16" w14:textId="77777777" w:rsidTr="008107B4">
        <w:trPr>
          <w:trHeight w:val="795"/>
        </w:trPr>
        <w:tc>
          <w:tcPr>
            <w:tcW w:w="770" w:type="dxa"/>
            <w:shd w:val="clear" w:color="auto" w:fill="auto"/>
            <w:hideMark/>
          </w:tcPr>
          <w:p w14:paraId="552055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3.5.1</w:t>
            </w:r>
          </w:p>
        </w:tc>
        <w:tc>
          <w:tcPr>
            <w:tcW w:w="2457" w:type="dxa"/>
            <w:shd w:val="clear" w:color="auto" w:fill="auto"/>
            <w:hideMark/>
          </w:tcPr>
          <w:p w14:paraId="5487B5E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Гранты в форме субсидии бюджетным учреждениям</w:t>
            </w:r>
          </w:p>
        </w:tc>
        <w:tc>
          <w:tcPr>
            <w:tcW w:w="1701" w:type="dxa"/>
            <w:shd w:val="clear" w:color="auto" w:fill="auto"/>
            <w:hideMark/>
          </w:tcPr>
          <w:p w14:paraId="7559DCA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13737B1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5045FBA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27D3BE1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12F2C7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678 183,08</w:t>
            </w:r>
          </w:p>
        </w:tc>
        <w:tc>
          <w:tcPr>
            <w:tcW w:w="992" w:type="dxa"/>
            <w:shd w:val="clear" w:color="auto" w:fill="auto"/>
            <w:noWrap/>
            <w:hideMark/>
          </w:tcPr>
          <w:p w14:paraId="09CA14C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1 627 542,20</w:t>
            </w:r>
          </w:p>
        </w:tc>
        <w:tc>
          <w:tcPr>
            <w:tcW w:w="850" w:type="dxa"/>
            <w:shd w:val="clear" w:color="auto" w:fill="auto"/>
            <w:noWrap/>
            <w:hideMark/>
          </w:tcPr>
          <w:p w14:paraId="288C8CB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4 237 080,00</w:t>
            </w:r>
          </w:p>
        </w:tc>
        <w:tc>
          <w:tcPr>
            <w:tcW w:w="993" w:type="dxa"/>
            <w:shd w:val="clear" w:color="auto" w:fill="auto"/>
            <w:noWrap/>
            <w:hideMark/>
          </w:tcPr>
          <w:p w14:paraId="32FFD73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3 432 035,00</w:t>
            </w:r>
          </w:p>
        </w:tc>
        <w:tc>
          <w:tcPr>
            <w:tcW w:w="850" w:type="dxa"/>
            <w:shd w:val="clear" w:color="auto" w:fill="auto"/>
            <w:noWrap/>
            <w:hideMark/>
          </w:tcPr>
          <w:p w14:paraId="1BF0ED3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3 432 035,00</w:t>
            </w:r>
          </w:p>
        </w:tc>
        <w:tc>
          <w:tcPr>
            <w:tcW w:w="851" w:type="dxa"/>
            <w:shd w:val="clear" w:color="auto" w:fill="auto"/>
            <w:noWrap/>
            <w:hideMark/>
          </w:tcPr>
          <w:p w14:paraId="04C8C24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3 432 035,00</w:t>
            </w:r>
          </w:p>
        </w:tc>
        <w:tc>
          <w:tcPr>
            <w:tcW w:w="992" w:type="dxa"/>
            <w:shd w:val="clear" w:color="auto" w:fill="auto"/>
            <w:noWrap/>
            <w:hideMark/>
          </w:tcPr>
          <w:p w14:paraId="24D168C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16 838 910,28</w:t>
            </w:r>
          </w:p>
        </w:tc>
      </w:tr>
      <w:tr w:rsidR="008107B4" w:rsidRPr="008107B4" w14:paraId="54555C51" w14:textId="77777777" w:rsidTr="008107B4">
        <w:trPr>
          <w:trHeight w:val="2490"/>
        </w:trPr>
        <w:tc>
          <w:tcPr>
            <w:tcW w:w="770" w:type="dxa"/>
            <w:shd w:val="clear" w:color="auto" w:fill="auto"/>
            <w:hideMark/>
          </w:tcPr>
          <w:p w14:paraId="6EFCFC8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3.5.2</w:t>
            </w:r>
          </w:p>
        </w:tc>
        <w:tc>
          <w:tcPr>
            <w:tcW w:w="2457" w:type="dxa"/>
            <w:shd w:val="clear" w:color="auto" w:fill="auto"/>
            <w:hideMark/>
          </w:tcPr>
          <w:p w14:paraId="7A70573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701" w:type="dxa"/>
            <w:shd w:val="clear" w:color="auto" w:fill="auto"/>
            <w:hideMark/>
          </w:tcPr>
          <w:p w14:paraId="42CDBF0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МКУ "ЦООУ", МБУ ДО ДЮЦ  </w:t>
            </w:r>
          </w:p>
        </w:tc>
        <w:tc>
          <w:tcPr>
            <w:tcW w:w="1559" w:type="dxa"/>
            <w:shd w:val="clear" w:color="auto" w:fill="auto"/>
            <w:hideMark/>
          </w:tcPr>
          <w:p w14:paraId="6A2558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proofErr w:type="gramStart"/>
            <w:r w:rsidRPr="008107B4">
              <w:rPr>
                <w:rFonts w:ascii="Times New Roman" w:eastAsia="Times New Roman" w:hAnsi="Times New Roman" w:cs="Times New Roman"/>
                <w:bCs/>
                <w:sz w:val="18"/>
                <w:szCs w:val="18"/>
                <w:lang w:eastAsia="ru-RU"/>
              </w:rPr>
              <w:t>бюджет  Чугуевского</w:t>
            </w:r>
            <w:proofErr w:type="gramEnd"/>
            <w:r w:rsidRPr="008107B4">
              <w:rPr>
                <w:rFonts w:ascii="Times New Roman" w:eastAsia="Times New Roman" w:hAnsi="Times New Roman" w:cs="Times New Roman"/>
                <w:bCs/>
                <w:sz w:val="18"/>
                <w:szCs w:val="18"/>
                <w:lang w:eastAsia="ru-RU"/>
              </w:rPr>
              <w:t xml:space="preserve"> муниципального округа</w:t>
            </w:r>
          </w:p>
        </w:tc>
        <w:tc>
          <w:tcPr>
            <w:tcW w:w="851" w:type="dxa"/>
            <w:shd w:val="clear" w:color="auto" w:fill="auto"/>
            <w:noWrap/>
            <w:hideMark/>
          </w:tcPr>
          <w:p w14:paraId="35CEE5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5D43BFC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0B218FA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21901F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2 609 537,80</w:t>
            </w:r>
          </w:p>
        </w:tc>
        <w:tc>
          <w:tcPr>
            <w:tcW w:w="850" w:type="dxa"/>
            <w:shd w:val="clear" w:color="auto" w:fill="auto"/>
            <w:noWrap/>
            <w:hideMark/>
          </w:tcPr>
          <w:p w14:paraId="310AEB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3" w:type="dxa"/>
            <w:shd w:val="clear" w:color="auto" w:fill="auto"/>
            <w:noWrap/>
            <w:hideMark/>
          </w:tcPr>
          <w:p w14:paraId="0AE8630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102B254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624228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992" w:type="dxa"/>
            <w:shd w:val="clear" w:color="auto" w:fill="auto"/>
            <w:noWrap/>
            <w:hideMark/>
          </w:tcPr>
          <w:p w14:paraId="1F066B7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2 609 537,80</w:t>
            </w:r>
          </w:p>
        </w:tc>
      </w:tr>
      <w:tr w:rsidR="008107B4" w:rsidRPr="008107B4" w14:paraId="5998996D" w14:textId="77777777" w:rsidTr="008107B4">
        <w:trPr>
          <w:trHeight w:val="1590"/>
        </w:trPr>
        <w:tc>
          <w:tcPr>
            <w:tcW w:w="770" w:type="dxa"/>
            <w:shd w:val="clear" w:color="auto" w:fill="auto"/>
            <w:noWrap/>
            <w:hideMark/>
          </w:tcPr>
          <w:p w14:paraId="69C3701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w:t>
            </w:r>
          </w:p>
        </w:tc>
        <w:tc>
          <w:tcPr>
            <w:tcW w:w="2457" w:type="dxa"/>
            <w:shd w:val="clear" w:color="auto" w:fill="auto"/>
            <w:hideMark/>
          </w:tcPr>
          <w:p w14:paraId="09AFBB9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Мероприятия муниципальной программы "Развитие образования Чугуевского муниципального округа" на 2020-2027 годы</w:t>
            </w:r>
          </w:p>
        </w:tc>
        <w:tc>
          <w:tcPr>
            <w:tcW w:w="1701" w:type="dxa"/>
            <w:shd w:val="clear" w:color="auto" w:fill="auto"/>
            <w:hideMark/>
          </w:tcPr>
          <w:p w14:paraId="35BD0B5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xml:space="preserve"> МКУ "ЦООУ"</w:t>
            </w:r>
          </w:p>
        </w:tc>
        <w:tc>
          <w:tcPr>
            <w:tcW w:w="1559" w:type="dxa"/>
            <w:shd w:val="clear" w:color="auto" w:fill="auto"/>
            <w:hideMark/>
          </w:tcPr>
          <w:p w14:paraId="3067EC6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бюджет Чугуевского муниципального округа</w:t>
            </w:r>
          </w:p>
        </w:tc>
        <w:tc>
          <w:tcPr>
            <w:tcW w:w="851" w:type="dxa"/>
            <w:shd w:val="clear" w:color="auto" w:fill="auto"/>
            <w:noWrap/>
            <w:hideMark/>
          </w:tcPr>
          <w:p w14:paraId="1DE429C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27 125 363,11</w:t>
            </w:r>
          </w:p>
        </w:tc>
        <w:tc>
          <w:tcPr>
            <w:tcW w:w="850" w:type="dxa"/>
            <w:shd w:val="clear" w:color="auto" w:fill="auto"/>
            <w:noWrap/>
            <w:hideMark/>
          </w:tcPr>
          <w:p w14:paraId="5524217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30 756 494,95</w:t>
            </w:r>
          </w:p>
        </w:tc>
        <w:tc>
          <w:tcPr>
            <w:tcW w:w="851" w:type="dxa"/>
            <w:shd w:val="clear" w:color="auto" w:fill="auto"/>
            <w:noWrap/>
            <w:hideMark/>
          </w:tcPr>
          <w:p w14:paraId="6623DDF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32 164 460,09</w:t>
            </w:r>
          </w:p>
        </w:tc>
        <w:tc>
          <w:tcPr>
            <w:tcW w:w="992" w:type="dxa"/>
            <w:shd w:val="clear" w:color="auto" w:fill="auto"/>
            <w:noWrap/>
            <w:hideMark/>
          </w:tcPr>
          <w:p w14:paraId="090643F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34 936 746,93</w:t>
            </w:r>
          </w:p>
        </w:tc>
        <w:tc>
          <w:tcPr>
            <w:tcW w:w="850" w:type="dxa"/>
            <w:shd w:val="clear" w:color="auto" w:fill="auto"/>
            <w:noWrap/>
            <w:hideMark/>
          </w:tcPr>
          <w:p w14:paraId="506B07C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30 403 101,82</w:t>
            </w:r>
          </w:p>
        </w:tc>
        <w:tc>
          <w:tcPr>
            <w:tcW w:w="993" w:type="dxa"/>
            <w:shd w:val="clear" w:color="auto" w:fill="auto"/>
            <w:noWrap/>
            <w:hideMark/>
          </w:tcPr>
          <w:p w14:paraId="3516CA2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27 380 123,00</w:t>
            </w:r>
          </w:p>
        </w:tc>
        <w:tc>
          <w:tcPr>
            <w:tcW w:w="850" w:type="dxa"/>
            <w:shd w:val="clear" w:color="auto" w:fill="auto"/>
            <w:noWrap/>
            <w:hideMark/>
          </w:tcPr>
          <w:p w14:paraId="4655A74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36 184 900,00</w:t>
            </w:r>
          </w:p>
        </w:tc>
        <w:tc>
          <w:tcPr>
            <w:tcW w:w="851" w:type="dxa"/>
            <w:shd w:val="clear" w:color="auto" w:fill="auto"/>
            <w:noWrap/>
            <w:hideMark/>
          </w:tcPr>
          <w:p w14:paraId="5EFF7E0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37 241 540,00</w:t>
            </w:r>
          </w:p>
        </w:tc>
        <w:tc>
          <w:tcPr>
            <w:tcW w:w="992" w:type="dxa"/>
            <w:shd w:val="clear" w:color="auto" w:fill="auto"/>
            <w:noWrap/>
            <w:hideMark/>
          </w:tcPr>
          <w:p w14:paraId="0A938D18"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256 192 729,90</w:t>
            </w:r>
          </w:p>
        </w:tc>
      </w:tr>
      <w:tr w:rsidR="008107B4" w:rsidRPr="008107B4" w14:paraId="27033DB3" w14:textId="77777777" w:rsidTr="008107B4">
        <w:trPr>
          <w:trHeight w:val="983"/>
        </w:trPr>
        <w:tc>
          <w:tcPr>
            <w:tcW w:w="770" w:type="dxa"/>
            <w:shd w:val="clear" w:color="auto" w:fill="auto"/>
            <w:noWrap/>
            <w:hideMark/>
          </w:tcPr>
          <w:p w14:paraId="4E42BDE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lastRenderedPageBreak/>
              <w:t>4.1.</w:t>
            </w:r>
          </w:p>
        </w:tc>
        <w:tc>
          <w:tcPr>
            <w:tcW w:w="2457" w:type="dxa"/>
            <w:shd w:val="clear" w:color="auto" w:fill="auto"/>
            <w:hideMark/>
          </w:tcPr>
          <w:p w14:paraId="717CB99C"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"Управление в сфере реализации развития отрасли образования"</w:t>
            </w:r>
          </w:p>
        </w:tc>
        <w:tc>
          <w:tcPr>
            <w:tcW w:w="1701" w:type="dxa"/>
            <w:shd w:val="clear" w:color="auto" w:fill="auto"/>
            <w:hideMark/>
          </w:tcPr>
          <w:p w14:paraId="58E97C5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МКУ "ЦООУ"</w:t>
            </w:r>
          </w:p>
        </w:tc>
        <w:tc>
          <w:tcPr>
            <w:tcW w:w="1559" w:type="dxa"/>
            <w:shd w:val="clear" w:color="auto" w:fill="auto"/>
            <w:hideMark/>
          </w:tcPr>
          <w:p w14:paraId="1053504D"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673C4CC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27 125 363,11</w:t>
            </w:r>
          </w:p>
        </w:tc>
        <w:tc>
          <w:tcPr>
            <w:tcW w:w="850" w:type="dxa"/>
            <w:shd w:val="clear" w:color="auto" w:fill="auto"/>
            <w:noWrap/>
            <w:hideMark/>
          </w:tcPr>
          <w:p w14:paraId="0F5A279E"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30 756 494,95</w:t>
            </w:r>
          </w:p>
        </w:tc>
        <w:tc>
          <w:tcPr>
            <w:tcW w:w="851" w:type="dxa"/>
            <w:shd w:val="clear" w:color="auto" w:fill="auto"/>
            <w:noWrap/>
            <w:hideMark/>
          </w:tcPr>
          <w:p w14:paraId="10AE8A2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31 349 460,09</w:t>
            </w:r>
          </w:p>
        </w:tc>
        <w:tc>
          <w:tcPr>
            <w:tcW w:w="992" w:type="dxa"/>
            <w:shd w:val="clear" w:color="auto" w:fill="auto"/>
            <w:noWrap/>
            <w:hideMark/>
          </w:tcPr>
          <w:p w14:paraId="12F6C50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33 142 991,93</w:t>
            </w:r>
          </w:p>
        </w:tc>
        <w:tc>
          <w:tcPr>
            <w:tcW w:w="850" w:type="dxa"/>
            <w:shd w:val="clear" w:color="auto" w:fill="auto"/>
            <w:noWrap/>
            <w:hideMark/>
          </w:tcPr>
          <w:p w14:paraId="1FF13C44"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29 439 101,82</w:t>
            </w:r>
          </w:p>
        </w:tc>
        <w:tc>
          <w:tcPr>
            <w:tcW w:w="993" w:type="dxa"/>
            <w:shd w:val="clear" w:color="auto" w:fill="auto"/>
            <w:noWrap/>
            <w:hideMark/>
          </w:tcPr>
          <w:p w14:paraId="04A1C25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26 416 123,00</w:t>
            </w:r>
          </w:p>
        </w:tc>
        <w:tc>
          <w:tcPr>
            <w:tcW w:w="850" w:type="dxa"/>
            <w:shd w:val="clear" w:color="auto" w:fill="auto"/>
            <w:noWrap/>
            <w:hideMark/>
          </w:tcPr>
          <w:p w14:paraId="4CA8471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35 220 900,00</w:t>
            </w:r>
          </w:p>
        </w:tc>
        <w:tc>
          <w:tcPr>
            <w:tcW w:w="851" w:type="dxa"/>
            <w:shd w:val="clear" w:color="auto" w:fill="auto"/>
            <w:noWrap/>
            <w:hideMark/>
          </w:tcPr>
          <w:p w14:paraId="6EBBF087"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36 277 540,00</w:t>
            </w:r>
          </w:p>
        </w:tc>
        <w:tc>
          <w:tcPr>
            <w:tcW w:w="992" w:type="dxa"/>
            <w:shd w:val="clear" w:color="auto" w:fill="auto"/>
            <w:noWrap/>
            <w:hideMark/>
          </w:tcPr>
          <w:p w14:paraId="3B076D9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249 727 974,90</w:t>
            </w:r>
          </w:p>
        </w:tc>
      </w:tr>
      <w:tr w:rsidR="008107B4" w:rsidRPr="008107B4" w14:paraId="3ACB06CA" w14:textId="77777777" w:rsidTr="008107B4">
        <w:trPr>
          <w:trHeight w:val="990"/>
        </w:trPr>
        <w:tc>
          <w:tcPr>
            <w:tcW w:w="770" w:type="dxa"/>
            <w:shd w:val="clear" w:color="auto" w:fill="auto"/>
            <w:noWrap/>
            <w:hideMark/>
          </w:tcPr>
          <w:p w14:paraId="4262D6B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4.1.1</w:t>
            </w:r>
          </w:p>
        </w:tc>
        <w:tc>
          <w:tcPr>
            <w:tcW w:w="2457" w:type="dxa"/>
            <w:shd w:val="clear" w:color="auto" w:fill="auto"/>
            <w:hideMark/>
          </w:tcPr>
          <w:p w14:paraId="64D315E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Мероприятия по охране труда</w:t>
            </w:r>
          </w:p>
        </w:tc>
        <w:tc>
          <w:tcPr>
            <w:tcW w:w="1701" w:type="dxa"/>
            <w:shd w:val="clear" w:color="auto" w:fill="auto"/>
            <w:hideMark/>
          </w:tcPr>
          <w:p w14:paraId="10FBEA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 МКУ "ЦООУ"</w:t>
            </w:r>
          </w:p>
        </w:tc>
        <w:tc>
          <w:tcPr>
            <w:tcW w:w="1559" w:type="dxa"/>
            <w:shd w:val="clear" w:color="auto" w:fill="auto"/>
            <w:hideMark/>
          </w:tcPr>
          <w:p w14:paraId="2B724B2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бюджет Чугуевского муниципального округа</w:t>
            </w:r>
          </w:p>
        </w:tc>
        <w:tc>
          <w:tcPr>
            <w:tcW w:w="851" w:type="dxa"/>
            <w:shd w:val="clear" w:color="auto" w:fill="auto"/>
            <w:noWrap/>
            <w:hideMark/>
          </w:tcPr>
          <w:p w14:paraId="5ABA7BF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45 870,00</w:t>
            </w:r>
          </w:p>
        </w:tc>
        <w:tc>
          <w:tcPr>
            <w:tcW w:w="850" w:type="dxa"/>
            <w:shd w:val="clear" w:color="auto" w:fill="auto"/>
            <w:noWrap/>
            <w:hideMark/>
          </w:tcPr>
          <w:p w14:paraId="3F33DB8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90 991,20</w:t>
            </w:r>
          </w:p>
        </w:tc>
        <w:tc>
          <w:tcPr>
            <w:tcW w:w="851" w:type="dxa"/>
            <w:shd w:val="clear" w:color="auto" w:fill="auto"/>
            <w:noWrap/>
            <w:hideMark/>
          </w:tcPr>
          <w:p w14:paraId="43788CA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116 870,00</w:t>
            </w:r>
          </w:p>
        </w:tc>
        <w:tc>
          <w:tcPr>
            <w:tcW w:w="992" w:type="dxa"/>
            <w:shd w:val="clear" w:color="auto" w:fill="auto"/>
            <w:noWrap/>
            <w:hideMark/>
          </w:tcPr>
          <w:p w14:paraId="02B7A8C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176 400,00</w:t>
            </w:r>
          </w:p>
        </w:tc>
        <w:tc>
          <w:tcPr>
            <w:tcW w:w="850" w:type="dxa"/>
            <w:shd w:val="clear" w:color="auto" w:fill="auto"/>
            <w:noWrap/>
            <w:hideMark/>
          </w:tcPr>
          <w:p w14:paraId="5AD274D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155 232,00</w:t>
            </w:r>
          </w:p>
        </w:tc>
        <w:tc>
          <w:tcPr>
            <w:tcW w:w="993" w:type="dxa"/>
            <w:shd w:val="clear" w:color="auto" w:fill="auto"/>
            <w:noWrap/>
            <w:hideMark/>
          </w:tcPr>
          <w:p w14:paraId="56D85B4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142 884,00</w:t>
            </w:r>
          </w:p>
        </w:tc>
        <w:tc>
          <w:tcPr>
            <w:tcW w:w="850" w:type="dxa"/>
            <w:shd w:val="clear" w:color="auto" w:fill="auto"/>
            <w:noWrap/>
            <w:hideMark/>
          </w:tcPr>
          <w:p w14:paraId="4533A6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81 810,00</w:t>
            </w:r>
          </w:p>
        </w:tc>
        <w:tc>
          <w:tcPr>
            <w:tcW w:w="851" w:type="dxa"/>
            <w:shd w:val="clear" w:color="auto" w:fill="auto"/>
            <w:noWrap/>
            <w:hideMark/>
          </w:tcPr>
          <w:p w14:paraId="69990D3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84 270,00</w:t>
            </w:r>
          </w:p>
        </w:tc>
        <w:tc>
          <w:tcPr>
            <w:tcW w:w="992" w:type="dxa"/>
            <w:shd w:val="clear" w:color="auto" w:fill="auto"/>
            <w:noWrap/>
            <w:hideMark/>
          </w:tcPr>
          <w:p w14:paraId="2F9D261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894 327,20</w:t>
            </w:r>
          </w:p>
        </w:tc>
      </w:tr>
      <w:tr w:rsidR="008107B4" w:rsidRPr="008107B4" w14:paraId="3B542479" w14:textId="77777777" w:rsidTr="008107B4">
        <w:trPr>
          <w:trHeight w:val="1200"/>
        </w:trPr>
        <w:tc>
          <w:tcPr>
            <w:tcW w:w="770" w:type="dxa"/>
            <w:shd w:val="clear" w:color="auto" w:fill="auto"/>
            <w:noWrap/>
            <w:hideMark/>
          </w:tcPr>
          <w:p w14:paraId="19D0435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4.1.2</w:t>
            </w:r>
          </w:p>
        </w:tc>
        <w:tc>
          <w:tcPr>
            <w:tcW w:w="2457" w:type="dxa"/>
            <w:shd w:val="clear" w:color="auto" w:fill="auto"/>
            <w:hideMark/>
          </w:tcPr>
          <w:p w14:paraId="65B3E67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обеспечение деятельности (оказание услуг, выполнение работ) учреждений</w:t>
            </w:r>
          </w:p>
        </w:tc>
        <w:tc>
          <w:tcPr>
            <w:tcW w:w="1701" w:type="dxa"/>
            <w:shd w:val="clear" w:color="auto" w:fill="auto"/>
            <w:hideMark/>
          </w:tcPr>
          <w:p w14:paraId="419CAA0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МКУ "ЦООУ"</w:t>
            </w:r>
          </w:p>
        </w:tc>
        <w:tc>
          <w:tcPr>
            <w:tcW w:w="1559" w:type="dxa"/>
            <w:shd w:val="clear" w:color="auto" w:fill="auto"/>
            <w:hideMark/>
          </w:tcPr>
          <w:p w14:paraId="3234EAF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бюджет Чугуевского муниципального округа</w:t>
            </w:r>
          </w:p>
        </w:tc>
        <w:tc>
          <w:tcPr>
            <w:tcW w:w="851" w:type="dxa"/>
            <w:shd w:val="clear" w:color="auto" w:fill="auto"/>
            <w:noWrap/>
            <w:hideMark/>
          </w:tcPr>
          <w:p w14:paraId="33263C8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26 803 493,11</w:t>
            </w:r>
          </w:p>
        </w:tc>
        <w:tc>
          <w:tcPr>
            <w:tcW w:w="850" w:type="dxa"/>
            <w:shd w:val="clear" w:color="auto" w:fill="auto"/>
            <w:noWrap/>
            <w:hideMark/>
          </w:tcPr>
          <w:p w14:paraId="5CECCF1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30 380 503,75</w:t>
            </w:r>
          </w:p>
        </w:tc>
        <w:tc>
          <w:tcPr>
            <w:tcW w:w="851" w:type="dxa"/>
            <w:shd w:val="clear" w:color="auto" w:fill="auto"/>
            <w:noWrap/>
            <w:hideMark/>
          </w:tcPr>
          <w:p w14:paraId="03D2CE6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30 917 430,09</w:t>
            </w:r>
          </w:p>
        </w:tc>
        <w:tc>
          <w:tcPr>
            <w:tcW w:w="992" w:type="dxa"/>
            <w:shd w:val="clear" w:color="auto" w:fill="auto"/>
            <w:noWrap/>
            <w:hideMark/>
          </w:tcPr>
          <w:p w14:paraId="4945F03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32 601 948,93</w:t>
            </w:r>
          </w:p>
        </w:tc>
        <w:tc>
          <w:tcPr>
            <w:tcW w:w="850" w:type="dxa"/>
            <w:shd w:val="clear" w:color="auto" w:fill="auto"/>
            <w:noWrap/>
            <w:hideMark/>
          </w:tcPr>
          <w:p w14:paraId="1B1DEFF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29 025 463,82</w:t>
            </w:r>
          </w:p>
        </w:tc>
        <w:tc>
          <w:tcPr>
            <w:tcW w:w="993" w:type="dxa"/>
            <w:shd w:val="clear" w:color="auto" w:fill="auto"/>
            <w:noWrap/>
            <w:hideMark/>
          </w:tcPr>
          <w:p w14:paraId="668B72C0"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26 035 388,00</w:t>
            </w:r>
          </w:p>
        </w:tc>
        <w:tc>
          <w:tcPr>
            <w:tcW w:w="850" w:type="dxa"/>
            <w:shd w:val="clear" w:color="auto" w:fill="auto"/>
            <w:noWrap/>
            <w:hideMark/>
          </w:tcPr>
          <w:p w14:paraId="0EBE2D6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34 833 500,00</w:t>
            </w:r>
          </w:p>
        </w:tc>
        <w:tc>
          <w:tcPr>
            <w:tcW w:w="851" w:type="dxa"/>
            <w:shd w:val="clear" w:color="auto" w:fill="auto"/>
            <w:noWrap/>
            <w:hideMark/>
          </w:tcPr>
          <w:p w14:paraId="30E0B9B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35 878 510,00</w:t>
            </w:r>
          </w:p>
        </w:tc>
        <w:tc>
          <w:tcPr>
            <w:tcW w:w="992" w:type="dxa"/>
            <w:shd w:val="clear" w:color="auto" w:fill="auto"/>
            <w:noWrap/>
            <w:hideMark/>
          </w:tcPr>
          <w:p w14:paraId="3841472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246 476 237,70</w:t>
            </w:r>
          </w:p>
        </w:tc>
      </w:tr>
      <w:tr w:rsidR="008107B4" w:rsidRPr="008107B4" w14:paraId="7647BAD6" w14:textId="77777777" w:rsidTr="008107B4">
        <w:trPr>
          <w:trHeight w:val="735"/>
        </w:trPr>
        <w:tc>
          <w:tcPr>
            <w:tcW w:w="770" w:type="dxa"/>
            <w:shd w:val="clear" w:color="auto" w:fill="auto"/>
            <w:noWrap/>
            <w:hideMark/>
          </w:tcPr>
          <w:p w14:paraId="2608065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4.1.3</w:t>
            </w:r>
          </w:p>
        </w:tc>
        <w:tc>
          <w:tcPr>
            <w:tcW w:w="2457" w:type="dxa"/>
            <w:shd w:val="clear" w:color="auto" w:fill="auto"/>
            <w:hideMark/>
          </w:tcPr>
          <w:p w14:paraId="1CE8A714"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Расходы на приобретение коммунальных услуг</w:t>
            </w:r>
          </w:p>
        </w:tc>
        <w:tc>
          <w:tcPr>
            <w:tcW w:w="1701" w:type="dxa"/>
            <w:shd w:val="clear" w:color="auto" w:fill="auto"/>
            <w:hideMark/>
          </w:tcPr>
          <w:p w14:paraId="245E71D3"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МКУ "ЦООУ"</w:t>
            </w:r>
          </w:p>
        </w:tc>
        <w:tc>
          <w:tcPr>
            <w:tcW w:w="1559" w:type="dxa"/>
            <w:shd w:val="clear" w:color="auto" w:fill="auto"/>
            <w:hideMark/>
          </w:tcPr>
          <w:p w14:paraId="5641710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бюджет Чугуевского муниципального округа</w:t>
            </w:r>
          </w:p>
        </w:tc>
        <w:tc>
          <w:tcPr>
            <w:tcW w:w="851" w:type="dxa"/>
            <w:shd w:val="clear" w:color="auto" w:fill="auto"/>
            <w:noWrap/>
            <w:hideMark/>
          </w:tcPr>
          <w:p w14:paraId="279A47C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276 000,00</w:t>
            </w:r>
          </w:p>
        </w:tc>
        <w:tc>
          <w:tcPr>
            <w:tcW w:w="850" w:type="dxa"/>
            <w:shd w:val="clear" w:color="auto" w:fill="auto"/>
            <w:noWrap/>
            <w:hideMark/>
          </w:tcPr>
          <w:p w14:paraId="64BF76A7"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285 000,00</w:t>
            </w:r>
          </w:p>
        </w:tc>
        <w:tc>
          <w:tcPr>
            <w:tcW w:w="851" w:type="dxa"/>
            <w:shd w:val="clear" w:color="auto" w:fill="auto"/>
            <w:noWrap/>
            <w:hideMark/>
          </w:tcPr>
          <w:p w14:paraId="2037BFB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315 160,00</w:t>
            </w:r>
          </w:p>
        </w:tc>
        <w:tc>
          <w:tcPr>
            <w:tcW w:w="992" w:type="dxa"/>
            <w:shd w:val="clear" w:color="auto" w:fill="auto"/>
            <w:noWrap/>
            <w:hideMark/>
          </w:tcPr>
          <w:p w14:paraId="15C250D5"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364 643,00</w:t>
            </w:r>
          </w:p>
        </w:tc>
        <w:tc>
          <w:tcPr>
            <w:tcW w:w="850" w:type="dxa"/>
            <w:shd w:val="clear" w:color="auto" w:fill="auto"/>
            <w:noWrap/>
            <w:hideMark/>
          </w:tcPr>
          <w:p w14:paraId="5AA3B93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258 406,00</w:t>
            </w:r>
          </w:p>
        </w:tc>
        <w:tc>
          <w:tcPr>
            <w:tcW w:w="993" w:type="dxa"/>
            <w:shd w:val="clear" w:color="auto" w:fill="auto"/>
            <w:noWrap/>
            <w:hideMark/>
          </w:tcPr>
          <w:p w14:paraId="5604876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237 851,00</w:t>
            </w:r>
          </w:p>
        </w:tc>
        <w:tc>
          <w:tcPr>
            <w:tcW w:w="850" w:type="dxa"/>
            <w:shd w:val="clear" w:color="auto" w:fill="auto"/>
            <w:noWrap/>
            <w:hideMark/>
          </w:tcPr>
          <w:p w14:paraId="06CA9ABD"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305 590,00</w:t>
            </w:r>
          </w:p>
        </w:tc>
        <w:tc>
          <w:tcPr>
            <w:tcW w:w="851" w:type="dxa"/>
            <w:shd w:val="clear" w:color="auto" w:fill="auto"/>
            <w:noWrap/>
            <w:hideMark/>
          </w:tcPr>
          <w:p w14:paraId="259EF9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314 760,00</w:t>
            </w:r>
          </w:p>
        </w:tc>
        <w:tc>
          <w:tcPr>
            <w:tcW w:w="992" w:type="dxa"/>
            <w:shd w:val="clear" w:color="auto" w:fill="auto"/>
            <w:noWrap/>
            <w:hideMark/>
          </w:tcPr>
          <w:p w14:paraId="5EE4456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2 357 410,00</w:t>
            </w:r>
          </w:p>
        </w:tc>
      </w:tr>
      <w:tr w:rsidR="008107B4" w:rsidRPr="008107B4" w14:paraId="7848D836" w14:textId="77777777" w:rsidTr="008107B4">
        <w:trPr>
          <w:trHeight w:val="1590"/>
        </w:trPr>
        <w:tc>
          <w:tcPr>
            <w:tcW w:w="770" w:type="dxa"/>
            <w:shd w:val="clear" w:color="auto" w:fill="auto"/>
            <w:noWrap/>
            <w:hideMark/>
          </w:tcPr>
          <w:p w14:paraId="38D7A0F3"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4.2.</w:t>
            </w:r>
          </w:p>
        </w:tc>
        <w:tc>
          <w:tcPr>
            <w:tcW w:w="2457" w:type="dxa"/>
            <w:shd w:val="clear" w:color="auto" w:fill="auto"/>
            <w:hideMark/>
          </w:tcPr>
          <w:p w14:paraId="434651D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Основное мероприятие "Реализация мер социальной поддержки по обеспечению услугами общественного транспорта"</w:t>
            </w:r>
          </w:p>
        </w:tc>
        <w:tc>
          <w:tcPr>
            <w:tcW w:w="1701" w:type="dxa"/>
            <w:shd w:val="clear" w:color="auto" w:fill="auto"/>
            <w:hideMark/>
          </w:tcPr>
          <w:p w14:paraId="7BBE441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МКУ "ЦООУ"</w:t>
            </w:r>
          </w:p>
        </w:tc>
        <w:tc>
          <w:tcPr>
            <w:tcW w:w="1559" w:type="dxa"/>
            <w:shd w:val="clear" w:color="auto" w:fill="auto"/>
            <w:hideMark/>
          </w:tcPr>
          <w:p w14:paraId="4D48611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 </w:t>
            </w:r>
          </w:p>
        </w:tc>
        <w:tc>
          <w:tcPr>
            <w:tcW w:w="851" w:type="dxa"/>
            <w:shd w:val="clear" w:color="auto" w:fill="auto"/>
            <w:noWrap/>
            <w:hideMark/>
          </w:tcPr>
          <w:p w14:paraId="6CC22EC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0" w:type="dxa"/>
            <w:shd w:val="clear" w:color="auto" w:fill="auto"/>
            <w:noWrap/>
            <w:hideMark/>
          </w:tcPr>
          <w:p w14:paraId="7089B706"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0,00</w:t>
            </w:r>
          </w:p>
        </w:tc>
        <w:tc>
          <w:tcPr>
            <w:tcW w:w="851" w:type="dxa"/>
            <w:shd w:val="clear" w:color="auto" w:fill="auto"/>
            <w:noWrap/>
            <w:hideMark/>
          </w:tcPr>
          <w:p w14:paraId="6E3F517F"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815 000,00</w:t>
            </w:r>
          </w:p>
        </w:tc>
        <w:tc>
          <w:tcPr>
            <w:tcW w:w="992" w:type="dxa"/>
            <w:shd w:val="clear" w:color="auto" w:fill="auto"/>
            <w:noWrap/>
            <w:hideMark/>
          </w:tcPr>
          <w:p w14:paraId="0E2659C5"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1 793 755,00</w:t>
            </w:r>
          </w:p>
        </w:tc>
        <w:tc>
          <w:tcPr>
            <w:tcW w:w="850" w:type="dxa"/>
            <w:shd w:val="clear" w:color="auto" w:fill="auto"/>
            <w:noWrap/>
            <w:hideMark/>
          </w:tcPr>
          <w:p w14:paraId="704E8BF1"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964 000,00</w:t>
            </w:r>
          </w:p>
        </w:tc>
        <w:tc>
          <w:tcPr>
            <w:tcW w:w="993" w:type="dxa"/>
            <w:shd w:val="clear" w:color="auto" w:fill="auto"/>
            <w:noWrap/>
            <w:hideMark/>
          </w:tcPr>
          <w:p w14:paraId="105B914B"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964 000,00</w:t>
            </w:r>
          </w:p>
        </w:tc>
        <w:tc>
          <w:tcPr>
            <w:tcW w:w="850" w:type="dxa"/>
            <w:shd w:val="clear" w:color="auto" w:fill="auto"/>
            <w:noWrap/>
            <w:hideMark/>
          </w:tcPr>
          <w:p w14:paraId="23E19DB9"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964 000,00</w:t>
            </w:r>
          </w:p>
        </w:tc>
        <w:tc>
          <w:tcPr>
            <w:tcW w:w="851" w:type="dxa"/>
            <w:shd w:val="clear" w:color="auto" w:fill="auto"/>
            <w:noWrap/>
            <w:hideMark/>
          </w:tcPr>
          <w:p w14:paraId="216C93E2"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964 000,00</w:t>
            </w:r>
          </w:p>
        </w:tc>
        <w:tc>
          <w:tcPr>
            <w:tcW w:w="992" w:type="dxa"/>
            <w:shd w:val="clear" w:color="auto" w:fill="auto"/>
            <w:noWrap/>
            <w:hideMark/>
          </w:tcPr>
          <w:p w14:paraId="5D71F820" w14:textId="77777777" w:rsidR="008107B4" w:rsidRPr="008107B4" w:rsidRDefault="008107B4" w:rsidP="008107B4">
            <w:pPr>
              <w:spacing w:after="0"/>
              <w:jc w:val="center"/>
              <w:rPr>
                <w:rFonts w:ascii="Times New Roman" w:eastAsia="Times New Roman" w:hAnsi="Times New Roman" w:cs="Times New Roman"/>
                <w:b/>
                <w:sz w:val="18"/>
                <w:szCs w:val="18"/>
                <w:lang w:eastAsia="ru-RU"/>
              </w:rPr>
            </w:pPr>
            <w:r w:rsidRPr="008107B4">
              <w:rPr>
                <w:rFonts w:ascii="Times New Roman" w:eastAsia="Times New Roman" w:hAnsi="Times New Roman" w:cs="Times New Roman"/>
                <w:b/>
                <w:sz w:val="18"/>
                <w:szCs w:val="18"/>
                <w:lang w:eastAsia="ru-RU"/>
              </w:rPr>
              <w:t>6 464 755,00</w:t>
            </w:r>
          </w:p>
        </w:tc>
      </w:tr>
      <w:tr w:rsidR="008107B4" w:rsidRPr="008107B4" w14:paraId="50466E08" w14:textId="77777777" w:rsidTr="008107B4">
        <w:trPr>
          <w:trHeight w:val="990"/>
        </w:trPr>
        <w:tc>
          <w:tcPr>
            <w:tcW w:w="770" w:type="dxa"/>
            <w:shd w:val="clear" w:color="auto" w:fill="auto"/>
            <w:noWrap/>
            <w:hideMark/>
          </w:tcPr>
          <w:p w14:paraId="1D9B81B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4.2.1</w:t>
            </w:r>
          </w:p>
        </w:tc>
        <w:tc>
          <w:tcPr>
            <w:tcW w:w="2457" w:type="dxa"/>
            <w:shd w:val="clear" w:color="auto" w:fill="auto"/>
            <w:hideMark/>
          </w:tcPr>
          <w:p w14:paraId="71CCD559"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Перевозка учащихся общественным транспортом</w:t>
            </w:r>
          </w:p>
        </w:tc>
        <w:tc>
          <w:tcPr>
            <w:tcW w:w="1701" w:type="dxa"/>
            <w:shd w:val="clear" w:color="auto" w:fill="auto"/>
            <w:hideMark/>
          </w:tcPr>
          <w:p w14:paraId="5A219F2E"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 xml:space="preserve"> МКУ "ЦООУ"</w:t>
            </w:r>
          </w:p>
        </w:tc>
        <w:tc>
          <w:tcPr>
            <w:tcW w:w="1559" w:type="dxa"/>
            <w:shd w:val="clear" w:color="auto" w:fill="auto"/>
            <w:hideMark/>
          </w:tcPr>
          <w:p w14:paraId="56E49E9F"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бюджет Чугуевского муниципального округа</w:t>
            </w:r>
          </w:p>
        </w:tc>
        <w:tc>
          <w:tcPr>
            <w:tcW w:w="851" w:type="dxa"/>
            <w:shd w:val="clear" w:color="auto" w:fill="auto"/>
            <w:noWrap/>
            <w:hideMark/>
          </w:tcPr>
          <w:p w14:paraId="1BA61DB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0" w:type="dxa"/>
            <w:shd w:val="clear" w:color="auto" w:fill="auto"/>
            <w:noWrap/>
            <w:hideMark/>
          </w:tcPr>
          <w:p w14:paraId="4ECEDB2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0,00</w:t>
            </w:r>
          </w:p>
        </w:tc>
        <w:tc>
          <w:tcPr>
            <w:tcW w:w="851" w:type="dxa"/>
            <w:shd w:val="clear" w:color="auto" w:fill="auto"/>
            <w:noWrap/>
            <w:hideMark/>
          </w:tcPr>
          <w:p w14:paraId="70BA7A06"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815 000,00</w:t>
            </w:r>
          </w:p>
        </w:tc>
        <w:tc>
          <w:tcPr>
            <w:tcW w:w="992" w:type="dxa"/>
            <w:shd w:val="clear" w:color="auto" w:fill="auto"/>
            <w:noWrap/>
            <w:hideMark/>
          </w:tcPr>
          <w:p w14:paraId="3CE838FB"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1 793 755,00</w:t>
            </w:r>
          </w:p>
        </w:tc>
        <w:tc>
          <w:tcPr>
            <w:tcW w:w="850" w:type="dxa"/>
            <w:shd w:val="clear" w:color="auto" w:fill="auto"/>
            <w:noWrap/>
            <w:hideMark/>
          </w:tcPr>
          <w:p w14:paraId="33DED851"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964 000,00</w:t>
            </w:r>
          </w:p>
        </w:tc>
        <w:tc>
          <w:tcPr>
            <w:tcW w:w="993" w:type="dxa"/>
            <w:shd w:val="clear" w:color="auto" w:fill="auto"/>
            <w:noWrap/>
            <w:hideMark/>
          </w:tcPr>
          <w:p w14:paraId="071D5AD2"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964 000,00</w:t>
            </w:r>
          </w:p>
        </w:tc>
        <w:tc>
          <w:tcPr>
            <w:tcW w:w="850" w:type="dxa"/>
            <w:shd w:val="clear" w:color="auto" w:fill="auto"/>
            <w:noWrap/>
            <w:hideMark/>
          </w:tcPr>
          <w:p w14:paraId="0C31D108"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964 000,00</w:t>
            </w:r>
          </w:p>
        </w:tc>
        <w:tc>
          <w:tcPr>
            <w:tcW w:w="851" w:type="dxa"/>
            <w:shd w:val="clear" w:color="auto" w:fill="auto"/>
            <w:noWrap/>
            <w:hideMark/>
          </w:tcPr>
          <w:p w14:paraId="6E2CCFDC"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964 000,00</w:t>
            </w:r>
          </w:p>
        </w:tc>
        <w:tc>
          <w:tcPr>
            <w:tcW w:w="992" w:type="dxa"/>
            <w:shd w:val="clear" w:color="auto" w:fill="auto"/>
            <w:noWrap/>
            <w:hideMark/>
          </w:tcPr>
          <w:p w14:paraId="482F0E5A" w14:textId="77777777" w:rsidR="008107B4" w:rsidRPr="008107B4" w:rsidRDefault="008107B4" w:rsidP="008107B4">
            <w:pPr>
              <w:spacing w:after="0"/>
              <w:jc w:val="center"/>
              <w:rPr>
                <w:rFonts w:ascii="Times New Roman" w:eastAsia="Times New Roman" w:hAnsi="Times New Roman" w:cs="Times New Roman"/>
                <w:bCs/>
                <w:sz w:val="18"/>
                <w:szCs w:val="18"/>
                <w:lang w:eastAsia="ru-RU"/>
              </w:rPr>
            </w:pPr>
            <w:r w:rsidRPr="008107B4">
              <w:rPr>
                <w:rFonts w:ascii="Times New Roman" w:eastAsia="Times New Roman" w:hAnsi="Times New Roman" w:cs="Times New Roman"/>
                <w:bCs/>
                <w:sz w:val="18"/>
                <w:szCs w:val="18"/>
                <w:lang w:eastAsia="ru-RU"/>
              </w:rPr>
              <w:t>6 464 755,00</w:t>
            </w:r>
          </w:p>
        </w:tc>
      </w:tr>
    </w:tbl>
    <w:p w14:paraId="69F42A71" w14:textId="77777777" w:rsidR="008107B4" w:rsidRDefault="008107B4" w:rsidP="00293B4A">
      <w:pPr>
        <w:spacing w:after="0" w:line="240" w:lineRule="auto"/>
        <w:jc w:val="center"/>
        <w:rPr>
          <w:rFonts w:ascii="Times New Roman" w:hAnsi="Times New Roman" w:cs="Times New Roman"/>
          <w:b/>
          <w:sz w:val="28"/>
          <w:szCs w:val="28"/>
        </w:rPr>
      </w:pPr>
    </w:p>
    <w:p w14:paraId="616CFC27" w14:textId="08A5D94B" w:rsidR="00BF24C4" w:rsidRDefault="00BF24C4" w:rsidP="00293B4A">
      <w:pPr>
        <w:spacing w:after="0" w:line="240" w:lineRule="auto"/>
        <w:jc w:val="center"/>
        <w:rPr>
          <w:rFonts w:ascii="Times New Roman" w:hAnsi="Times New Roman" w:cs="Times New Roman"/>
          <w:b/>
          <w:sz w:val="28"/>
          <w:szCs w:val="28"/>
        </w:rPr>
      </w:pPr>
    </w:p>
    <w:p w14:paraId="5D8DB83C" w14:textId="20E1B329" w:rsidR="008107B4" w:rsidRDefault="008107B4" w:rsidP="00293B4A">
      <w:pPr>
        <w:spacing w:after="0" w:line="240" w:lineRule="auto"/>
        <w:jc w:val="center"/>
        <w:rPr>
          <w:rFonts w:ascii="Times New Roman" w:hAnsi="Times New Roman" w:cs="Times New Roman"/>
          <w:b/>
          <w:sz w:val="28"/>
          <w:szCs w:val="28"/>
        </w:rPr>
      </w:pPr>
    </w:p>
    <w:p w14:paraId="0DA2EBD0" w14:textId="3E3D3BB7" w:rsidR="008107B4" w:rsidRDefault="008107B4" w:rsidP="00293B4A">
      <w:pPr>
        <w:spacing w:after="0" w:line="240" w:lineRule="auto"/>
        <w:jc w:val="center"/>
        <w:rPr>
          <w:rFonts w:ascii="Times New Roman" w:hAnsi="Times New Roman" w:cs="Times New Roman"/>
          <w:b/>
          <w:sz w:val="28"/>
          <w:szCs w:val="28"/>
        </w:rPr>
      </w:pPr>
    </w:p>
    <w:p w14:paraId="4E28BB50" w14:textId="0BA6D21E" w:rsidR="008107B4" w:rsidRDefault="008107B4" w:rsidP="00293B4A">
      <w:pPr>
        <w:spacing w:after="0" w:line="240" w:lineRule="auto"/>
        <w:jc w:val="center"/>
        <w:rPr>
          <w:rFonts w:ascii="Times New Roman" w:hAnsi="Times New Roman" w:cs="Times New Roman"/>
          <w:b/>
          <w:sz w:val="28"/>
          <w:szCs w:val="28"/>
        </w:rPr>
      </w:pPr>
    </w:p>
    <w:p w14:paraId="19D78B83" w14:textId="7D0FE66B" w:rsidR="008107B4" w:rsidRDefault="008107B4" w:rsidP="00293B4A">
      <w:pPr>
        <w:spacing w:after="0" w:line="240" w:lineRule="auto"/>
        <w:jc w:val="center"/>
        <w:rPr>
          <w:rFonts w:ascii="Times New Roman" w:hAnsi="Times New Roman" w:cs="Times New Roman"/>
          <w:b/>
          <w:sz w:val="28"/>
          <w:szCs w:val="28"/>
        </w:rPr>
      </w:pPr>
    </w:p>
    <w:p w14:paraId="6607A229" w14:textId="77777777" w:rsidR="008107B4" w:rsidRDefault="008107B4" w:rsidP="00293B4A">
      <w:pPr>
        <w:spacing w:after="0" w:line="240" w:lineRule="auto"/>
        <w:jc w:val="center"/>
        <w:rPr>
          <w:rFonts w:ascii="Times New Roman" w:hAnsi="Times New Roman" w:cs="Times New Roman"/>
          <w:b/>
          <w:sz w:val="28"/>
          <w:szCs w:val="28"/>
        </w:rPr>
      </w:pPr>
    </w:p>
    <w:p w14:paraId="1887BF05" w14:textId="2AB7D46C" w:rsidR="001967FE" w:rsidRDefault="001967FE" w:rsidP="00293B4A">
      <w:pPr>
        <w:spacing w:after="0" w:line="240" w:lineRule="auto"/>
        <w:jc w:val="center"/>
        <w:rPr>
          <w:rFonts w:ascii="Times New Roman" w:hAnsi="Times New Roman" w:cs="Times New Roman"/>
          <w:b/>
          <w:sz w:val="28"/>
          <w:szCs w:val="28"/>
        </w:rPr>
      </w:pPr>
    </w:p>
    <w:p w14:paraId="695CF026" w14:textId="77777777" w:rsidR="001967FE" w:rsidRDefault="001967FE" w:rsidP="00293B4A">
      <w:pPr>
        <w:spacing w:after="0" w:line="240" w:lineRule="auto"/>
        <w:jc w:val="center"/>
        <w:rPr>
          <w:rFonts w:ascii="Times New Roman" w:hAnsi="Times New Roman" w:cs="Times New Roman"/>
          <w:b/>
          <w:sz w:val="28"/>
          <w:szCs w:val="28"/>
        </w:rPr>
      </w:pPr>
    </w:p>
    <w:p w14:paraId="1B7E805B" w14:textId="77777777" w:rsidR="00BF24C4" w:rsidRDefault="00BF24C4" w:rsidP="00293B4A">
      <w:pPr>
        <w:spacing w:after="0" w:line="240" w:lineRule="auto"/>
        <w:jc w:val="center"/>
        <w:rPr>
          <w:rFonts w:ascii="Times New Roman" w:hAnsi="Times New Roman" w:cs="Times New Roman"/>
          <w:b/>
          <w:sz w:val="28"/>
          <w:szCs w:val="28"/>
        </w:rPr>
      </w:pPr>
    </w:p>
    <w:sectPr w:rsidR="00BF24C4" w:rsidSect="00827A8E">
      <w:pgSz w:w="16838" w:h="11906" w:orient="landscape"/>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8B7"/>
    <w:multiLevelType w:val="hybridMultilevel"/>
    <w:tmpl w:val="96A825AE"/>
    <w:lvl w:ilvl="0" w:tplc="EEEA1B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BC3E46"/>
    <w:multiLevelType w:val="hybridMultilevel"/>
    <w:tmpl w:val="44ACC9E8"/>
    <w:lvl w:ilvl="0" w:tplc="0786F9DE">
      <w:start w:val="8"/>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93E3610"/>
    <w:multiLevelType w:val="hybridMultilevel"/>
    <w:tmpl w:val="F40E5C60"/>
    <w:lvl w:ilvl="0" w:tplc="1368F74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B04512F"/>
    <w:multiLevelType w:val="hybridMultilevel"/>
    <w:tmpl w:val="4F88AB62"/>
    <w:lvl w:ilvl="0" w:tplc="0D26CAB6">
      <w:start w:val="7"/>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1E"/>
    <w:rsid w:val="000876CB"/>
    <w:rsid w:val="00101110"/>
    <w:rsid w:val="001416CE"/>
    <w:rsid w:val="00147D99"/>
    <w:rsid w:val="0015541C"/>
    <w:rsid w:val="00156C38"/>
    <w:rsid w:val="00166D4D"/>
    <w:rsid w:val="00191516"/>
    <w:rsid w:val="001967FE"/>
    <w:rsid w:val="001F227E"/>
    <w:rsid w:val="00214F0D"/>
    <w:rsid w:val="0022533F"/>
    <w:rsid w:val="00232B04"/>
    <w:rsid w:val="0023619D"/>
    <w:rsid w:val="0026773D"/>
    <w:rsid w:val="00293B4A"/>
    <w:rsid w:val="002A268B"/>
    <w:rsid w:val="002A7232"/>
    <w:rsid w:val="002E333D"/>
    <w:rsid w:val="00364B54"/>
    <w:rsid w:val="00367196"/>
    <w:rsid w:val="003714F3"/>
    <w:rsid w:val="0042281E"/>
    <w:rsid w:val="00432CB8"/>
    <w:rsid w:val="0045053E"/>
    <w:rsid w:val="0045257A"/>
    <w:rsid w:val="004F1DD8"/>
    <w:rsid w:val="004F2E76"/>
    <w:rsid w:val="004F56D7"/>
    <w:rsid w:val="0050709F"/>
    <w:rsid w:val="005323CA"/>
    <w:rsid w:val="0056483F"/>
    <w:rsid w:val="00570DD3"/>
    <w:rsid w:val="005C72ED"/>
    <w:rsid w:val="005E432C"/>
    <w:rsid w:val="005F23FA"/>
    <w:rsid w:val="00601131"/>
    <w:rsid w:val="00631D69"/>
    <w:rsid w:val="00675BAB"/>
    <w:rsid w:val="00731BEB"/>
    <w:rsid w:val="007321E7"/>
    <w:rsid w:val="00777946"/>
    <w:rsid w:val="00780C25"/>
    <w:rsid w:val="007B699D"/>
    <w:rsid w:val="00805303"/>
    <w:rsid w:val="008107B4"/>
    <w:rsid w:val="00827A8E"/>
    <w:rsid w:val="00891574"/>
    <w:rsid w:val="00907135"/>
    <w:rsid w:val="009442D8"/>
    <w:rsid w:val="009A7EF8"/>
    <w:rsid w:val="009D3231"/>
    <w:rsid w:val="00A16E03"/>
    <w:rsid w:val="00A574B9"/>
    <w:rsid w:val="00A91C63"/>
    <w:rsid w:val="00A9500C"/>
    <w:rsid w:val="00AE0077"/>
    <w:rsid w:val="00B73DE9"/>
    <w:rsid w:val="00B76FB5"/>
    <w:rsid w:val="00BB031E"/>
    <w:rsid w:val="00BB5E34"/>
    <w:rsid w:val="00BF24C4"/>
    <w:rsid w:val="00BF3462"/>
    <w:rsid w:val="00C00BB0"/>
    <w:rsid w:val="00C201A7"/>
    <w:rsid w:val="00C202FD"/>
    <w:rsid w:val="00C346F6"/>
    <w:rsid w:val="00C45767"/>
    <w:rsid w:val="00CA784B"/>
    <w:rsid w:val="00CC463E"/>
    <w:rsid w:val="00D211D4"/>
    <w:rsid w:val="00D362EF"/>
    <w:rsid w:val="00D60269"/>
    <w:rsid w:val="00D60C7A"/>
    <w:rsid w:val="00D67A67"/>
    <w:rsid w:val="00D825E0"/>
    <w:rsid w:val="00DE3922"/>
    <w:rsid w:val="00E326EE"/>
    <w:rsid w:val="00E61384"/>
    <w:rsid w:val="00ED6445"/>
    <w:rsid w:val="00EE54C1"/>
    <w:rsid w:val="00EF4E9F"/>
    <w:rsid w:val="00F04C06"/>
    <w:rsid w:val="00F85BA1"/>
    <w:rsid w:val="00F903EC"/>
    <w:rsid w:val="00FE09CA"/>
    <w:rsid w:val="00FE6A7A"/>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F73"/>
  <w15:docId w15:val="{3584B901-A3FE-401B-9829-8499C481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6445"/>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39"/>
    <w:rsid w:val="00A1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rsid w:val="00DE3922"/>
  </w:style>
  <w:style w:type="table" w:customStyle="1" w:styleId="3">
    <w:name w:val="Сетка таблицы3"/>
    <w:basedOn w:val="a1"/>
    <w:next w:val="a3"/>
    <w:rsid w:val="00DE3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E392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E3922"/>
    <w:rPr>
      <w:rFonts w:ascii="Tahoma" w:eastAsia="Times New Roman" w:hAnsi="Tahoma" w:cs="Tahoma"/>
      <w:sz w:val="16"/>
      <w:szCs w:val="16"/>
      <w:lang w:eastAsia="ru-RU"/>
    </w:rPr>
  </w:style>
  <w:style w:type="paragraph" w:customStyle="1" w:styleId="11">
    <w:name w:val="Абзац списка1"/>
    <w:basedOn w:val="a"/>
    <w:rsid w:val="00DE3922"/>
    <w:pPr>
      <w:spacing w:after="60" w:line="240" w:lineRule="auto"/>
      <w:ind w:left="720"/>
      <w:contextualSpacing/>
      <w:jc w:val="both"/>
    </w:pPr>
    <w:rPr>
      <w:rFonts w:ascii="Times New Roman" w:eastAsia="Calibri" w:hAnsi="Times New Roman" w:cs="Times New Roman"/>
      <w:sz w:val="24"/>
      <w:szCs w:val="24"/>
      <w:lang w:eastAsia="ru-RU"/>
    </w:rPr>
  </w:style>
  <w:style w:type="paragraph" w:customStyle="1" w:styleId="consnormal">
    <w:name w:val="consnormal"/>
    <w:basedOn w:val="a"/>
    <w:rsid w:val="00DE3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DE3922"/>
    <w:rPr>
      <w:color w:val="0000FF"/>
      <w:u w:val="single"/>
    </w:rPr>
  </w:style>
  <w:style w:type="character" w:styleId="a7">
    <w:name w:val="FollowedHyperlink"/>
    <w:uiPriority w:val="99"/>
    <w:unhideWhenUsed/>
    <w:rsid w:val="00DE3922"/>
    <w:rPr>
      <w:color w:val="800080"/>
      <w:u w:val="single"/>
    </w:rPr>
  </w:style>
  <w:style w:type="paragraph" w:customStyle="1" w:styleId="xl65">
    <w:name w:val="xl65"/>
    <w:basedOn w:val="a"/>
    <w:rsid w:val="00DE39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DE3922"/>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DE39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DE392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DE3922"/>
    <w:pPr>
      <w:pBdr>
        <w:left w:val="single" w:sz="4" w:space="0" w:color="auto"/>
        <w:bottom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DE3922"/>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E3922"/>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DE392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DE392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DE392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DE3922"/>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DE39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DE3922"/>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DE3922"/>
    <w:pPr>
      <w:pBdr>
        <w:top w:val="single" w:sz="8" w:space="0" w:color="auto"/>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DE392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DE3922"/>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DE39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
    <w:rsid w:val="00DE3922"/>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DE392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2">
    <w:name w:val="xl112"/>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DE39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DE392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DE39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DE392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DE392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DE392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DE39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DE39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DE39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5">
    <w:name w:val="xl125"/>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DE3922"/>
    <w:pPr>
      <w:pBdr>
        <w:top w:val="single" w:sz="8" w:space="0" w:color="auto"/>
        <w:left w:val="single" w:sz="8"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DE392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DE392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0">
    <w:name w:val="xl130"/>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DE392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DE3922"/>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DE3922"/>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DE39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1">
    <w:name w:val="xl141"/>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DE392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DE392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DE392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DE3922"/>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DE3922"/>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DE39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3">
    <w:name w:val="xl153"/>
    <w:basedOn w:val="a"/>
    <w:rsid w:val="00DE39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DE39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DE392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8">
    <w:name w:val="xl158"/>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DE3922"/>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DE3922"/>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DE392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DE3922"/>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3">
    <w:name w:val="xl163"/>
    <w:basedOn w:val="a"/>
    <w:rsid w:val="00DE3922"/>
    <w:pPr>
      <w:pBdr>
        <w:top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DE3922"/>
    <w:pPr>
      <w:pBdr>
        <w:top w:val="single" w:sz="4" w:space="0" w:color="auto"/>
        <w:left w:val="single" w:sz="8"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DE3922"/>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6">
    <w:name w:val="xl166"/>
    <w:basedOn w:val="a"/>
    <w:rsid w:val="00DE3922"/>
    <w:pPr>
      <w:pBdr>
        <w:top w:val="single" w:sz="8"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DE392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DE3922"/>
    <w:pPr>
      <w:pBdr>
        <w:top w:val="single" w:sz="8"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E3922"/>
    <w:pPr>
      <w:pBdr>
        <w:top w:val="single" w:sz="4"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DE392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
    <w:rsid w:val="00DE3922"/>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DE3922"/>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rsid w:val="00DE3922"/>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7">
    <w:name w:val="xl177"/>
    <w:basedOn w:val="a"/>
    <w:rsid w:val="00DE392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
    <w:rsid w:val="00DE3922"/>
    <w:pPr>
      <w:pBdr>
        <w:left w:val="single" w:sz="8"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
    <w:rsid w:val="00DE3922"/>
    <w:pPr>
      <w:pBdr>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0">
    <w:name w:val="xl180"/>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DE3922"/>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DE3922"/>
    <w:pPr>
      <w:pBdr>
        <w:left w:val="single" w:sz="4" w:space="0" w:color="auto"/>
        <w:bottom w:val="single" w:sz="8" w:space="0" w:color="auto"/>
        <w:right w:val="single" w:sz="8"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
    <w:rsid w:val="00DE392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8">
    <w:name w:val="xl188"/>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DE3922"/>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90">
    <w:name w:val="xl190"/>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1">
    <w:name w:val="xl191"/>
    <w:basedOn w:val="a"/>
    <w:rsid w:val="00DE3922"/>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2">
    <w:name w:val="xl192"/>
    <w:basedOn w:val="a"/>
    <w:rsid w:val="00DE3922"/>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3">
    <w:name w:val="xl193"/>
    <w:basedOn w:val="a"/>
    <w:rsid w:val="00DE3922"/>
    <w:pPr>
      <w:pBdr>
        <w:bottom w:val="single" w:sz="4"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
    <w:rsid w:val="00DE3922"/>
    <w:pPr>
      <w:pBdr>
        <w:top w:val="single" w:sz="4" w:space="0" w:color="auto"/>
        <w:bottom w:val="single" w:sz="4" w:space="0" w:color="auto"/>
        <w:right w:val="single" w:sz="8"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DE3922"/>
    <w:pPr>
      <w:pBdr>
        <w:top w:val="single" w:sz="4"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
    <w:rsid w:val="00DE3922"/>
    <w:pPr>
      <w:pBdr>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98">
    <w:name w:val="xl198"/>
    <w:basedOn w:val="a"/>
    <w:rsid w:val="00DE3922"/>
    <w:pPr>
      <w:pBdr>
        <w:left w:val="single" w:sz="4" w:space="0" w:color="auto"/>
        <w:bottom w:val="single" w:sz="8"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0">
    <w:name w:val="xl200"/>
    <w:basedOn w:val="a"/>
    <w:rsid w:val="00DE3922"/>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
    <w:rsid w:val="00DE39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
    <w:rsid w:val="00DE39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E39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E39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
    <w:rsid w:val="00DE39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0">
    <w:name w:val="xl210"/>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1">
    <w:name w:val="xl211"/>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
    <w:rsid w:val="00DE39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E39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5">
    <w:name w:val="xl215"/>
    <w:basedOn w:val="a"/>
    <w:rsid w:val="00DE3922"/>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DE392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7">
    <w:name w:val="xl217"/>
    <w:basedOn w:val="a"/>
    <w:rsid w:val="00DE392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18">
    <w:name w:val="xl218"/>
    <w:basedOn w:val="a"/>
    <w:rsid w:val="00DE3922"/>
    <w:pPr>
      <w:pBdr>
        <w:top w:val="single" w:sz="8" w:space="0" w:color="auto"/>
        <w:bottom w:val="single" w:sz="8" w:space="0" w:color="auto"/>
        <w:right w:val="single" w:sz="8"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19">
    <w:name w:val="xl219"/>
    <w:basedOn w:val="a"/>
    <w:rsid w:val="00DE3922"/>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0">
    <w:name w:val="xl220"/>
    <w:basedOn w:val="a"/>
    <w:rsid w:val="00DE39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DE392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
    <w:name w:val="xl222"/>
    <w:basedOn w:val="a"/>
    <w:rsid w:val="00DE392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DE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E392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E3922"/>
    <w:pPr>
      <w:pBdr>
        <w:top w:val="single" w:sz="8"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6">
    <w:name w:val="xl226"/>
    <w:basedOn w:val="a"/>
    <w:rsid w:val="00DE3922"/>
    <w:pPr>
      <w:pBdr>
        <w:top w:val="single" w:sz="4"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7">
    <w:name w:val="xl227"/>
    <w:basedOn w:val="a"/>
    <w:rsid w:val="00DE392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E392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30">
    <w:name w:val="xl230"/>
    <w:basedOn w:val="a"/>
    <w:rsid w:val="00DE392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E392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E3922"/>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33">
    <w:name w:val="xl233"/>
    <w:basedOn w:val="a"/>
    <w:rsid w:val="00DE39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E392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E392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36">
    <w:name w:val="xl236"/>
    <w:basedOn w:val="a"/>
    <w:rsid w:val="00DE39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7">
    <w:name w:val="xl237"/>
    <w:basedOn w:val="a"/>
    <w:rsid w:val="00DE392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
    <w:rsid w:val="00DE392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DE39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
    <w:rsid w:val="00DE392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DE392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DE39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3">
    <w:name w:val="xl243"/>
    <w:basedOn w:val="a"/>
    <w:rsid w:val="00DE392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4">
    <w:name w:val="xl244"/>
    <w:basedOn w:val="a"/>
    <w:rsid w:val="00DE392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5">
    <w:name w:val="xl245"/>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6">
    <w:name w:val="xl246"/>
    <w:basedOn w:val="a"/>
    <w:rsid w:val="00DE392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DE3922"/>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48">
    <w:name w:val="xl248"/>
    <w:basedOn w:val="a"/>
    <w:rsid w:val="00DE392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9">
    <w:name w:val="xl249"/>
    <w:basedOn w:val="a"/>
    <w:rsid w:val="00DE3922"/>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50">
    <w:name w:val="xl250"/>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1">
    <w:name w:val="xl251"/>
    <w:basedOn w:val="a"/>
    <w:rsid w:val="00DE392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
    <w:rsid w:val="00DE392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
    <w:name w:val="xl253"/>
    <w:basedOn w:val="a"/>
    <w:rsid w:val="00DE3922"/>
    <w:pPr>
      <w:pBdr>
        <w:top w:val="single" w:sz="8" w:space="0" w:color="auto"/>
        <w:left w:val="single" w:sz="8"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3"/>
    <w:uiPriority w:val="39"/>
    <w:rsid w:val="00DE39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E333D"/>
  </w:style>
  <w:style w:type="numbering" w:customStyle="1" w:styleId="30">
    <w:name w:val="Нет списка3"/>
    <w:next w:val="a2"/>
    <w:uiPriority w:val="99"/>
    <w:semiHidden/>
    <w:unhideWhenUsed/>
    <w:rsid w:val="0045053E"/>
  </w:style>
  <w:style w:type="paragraph" w:styleId="21">
    <w:name w:val="Quote"/>
    <w:basedOn w:val="a"/>
    <w:next w:val="a"/>
    <w:link w:val="22"/>
    <w:uiPriority w:val="29"/>
    <w:qFormat/>
    <w:rsid w:val="00367196"/>
    <w:rPr>
      <w:i/>
      <w:iCs/>
      <w:color w:val="000000" w:themeColor="text1"/>
    </w:rPr>
  </w:style>
  <w:style w:type="character" w:customStyle="1" w:styleId="22">
    <w:name w:val="Цитата 2 Знак"/>
    <w:basedOn w:val="a0"/>
    <w:link w:val="21"/>
    <w:uiPriority w:val="29"/>
    <w:rsid w:val="00367196"/>
    <w:rPr>
      <w:i/>
      <w:iCs/>
      <w:color w:val="000000" w:themeColor="text1"/>
    </w:rPr>
  </w:style>
  <w:style w:type="numbering" w:customStyle="1" w:styleId="4">
    <w:name w:val="Нет списка4"/>
    <w:next w:val="a2"/>
    <w:uiPriority w:val="99"/>
    <w:semiHidden/>
    <w:rsid w:val="00CC463E"/>
  </w:style>
  <w:style w:type="table" w:customStyle="1" w:styleId="40">
    <w:name w:val="Сетка таблицы4"/>
    <w:basedOn w:val="a1"/>
    <w:next w:val="a3"/>
    <w:rsid w:val="00CC4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CC4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1BEB"/>
  </w:style>
  <w:style w:type="table" w:customStyle="1" w:styleId="50">
    <w:name w:val="Сетка таблицы5"/>
    <w:basedOn w:val="a1"/>
    <w:next w:val="a3"/>
    <w:rsid w:val="00731B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731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D825E0"/>
  </w:style>
  <w:style w:type="table" w:customStyle="1" w:styleId="60">
    <w:name w:val="Сетка таблицы6"/>
    <w:basedOn w:val="a1"/>
    <w:next w:val="a3"/>
    <w:uiPriority w:val="59"/>
    <w:rsid w:val="00D82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D82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825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rsid w:val="00214F0D"/>
  </w:style>
  <w:style w:type="table" w:customStyle="1" w:styleId="70">
    <w:name w:val="Сетка таблицы7"/>
    <w:basedOn w:val="a1"/>
    <w:next w:val="a3"/>
    <w:uiPriority w:val="59"/>
    <w:rsid w:val="00214F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214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67FE"/>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rsid w:val="008107B4"/>
  </w:style>
  <w:style w:type="table" w:customStyle="1" w:styleId="80">
    <w:name w:val="Сетка таблицы8"/>
    <w:basedOn w:val="a1"/>
    <w:next w:val="a3"/>
    <w:uiPriority w:val="59"/>
    <w:rsid w:val="00810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39"/>
    <w:rsid w:val="00810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8107B4"/>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9"/>
    <w:uiPriority w:val="11"/>
    <w:rsid w:val="008107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7054">
      <w:bodyDiv w:val="1"/>
      <w:marLeft w:val="0"/>
      <w:marRight w:val="0"/>
      <w:marTop w:val="0"/>
      <w:marBottom w:val="0"/>
      <w:divBdr>
        <w:top w:val="none" w:sz="0" w:space="0" w:color="auto"/>
        <w:left w:val="none" w:sz="0" w:space="0" w:color="auto"/>
        <w:bottom w:val="none" w:sz="0" w:space="0" w:color="auto"/>
        <w:right w:val="none" w:sz="0" w:space="0" w:color="auto"/>
      </w:divBdr>
    </w:div>
    <w:div w:id="123230431">
      <w:bodyDiv w:val="1"/>
      <w:marLeft w:val="0"/>
      <w:marRight w:val="0"/>
      <w:marTop w:val="0"/>
      <w:marBottom w:val="0"/>
      <w:divBdr>
        <w:top w:val="none" w:sz="0" w:space="0" w:color="auto"/>
        <w:left w:val="none" w:sz="0" w:space="0" w:color="auto"/>
        <w:bottom w:val="none" w:sz="0" w:space="0" w:color="auto"/>
        <w:right w:val="none" w:sz="0" w:space="0" w:color="auto"/>
      </w:divBdr>
    </w:div>
    <w:div w:id="1040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A4B2766533C30D37C6358CC1193516CB718553734D91584B0FD753494A8FCCA9D101EACCB41E8016C02f3X0B" TargetMode="External"/><Relationship Id="rId3" Type="http://schemas.openxmlformats.org/officeDocument/2006/relationships/styles" Target="styles.xml"/><Relationship Id="rId7" Type="http://schemas.openxmlformats.org/officeDocument/2006/relationships/hyperlink" Target="consultantplus://offline/ref=093A4B2766533C30D37C7D55DA7DCD5E65BA435F303A8D4FD9B6AA2A6492FDBC8A9B455DE8C641fEX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18FE-26EE-4CE7-AC3F-3AE2388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86</Pages>
  <Words>21016</Words>
  <Characters>119796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Kolpakova</cp:lastModifiedBy>
  <cp:revision>66</cp:revision>
  <cp:lastPrinted>2020-07-27T00:04:00Z</cp:lastPrinted>
  <dcterms:created xsi:type="dcterms:W3CDTF">2020-02-10T04:47:00Z</dcterms:created>
  <dcterms:modified xsi:type="dcterms:W3CDTF">2023-09-09T06:02:00Z</dcterms:modified>
</cp:coreProperties>
</file>