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9A" w:rsidRDefault="003B01FE" w:rsidP="003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Чугуевского района!</w:t>
      </w:r>
    </w:p>
    <w:p w:rsidR="003B01FE" w:rsidRDefault="003B01FE" w:rsidP="003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FD5" w:rsidRDefault="00EF1DE2" w:rsidP="008F7F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9EF">
        <w:rPr>
          <w:rFonts w:ascii="Times New Roman" w:eastAsia="Calibri" w:hAnsi="Times New Roman" w:cs="Times New Roman"/>
          <w:sz w:val="26"/>
          <w:szCs w:val="26"/>
        </w:rPr>
        <w:t>Национальный антитеррористический комитет сообщает</w:t>
      </w:r>
      <w:r w:rsidR="003B01FE" w:rsidRPr="003B01FE">
        <w:rPr>
          <w:rFonts w:ascii="Times New Roman" w:eastAsia="Calibri" w:hAnsi="Times New Roman" w:cs="Times New Roman"/>
          <w:sz w:val="26"/>
          <w:szCs w:val="26"/>
        </w:rPr>
        <w:t xml:space="preserve"> о сохраняющейся на территории Российской Федерации актуальности угроз, исходящих от международных террористических организаций и причастности к ним иностранных террористов-боевиков, а также российских граждан, принимающих участие в вооружённых конфликтах за рубежом. Материалы расследуемых уголовных дел по статьям террористической направленности свидетельствуют о том, что члены </w:t>
      </w:r>
      <w:r w:rsidRPr="00BA29EF">
        <w:rPr>
          <w:rFonts w:ascii="Times New Roman" w:eastAsia="Calibri" w:hAnsi="Times New Roman" w:cs="Times New Roman"/>
          <w:sz w:val="26"/>
          <w:szCs w:val="26"/>
        </w:rPr>
        <w:t>международных террористических организаций</w:t>
      </w:r>
      <w:r w:rsidR="003B01FE" w:rsidRPr="003B01FE">
        <w:rPr>
          <w:rFonts w:ascii="Times New Roman" w:eastAsia="Calibri" w:hAnsi="Times New Roman" w:cs="Times New Roman"/>
          <w:sz w:val="26"/>
          <w:szCs w:val="26"/>
        </w:rPr>
        <w:t>, проникающие на территорию Российской Федерации, как правило, снимают внаём (поднаём) жилые помещения.</w:t>
      </w:r>
      <w:r w:rsidRPr="00BA29E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675C1" w:rsidRPr="00BA29EF" w:rsidRDefault="00B675C1" w:rsidP="008F7F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9EF">
        <w:rPr>
          <w:rFonts w:ascii="Times New Roman" w:eastAsia="Calibri" w:hAnsi="Times New Roman" w:cs="Times New Roman"/>
          <w:sz w:val="26"/>
          <w:szCs w:val="26"/>
        </w:rPr>
        <w:t xml:space="preserve">В связи с вышеизложенным </w:t>
      </w:r>
      <w:r>
        <w:rPr>
          <w:rFonts w:ascii="Times New Roman" w:eastAsia="Calibri" w:hAnsi="Times New Roman" w:cs="Times New Roman"/>
          <w:sz w:val="26"/>
          <w:szCs w:val="26"/>
        </w:rPr>
        <w:t>предупреждаем жителей района, сдающих в наём (поднаём) принадлежащие им жилые помещения о необходимости заключения законных договоров найма, так как помимо ответственности за неуплату налогов имеются следующие виды ответственности:</w:t>
      </w:r>
    </w:p>
    <w:p w:rsidR="008F7FD5" w:rsidRPr="00BA29EF" w:rsidRDefault="00EF1DE2" w:rsidP="008F7F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9EF">
        <w:rPr>
          <w:rFonts w:ascii="Times New Roman" w:eastAsia="Calibri" w:hAnsi="Times New Roman" w:cs="Times New Roman"/>
          <w:sz w:val="26"/>
          <w:szCs w:val="26"/>
        </w:rPr>
        <w:t>В соответствии с требованиями ст. 18.9 Кодекса Российской Федерации</w:t>
      </w:r>
      <w:r w:rsidR="00B62159" w:rsidRPr="00BA29EF">
        <w:rPr>
          <w:rFonts w:ascii="Times New Roman" w:eastAsia="Calibri" w:hAnsi="Times New Roman" w:cs="Times New Roman"/>
          <w:sz w:val="26"/>
          <w:szCs w:val="26"/>
        </w:rPr>
        <w:t xml:space="preserve"> об административных правонарушениях «Нарушение правил пребывания в Российской Федерации иностранных граждан и лиц без гражданства», ч.3 Предоставление жилого помещения или транспортного средства либо оказание других услуг иностранному гражданину или лицу без гражданства, находящимся в Российской Федерации с нарушением установленного порядка или правил транзитного проезда через ее территорию, - влечет</w:t>
      </w:r>
      <w:r w:rsidR="008F7FD5" w:rsidRPr="00BA29EF">
        <w:rPr>
          <w:rFonts w:ascii="Times New Roman" w:eastAsia="Calibri" w:hAnsi="Times New Roman" w:cs="Times New Roman"/>
          <w:sz w:val="26"/>
          <w:szCs w:val="26"/>
        </w:rPr>
        <w:t xml:space="preserve"> наложение административного штрафа на граждан в размере от двух тысяч до пяти тысяч рублей; на должностных лиц от тридцати пяти тысяч до пятидесяти тысяч рублей; на юридических лиц от четырехсот тысяч до пятисот тысяч рублей.</w:t>
      </w:r>
    </w:p>
    <w:p w:rsidR="00007C10" w:rsidRPr="00BA29EF" w:rsidRDefault="008F7FD5" w:rsidP="008F7F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9EF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ст. 205.1 Уголовного Кодекса Российской Федерации, «Содействие террористической деятельности» ч.3 пособничество в совершении хотя бы одного </w:t>
      </w:r>
      <w:proofErr w:type="gramStart"/>
      <w:r w:rsidRPr="00BA29EF">
        <w:rPr>
          <w:rFonts w:ascii="Times New Roman" w:eastAsia="Calibri" w:hAnsi="Times New Roman" w:cs="Times New Roman"/>
          <w:sz w:val="26"/>
          <w:szCs w:val="26"/>
        </w:rPr>
        <w:t>из преступлений</w:t>
      </w:r>
      <w:proofErr w:type="gramEnd"/>
      <w:r w:rsidRPr="00BA29EF">
        <w:rPr>
          <w:rFonts w:ascii="Times New Roman" w:eastAsia="Calibri" w:hAnsi="Times New Roman" w:cs="Times New Roman"/>
          <w:sz w:val="26"/>
          <w:szCs w:val="26"/>
        </w:rPr>
        <w:t xml:space="preserve"> предусмотренных ст.205, частью третьей статьи 206, частью первой статьи 208 настоящего Кодекса наказывается лишением свободы на срок от десяти до двадцати лет</w:t>
      </w:r>
      <w:r w:rsidR="00007C10" w:rsidRPr="00BA29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A29EF" w:rsidRPr="00BA29EF" w:rsidRDefault="00007C10" w:rsidP="008F7F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9EF">
        <w:rPr>
          <w:rFonts w:ascii="Times New Roman" w:eastAsia="Calibri" w:hAnsi="Times New Roman" w:cs="Times New Roman"/>
          <w:sz w:val="26"/>
          <w:szCs w:val="26"/>
        </w:rPr>
        <w:t xml:space="preserve">Примечание 1.1 Под пособничеством в настоящей статье понимаются умышленное содействие совершению преступления советами указаниями, предоставление информации, средств или орудий </w:t>
      </w:r>
      <w:r w:rsidR="00BA29EF" w:rsidRPr="00BA29EF">
        <w:rPr>
          <w:rFonts w:ascii="Times New Roman" w:eastAsia="Calibri" w:hAnsi="Times New Roman" w:cs="Times New Roman"/>
          <w:sz w:val="26"/>
          <w:szCs w:val="26"/>
        </w:rPr>
        <w:t xml:space="preserve">совершения преступления, либо устранением препятствий к его совершению, а </w:t>
      </w:r>
      <w:proofErr w:type="gramStart"/>
      <w:r w:rsidR="00BA29EF" w:rsidRPr="00BA29EF">
        <w:rPr>
          <w:rFonts w:ascii="Times New Roman" w:eastAsia="Calibri" w:hAnsi="Times New Roman" w:cs="Times New Roman"/>
          <w:sz w:val="26"/>
          <w:szCs w:val="26"/>
        </w:rPr>
        <w:t>так же</w:t>
      </w:r>
      <w:proofErr w:type="gramEnd"/>
      <w:r w:rsidR="00BA29EF" w:rsidRPr="00BA29EF">
        <w:rPr>
          <w:rFonts w:ascii="Times New Roman" w:eastAsia="Calibri" w:hAnsi="Times New Roman" w:cs="Times New Roman"/>
          <w:sz w:val="26"/>
          <w:szCs w:val="26"/>
        </w:rPr>
        <w:t xml:space="preserve"> обещание скрыть преступника, </w:t>
      </w:r>
      <w:r w:rsidR="00BA29EF" w:rsidRPr="00BA29EF">
        <w:rPr>
          <w:rFonts w:ascii="Times New Roman" w:eastAsia="Calibri" w:hAnsi="Times New Roman" w:cs="Times New Roman"/>
          <w:sz w:val="26"/>
          <w:szCs w:val="26"/>
        </w:rPr>
        <w:lastRenderedPageBreak/>
        <w:t>средства или орудия совершения преступления, следы преступления или предметы добытые преступным путем, а равно обещание приобрести или скрыть такие предметы.</w:t>
      </w:r>
    </w:p>
    <w:p w:rsidR="00B675C1" w:rsidRPr="00B675C1" w:rsidRDefault="00B675C1" w:rsidP="00B675C1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Предупреждаем граждан о повышении бдительности,</w:t>
      </w:r>
      <w:r w:rsidRPr="00B675C1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 при поступлении сведений о признаках и угрозах проявления терроризма, лицах причастных к указанной противоправной деятельности, </w:t>
      </w:r>
      <w:r w:rsidRPr="00B675C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 xml:space="preserve">ВАМ НЕОБХОДИМО </w:t>
      </w:r>
      <w:r w:rsidRPr="00B675C1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немедленно информировать об этом следующие инстанции:</w:t>
      </w:r>
    </w:p>
    <w:p w:rsidR="00B675C1" w:rsidRPr="00B675C1" w:rsidRDefault="00B675C1" w:rsidP="00B675C1">
      <w:pPr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B675C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- Полиция – 02, 21-3-43;  </w:t>
      </w:r>
    </w:p>
    <w:p w:rsidR="00B675C1" w:rsidRPr="00B675C1" w:rsidRDefault="00B675C1" w:rsidP="00B675C1">
      <w:pPr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B675C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- Управление ФСБ г. Арсеньев -  8(42361) 42-6-84; </w:t>
      </w:r>
    </w:p>
    <w:p w:rsidR="00B675C1" w:rsidRPr="00B675C1" w:rsidRDefault="00B675C1" w:rsidP="00B675C1">
      <w:pPr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  <w:r w:rsidRPr="00B675C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- Пожарная часть МЧС 01, 22-0-15 с сотового телефона – 112</w:t>
      </w:r>
      <w:r w:rsidRPr="00B675C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 xml:space="preserve"> </w:t>
      </w:r>
    </w:p>
    <w:p w:rsidR="00B675C1" w:rsidRPr="00B675C1" w:rsidRDefault="00B675C1" w:rsidP="00B675C1">
      <w:pPr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B675C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- ЕДДС администрации Чугуевского муниципального района –</w:t>
      </w:r>
    </w:p>
    <w:p w:rsidR="00B675C1" w:rsidRPr="00B675C1" w:rsidRDefault="00B675C1" w:rsidP="00B675C1">
      <w:pPr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B675C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   8(42372)21-4-57; </w:t>
      </w:r>
    </w:p>
    <w:p w:rsidR="00824CD0" w:rsidRDefault="00824CD0" w:rsidP="008F7F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4CD0" w:rsidRDefault="00824CD0" w:rsidP="00824C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 уважением </w:t>
      </w:r>
    </w:p>
    <w:p w:rsidR="00824CD0" w:rsidRDefault="00824CD0" w:rsidP="00824C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отдел по делам ГО и ЧС администрации</w:t>
      </w:r>
    </w:p>
    <w:p w:rsidR="003B01FE" w:rsidRPr="003B01FE" w:rsidRDefault="00824CD0" w:rsidP="00824C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Чугуевского муниципального района.</w:t>
      </w:r>
      <w:bookmarkStart w:id="0" w:name="_GoBack"/>
      <w:bookmarkEnd w:id="0"/>
    </w:p>
    <w:p w:rsidR="000F38D0" w:rsidRPr="00BA29EF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Pr="00BA29EF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Pr="00BA29EF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Pr="00BA29EF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Pr="00BA29EF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Pr="00BA29EF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8D0" w:rsidRDefault="000F38D0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A8A" w:rsidRPr="00536FE9" w:rsidRDefault="003D0A8A" w:rsidP="0053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D7B" w:rsidRPr="00536FE9" w:rsidRDefault="003D0A8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C31D7B" w:rsidRPr="00536FE9" w:rsidSect="003D0A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42"/>
    <w:multiLevelType w:val="hybridMultilevel"/>
    <w:tmpl w:val="88D6DD42"/>
    <w:lvl w:ilvl="0" w:tplc="A352F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1E"/>
    <w:rsid w:val="00007C10"/>
    <w:rsid w:val="00057882"/>
    <w:rsid w:val="000C5052"/>
    <w:rsid w:val="000F38D0"/>
    <w:rsid w:val="00142BB1"/>
    <w:rsid w:val="001727C6"/>
    <w:rsid w:val="00196BFA"/>
    <w:rsid w:val="001A6A41"/>
    <w:rsid w:val="002826D4"/>
    <w:rsid w:val="003B01FE"/>
    <w:rsid w:val="003D0A8A"/>
    <w:rsid w:val="004129DA"/>
    <w:rsid w:val="00430C6C"/>
    <w:rsid w:val="004371B5"/>
    <w:rsid w:val="00536FE9"/>
    <w:rsid w:val="00577B8E"/>
    <w:rsid w:val="005A0951"/>
    <w:rsid w:val="006C751E"/>
    <w:rsid w:val="007A0D44"/>
    <w:rsid w:val="0082376B"/>
    <w:rsid w:val="00824CD0"/>
    <w:rsid w:val="008C4992"/>
    <w:rsid w:val="008E1E8A"/>
    <w:rsid w:val="008F7FD5"/>
    <w:rsid w:val="00956DD9"/>
    <w:rsid w:val="009C60B0"/>
    <w:rsid w:val="00A0096B"/>
    <w:rsid w:val="00AC12DD"/>
    <w:rsid w:val="00B62159"/>
    <w:rsid w:val="00B675C1"/>
    <w:rsid w:val="00B82CA5"/>
    <w:rsid w:val="00BA29EF"/>
    <w:rsid w:val="00C00159"/>
    <w:rsid w:val="00C31D7B"/>
    <w:rsid w:val="00C7519A"/>
    <w:rsid w:val="00DD5F5E"/>
    <w:rsid w:val="00DE6F17"/>
    <w:rsid w:val="00E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8E53"/>
  <w15:chartTrackingRefBased/>
  <w15:docId w15:val="{8B7DCC9F-47A6-4B09-A615-C22D1A9C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6F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B8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0F38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F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Smishhenko</dc:creator>
  <cp:keywords/>
  <dc:description/>
  <cp:lastModifiedBy>Smishhenko</cp:lastModifiedBy>
  <cp:revision>20</cp:revision>
  <cp:lastPrinted>2018-04-26T00:05:00Z</cp:lastPrinted>
  <dcterms:created xsi:type="dcterms:W3CDTF">2017-12-11T07:50:00Z</dcterms:created>
  <dcterms:modified xsi:type="dcterms:W3CDTF">2018-04-26T00:06:00Z</dcterms:modified>
</cp:coreProperties>
</file>