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9F" w:rsidRDefault="0041509F" w:rsidP="0041509F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52625"/>
            <wp:effectExtent l="0" t="0" r="0" b="9525"/>
            <wp:wrapSquare wrapText="bothSides"/>
            <wp:docPr id="1" name="Рисунок 1" descr="http://chuguevsky.ru/images/docs/duma/2015/Deputati/pach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guevsky.ru/images/docs/duma/2015/Deputati/pach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Пачков  Евгений Валерьевич  - депутат Думы Чугуевского муниципального района пятого созыва избирательного округа № 6.</w:t>
      </w:r>
    </w:p>
    <w:p w:rsidR="0041509F" w:rsidRDefault="0041509F" w:rsidP="0041509F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  <w:t>Родился 28 ноября 1968 года  с. Чугуевка,  Чугуевского район, Приморского края. </w:t>
      </w:r>
      <w:r>
        <w:rPr>
          <w:rFonts w:ascii="Helvetica" w:hAnsi="Helvetica" w:cs="Helvetica"/>
          <w:color w:val="000000"/>
          <w:sz w:val="18"/>
          <w:szCs w:val="18"/>
        </w:rPr>
        <w:br/>
        <w:t>Награжден Почетной грамотой Министерства образования  и науки Российской Федерации.</w:t>
      </w:r>
      <w:r>
        <w:rPr>
          <w:rFonts w:ascii="Helvetica" w:hAnsi="Helvetica" w:cs="Helvetica"/>
          <w:color w:val="000000"/>
          <w:sz w:val="18"/>
          <w:szCs w:val="18"/>
        </w:rPr>
        <w:br/>
        <w:t>Депутат Думы Чугуевского муниципального района (V созыва).</w:t>
      </w:r>
      <w:r>
        <w:rPr>
          <w:rFonts w:ascii="Helvetica" w:hAnsi="Helvetica" w:cs="Helvetica"/>
          <w:color w:val="000000"/>
          <w:sz w:val="18"/>
          <w:szCs w:val="18"/>
        </w:rPr>
        <w:br/>
        <w:t>Член постоянной комиссии Думы Чугуевского муниципального района по экономике, строительству и потребительскому рынку. </w:t>
      </w:r>
      <w:r>
        <w:rPr>
          <w:rFonts w:ascii="Helvetica" w:hAnsi="Helvetica" w:cs="Helvetica"/>
          <w:color w:val="000000"/>
          <w:sz w:val="18"/>
          <w:szCs w:val="18"/>
        </w:rPr>
        <w:br/>
        <w:t>Заместитель председателя Думы Чугуевского муниципального района, работает на непостоянной основе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96"/>
    <w:rsid w:val="002C6DC1"/>
    <w:rsid w:val="0041509F"/>
    <w:rsid w:val="004337C2"/>
    <w:rsid w:val="00852CBF"/>
    <w:rsid w:val="00B7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0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2017-10-26T05:24:00Z</dcterms:created>
  <dcterms:modified xsi:type="dcterms:W3CDTF">2017-10-26T05:24:00Z</dcterms:modified>
</cp:coreProperties>
</file>