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52319B" w14:textId="77777777" w:rsidR="00724C46" w:rsidRPr="00890BE7" w:rsidRDefault="00724C46" w:rsidP="00724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0BE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168F23D" wp14:editId="7221EE5E">
            <wp:extent cx="542925" cy="781050"/>
            <wp:effectExtent l="0" t="0" r="9525" b="0"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46038B" w14:textId="77777777" w:rsidR="00724C46" w:rsidRPr="00890BE7" w:rsidRDefault="00724C46" w:rsidP="00724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0B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0D02A545" w14:textId="77777777" w:rsidR="00724C46" w:rsidRPr="00890BE7" w:rsidRDefault="00724C46" w:rsidP="00724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0B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ЧУГУЕВСКОГО МУНИЦИПАЛЬНОГО ОКРУГА</w:t>
      </w:r>
    </w:p>
    <w:p w14:paraId="398AFD44" w14:textId="77777777" w:rsidR="00724C46" w:rsidRPr="00890BE7" w:rsidRDefault="00724C46" w:rsidP="00724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0B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ПРИМОРСКОГО КРАЯ</w:t>
      </w:r>
    </w:p>
    <w:p w14:paraId="2422F232" w14:textId="77777777" w:rsidR="00724C46" w:rsidRPr="00890BE7" w:rsidRDefault="00724C46" w:rsidP="00724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BB22F7E" w14:textId="77777777" w:rsidR="00724C46" w:rsidRPr="00890BE7" w:rsidRDefault="00724C46" w:rsidP="00724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0B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2DD4F1FB" w14:textId="77777777" w:rsidR="00724C46" w:rsidRPr="00890BE7" w:rsidRDefault="00724C46" w:rsidP="00724C46">
      <w:pPr>
        <w:tabs>
          <w:tab w:val="left" w:pos="840"/>
          <w:tab w:val="left" w:pos="820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0B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14:paraId="5D53F1BD" w14:textId="77777777" w:rsidR="00724C46" w:rsidRPr="00890BE7" w:rsidRDefault="00724C46" w:rsidP="00724C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>с. Чугуевка</w:t>
      </w:r>
    </w:p>
    <w:p w14:paraId="786DCB67" w14:textId="5D61D061" w:rsidR="00724C46" w:rsidRDefault="00724C46" w:rsidP="00724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20"/>
          <w:szCs w:val="20"/>
          <w:u w:val="single"/>
          <w:lang w:eastAsia="ru-RU"/>
        </w:rPr>
      </w:pPr>
    </w:p>
    <w:p w14:paraId="0C84140D" w14:textId="77777777" w:rsidR="00856D4B" w:rsidRPr="00890BE7" w:rsidRDefault="00856D4B" w:rsidP="00724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20"/>
          <w:szCs w:val="20"/>
          <w:u w:val="single"/>
          <w:lang w:eastAsia="ru-RU"/>
        </w:rPr>
      </w:pPr>
    </w:p>
    <w:p w14:paraId="2F3ACBF1" w14:textId="0C840A66" w:rsidR="00760647" w:rsidRPr="00856D4B" w:rsidRDefault="00856D4B" w:rsidP="00724C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09 января 2024 года         </w:t>
      </w:r>
      <w:r w:rsidRPr="00856D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</w:t>
      </w:r>
      <w:r w:rsidR="00672AB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</w:t>
      </w:r>
      <w:bookmarkStart w:id="0" w:name="_GoBack"/>
      <w:bookmarkEnd w:id="0"/>
      <w:r w:rsidRPr="00856D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03-НПА</w:t>
      </w:r>
    </w:p>
    <w:p w14:paraId="04859758" w14:textId="77777777" w:rsidR="00C46595" w:rsidRPr="00890BE7" w:rsidRDefault="00C46595" w:rsidP="00724C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653A661" w14:textId="53952565" w:rsidR="004F3EA5" w:rsidRDefault="00724C46" w:rsidP="00C503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90B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="004F3E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внесении</w:t>
      </w:r>
      <w:r w:rsidRPr="00890B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F3E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изменений в </w:t>
      </w:r>
      <w:r w:rsidR="007469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="004F3E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остановление администрации Чугуевского муниципального округа от 07 декабря 2023 года № 116</w:t>
      </w:r>
      <w:r w:rsidR="00A72B9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</w:t>
      </w:r>
      <w:r w:rsidR="00792E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-НПА</w:t>
      </w:r>
      <w:r w:rsidR="004F3E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«Об утверждении</w:t>
      </w:r>
      <w:r w:rsidRPr="00890B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bookmarkStart w:id="1" w:name="_Hlk83894852"/>
      <w:r w:rsidRPr="00890B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Программ</w:t>
      </w:r>
      <w:r w:rsidR="004F3E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</w:t>
      </w:r>
      <w:r w:rsidRPr="00890B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профилактики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рисков причинения вреда (ущерба) </w:t>
      </w:r>
    </w:p>
    <w:p w14:paraId="32B29B6D" w14:textId="065E2EAB" w:rsidR="00C50398" w:rsidRPr="00550C6A" w:rsidRDefault="00724C46" w:rsidP="00C503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охраняемым законом ценностям в </w:t>
      </w:r>
      <w:r w:rsidR="002167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сфере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9878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контроля</w:t>
      </w:r>
      <w:r w:rsidR="00A72B9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 автомобильном транспорте, городском наземном электрическом транспорте и в дорожном хозяйстве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bookmarkStart w:id="2" w:name="_Hlk89701212"/>
      <w:r w:rsidR="00C5039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202</w:t>
      </w:r>
      <w:r w:rsidR="005063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="00C5039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</w:t>
      </w:r>
      <w:r w:rsidR="004F3E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bookmarkEnd w:id="2"/>
    <w:p w14:paraId="402B8E51" w14:textId="23BEFDF7" w:rsidR="00724C46" w:rsidRPr="00890BE7" w:rsidRDefault="00724C46" w:rsidP="00724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bookmarkEnd w:id="1"/>
    <w:p w14:paraId="25FABB48" w14:textId="77777777" w:rsidR="00724C46" w:rsidRPr="00890BE7" w:rsidRDefault="00724C46" w:rsidP="00C503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EEF7759" w14:textId="4A2754BE" w:rsidR="00724C46" w:rsidRPr="00890BE7" w:rsidRDefault="00724C46" w:rsidP="00724C4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 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44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31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июля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248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>-ФЗ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государственном контроле (надзоре) и муниципальном контроле в Российской Федерации»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Постановлением Правительства Российской Федерации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25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июня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990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>», руководствуясь статьей  43 Устава Чугуевского муниципального округа, администрация Чугуевского муниципального округа</w:t>
      </w:r>
    </w:p>
    <w:p w14:paraId="63C26207" w14:textId="77777777" w:rsidR="00724C46" w:rsidRPr="00890BE7" w:rsidRDefault="00724C46" w:rsidP="00724C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337986F" w14:textId="77777777" w:rsidR="00724C46" w:rsidRDefault="00724C46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14:paraId="76DFB7C2" w14:textId="77777777" w:rsidR="00724C46" w:rsidRPr="00890BE7" w:rsidRDefault="00724C46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74072A1" w14:textId="798CF244" w:rsidR="00A72B9F" w:rsidRDefault="00724C46" w:rsidP="00AB43F1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1. </w:t>
      </w:r>
      <w:r w:rsidR="004F3EA5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изменени</w:t>
      </w:r>
      <w:r w:rsidR="0074695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4F3E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="0074695E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4F3EA5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остановление администрации Чугу</w:t>
      </w:r>
      <w:r w:rsidR="00F630EC">
        <w:rPr>
          <w:rFonts w:ascii="Times New Roman" w:eastAsia="Times New Roman" w:hAnsi="Times New Roman" w:cs="Times New Roman"/>
          <w:sz w:val="26"/>
          <w:szCs w:val="26"/>
          <w:lang w:eastAsia="ru-RU"/>
        </w:rPr>
        <w:t>ев</w:t>
      </w:r>
      <w:r w:rsidR="004F3EA5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муниципального округа от 07 декабря</w:t>
      </w:r>
      <w:r w:rsidR="00A72B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2023 года № 1168</w:t>
      </w:r>
      <w:r w:rsidR="00792E5A">
        <w:rPr>
          <w:rFonts w:ascii="Times New Roman" w:eastAsia="Times New Roman" w:hAnsi="Times New Roman" w:cs="Times New Roman"/>
          <w:sz w:val="26"/>
          <w:szCs w:val="26"/>
          <w:lang w:eastAsia="ru-RU"/>
        </w:rPr>
        <w:t>-НПА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Start w:id="3" w:name="_Hlk89702325"/>
      <w:r w:rsidR="004F3E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«Об утверждении 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</w:t>
      </w:r>
      <w:r w:rsidR="004F3EA5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профилактики </w:t>
      </w:r>
      <w:r w:rsidRPr="007E24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рисков причинения вреда (ущерба) охраняемым законом ценностям </w:t>
      </w:r>
      <w:bookmarkEnd w:id="3"/>
      <w:r w:rsidR="00A72B9F" w:rsidRPr="00A72B9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сфере муниципального контроля на автомобильном транспорте, городском наземном электрическом транспорте и в дорожном хозяйстве на 2024 год»</w:t>
      </w:r>
      <w:r w:rsidR="00A72B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32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дополнив раздел 4 пунктом 5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32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следующего содержания:</w:t>
      </w:r>
    </w:p>
    <w:tbl>
      <w:tblPr>
        <w:tblW w:w="9701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"/>
        <w:gridCol w:w="2280"/>
        <w:gridCol w:w="3015"/>
        <w:gridCol w:w="1875"/>
        <w:gridCol w:w="2103"/>
      </w:tblGrid>
      <w:tr w:rsidR="00E34A02" w:rsidRPr="007329DA" w14:paraId="47893289" w14:textId="77777777" w:rsidTr="00F630EC">
        <w:tc>
          <w:tcPr>
            <w:tcW w:w="5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14:paraId="02066BDA" w14:textId="73B9AEE4" w:rsidR="007329DA" w:rsidRPr="007329DA" w:rsidRDefault="002C1848" w:rsidP="002C18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235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14:paraId="4B6448D6" w14:textId="6553E85D" w:rsidR="007329DA" w:rsidRPr="007329DA" w:rsidRDefault="002C1848" w:rsidP="002C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Профилактический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визит</w:t>
            </w:r>
          </w:p>
        </w:tc>
        <w:tc>
          <w:tcPr>
            <w:tcW w:w="346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14:paraId="1334A3C5" w14:textId="77777777" w:rsidR="00E34A02" w:rsidRDefault="002C1848" w:rsidP="00E34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18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Профилактический визит </w:t>
            </w:r>
            <w:r w:rsidRPr="002C18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проводится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должностными лицами отдела муниципального контроля</w:t>
            </w:r>
            <w:r w:rsidRPr="002C18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форме профилактической беседы по месту осуществления деятельности контролируемого лица либо путем использования видео-конференц-связи. </w:t>
            </w:r>
          </w:p>
          <w:p w14:paraId="4F407CBB" w14:textId="77777777" w:rsidR="00E34A02" w:rsidRDefault="002C1848" w:rsidP="00E34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18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ходе профилактического визита </w:t>
            </w:r>
            <w:r w:rsidR="00E34A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должностное лицо отдела муниципального контроля </w:t>
            </w:r>
            <w:r w:rsidRPr="002C18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контролируемое лицо информирует</w:t>
            </w:r>
            <w:r w:rsidR="00E34A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C18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 обязательных требованиях, </w:t>
            </w:r>
            <w:r w:rsidR="00E34A02" w:rsidRPr="00E34A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предъявляемых к деятельности </w:t>
            </w:r>
            <w:r w:rsidR="00E34A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контролируемого лица </w:t>
            </w:r>
            <w:r w:rsidR="00E34A02" w:rsidRPr="00E34A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либо к прин</w:t>
            </w:r>
            <w:r w:rsidR="00E34A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адлежащим ему объектам контроля.</w:t>
            </w:r>
          </w:p>
          <w:p w14:paraId="614B0DE3" w14:textId="65280722" w:rsidR="007329DA" w:rsidRPr="007329DA" w:rsidRDefault="00E34A02" w:rsidP="00E34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4A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Продолжительность профилактического визита составляет не более двух часов в течение рабочего дня. </w:t>
            </w:r>
          </w:p>
        </w:tc>
        <w:tc>
          <w:tcPr>
            <w:tcW w:w="17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14:paraId="07E31DA3" w14:textId="77777777" w:rsidR="00F630EC" w:rsidRDefault="00E34A02" w:rsidP="00E34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Должностные </w:t>
            </w:r>
          </w:p>
          <w:p w14:paraId="7A19343D" w14:textId="77777777" w:rsidR="00F630EC" w:rsidRDefault="00E34A02" w:rsidP="00E34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лица отдела </w:t>
            </w:r>
          </w:p>
          <w:p w14:paraId="0181CFDD" w14:textId="77777777" w:rsidR="00F630EC" w:rsidRDefault="00E34A02" w:rsidP="00E34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муниципального </w:t>
            </w:r>
          </w:p>
          <w:p w14:paraId="1760ADA3" w14:textId="33F60DF2" w:rsidR="007329DA" w:rsidRPr="007329DA" w:rsidRDefault="00E34A02" w:rsidP="00E34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контроля</w:t>
            </w:r>
          </w:p>
        </w:tc>
        <w:tc>
          <w:tcPr>
            <w:tcW w:w="16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14:paraId="72F1F677" w14:textId="034DD117" w:rsidR="00F630EC" w:rsidRPr="007329DA" w:rsidRDefault="004323A3" w:rsidP="00F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23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В соответствии с </w:t>
            </w:r>
            <w:r w:rsidRPr="004323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планом-графиком проведения профилактических визитов</w:t>
            </w:r>
          </w:p>
        </w:tc>
      </w:tr>
    </w:tbl>
    <w:p w14:paraId="6BEE0556" w14:textId="77777777" w:rsidR="007329DA" w:rsidRPr="00890BE7" w:rsidRDefault="007329DA" w:rsidP="00AB43F1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23F59F9" w14:textId="644E230F" w:rsidR="00724C46" w:rsidRPr="00890BE7" w:rsidRDefault="00E34A02" w:rsidP="00AB43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724C46"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Настоящее </w:t>
      </w:r>
      <w:r w:rsidR="0074695E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724C46"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остановление </w:t>
      </w:r>
      <w:r w:rsidR="00F630EC">
        <w:rPr>
          <w:rFonts w:ascii="Times New Roman" w:eastAsia="Times New Roman" w:hAnsi="Times New Roman" w:cs="Times New Roman"/>
          <w:sz w:val="26"/>
          <w:szCs w:val="26"/>
          <w:lang w:eastAsia="ru-RU"/>
        </w:rPr>
        <w:t>вступает в силу с момента официального опубликования и подлежит</w:t>
      </w:r>
      <w:r w:rsidR="00724C46"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размещению </w:t>
      </w:r>
      <w:r w:rsidR="00F630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официальном сайте Чугуевского муниципального округа в информационно-телекоммуникационной </w:t>
      </w:r>
      <w:r w:rsidR="00724C46"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сети Интернет. </w:t>
      </w:r>
    </w:p>
    <w:p w14:paraId="536B605A" w14:textId="7EF5E113" w:rsidR="00724C46" w:rsidRPr="00890BE7" w:rsidRDefault="00E34A02" w:rsidP="00AB43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724C46"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Контроль за исполнением настоящего постановления возложить на первого заместителя главы администрации </w:t>
      </w:r>
      <w:proofErr w:type="spellStart"/>
      <w:r w:rsidR="00724C46"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>Чугуевского</w:t>
      </w:r>
      <w:proofErr w:type="spellEnd"/>
      <w:r w:rsidR="00724C46"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округа Н.В. </w:t>
      </w:r>
      <w:proofErr w:type="spellStart"/>
      <w:r w:rsidR="00724C46"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>Кузьменчук</w:t>
      </w:r>
      <w:proofErr w:type="spellEnd"/>
      <w:r w:rsidR="00AB43F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24C46"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595C2DB2" w14:textId="2D8667CC" w:rsidR="00724C46" w:rsidRDefault="00724C46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051DDB5" w14:textId="60663DC3" w:rsidR="00724C46" w:rsidRPr="00890BE7" w:rsidRDefault="00724C46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FB32CA4" w14:textId="77777777" w:rsidR="00724C46" w:rsidRPr="00890BE7" w:rsidRDefault="00724C46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Чугуевского</w:t>
      </w:r>
    </w:p>
    <w:p w14:paraId="37C458C9" w14:textId="77777777" w:rsidR="00724C46" w:rsidRPr="00890BE7" w:rsidRDefault="00724C46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округа,</w:t>
      </w:r>
    </w:p>
    <w:p w14:paraId="028EDC42" w14:textId="7417C7D7" w:rsidR="00724C46" w:rsidRDefault="00724C46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администрации                                                                                 Р.Ю. Деменев</w:t>
      </w:r>
    </w:p>
    <w:p w14:paraId="4F5A846E" w14:textId="5E975D94" w:rsidR="006216FC" w:rsidRDefault="006216FC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FEDED00" w14:textId="15AA0AF8" w:rsidR="006216FC" w:rsidRDefault="006216FC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7738A36" w14:textId="668A0358" w:rsidR="006216FC" w:rsidRDefault="006216FC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F0C2D00" w14:textId="3EB18ACF" w:rsidR="006216FC" w:rsidRPr="006216FC" w:rsidRDefault="006216FC" w:rsidP="007329DA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10101"/>
          <w:sz w:val="25"/>
          <w:szCs w:val="25"/>
          <w:lang w:eastAsia="ru-RU"/>
        </w:rPr>
      </w:pPr>
    </w:p>
    <w:p w14:paraId="0082EFC7" w14:textId="77777777" w:rsidR="006216FC" w:rsidRPr="006216FC" w:rsidRDefault="006216FC" w:rsidP="006216FC"/>
    <w:p w14:paraId="00A92017" w14:textId="77777777" w:rsidR="006216FC" w:rsidRPr="00890BE7" w:rsidRDefault="006216FC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89C60D8" w14:textId="5F3FAA09" w:rsidR="00744897" w:rsidRPr="00760647" w:rsidRDefault="00744897" w:rsidP="007606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744897" w:rsidRPr="00760647" w:rsidSect="00F630E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52A"/>
    <w:rsid w:val="00082A5F"/>
    <w:rsid w:val="001E193D"/>
    <w:rsid w:val="00216772"/>
    <w:rsid w:val="002C1848"/>
    <w:rsid w:val="003B152A"/>
    <w:rsid w:val="004323A3"/>
    <w:rsid w:val="004F3EA5"/>
    <w:rsid w:val="005063AC"/>
    <w:rsid w:val="006216FC"/>
    <w:rsid w:val="00635F0C"/>
    <w:rsid w:val="00672ABF"/>
    <w:rsid w:val="00724C46"/>
    <w:rsid w:val="007329DA"/>
    <w:rsid w:val="00744897"/>
    <w:rsid w:val="0074695E"/>
    <w:rsid w:val="00760647"/>
    <w:rsid w:val="00792E5A"/>
    <w:rsid w:val="00856D4B"/>
    <w:rsid w:val="008D224D"/>
    <w:rsid w:val="00987895"/>
    <w:rsid w:val="00A72B9F"/>
    <w:rsid w:val="00AB388F"/>
    <w:rsid w:val="00AB43F1"/>
    <w:rsid w:val="00AE49D5"/>
    <w:rsid w:val="00B77D5E"/>
    <w:rsid w:val="00BC0CC6"/>
    <w:rsid w:val="00C46595"/>
    <w:rsid w:val="00C50398"/>
    <w:rsid w:val="00E34A02"/>
    <w:rsid w:val="00F6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26E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C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4C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329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C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4C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329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5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Pokrovskaya</dc:creator>
  <cp:keywords/>
  <dc:description/>
  <cp:lastModifiedBy>Yaykova</cp:lastModifiedBy>
  <cp:revision>16</cp:revision>
  <cp:lastPrinted>2023-12-27T00:47:00Z</cp:lastPrinted>
  <dcterms:created xsi:type="dcterms:W3CDTF">2022-12-14T09:16:00Z</dcterms:created>
  <dcterms:modified xsi:type="dcterms:W3CDTF">2024-01-24T06:13:00Z</dcterms:modified>
</cp:coreProperties>
</file>