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40" w:rsidRDefault="00B77E40" w:rsidP="00B77E4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A1F27AE" wp14:editId="184232F4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E40" w:rsidRDefault="00B77E40" w:rsidP="00B77E40">
      <w:pPr>
        <w:jc w:val="center"/>
      </w:pPr>
    </w:p>
    <w:p w:rsidR="00B77E40" w:rsidRDefault="00B77E40" w:rsidP="00B77E40">
      <w:pPr>
        <w:pStyle w:val="a3"/>
        <w:tabs>
          <w:tab w:val="left" w:pos="0"/>
        </w:tabs>
        <w:rPr>
          <w:sz w:val="52"/>
        </w:rPr>
      </w:pPr>
    </w:p>
    <w:p w:rsidR="00B77E40" w:rsidRDefault="00B77E40" w:rsidP="00B77E4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77E40" w:rsidRDefault="00B77E40" w:rsidP="00B77E4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77E40" w:rsidRDefault="00B77E40" w:rsidP="00B77E4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77E40" w:rsidRDefault="00B77E40" w:rsidP="00B77E40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:rsidR="00B77E40" w:rsidRDefault="00B77E40" w:rsidP="00B77E4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660"/>
        <w:gridCol w:w="1559"/>
        <w:gridCol w:w="3686"/>
        <w:gridCol w:w="1508"/>
      </w:tblGrid>
      <w:tr w:rsidR="00B77E40" w:rsidTr="00D0225A">
        <w:trPr>
          <w:trHeight w:val="177"/>
        </w:trPr>
        <w:tc>
          <w:tcPr>
            <w:tcW w:w="2660" w:type="dxa"/>
          </w:tcPr>
          <w:p w:rsidR="00B77E40" w:rsidRDefault="00B77E40" w:rsidP="00D0225A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30.08.2013г.</w:t>
            </w:r>
          </w:p>
        </w:tc>
        <w:tc>
          <w:tcPr>
            <w:tcW w:w="5245" w:type="dxa"/>
            <w:gridSpan w:val="2"/>
          </w:tcPr>
          <w:p w:rsidR="00B77E40" w:rsidRDefault="00B77E40" w:rsidP="00D0225A"/>
        </w:tc>
        <w:tc>
          <w:tcPr>
            <w:tcW w:w="1508" w:type="dxa"/>
          </w:tcPr>
          <w:p w:rsidR="00B77E40" w:rsidRDefault="00B77E40" w:rsidP="001D107F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349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B77E40" w:rsidTr="001D107F">
        <w:trPr>
          <w:gridAfter w:val="2"/>
          <w:wAfter w:w="5194" w:type="dxa"/>
          <w:trHeight w:val="439"/>
        </w:trPr>
        <w:tc>
          <w:tcPr>
            <w:tcW w:w="4219" w:type="dxa"/>
            <w:gridSpan w:val="2"/>
          </w:tcPr>
          <w:p w:rsidR="001D107F" w:rsidRPr="009B0584" w:rsidRDefault="00E83260" w:rsidP="001D107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3B0268">
              <w:rPr>
                <w:b/>
                <w:sz w:val="26"/>
                <w:szCs w:val="26"/>
              </w:rPr>
              <w:t xml:space="preserve">Об </w:t>
            </w:r>
            <w:r w:rsidR="003B0268" w:rsidRPr="003B0268">
              <w:rPr>
                <w:b/>
                <w:sz w:val="26"/>
                <w:szCs w:val="26"/>
              </w:rPr>
              <w:t>утверждении</w:t>
            </w:r>
            <w:r>
              <w:rPr>
                <w:sz w:val="26"/>
                <w:szCs w:val="26"/>
              </w:rPr>
              <w:t xml:space="preserve"> </w:t>
            </w:r>
            <w:r w:rsidR="003B0268">
              <w:rPr>
                <w:b/>
                <w:bCs/>
                <w:sz w:val="26"/>
                <w:szCs w:val="26"/>
              </w:rPr>
              <w:t>Положения</w:t>
            </w:r>
            <w:r w:rsidR="001D107F" w:rsidRPr="009B0584">
              <w:rPr>
                <w:b/>
                <w:bCs/>
                <w:sz w:val="26"/>
                <w:szCs w:val="26"/>
              </w:rPr>
              <w:t xml:space="preserve"> «О порядке осуществления муниц</w:t>
            </w:r>
            <w:r w:rsidR="001D107F" w:rsidRPr="009B0584">
              <w:rPr>
                <w:b/>
                <w:bCs/>
                <w:sz w:val="26"/>
                <w:szCs w:val="26"/>
              </w:rPr>
              <w:t>и</w:t>
            </w:r>
            <w:r w:rsidR="001D107F" w:rsidRPr="009B0584">
              <w:rPr>
                <w:b/>
                <w:bCs/>
                <w:sz w:val="26"/>
                <w:szCs w:val="26"/>
              </w:rPr>
              <w:t xml:space="preserve">пального земельного </w:t>
            </w:r>
            <w:r w:rsidR="009B0584">
              <w:rPr>
                <w:b/>
                <w:bCs/>
                <w:sz w:val="26"/>
                <w:szCs w:val="26"/>
              </w:rPr>
              <w:t>к</w:t>
            </w:r>
            <w:r w:rsidR="001D107F" w:rsidRPr="009B0584">
              <w:rPr>
                <w:b/>
                <w:bCs/>
                <w:sz w:val="26"/>
                <w:szCs w:val="26"/>
              </w:rPr>
              <w:t>онтроля на территории Чугуевского м</w:t>
            </w:r>
            <w:r w:rsidR="001D107F" w:rsidRPr="009B0584">
              <w:rPr>
                <w:b/>
                <w:bCs/>
                <w:sz w:val="26"/>
                <w:szCs w:val="26"/>
              </w:rPr>
              <w:t>у</w:t>
            </w:r>
            <w:r w:rsidR="001D107F" w:rsidRPr="009B0584">
              <w:rPr>
                <w:b/>
                <w:bCs/>
                <w:sz w:val="26"/>
                <w:szCs w:val="26"/>
              </w:rPr>
              <w:t>ниципального района»</w:t>
            </w:r>
          </w:p>
          <w:p w:rsidR="00B77E40" w:rsidRPr="009B0584" w:rsidRDefault="00B77E40" w:rsidP="00D0225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4D646F" w:rsidRDefault="004D646F" w:rsidP="001D107F">
      <w:pPr>
        <w:jc w:val="both"/>
        <w:rPr>
          <w:sz w:val="26"/>
          <w:szCs w:val="26"/>
        </w:rPr>
      </w:pPr>
    </w:p>
    <w:p w:rsidR="001D107F" w:rsidRDefault="001D107F" w:rsidP="001D107F">
      <w:pPr>
        <w:jc w:val="both"/>
        <w:rPr>
          <w:sz w:val="26"/>
          <w:szCs w:val="26"/>
        </w:rPr>
      </w:pPr>
    </w:p>
    <w:p w:rsidR="001D107F" w:rsidRDefault="001D107F" w:rsidP="001D107F">
      <w:pPr>
        <w:spacing w:line="360" w:lineRule="auto"/>
        <w:jc w:val="both"/>
        <w:rPr>
          <w:sz w:val="26"/>
          <w:szCs w:val="26"/>
        </w:rPr>
      </w:pPr>
    </w:p>
    <w:p w:rsidR="001D107F" w:rsidRPr="001D107F" w:rsidRDefault="001D107F" w:rsidP="001D107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107F">
        <w:rPr>
          <w:sz w:val="26"/>
          <w:szCs w:val="26"/>
        </w:rPr>
        <w:t>Дума Чугуевского муниципального района</w:t>
      </w:r>
    </w:p>
    <w:p w:rsidR="001D107F" w:rsidRPr="001D107F" w:rsidRDefault="001D107F" w:rsidP="001D107F">
      <w:pPr>
        <w:spacing w:line="360" w:lineRule="auto"/>
        <w:jc w:val="both"/>
        <w:rPr>
          <w:sz w:val="26"/>
          <w:szCs w:val="26"/>
        </w:rPr>
      </w:pPr>
    </w:p>
    <w:p w:rsidR="001D107F" w:rsidRPr="001D107F" w:rsidRDefault="001D107F" w:rsidP="001D107F">
      <w:pPr>
        <w:spacing w:line="360" w:lineRule="auto"/>
        <w:jc w:val="both"/>
        <w:rPr>
          <w:sz w:val="26"/>
          <w:szCs w:val="26"/>
        </w:rPr>
      </w:pPr>
      <w:r w:rsidRPr="001D107F">
        <w:rPr>
          <w:sz w:val="26"/>
          <w:szCs w:val="26"/>
        </w:rPr>
        <w:t>РЕШИЛА:</w:t>
      </w:r>
    </w:p>
    <w:p w:rsidR="001D107F" w:rsidRPr="001D107F" w:rsidRDefault="001D107F" w:rsidP="001D107F">
      <w:pPr>
        <w:spacing w:line="360" w:lineRule="auto"/>
        <w:jc w:val="both"/>
        <w:rPr>
          <w:sz w:val="26"/>
          <w:szCs w:val="26"/>
        </w:rPr>
      </w:pPr>
    </w:p>
    <w:p w:rsidR="001D107F" w:rsidRPr="001D107F" w:rsidRDefault="001D107F" w:rsidP="001D107F">
      <w:pPr>
        <w:spacing w:line="360" w:lineRule="auto"/>
        <w:jc w:val="both"/>
        <w:rPr>
          <w:b/>
          <w:bCs/>
          <w:sz w:val="26"/>
          <w:szCs w:val="26"/>
        </w:rPr>
      </w:pPr>
      <w:r w:rsidRPr="001D107F">
        <w:rPr>
          <w:sz w:val="26"/>
          <w:szCs w:val="26"/>
        </w:rPr>
        <w:tab/>
        <w:t>1. Принять решение «</w:t>
      </w:r>
      <w:r w:rsidR="00E83260" w:rsidRPr="003B0268">
        <w:rPr>
          <w:b/>
          <w:sz w:val="26"/>
          <w:szCs w:val="26"/>
        </w:rPr>
        <w:t xml:space="preserve">Об </w:t>
      </w:r>
      <w:r w:rsidR="003B0268" w:rsidRPr="003B0268">
        <w:rPr>
          <w:b/>
          <w:sz w:val="26"/>
          <w:szCs w:val="26"/>
        </w:rPr>
        <w:t>утверждении</w:t>
      </w:r>
      <w:r w:rsidR="00E83260">
        <w:rPr>
          <w:sz w:val="26"/>
          <w:szCs w:val="26"/>
        </w:rPr>
        <w:t xml:space="preserve"> </w:t>
      </w:r>
      <w:r w:rsidRPr="001D107F">
        <w:rPr>
          <w:b/>
          <w:bCs/>
          <w:sz w:val="26"/>
          <w:szCs w:val="26"/>
        </w:rPr>
        <w:t>Положени</w:t>
      </w:r>
      <w:r w:rsidR="003B0268">
        <w:rPr>
          <w:b/>
          <w:bCs/>
          <w:sz w:val="26"/>
          <w:szCs w:val="26"/>
        </w:rPr>
        <w:t>я</w:t>
      </w:r>
      <w:r w:rsidRPr="001D107F">
        <w:rPr>
          <w:b/>
          <w:bCs/>
          <w:sz w:val="26"/>
          <w:szCs w:val="26"/>
        </w:rPr>
        <w:t xml:space="preserve"> </w:t>
      </w:r>
      <w:r w:rsidR="003B0268">
        <w:rPr>
          <w:b/>
          <w:bCs/>
          <w:sz w:val="26"/>
          <w:szCs w:val="26"/>
        </w:rPr>
        <w:t>«</w:t>
      </w:r>
      <w:r w:rsidRPr="001D107F">
        <w:rPr>
          <w:b/>
          <w:bCs/>
          <w:sz w:val="26"/>
          <w:szCs w:val="26"/>
        </w:rPr>
        <w:t>О порядке осущест</w:t>
      </w:r>
      <w:r w:rsidRPr="001D107F">
        <w:rPr>
          <w:b/>
          <w:bCs/>
          <w:sz w:val="26"/>
          <w:szCs w:val="26"/>
        </w:rPr>
        <w:t>в</w:t>
      </w:r>
      <w:r w:rsidRPr="001D107F">
        <w:rPr>
          <w:b/>
          <w:bCs/>
          <w:sz w:val="26"/>
          <w:szCs w:val="26"/>
        </w:rPr>
        <w:t xml:space="preserve">ления муниципального земельного </w:t>
      </w:r>
      <w:r w:rsidR="009B0584">
        <w:rPr>
          <w:b/>
          <w:bCs/>
          <w:sz w:val="26"/>
          <w:szCs w:val="26"/>
        </w:rPr>
        <w:t>к</w:t>
      </w:r>
      <w:r w:rsidRPr="001D107F">
        <w:rPr>
          <w:b/>
          <w:bCs/>
          <w:sz w:val="26"/>
          <w:szCs w:val="26"/>
        </w:rPr>
        <w:t>онтроля на территории Чугуевского м</w:t>
      </w:r>
      <w:r w:rsidRPr="001D107F">
        <w:rPr>
          <w:b/>
          <w:bCs/>
          <w:sz w:val="26"/>
          <w:szCs w:val="26"/>
        </w:rPr>
        <w:t>у</w:t>
      </w:r>
      <w:r w:rsidRPr="001D107F">
        <w:rPr>
          <w:b/>
          <w:bCs/>
          <w:sz w:val="26"/>
          <w:szCs w:val="26"/>
        </w:rPr>
        <w:t>ниципального района».</w:t>
      </w:r>
    </w:p>
    <w:p w:rsidR="001D107F" w:rsidRPr="001D107F" w:rsidRDefault="001D107F" w:rsidP="001D107F">
      <w:pPr>
        <w:spacing w:line="360" w:lineRule="auto"/>
        <w:jc w:val="both"/>
        <w:rPr>
          <w:bCs/>
          <w:sz w:val="26"/>
          <w:szCs w:val="26"/>
        </w:rPr>
      </w:pPr>
      <w:r w:rsidRPr="001D107F">
        <w:rPr>
          <w:bCs/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1D107F" w:rsidRPr="001D107F" w:rsidRDefault="001D107F" w:rsidP="001D107F">
      <w:pPr>
        <w:spacing w:line="360" w:lineRule="auto"/>
        <w:jc w:val="both"/>
        <w:rPr>
          <w:bCs/>
          <w:sz w:val="26"/>
          <w:szCs w:val="26"/>
        </w:rPr>
      </w:pPr>
      <w:r w:rsidRPr="001D107F">
        <w:rPr>
          <w:bCs/>
          <w:sz w:val="26"/>
          <w:szCs w:val="26"/>
        </w:rPr>
        <w:tab/>
        <w:t>3. Настоящее решение вступает в силу со дня его принятия.</w:t>
      </w:r>
    </w:p>
    <w:p w:rsidR="001D107F" w:rsidRPr="001D107F" w:rsidRDefault="001D107F" w:rsidP="001D107F">
      <w:pPr>
        <w:spacing w:line="360" w:lineRule="auto"/>
        <w:jc w:val="both"/>
        <w:rPr>
          <w:bCs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A6546" w:rsidTr="000172D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8A6546" w:rsidRDefault="008A6546" w:rsidP="000172D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8A6546" w:rsidRDefault="008A6546" w:rsidP="000172D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8A6546" w:rsidRDefault="008A6546" w:rsidP="000172D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6285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546" w:rsidRDefault="008A6546" w:rsidP="000172D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8A6546" w:rsidRDefault="008A6546" w:rsidP="000172D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A6546" w:rsidRDefault="008A6546" w:rsidP="000172D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1D107F" w:rsidRDefault="001D107F" w:rsidP="001D107F">
      <w:pPr>
        <w:jc w:val="both"/>
        <w:rPr>
          <w:bCs/>
          <w:sz w:val="26"/>
          <w:szCs w:val="26"/>
        </w:rPr>
      </w:pPr>
    </w:p>
    <w:p w:rsidR="001D107F" w:rsidRPr="001D107F" w:rsidRDefault="001D107F" w:rsidP="001D107F">
      <w:pPr>
        <w:jc w:val="both"/>
        <w:rPr>
          <w:sz w:val="26"/>
          <w:szCs w:val="26"/>
        </w:rPr>
      </w:pPr>
    </w:p>
    <w:p w:rsidR="001D107F" w:rsidRDefault="001D107F" w:rsidP="001D10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D107F" w:rsidRDefault="001D107F" w:rsidP="001D10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D107F" w:rsidRDefault="001D107F" w:rsidP="001D10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D107F" w:rsidRDefault="001D107F" w:rsidP="001D10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D107F" w:rsidRDefault="001D107F" w:rsidP="001D107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335151B" wp14:editId="1677896C">
            <wp:simplePos x="0" y="0"/>
            <wp:positionH relativeFrom="column">
              <wp:posOffset>2532380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07F" w:rsidRDefault="001D107F" w:rsidP="001D107F">
      <w:pPr>
        <w:jc w:val="center"/>
      </w:pPr>
    </w:p>
    <w:p w:rsidR="001D107F" w:rsidRDefault="001D107F" w:rsidP="001D107F">
      <w:pPr>
        <w:pStyle w:val="a3"/>
        <w:tabs>
          <w:tab w:val="left" w:pos="0"/>
        </w:tabs>
        <w:rPr>
          <w:sz w:val="52"/>
        </w:rPr>
      </w:pPr>
    </w:p>
    <w:p w:rsidR="001D107F" w:rsidRDefault="001D107F" w:rsidP="001D107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D107F" w:rsidRDefault="001D107F" w:rsidP="001D107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D107F" w:rsidRDefault="001D107F" w:rsidP="001D107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1D107F" w:rsidRDefault="001D107F" w:rsidP="001D107F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:rsidR="001D107F" w:rsidRDefault="001D107F" w:rsidP="001D107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4219"/>
      </w:tblGrid>
      <w:tr w:rsidR="001D107F" w:rsidTr="00D0225A">
        <w:trPr>
          <w:trHeight w:val="439"/>
        </w:trPr>
        <w:tc>
          <w:tcPr>
            <w:tcW w:w="4219" w:type="dxa"/>
          </w:tcPr>
          <w:p w:rsidR="001D107F" w:rsidRPr="009B0584" w:rsidRDefault="001D107F" w:rsidP="009B05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B0584">
              <w:rPr>
                <w:b/>
                <w:bCs/>
                <w:sz w:val="26"/>
                <w:szCs w:val="26"/>
              </w:rPr>
              <w:t>Положение «О порядке ос</w:t>
            </w:r>
            <w:r w:rsidRPr="009B0584">
              <w:rPr>
                <w:b/>
                <w:bCs/>
                <w:sz w:val="26"/>
                <w:szCs w:val="26"/>
              </w:rPr>
              <w:t>у</w:t>
            </w:r>
            <w:r w:rsidRPr="009B0584">
              <w:rPr>
                <w:b/>
                <w:bCs/>
                <w:sz w:val="26"/>
                <w:szCs w:val="26"/>
              </w:rPr>
              <w:t>ществления муниципального з</w:t>
            </w:r>
            <w:r w:rsidRPr="009B0584">
              <w:rPr>
                <w:b/>
                <w:bCs/>
                <w:sz w:val="26"/>
                <w:szCs w:val="26"/>
              </w:rPr>
              <w:t>е</w:t>
            </w:r>
            <w:r w:rsidRPr="009B0584">
              <w:rPr>
                <w:b/>
                <w:bCs/>
                <w:sz w:val="26"/>
                <w:szCs w:val="26"/>
              </w:rPr>
              <w:t xml:space="preserve">мельного </w:t>
            </w:r>
            <w:r w:rsidR="009B0584">
              <w:rPr>
                <w:b/>
                <w:bCs/>
                <w:sz w:val="26"/>
                <w:szCs w:val="26"/>
              </w:rPr>
              <w:t>к</w:t>
            </w:r>
            <w:r w:rsidRPr="009B0584">
              <w:rPr>
                <w:b/>
                <w:bCs/>
                <w:sz w:val="26"/>
                <w:szCs w:val="26"/>
              </w:rPr>
              <w:t>онтроля на террит</w:t>
            </w:r>
            <w:r w:rsidRPr="009B0584">
              <w:rPr>
                <w:b/>
                <w:bCs/>
                <w:sz w:val="26"/>
                <w:szCs w:val="26"/>
              </w:rPr>
              <w:t>о</w:t>
            </w:r>
            <w:r w:rsidRPr="009B0584">
              <w:rPr>
                <w:b/>
                <w:bCs/>
                <w:sz w:val="26"/>
                <w:szCs w:val="26"/>
              </w:rPr>
              <w:t>рии Чугуевского муниципальн</w:t>
            </w:r>
            <w:r w:rsidRPr="009B0584">
              <w:rPr>
                <w:b/>
                <w:bCs/>
                <w:sz w:val="26"/>
                <w:szCs w:val="26"/>
              </w:rPr>
              <w:t>о</w:t>
            </w:r>
            <w:r w:rsidRPr="009B0584">
              <w:rPr>
                <w:b/>
                <w:bCs/>
                <w:sz w:val="26"/>
                <w:szCs w:val="26"/>
              </w:rPr>
              <w:t>го района»</w:t>
            </w:r>
          </w:p>
        </w:tc>
      </w:tr>
    </w:tbl>
    <w:p w:rsidR="001D107F" w:rsidRDefault="001D107F" w:rsidP="001D10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D107F" w:rsidRDefault="001D107F" w:rsidP="001D10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D107F" w:rsidRDefault="001D107F" w:rsidP="001D10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D107F" w:rsidRDefault="001D107F" w:rsidP="001D10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D107F" w:rsidRDefault="001D107F" w:rsidP="001D10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D107F" w:rsidRDefault="001D107F" w:rsidP="001D10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D107F" w:rsidRDefault="001D107F" w:rsidP="001D10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D107F" w:rsidRDefault="001D107F" w:rsidP="001D107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D107F" w:rsidRPr="00D03594" w:rsidRDefault="001D107F" w:rsidP="001D107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6"/>
          <w:szCs w:val="26"/>
        </w:rPr>
      </w:pPr>
      <w:r w:rsidRPr="00D03594">
        <w:rPr>
          <w:b/>
          <w:sz w:val="26"/>
          <w:szCs w:val="26"/>
        </w:rPr>
        <w:t>Принято Думой Чугуевского муниципального района</w:t>
      </w:r>
    </w:p>
    <w:p w:rsidR="001D107F" w:rsidRDefault="001D107F" w:rsidP="001D107F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03594">
        <w:rPr>
          <w:b/>
          <w:sz w:val="26"/>
          <w:szCs w:val="26"/>
        </w:rPr>
        <w:t>«30» августа 20013 года</w:t>
      </w:r>
    </w:p>
    <w:p w:rsidR="001D107F" w:rsidRDefault="001D107F" w:rsidP="00D03594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1D107F" w:rsidRPr="00D43EE2" w:rsidRDefault="00D03594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D43EE2">
        <w:rPr>
          <w:b/>
          <w:sz w:val="26"/>
          <w:szCs w:val="26"/>
        </w:rPr>
        <w:t>Статья 1. Общие положения</w:t>
      </w:r>
    </w:p>
    <w:p w:rsidR="001D107F" w:rsidRPr="00D43EE2" w:rsidRDefault="003B0268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Положение «</w:t>
      </w:r>
      <w:r w:rsidR="001D107F" w:rsidRPr="00D43EE2">
        <w:rPr>
          <w:sz w:val="26"/>
          <w:szCs w:val="26"/>
        </w:rPr>
        <w:t>О порядке осуществления муниципального земельного ко</w:t>
      </w:r>
      <w:r w:rsidR="001D107F" w:rsidRPr="00D43EE2">
        <w:rPr>
          <w:sz w:val="26"/>
          <w:szCs w:val="26"/>
        </w:rPr>
        <w:t>н</w:t>
      </w:r>
      <w:r w:rsidR="001D107F" w:rsidRPr="00D43EE2">
        <w:rPr>
          <w:sz w:val="26"/>
          <w:szCs w:val="26"/>
        </w:rPr>
        <w:t>троля на территории Чугуевского муниципального района</w:t>
      </w:r>
      <w:r>
        <w:rPr>
          <w:sz w:val="26"/>
          <w:szCs w:val="26"/>
        </w:rPr>
        <w:t>»</w:t>
      </w:r>
      <w:r w:rsidR="001D107F" w:rsidRPr="00D43EE2">
        <w:rPr>
          <w:sz w:val="26"/>
          <w:szCs w:val="26"/>
        </w:rPr>
        <w:t xml:space="preserve"> (далее - Положение) разработано в соответствии с Земельным </w:t>
      </w:r>
      <w:hyperlink r:id="rId7" w:history="1">
        <w:r w:rsidR="001D107F" w:rsidRPr="00D43EE2">
          <w:rPr>
            <w:sz w:val="26"/>
            <w:szCs w:val="26"/>
          </w:rPr>
          <w:t>кодексом</w:t>
        </w:r>
      </w:hyperlink>
      <w:r w:rsidR="001D107F" w:rsidRPr="00D43EE2">
        <w:rPr>
          <w:sz w:val="26"/>
          <w:szCs w:val="26"/>
        </w:rPr>
        <w:t xml:space="preserve"> Российской Федерации, Фед</w:t>
      </w:r>
      <w:r w:rsidR="001D107F" w:rsidRPr="00D43EE2">
        <w:rPr>
          <w:sz w:val="26"/>
          <w:szCs w:val="26"/>
        </w:rPr>
        <w:t>е</w:t>
      </w:r>
      <w:r w:rsidR="001D107F" w:rsidRPr="00D43EE2">
        <w:rPr>
          <w:sz w:val="26"/>
          <w:szCs w:val="26"/>
        </w:rPr>
        <w:t xml:space="preserve">ральным </w:t>
      </w:r>
      <w:hyperlink r:id="rId8" w:history="1">
        <w:r w:rsidR="001D107F" w:rsidRPr="00D43EE2">
          <w:rPr>
            <w:sz w:val="26"/>
            <w:szCs w:val="26"/>
          </w:rPr>
          <w:t>законом</w:t>
        </w:r>
      </w:hyperlink>
      <w:r w:rsidR="001D107F" w:rsidRPr="00D43EE2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="001D107F" w:rsidRPr="00D43EE2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 №</w:t>
      </w:r>
      <w:r w:rsidR="001D107F" w:rsidRPr="00D43EE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="001D107F" w:rsidRPr="00D43EE2">
        <w:rPr>
          <w:sz w:val="26"/>
          <w:szCs w:val="26"/>
        </w:rPr>
        <w:t>Об общих принципах орган</w:t>
      </w:r>
      <w:r w:rsidR="001D107F" w:rsidRPr="00D43EE2">
        <w:rPr>
          <w:sz w:val="26"/>
          <w:szCs w:val="26"/>
        </w:rPr>
        <w:t>и</w:t>
      </w:r>
      <w:r w:rsidR="001D107F" w:rsidRPr="00D43EE2">
        <w:rPr>
          <w:sz w:val="26"/>
          <w:szCs w:val="26"/>
        </w:rPr>
        <w:t>зации местного самоуправления в Российской Федерации</w:t>
      </w:r>
      <w:r>
        <w:rPr>
          <w:sz w:val="26"/>
          <w:szCs w:val="26"/>
        </w:rPr>
        <w:t>»</w:t>
      </w:r>
      <w:r w:rsidR="001D107F" w:rsidRPr="00D43EE2">
        <w:rPr>
          <w:sz w:val="26"/>
          <w:szCs w:val="26"/>
        </w:rPr>
        <w:t xml:space="preserve">, Федеральным </w:t>
      </w:r>
      <w:hyperlink r:id="rId9" w:history="1">
        <w:r w:rsidR="001D107F" w:rsidRPr="00D43EE2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26 декабря </w:t>
      </w:r>
      <w:r w:rsidR="001D107F" w:rsidRPr="00D43EE2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 №</w:t>
      </w:r>
      <w:r w:rsidR="001D107F" w:rsidRPr="00D43EE2">
        <w:rPr>
          <w:sz w:val="26"/>
          <w:szCs w:val="26"/>
        </w:rPr>
        <w:t xml:space="preserve"> 294-ФЗ </w:t>
      </w:r>
      <w:r>
        <w:rPr>
          <w:sz w:val="26"/>
          <w:szCs w:val="26"/>
        </w:rPr>
        <w:t>«</w:t>
      </w:r>
      <w:r w:rsidR="001D107F" w:rsidRPr="00D43EE2">
        <w:rPr>
          <w:sz w:val="26"/>
          <w:szCs w:val="26"/>
        </w:rPr>
        <w:t>О защите прав юридических лиц и индивид</w:t>
      </w:r>
      <w:r w:rsidR="001D107F" w:rsidRPr="00D43EE2">
        <w:rPr>
          <w:sz w:val="26"/>
          <w:szCs w:val="26"/>
        </w:rPr>
        <w:t>у</w:t>
      </w:r>
      <w:r w:rsidR="001D107F" w:rsidRPr="00D43EE2">
        <w:rPr>
          <w:sz w:val="26"/>
          <w:szCs w:val="26"/>
        </w:rPr>
        <w:t>альных предпринимателей при осуществлении государственного контроля (надз</w:t>
      </w:r>
      <w:r w:rsidR="001D107F" w:rsidRPr="00D43EE2">
        <w:rPr>
          <w:sz w:val="26"/>
          <w:szCs w:val="26"/>
        </w:rPr>
        <w:t>о</w:t>
      </w:r>
      <w:r w:rsidR="001D107F" w:rsidRPr="00D43EE2">
        <w:rPr>
          <w:sz w:val="26"/>
          <w:szCs w:val="26"/>
        </w:rPr>
        <w:t>ра</w:t>
      </w:r>
      <w:proofErr w:type="gramEnd"/>
      <w:r w:rsidR="001D107F" w:rsidRPr="00D43EE2">
        <w:rPr>
          <w:sz w:val="26"/>
          <w:szCs w:val="26"/>
        </w:rPr>
        <w:t>) и муниципального кон</w:t>
      </w:r>
      <w:r>
        <w:rPr>
          <w:sz w:val="26"/>
          <w:szCs w:val="26"/>
        </w:rPr>
        <w:t>троля»</w:t>
      </w:r>
      <w:r w:rsidR="001D107F" w:rsidRPr="00D43EE2">
        <w:rPr>
          <w:sz w:val="26"/>
          <w:szCs w:val="26"/>
        </w:rPr>
        <w:t xml:space="preserve"> и определяет порядок организации и осуществл</w:t>
      </w:r>
      <w:r w:rsidR="001D107F" w:rsidRPr="00D43EE2">
        <w:rPr>
          <w:sz w:val="26"/>
          <w:szCs w:val="26"/>
        </w:rPr>
        <w:t>е</w:t>
      </w:r>
      <w:r w:rsidR="001D107F" w:rsidRPr="00D43EE2">
        <w:rPr>
          <w:sz w:val="26"/>
          <w:szCs w:val="26"/>
        </w:rPr>
        <w:t xml:space="preserve">ния муниципального земельного </w:t>
      </w:r>
      <w:proofErr w:type="gramStart"/>
      <w:r w:rsidR="001D107F" w:rsidRPr="00D43EE2">
        <w:rPr>
          <w:sz w:val="26"/>
          <w:szCs w:val="26"/>
        </w:rPr>
        <w:t>контроля за</w:t>
      </w:r>
      <w:proofErr w:type="gramEnd"/>
      <w:r w:rsidR="001D107F" w:rsidRPr="00D43EE2">
        <w:rPr>
          <w:sz w:val="26"/>
          <w:szCs w:val="26"/>
        </w:rPr>
        <w:t xml:space="preserve"> использованием земель, расположе</w:t>
      </w:r>
      <w:r w:rsidR="001D107F" w:rsidRPr="00D43EE2">
        <w:rPr>
          <w:sz w:val="26"/>
          <w:szCs w:val="26"/>
        </w:rPr>
        <w:t>н</w:t>
      </w:r>
      <w:r w:rsidR="001D107F" w:rsidRPr="00D43EE2">
        <w:rPr>
          <w:sz w:val="26"/>
          <w:szCs w:val="26"/>
        </w:rPr>
        <w:t>ных на территории Чугуевского муниципального района юридическими лицами, индивидуальными предпринимателями, физическими лицами.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1.2. Основные понятия, используемые в настоящем Положении: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43EE2">
        <w:rPr>
          <w:sz w:val="26"/>
          <w:szCs w:val="26"/>
        </w:rPr>
        <w:t>муниципальный земельный контроль - деятельность органов местного сам</w:t>
      </w:r>
      <w:r w:rsidRPr="00D43EE2">
        <w:rPr>
          <w:sz w:val="26"/>
          <w:szCs w:val="26"/>
        </w:rPr>
        <w:t>о</w:t>
      </w:r>
      <w:r w:rsidRPr="00D43EE2">
        <w:rPr>
          <w:sz w:val="26"/>
          <w:szCs w:val="26"/>
        </w:rPr>
        <w:t>управления Чугуевского муниципального района, уполномоченных на организ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 xml:space="preserve">цию и проведение на территории Чугуевского о муниципального района проверок </w:t>
      </w:r>
      <w:r w:rsidRPr="00D43EE2">
        <w:rPr>
          <w:sz w:val="26"/>
          <w:szCs w:val="26"/>
        </w:rPr>
        <w:lastRenderedPageBreak/>
        <w:t>соблюдения при осуществлении деятельности юридическими лицами, индивид</w:t>
      </w:r>
      <w:r w:rsidRPr="00D43EE2">
        <w:rPr>
          <w:sz w:val="26"/>
          <w:szCs w:val="26"/>
        </w:rPr>
        <w:t>у</w:t>
      </w:r>
      <w:r w:rsidRPr="00D43EE2">
        <w:rPr>
          <w:sz w:val="26"/>
          <w:szCs w:val="26"/>
        </w:rPr>
        <w:t>альными предпринимателями, физическими лицами обязательных требований и (или) требований, установленных муниципальными правовыми актами органов местного самоуправления Чугуевского муниципального района в сфере земельных отношений;</w:t>
      </w:r>
      <w:proofErr w:type="gramEnd"/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43EE2">
        <w:rPr>
          <w:sz w:val="26"/>
          <w:szCs w:val="26"/>
        </w:rPr>
        <w:t>мероприятия по муниципальному земельному контролю - действия должнос</w:t>
      </w:r>
      <w:r w:rsidRPr="00D43EE2">
        <w:rPr>
          <w:sz w:val="26"/>
          <w:szCs w:val="26"/>
        </w:rPr>
        <w:t>т</w:t>
      </w:r>
      <w:r w:rsidRPr="00D43EE2">
        <w:rPr>
          <w:sz w:val="26"/>
          <w:szCs w:val="26"/>
        </w:rPr>
        <w:t>ного лица или должностных лиц уполномоченного органа муниципального земел</w:t>
      </w:r>
      <w:r w:rsidRPr="00D43EE2">
        <w:rPr>
          <w:sz w:val="26"/>
          <w:szCs w:val="26"/>
        </w:rPr>
        <w:t>ь</w:t>
      </w:r>
      <w:r w:rsidRPr="00D43EE2">
        <w:rPr>
          <w:sz w:val="26"/>
          <w:szCs w:val="26"/>
        </w:rPr>
        <w:t>ного контроля и привлекаемых в случае необходимости в установленном насто</w:t>
      </w:r>
      <w:r w:rsidRPr="00D43EE2">
        <w:rPr>
          <w:sz w:val="26"/>
          <w:szCs w:val="26"/>
        </w:rPr>
        <w:t>я</w:t>
      </w:r>
      <w:r w:rsidRPr="00D43EE2">
        <w:rPr>
          <w:sz w:val="26"/>
          <w:szCs w:val="26"/>
        </w:rPr>
        <w:t>щим положением экспертов по рассмотрению документов юридического лица, и</w:t>
      </w:r>
      <w:r w:rsidRPr="00D43EE2">
        <w:rPr>
          <w:sz w:val="26"/>
          <w:szCs w:val="26"/>
        </w:rPr>
        <w:t>н</w:t>
      </w:r>
      <w:r w:rsidRPr="00D43EE2">
        <w:rPr>
          <w:sz w:val="26"/>
          <w:szCs w:val="26"/>
        </w:rPr>
        <w:t>дивидуального предпринимателя, физического лица по обследованию использу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мых указанными лицами земельных участков, направленных на установление пр</w:t>
      </w:r>
      <w:r w:rsidRPr="00D43EE2">
        <w:rPr>
          <w:sz w:val="26"/>
          <w:szCs w:val="26"/>
        </w:rPr>
        <w:t>и</w:t>
      </w:r>
      <w:r w:rsidRPr="00D43EE2">
        <w:rPr>
          <w:sz w:val="26"/>
          <w:szCs w:val="26"/>
        </w:rPr>
        <w:t>чинно-следственной связи выявленного нарушения обязательных требований и (или) требований, установленных муниципальными правовыми актами органов местного</w:t>
      </w:r>
      <w:proofErr w:type="gramEnd"/>
      <w:r w:rsidRPr="00D43EE2">
        <w:rPr>
          <w:sz w:val="26"/>
          <w:szCs w:val="26"/>
        </w:rPr>
        <w:t xml:space="preserve"> самоуправления Чугуевского муниципального района в сфере земельных отношений;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проверка - совокупность проводимых уполномоченным органом муниципал</w:t>
      </w:r>
      <w:r w:rsidRPr="00D43EE2">
        <w:rPr>
          <w:sz w:val="26"/>
          <w:szCs w:val="26"/>
        </w:rPr>
        <w:t>ь</w:t>
      </w:r>
      <w:r w:rsidRPr="00D43EE2">
        <w:rPr>
          <w:sz w:val="26"/>
          <w:szCs w:val="26"/>
        </w:rPr>
        <w:t>ного земельного контроля в отношении юридического лица, индивидуального предпринимателя, физического лица мероприятий по контролю для оценки соо</w:t>
      </w:r>
      <w:r w:rsidRPr="00D43EE2">
        <w:rPr>
          <w:sz w:val="26"/>
          <w:szCs w:val="26"/>
        </w:rPr>
        <w:t>т</w:t>
      </w:r>
      <w:r w:rsidRPr="00D43EE2">
        <w:rPr>
          <w:sz w:val="26"/>
          <w:szCs w:val="26"/>
        </w:rPr>
        <w:t>ветствия осуществляемых ими деятельности и (или) действий (бездействия) обяз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тельным требованиям и (или) требованиям, установленным муниципальными пр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вовыми актами органов местного самоуправления Чугуевского муниципального района в сфере земельных отношений;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43EE2">
        <w:rPr>
          <w:sz w:val="26"/>
          <w:szCs w:val="26"/>
        </w:rPr>
        <w:t>эксперты, экспертные организации - лица, имеющие специальные знания, опыт в соответствующей сфере науки, техники, хозяйственной деятельности, и о</w:t>
      </w:r>
      <w:r w:rsidRPr="00D43EE2">
        <w:rPr>
          <w:sz w:val="26"/>
          <w:szCs w:val="26"/>
        </w:rPr>
        <w:t>р</w:t>
      </w:r>
      <w:r w:rsidRPr="00D43EE2">
        <w:rPr>
          <w:sz w:val="26"/>
          <w:szCs w:val="26"/>
        </w:rPr>
        <w:t>ганизации, аккредитованные в установленном Правительством Российской Фед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рации порядке в соответствующей сфере науки, техники, хозяйственной деятел</w:t>
      </w:r>
      <w:r w:rsidRPr="00D43EE2">
        <w:rPr>
          <w:sz w:val="26"/>
          <w:szCs w:val="26"/>
        </w:rPr>
        <w:t>ь</w:t>
      </w:r>
      <w:r w:rsidRPr="00D43EE2">
        <w:rPr>
          <w:sz w:val="26"/>
          <w:szCs w:val="26"/>
        </w:rPr>
        <w:t>ности, которые привлекаются уполномоченным органом муниципального земел</w:t>
      </w:r>
      <w:r w:rsidRPr="00D43EE2">
        <w:rPr>
          <w:sz w:val="26"/>
          <w:szCs w:val="26"/>
        </w:rPr>
        <w:t>ь</w:t>
      </w:r>
      <w:r w:rsidRPr="00D43EE2">
        <w:rPr>
          <w:sz w:val="26"/>
          <w:szCs w:val="26"/>
        </w:rPr>
        <w:t>ного контроля к проведению мероприятий по земельному контролю.</w:t>
      </w:r>
      <w:proofErr w:type="gramEnd"/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 xml:space="preserve">1.3. </w:t>
      </w:r>
      <w:proofErr w:type="gramStart"/>
      <w:r w:rsidRPr="00D43EE2">
        <w:rPr>
          <w:sz w:val="26"/>
          <w:szCs w:val="26"/>
        </w:rPr>
        <w:t>Муниципальный земельный контроль на территории Чугуевского мун</w:t>
      </w:r>
      <w:r w:rsidRPr="00D43EE2">
        <w:rPr>
          <w:sz w:val="26"/>
          <w:szCs w:val="26"/>
        </w:rPr>
        <w:t>и</w:t>
      </w:r>
      <w:r w:rsidRPr="00D43EE2">
        <w:rPr>
          <w:sz w:val="26"/>
          <w:szCs w:val="26"/>
        </w:rPr>
        <w:t>ципального района осуществляется уполномоченным администрацией Чугуевского муниципального района органом (далее - уполномоченный орган), в целях обесп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 xml:space="preserve">чения соблюдения юридическими лицами, индивидуальными предпринимателями, </w:t>
      </w:r>
      <w:r w:rsidRPr="00D43EE2">
        <w:rPr>
          <w:sz w:val="26"/>
          <w:szCs w:val="26"/>
        </w:rPr>
        <w:lastRenderedPageBreak/>
        <w:t>физическими лицами обязательных требований и (или) требований, установленных муниципальными правовыми актами органов местного самоуправления Чугуевск</w:t>
      </w:r>
      <w:r w:rsidRPr="00D43EE2">
        <w:rPr>
          <w:sz w:val="26"/>
          <w:szCs w:val="26"/>
        </w:rPr>
        <w:t>о</w:t>
      </w:r>
      <w:r w:rsidRPr="00D43EE2">
        <w:rPr>
          <w:sz w:val="26"/>
          <w:szCs w:val="26"/>
        </w:rPr>
        <w:t>го муниципального района в сфере земельных отношений, по использованию з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мель на территории Чугуевского муниципального района.</w:t>
      </w:r>
      <w:proofErr w:type="gramEnd"/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 xml:space="preserve">1.4. Уполномоченный орган определяется муниципальным правовым актом администрации Чугуевского </w:t>
      </w:r>
      <w:proofErr w:type="gramStart"/>
      <w:r w:rsidRPr="00D43EE2">
        <w:rPr>
          <w:sz w:val="26"/>
          <w:szCs w:val="26"/>
        </w:rPr>
        <w:t>о</w:t>
      </w:r>
      <w:proofErr w:type="gramEnd"/>
      <w:r w:rsidRPr="00D43EE2">
        <w:rPr>
          <w:sz w:val="26"/>
          <w:szCs w:val="26"/>
        </w:rPr>
        <w:t xml:space="preserve"> муниципального района.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1.5. Уполномоченный орган в своей деятельности по осуществлению муниц</w:t>
      </w:r>
      <w:r w:rsidRPr="00D43EE2">
        <w:rPr>
          <w:sz w:val="26"/>
          <w:szCs w:val="26"/>
        </w:rPr>
        <w:t>и</w:t>
      </w:r>
      <w:r w:rsidRPr="00D43EE2">
        <w:rPr>
          <w:sz w:val="26"/>
          <w:szCs w:val="26"/>
        </w:rPr>
        <w:t xml:space="preserve">пального земельного контроля руководствуется </w:t>
      </w:r>
      <w:hyperlink r:id="rId10" w:history="1">
        <w:r w:rsidRPr="00D43EE2">
          <w:rPr>
            <w:sz w:val="26"/>
            <w:szCs w:val="26"/>
          </w:rPr>
          <w:t>Конституцией</w:t>
        </w:r>
      </w:hyperlink>
      <w:r w:rsidRPr="00D43EE2">
        <w:rPr>
          <w:sz w:val="26"/>
          <w:szCs w:val="26"/>
        </w:rPr>
        <w:t xml:space="preserve"> Российской Федер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ции, федеральным и краевым законодательством, муниципальными правовыми а</w:t>
      </w:r>
      <w:r w:rsidRPr="00D43EE2">
        <w:rPr>
          <w:sz w:val="26"/>
          <w:szCs w:val="26"/>
        </w:rPr>
        <w:t>к</w:t>
      </w:r>
      <w:r w:rsidRPr="00D43EE2">
        <w:rPr>
          <w:sz w:val="26"/>
          <w:szCs w:val="26"/>
        </w:rPr>
        <w:t>тами органов местного самоуправления Чугуевского муниципального района, а также настоящим Положением.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1.6. Уполномоченный орган осуществляет свою деятельность во взаимоде</w:t>
      </w:r>
      <w:r w:rsidRPr="00D43EE2">
        <w:rPr>
          <w:sz w:val="26"/>
          <w:szCs w:val="26"/>
        </w:rPr>
        <w:t>й</w:t>
      </w:r>
      <w:r w:rsidRPr="00D43EE2">
        <w:rPr>
          <w:sz w:val="26"/>
          <w:szCs w:val="26"/>
        </w:rPr>
        <w:t>ствии с органами государственной власти и органами местного самоуправления, к компетенции которых отнесено осуществление земельного контроля.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1.7. Объектом муниципального земельного контроля на территории Чугуе</w:t>
      </w:r>
      <w:r w:rsidRPr="00D43EE2">
        <w:rPr>
          <w:sz w:val="26"/>
          <w:szCs w:val="26"/>
        </w:rPr>
        <w:t>в</w:t>
      </w:r>
      <w:r w:rsidRPr="00D43EE2">
        <w:rPr>
          <w:sz w:val="26"/>
          <w:szCs w:val="26"/>
        </w:rPr>
        <w:t>ского муниципального района является использование юридическими лицами, и</w:t>
      </w:r>
      <w:r w:rsidRPr="00D43EE2">
        <w:rPr>
          <w:sz w:val="26"/>
          <w:szCs w:val="26"/>
        </w:rPr>
        <w:t>н</w:t>
      </w:r>
      <w:r w:rsidRPr="00D43EE2">
        <w:rPr>
          <w:sz w:val="26"/>
          <w:szCs w:val="26"/>
        </w:rPr>
        <w:t>дивидуальными предпринимателями, а также физическими лицами земель, нах</w:t>
      </w:r>
      <w:r w:rsidRPr="00D43EE2">
        <w:rPr>
          <w:sz w:val="26"/>
          <w:szCs w:val="26"/>
        </w:rPr>
        <w:t>о</w:t>
      </w:r>
      <w:r w:rsidRPr="00D43EE2">
        <w:rPr>
          <w:sz w:val="26"/>
          <w:szCs w:val="26"/>
        </w:rPr>
        <w:t>дящихся в границах Чугуевского муниципального района, независимо от прав на землю.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1.8. Целями муниципального земельного контроля на территории Чугуевского муниципального района являются: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1) обеспечение эффективного использования земель на территории Чугуевск</w:t>
      </w:r>
      <w:r w:rsidRPr="00D43EE2">
        <w:rPr>
          <w:sz w:val="26"/>
          <w:szCs w:val="26"/>
        </w:rPr>
        <w:t>о</w:t>
      </w:r>
      <w:r w:rsidRPr="00D43EE2">
        <w:rPr>
          <w:sz w:val="26"/>
          <w:szCs w:val="26"/>
        </w:rPr>
        <w:t>го муниципального района;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2) развитие земельных отношений на территории Чугуевского муниципальн</w:t>
      </w:r>
      <w:r w:rsidRPr="00D43EE2">
        <w:rPr>
          <w:sz w:val="26"/>
          <w:szCs w:val="26"/>
        </w:rPr>
        <w:t>о</w:t>
      </w:r>
      <w:r w:rsidRPr="00D43EE2">
        <w:rPr>
          <w:sz w:val="26"/>
          <w:szCs w:val="26"/>
        </w:rPr>
        <w:t>го района;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3) защита муниципальных и общественных интересов, а также прав юридич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ских лиц, индивидуальных предпринимателей, физических лиц в области испол</w:t>
      </w:r>
      <w:r w:rsidRPr="00D43EE2">
        <w:rPr>
          <w:sz w:val="26"/>
          <w:szCs w:val="26"/>
        </w:rPr>
        <w:t>ь</w:t>
      </w:r>
      <w:r w:rsidRPr="00D43EE2">
        <w:rPr>
          <w:sz w:val="26"/>
          <w:szCs w:val="26"/>
        </w:rPr>
        <w:t>зования земель на территории Чугуевского муниципального района;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4) своевременное оформление прав на земельные участки, расположенные в границах Чугуевского муниципального района, в соответствии с требованиями з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конодательства Российской Федерации;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5) обеспечение на территории Чугуевского муниципального района соблюд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lastRenderedPageBreak/>
        <w:t>ния принципа платности пользования землей и поступлений платежей за использ</w:t>
      </w:r>
      <w:r w:rsidRPr="00D43EE2">
        <w:rPr>
          <w:sz w:val="26"/>
          <w:szCs w:val="26"/>
        </w:rPr>
        <w:t>о</w:t>
      </w:r>
      <w:r w:rsidRPr="00D43EE2">
        <w:rPr>
          <w:sz w:val="26"/>
          <w:szCs w:val="26"/>
        </w:rPr>
        <w:t>вание земель в соответствующий бюджет;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6) сохранение и воспроизводство на территории Чугуевского муниципального района почв, предотвращение вредного воздействия на окружающую среду при и</w:t>
      </w:r>
      <w:r w:rsidRPr="00D43EE2">
        <w:rPr>
          <w:sz w:val="26"/>
          <w:szCs w:val="26"/>
        </w:rPr>
        <w:t>с</w:t>
      </w:r>
      <w:r w:rsidRPr="00D43EE2">
        <w:rPr>
          <w:sz w:val="26"/>
          <w:szCs w:val="26"/>
        </w:rPr>
        <w:t>пользовании земли.</w:t>
      </w:r>
    </w:p>
    <w:p w:rsidR="001D107F" w:rsidRPr="00D43EE2" w:rsidRDefault="00D03594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D43EE2">
        <w:rPr>
          <w:b/>
          <w:sz w:val="26"/>
          <w:szCs w:val="26"/>
        </w:rPr>
        <w:t>Статья 2. Полномочия уполномоченного органа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Уполномоченный орган осуществляет на территории Чугуевского муниц</w:t>
      </w:r>
      <w:r w:rsidRPr="00D43EE2">
        <w:rPr>
          <w:sz w:val="26"/>
          <w:szCs w:val="26"/>
        </w:rPr>
        <w:t>и</w:t>
      </w:r>
      <w:r w:rsidRPr="00D43EE2">
        <w:rPr>
          <w:sz w:val="26"/>
          <w:szCs w:val="26"/>
        </w:rPr>
        <w:t xml:space="preserve">пального района муниципальный земельный контроль </w:t>
      </w:r>
      <w:proofErr w:type="gramStart"/>
      <w:r w:rsidRPr="00D43EE2">
        <w:rPr>
          <w:sz w:val="26"/>
          <w:szCs w:val="26"/>
        </w:rPr>
        <w:t>за</w:t>
      </w:r>
      <w:proofErr w:type="gramEnd"/>
      <w:r w:rsidRPr="00D43EE2">
        <w:rPr>
          <w:sz w:val="26"/>
          <w:szCs w:val="26"/>
        </w:rPr>
        <w:t>: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1) соблюдением юридическими лицами, индивидуальными предпринимател</w:t>
      </w:r>
      <w:r w:rsidRPr="00D43EE2">
        <w:rPr>
          <w:sz w:val="26"/>
          <w:szCs w:val="26"/>
        </w:rPr>
        <w:t>я</w:t>
      </w:r>
      <w:r w:rsidRPr="00D43EE2">
        <w:rPr>
          <w:sz w:val="26"/>
          <w:szCs w:val="26"/>
        </w:rPr>
        <w:t>ми, физическими лицами установленного режима использования земельных учас</w:t>
      </w:r>
      <w:r w:rsidRPr="00D43EE2">
        <w:rPr>
          <w:sz w:val="26"/>
          <w:szCs w:val="26"/>
        </w:rPr>
        <w:t>т</w:t>
      </w:r>
      <w:r w:rsidRPr="00D43EE2">
        <w:rPr>
          <w:sz w:val="26"/>
          <w:szCs w:val="26"/>
        </w:rPr>
        <w:t>ков в соответствии с их целевым назначением;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2) соблюдением порядка, исключающего самовольное занятие юридическими лицами, индивидуальными предпринимателями, физическими лицами земельных участков или использование их без оформленных в установленном порядке прав</w:t>
      </w:r>
      <w:r w:rsidRPr="00D43EE2">
        <w:rPr>
          <w:sz w:val="26"/>
          <w:szCs w:val="26"/>
        </w:rPr>
        <w:t>о</w:t>
      </w:r>
      <w:r w:rsidRPr="00D43EE2">
        <w:rPr>
          <w:sz w:val="26"/>
          <w:szCs w:val="26"/>
        </w:rPr>
        <w:t>устанавливающих документов, удостоверяющих право на земельный участок;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3) своевременным освоением юридическими лицами, индивидуальными пре</w:t>
      </w:r>
      <w:r w:rsidRPr="00D43EE2">
        <w:rPr>
          <w:sz w:val="26"/>
          <w:szCs w:val="26"/>
        </w:rPr>
        <w:t>д</w:t>
      </w:r>
      <w:r w:rsidRPr="00D43EE2">
        <w:rPr>
          <w:sz w:val="26"/>
          <w:szCs w:val="26"/>
        </w:rPr>
        <w:t>принимателями, физическими лицами земельных участков, в случае если сроки освоения установлены договорами о правах на использование земельных участков, либо земельным законодательством Российской Федерации, и принятыми в соо</w:t>
      </w:r>
      <w:r w:rsidRPr="00D43EE2">
        <w:rPr>
          <w:sz w:val="26"/>
          <w:szCs w:val="26"/>
        </w:rPr>
        <w:t>т</w:t>
      </w:r>
      <w:r w:rsidRPr="00D43EE2">
        <w:rPr>
          <w:sz w:val="26"/>
          <w:szCs w:val="26"/>
        </w:rPr>
        <w:t>ветствии с ним муниципальными правовыми актами органов местного самоупра</w:t>
      </w:r>
      <w:r w:rsidRPr="00D43EE2">
        <w:rPr>
          <w:sz w:val="26"/>
          <w:szCs w:val="26"/>
        </w:rPr>
        <w:t>в</w:t>
      </w:r>
      <w:r w:rsidRPr="00D43EE2">
        <w:rPr>
          <w:sz w:val="26"/>
          <w:szCs w:val="26"/>
        </w:rPr>
        <w:t>ления Чугуевского муниципального района в сфере земельных отношений;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4) использованием юридическими лицами, индивидуальными предпринимат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лями, физическими лицами земель по целевому назначению, выполнением уст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новленных требований и обязательных мероприятий по улучшению земель в ходе строительства объектов и после их завершения;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5) своевременным освобождением юридическими лицами, индивидуальными предпринимателями, физическими лицами земельных участков по окончании срока действия договоров о предоставлении земельных участков в пользование, в том числе срока действия договоров о предоставлении земельных участков для разм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щения объектов, временно расположенных на земельных участках;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 xml:space="preserve">6) своевременным выполнением юридическими лицами, индивидуальными предпринимателями, физическими лицами обязанностей по приведению земель в </w:t>
      </w:r>
      <w:r w:rsidRPr="00D43EE2">
        <w:rPr>
          <w:sz w:val="26"/>
          <w:szCs w:val="26"/>
        </w:rPr>
        <w:lastRenderedPageBreak/>
        <w:t>состояние, пригодное для дальнейшего использования, после завершения испол</w:t>
      </w:r>
      <w:r w:rsidRPr="00D43EE2">
        <w:rPr>
          <w:sz w:val="26"/>
          <w:szCs w:val="26"/>
        </w:rPr>
        <w:t>ь</w:t>
      </w:r>
      <w:r w:rsidRPr="00D43EE2">
        <w:rPr>
          <w:sz w:val="26"/>
          <w:szCs w:val="26"/>
        </w:rPr>
        <w:t>зования земель по целевому назначению или по их рекультивации после заверш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ния разработки полезных ископаемых (включая общераспространенные полезные ископаемые), строительных, изыскательских и иных работ;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7) своевременным выполнением юридическими лицами, индивидуальными предпринимателями, физическими лицами установленных требований и обязател</w:t>
      </w:r>
      <w:r w:rsidRPr="00D43EE2">
        <w:rPr>
          <w:sz w:val="26"/>
          <w:szCs w:val="26"/>
        </w:rPr>
        <w:t>ь</w:t>
      </w:r>
      <w:r w:rsidRPr="00D43EE2">
        <w:rPr>
          <w:sz w:val="26"/>
          <w:szCs w:val="26"/>
        </w:rPr>
        <w:t>ных мероприятий по улучшению земель;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8) соблюдением юридическими лицами, индивидуальными предпринимател</w:t>
      </w:r>
      <w:r w:rsidRPr="00D43EE2">
        <w:rPr>
          <w:sz w:val="26"/>
          <w:szCs w:val="26"/>
        </w:rPr>
        <w:t>я</w:t>
      </w:r>
      <w:r w:rsidRPr="00D43EE2">
        <w:rPr>
          <w:sz w:val="26"/>
          <w:szCs w:val="26"/>
        </w:rPr>
        <w:t>ми, физическими лицами установленных публичных сервитутов;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9) исполнением юридическими лицами, индивидуальными предпринимател</w:t>
      </w:r>
      <w:r w:rsidRPr="00D43EE2">
        <w:rPr>
          <w:sz w:val="26"/>
          <w:szCs w:val="26"/>
        </w:rPr>
        <w:t>я</w:t>
      </w:r>
      <w:r w:rsidRPr="00D43EE2">
        <w:rPr>
          <w:sz w:val="26"/>
          <w:szCs w:val="26"/>
        </w:rPr>
        <w:t>ми, физическими лицами предписаний по вопросам соблюдения обязательных тр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бований и (или) требований, установленных муниципальными правовыми актами органов местного самоуправления Чугуевского муниципального района в сфере земельных отношений и устранения их нарушений;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10) принятием юридическими лицами, индивидуальными предпринимателями, физическими лицами мер, направленных на предотвращение и ликвидацию з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хламлений, загрязнений и других процессов, вызывающих деградацию земель;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11) за своевременным и полным внесением юридическими лицами, индивид</w:t>
      </w:r>
      <w:r w:rsidRPr="00D43EE2">
        <w:rPr>
          <w:sz w:val="26"/>
          <w:szCs w:val="26"/>
        </w:rPr>
        <w:t>у</w:t>
      </w:r>
      <w:r w:rsidRPr="00D43EE2">
        <w:rPr>
          <w:sz w:val="26"/>
          <w:szCs w:val="26"/>
        </w:rPr>
        <w:t>альными предпринимателями, физическими лицами платы за землю;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12) за выполнением юридическими лицами, индивидуальными предприним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телями, физическими лицами иных требований земельного законодательства Ро</w:t>
      </w:r>
      <w:r w:rsidRPr="00D43EE2">
        <w:rPr>
          <w:sz w:val="26"/>
          <w:szCs w:val="26"/>
        </w:rPr>
        <w:t>с</w:t>
      </w:r>
      <w:r w:rsidRPr="00D43EE2">
        <w:rPr>
          <w:sz w:val="26"/>
          <w:szCs w:val="26"/>
        </w:rPr>
        <w:t>сийской Федерации по вопросам использования и охраны земель.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2.2. К компетенции уполномоченного органа также относится: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1) подготовка отчетов главе администрации Чугуевского муниципального района о результатах осуществления муниципального земельного контроля;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2) планирование в пределах своей компетенции мероприятий по осуществл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нию муниципального земельного контроля;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3) взаимодействие с органами территориального общественного самоуправл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ния, осуществляющими свою деятельность на территории Чугуевского муниц</w:t>
      </w:r>
      <w:r w:rsidRPr="00D43EE2">
        <w:rPr>
          <w:sz w:val="26"/>
          <w:szCs w:val="26"/>
        </w:rPr>
        <w:t>и</w:t>
      </w:r>
      <w:r w:rsidRPr="00D43EE2">
        <w:rPr>
          <w:sz w:val="26"/>
          <w:szCs w:val="26"/>
        </w:rPr>
        <w:t>пального района, другими общественными организациями (объединениями), гра</w:t>
      </w:r>
      <w:r w:rsidRPr="00D43EE2">
        <w:rPr>
          <w:sz w:val="26"/>
          <w:szCs w:val="26"/>
        </w:rPr>
        <w:t>ж</w:t>
      </w:r>
      <w:r w:rsidRPr="00D43EE2">
        <w:rPr>
          <w:sz w:val="26"/>
          <w:szCs w:val="26"/>
        </w:rPr>
        <w:t>данами, осуществляющими общественный земельный контроль;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4) анализ результатов рассмотрения уполномоченными органами госуда</w:t>
      </w:r>
      <w:r w:rsidRPr="00D43EE2">
        <w:rPr>
          <w:sz w:val="26"/>
          <w:szCs w:val="26"/>
        </w:rPr>
        <w:t>р</w:t>
      </w:r>
      <w:r w:rsidRPr="00D43EE2">
        <w:rPr>
          <w:sz w:val="26"/>
          <w:szCs w:val="26"/>
        </w:rPr>
        <w:lastRenderedPageBreak/>
        <w:t>ственной власти административных правонарушений в сфере использования з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мель;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5) анализ установленных нарушений в сфере использования земель, выявл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ние причин и условий, влияющих на количество, виды и формы совершаемых нарушений установленного порядка использования земель, подготовка предлож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ний, проектов муниципальных правовых актов органов местного самоуправления Чугуевского муниципального района, направленных на совершенствование сист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мы оформления прав на земельные участки;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5) организация учета и хранения сведений, документов, полученных в ходе осуществления муниципального земельного контроля;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6) организация взаимодействия с органами государственной власти и орган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ми местного самоуправления, к компетенции которых отнесено осуществление з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мельного контроля, по вопросам осуществления муниципального земельного ко</w:t>
      </w:r>
      <w:r w:rsidRPr="00D43EE2">
        <w:rPr>
          <w:sz w:val="26"/>
          <w:szCs w:val="26"/>
        </w:rPr>
        <w:t>н</w:t>
      </w:r>
      <w:r w:rsidRPr="00D43EE2">
        <w:rPr>
          <w:sz w:val="26"/>
          <w:szCs w:val="26"/>
        </w:rPr>
        <w:t>троля;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 xml:space="preserve">7) содействие в осуществлении </w:t>
      </w:r>
      <w:proofErr w:type="gramStart"/>
      <w:r w:rsidRPr="00D43EE2">
        <w:rPr>
          <w:sz w:val="26"/>
          <w:szCs w:val="26"/>
        </w:rPr>
        <w:t>контроля за</w:t>
      </w:r>
      <w:proofErr w:type="gramEnd"/>
      <w:r w:rsidRPr="00D43EE2">
        <w:rPr>
          <w:sz w:val="26"/>
          <w:szCs w:val="26"/>
        </w:rPr>
        <w:t xml:space="preserve"> исполнением предписаний по в</w:t>
      </w:r>
      <w:r w:rsidRPr="00D43EE2">
        <w:rPr>
          <w:sz w:val="26"/>
          <w:szCs w:val="26"/>
        </w:rPr>
        <w:t>о</w:t>
      </w:r>
      <w:r w:rsidRPr="00D43EE2">
        <w:rPr>
          <w:sz w:val="26"/>
          <w:szCs w:val="26"/>
        </w:rPr>
        <w:t>просам соблюдения земельного законодательства и устранения нарушений в обл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сти земельных отношений, вынесенных должностными лицами, осуществляющими государственный земельный контроль (в случае получения от них соответству</w:t>
      </w:r>
      <w:r w:rsidRPr="00D43EE2">
        <w:rPr>
          <w:sz w:val="26"/>
          <w:szCs w:val="26"/>
        </w:rPr>
        <w:t>ю</w:t>
      </w:r>
      <w:r w:rsidRPr="00D43EE2">
        <w:rPr>
          <w:sz w:val="26"/>
          <w:szCs w:val="26"/>
        </w:rPr>
        <w:t>щего обращения) в соответствии с законодательством Российской Федерации.</w:t>
      </w:r>
    </w:p>
    <w:p w:rsidR="001D107F" w:rsidRPr="00D43EE2" w:rsidRDefault="00D03594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D43EE2">
        <w:rPr>
          <w:b/>
          <w:sz w:val="26"/>
          <w:szCs w:val="26"/>
        </w:rPr>
        <w:t xml:space="preserve">Статья </w:t>
      </w:r>
      <w:r w:rsidR="001D107F" w:rsidRPr="00D43EE2">
        <w:rPr>
          <w:b/>
          <w:sz w:val="26"/>
          <w:szCs w:val="26"/>
        </w:rPr>
        <w:t xml:space="preserve">3. </w:t>
      </w:r>
      <w:r w:rsidRPr="00D43EE2">
        <w:rPr>
          <w:b/>
          <w:sz w:val="26"/>
          <w:szCs w:val="26"/>
        </w:rPr>
        <w:t>Полномочия думы Чугуевского муниципального района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К полномочиям Думы Чугуевского муниципального района относится: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1) утверждение порядка осуществления муниципального земельного ко</w:t>
      </w:r>
      <w:r w:rsidRPr="00D43EE2">
        <w:rPr>
          <w:sz w:val="26"/>
          <w:szCs w:val="26"/>
        </w:rPr>
        <w:t>н</w:t>
      </w:r>
      <w:r w:rsidRPr="00D43EE2">
        <w:rPr>
          <w:sz w:val="26"/>
          <w:szCs w:val="26"/>
        </w:rPr>
        <w:t>троля;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2) определение источников и порядка финансирования мероприятий по ос</w:t>
      </w:r>
      <w:r w:rsidRPr="00D43EE2">
        <w:rPr>
          <w:sz w:val="26"/>
          <w:szCs w:val="26"/>
        </w:rPr>
        <w:t>у</w:t>
      </w:r>
      <w:r w:rsidRPr="00D43EE2">
        <w:rPr>
          <w:sz w:val="26"/>
          <w:szCs w:val="26"/>
        </w:rPr>
        <w:t>ществлению муниципального земельного контроля;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 xml:space="preserve">3) осуществление </w:t>
      </w:r>
      <w:proofErr w:type="gramStart"/>
      <w:r w:rsidRPr="00D43EE2">
        <w:rPr>
          <w:sz w:val="26"/>
          <w:szCs w:val="26"/>
        </w:rPr>
        <w:t>контроля за</w:t>
      </w:r>
      <w:proofErr w:type="gramEnd"/>
      <w:r w:rsidRPr="00D43EE2">
        <w:rPr>
          <w:sz w:val="26"/>
          <w:szCs w:val="26"/>
        </w:rPr>
        <w:t xml:space="preserve"> деятельностью администрации Чугуевского м</w:t>
      </w:r>
      <w:r w:rsidRPr="00D43EE2">
        <w:rPr>
          <w:sz w:val="26"/>
          <w:szCs w:val="26"/>
        </w:rPr>
        <w:t>у</w:t>
      </w:r>
      <w:r w:rsidRPr="00D43EE2">
        <w:rPr>
          <w:sz w:val="26"/>
          <w:szCs w:val="26"/>
        </w:rPr>
        <w:t>ниципального района по осуществлению муниципального земельного контроля.</w:t>
      </w:r>
    </w:p>
    <w:p w:rsidR="001D107F" w:rsidRPr="00D43EE2" w:rsidRDefault="00D03594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D43EE2">
        <w:rPr>
          <w:b/>
          <w:sz w:val="26"/>
          <w:szCs w:val="26"/>
        </w:rPr>
        <w:t>Статья 4. Полномочия администрации Чугуевского муниципального ра</w:t>
      </w:r>
      <w:r w:rsidRPr="00D43EE2">
        <w:rPr>
          <w:b/>
          <w:sz w:val="26"/>
          <w:szCs w:val="26"/>
        </w:rPr>
        <w:t>й</w:t>
      </w:r>
      <w:r w:rsidRPr="00D43EE2">
        <w:rPr>
          <w:b/>
          <w:sz w:val="26"/>
          <w:szCs w:val="26"/>
        </w:rPr>
        <w:t>она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К полномочиям администрации Чугуевского  муниципального района при осуществлении муниципального земельного контроля относится: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1) организация и осуществление муниципального земельного контроля на те</w:t>
      </w:r>
      <w:r w:rsidRPr="00D43EE2">
        <w:rPr>
          <w:sz w:val="26"/>
          <w:szCs w:val="26"/>
        </w:rPr>
        <w:t>р</w:t>
      </w:r>
      <w:r w:rsidRPr="00D43EE2">
        <w:rPr>
          <w:sz w:val="26"/>
          <w:szCs w:val="26"/>
        </w:rPr>
        <w:lastRenderedPageBreak/>
        <w:t>ритории Чугуевского муниципального района;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2) разработка административных регламентов осуществления муниципального земельного контроля на территории Чугуевского муниципального района и прин</w:t>
      </w:r>
      <w:r w:rsidRPr="00D43EE2">
        <w:rPr>
          <w:sz w:val="26"/>
          <w:szCs w:val="26"/>
        </w:rPr>
        <w:t>я</w:t>
      </w:r>
      <w:r w:rsidRPr="00D43EE2">
        <w:rPr>
          <w:sz w:val="26"/>
          <w:szCs w:val="26"/>
        </w:rPr>
        <w:t>тие указанных административных регламентов;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3) организация и проведение мониторинга эффективности муниципального земельного контроля на территории Чугуевского муниципального района;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43EE2">
        <w:rPr>
          <w:sz w:val="26"/>
          <w:szCs w:val="26"/>
        </w:rPr>
        <w:t>4) привлечение экспертов, экспертных организаций к проведению меропри</w:t>
      </w:r>
      <w:r w:rsidRPr="00D43EE2">
        <w:rPr>
          <w:sz w:val="26"/>
          <w:szCs w:val="26"/>
        </w:rPr>
        <w:t>я</w:t>
      </w:r>
      <w:r w:rsidRPr="00D43EE2">
        <w:rPr>
          <w:sz w:val="26"/>
          <w:szCs w:val="26"/>
        </w:rPr>
        <w:t>тий по земельному контролю на территории Чугуевского муниципального района для оценки соответствия осуществляемой юридическими лицами, индивидуальн</w:t>
      </w:r>
      <w:r w:rsidRPr="00D43EE2">
        <w:rPr>
          <w:sz w:val="26"/>
          <w:szCs w:val="26"/>
        </w:rPr>
        <w:t>ы</w:t>
      </w:r>
      <w:r w:rsidRPr="00D43EE2">
        <w:rPr>
          <w:sz w:val="26"/>
          <w:szCs w:val="26"/>
        </w:rPr>
        <w:t>ми предпринимателями, физическими лицами деятельности и (или) их действий (бездействия) требованиям, установленным земельным законодательством Росси</w:t>
      </w:r>
      <w:r w:rsidRPr="00D43EE2">
        <w:rPr>
          <w:sz w:val="26"/>
          <w:szCs w:val="26"/>
        </w:rPr>
        <w:t>й</w:t>
      </w:r>
      <w:r w:rsidRPr="00D43EE2">
        <w:rPr>
          <w:sz w:val="26"/>
          <w:szCs w:val="26"/>
        </w:rPr>
        <w:t>ской Федерации, и анализа соблюдения указанных требований, по проведению м</w:t>
      </w:r>
      <w:r w:rsidRPr="00D43EE2">
        <w:rPr>
          <w:sz w:val="26"/>
          <w:szCs w:val="26"/>
        </w:rPr>
        <w:t>о</w:t>
      </w:r>
      <w:r w:rsidRPr="00D43EE2">
        <w:rPr>
          <w:sz w:val="26"/>
          <w:szCs w:val="26"/>
        </w:rPr>
        <w:t>ниторинга эффективности муниципального земельного контроля, учета результ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тов проводимых проверок и необходимой отчетности о них;</w:t>
      </w:r>
      <w:proofErr w:type="gramEnd"/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5) определение уполномоченного органа, осуществляющего муниципальный земельный контроль;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6) установление организационной структуры, полномочий и порядка деятел</w:t>
      </w:r>
      <w:r w:rsidRPr="00D43EE2">
        <w:rPr>
          <w:sz w:val="26"/>
          <w:szCs w:val="26"/>
        </w:rPr>
        <w:t>ь</w:t>
      </w:r>
      <w:r w:rsidRPr="00D43EE2">
        <w:rPr>
          <w:sz w:val="26"/>
          <w:szCs w:val="26"/>
        </w:rPr>
        <w:t>ности уполномоченного органа, осуществляющего муниципальный земельный контроль на территории Чугуевского муниципального района;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 xml:space="preserve">7) осуществление </w:t>
      </w:r>
      <w:proofErr w:type="gramStart"/>
      <w:r w:rsidRPr="00D43EE2">
        <w:rPr>
          <w:sz w:val="26"/>
          <w:szCs w:val="26"/>
        </w:rPr>
        <w:t>контроля за</w:t>
      </w:r>
      <w:proofErr w:type="gramEnd"/>
      <w:r w:rsidRPr="00D43EE2">
        <w:rPr>
          <w:sz w:val="26"/>
          <w:szCs w:val="26"/>
        </w:rPr>
        <w:t xml:space="preserve"> деятельностью уполномоченного органа;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8) осуществление иных полномочий, предусмотренных федеральным и кра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вым законодательством, муниципальными правовыми актами органов местного самоуправления Чугуевского  муниципального района.</w:t>
      </w:r>
    </w:p>
    <w:p w:rsidR="001D107F" w:rsidRPr="00D43EE2" w:rsidRDefault="00D03594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r w:rsidRPr="00D43EE2">
        <w:rPr>
          <w:b/>
          <w:sz w:val="26"/>
          <w:szCs w:val="26"/>
        </w:rPr>
        <w:t>Статья 5. Должностные лица уполномоченного органа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Должностные лица уполномоченного органа, осуществляющие муниципал</w:t>
      </w:r>
      <w:r w:rsidRPr="00D43EE2">
        <w:rPr>
          <w:sz w:val="26"/>
          <w:szCs w:val="26"/>
        </w:rPr>
        <w:t>ь</w:t>
      </w:r>
      <w:r w:rsidRPr="00D43EE2">
        <w:rPr>
          <w:sz w:val="26"/>
          <w:szCs w:val="26"/>
        </w:rPr>
        <w:t>ный земельный контроль на территории Чугуевского муниципального района в с</w:t>
      </w:r>
      <w:r w:rsidRPr="00D43EE2">
        <w:rPr>
          <w:sz w:val="26"/>
          <w:szCs w:val="26"/>
        </w:rPr>
        <w:t>о</w:t>
      </w:r>
      <w:r w:rsidRPr="00D43EE2">
        <w:rPr>
          <w:sz w:val="26"/>
          <w:szCs w:val="26"/>
        </w:rPr>
        <w:t>ответствии с их компетенцией, имеют право: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43EE2">
        <w:rPr>
          <w:sz w:val="26"/>
          <w:szCs w:val="26"/>
        </w:rPr>
        <w:t>1) при предъявлении служебного удостоверения, изготовленного в соотве</w:t>
      </w:r>
      <w:r w:rsidRPr="00D43EE2">
        <w:rPr>
          <w:sz w:val="26"/>
          <w:szCs w:val="26"/>
        </w:rPr>
        <w:t>т</w:t>
      </w:r>
      <w:r w:rsidRPr="00D43EE2">
        <w:rPr>
          <w:sz w:val="26"/>
          <w:szCs w:val="26"/>
        </w:rPr>
        <w:t>ствии с образцом, установленном администрацией Чугуевского муниципального района, беспрепятственно посещать и обследовать в установленном законодател</w:t>
      </w:r>
      <w:r w:rsidRPr="00D43EE2">
        <w:rPr>
          <w:sz w:val="26"/>
          <w:szCs w:val="26"/>
        </w:rPr>
        <w:t>ь</w:t>
      </w:r>
      <w:r w:rsidRPr="00D43EE2">
        <w:rPr>
          <w:sz w:val="26"/>
          <w:szCs w:val="26"/>
        </w:rPr>
        <w:t>ством Российской Федерации порядке земельные участки, находящиеся в со</w:t>
      </w:r>
      <w:r w:rsidRPr="00D43EE2">
        <w:rPr>
          <w:sz w:val="26"/>
          <w:szCs w:val="26"/>
        </w:rPr>
        <w:t>б</w:t>
      </w:r>
      <w:r w:rsidRPr="00D43EE2">
        <w:rPr>
          <w:sz w:val="26"/>
          <w:szCs w:val="26"/>
        </w:rPr>
        <w:t>ственности, владении или пользовании юридических лиц, индивидуальных пре</w:t>
      </w:r>
      <w:r w:rsidRPr="00D43EE2">
        <w:rPr>
          <w:sz w:val="26"/>
          <w:szCs w:val="26"/>
        </w:rPr>
        <w:t>д</w:t>
      </w:r>
      <w:r w:rsidRPr="00D43EE2">
        <w:rPr>
          <w:sz w:val="26"/>
          <w:szCs w:val="26"/>
        </w:rPr>
        <w:lastRenderedPageBreak/>
        <w:t>пр</w:t>
      </w:r>
      <w:bookmarkStart w:id="0" w:name="_GoBack"/>
      <w:bookmarkEnd w:id="0"/>
      <w:r w:rsidRPr="00D43EE2">
        <w:rPr>
          <w:sz w:val="26"/>
          <w:szCs w:val="26"/>
        </w:rPr>
        <w:t>инимателей, физических лиц;</w:t>
      </w:r>
      <w:proofErr w:type="gramEnd"/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43EE2">
        <w:rPr>
          <w:sz w:val="26"/>
          <w:szCs w:val="26"/>
        </w:rPr>
        <w:t>2) составлять акты проверок соблюдения юридическими лицами, индивид</w:t>
      </w:r>
      <w:r w:rsidRPr="00D43EE2">
        <w:rPr>
          <w:sz w:val="26"/>
          <w:szCs w:val="26"/>
        </w:rPr>
        <w:t>у</w:t>
      </w:r>
      <w:r w:rsidRPr="00D43EE2">
        <w:rPr>
          <w:sz w:val="26"/>
          <w:szCs w:val="26"/>
        </w:rPr>
        <w:t>альными предпринимателями, физическими лицами обязательных требований и (или) требований, установленных муниципальными правовыми актами органов местного самоуправления Чугуевского муниципального района в сфере земельных отношений и передавать их и другие материалы, подтверждающие допущенные нарушения, на рассмотрение должностным лицам, осуществляющим госуда</w:t>
      </w:r>
      <w:r w:rsidRPr="00D43EE2">
        <w:rPr>
          <w:sz w:val="26"/>
          <w:szCs w:val="26"/>
        </w:rPr>
        <w:t>р</w:t>
      </w:r>
      <w:r w:rsidRPr="00D43EE2">
        <w:rPr>
          <w:sz w:val="26"/>
          <w:szCs w:val="26"/>
        </w:rPr>
        <w:t>ственный земельный контроль на территории Чугуевского муниципального района;</w:t>
      </w:r>
      <w:proofErr w:type="gramEnd"/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3) составлять в порядке, установленном законодательством об администр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тивных правонарушениях, протоколы о нарушениях юридическими лицами, инд</w:t>
      </w:r>
      <w:r w:rsidRPr="00D43EE2">
        <w:rPr>
          <w:sz w:val="26"/>
          <w:szCs w:val="26"/>
        </w:rPr>
        <w:t>и</w:t>
      </w:r>
      <w:r w:rsidRPr="00D43EE2">
        <w:rPr>
          <w:sz w:val="26"/>
          <w:szCs w:val="26"/>
        </w:rPr>
        <w:t>видуальными предпринимателями, физическими лицами земельного законодател</w:t>
      </w:r>
      <w:r w:rsidRPr="00D43EE2">
        <w:rPr>
          <w:sz w:val="26"/>
          <w:szCs w:val="26"/>
        </w:rPr>
        <w:t>ь</w:t>
      </w:r>
      <w:r w:rsidRPr="00D43EE2">
        <w:rPr>
          <w:sz w:val="26"/>
          <w:szCs w:val="26"/>
        </w:rPr>
        <w:t>ства Российской Федерации и направлять их на рассмотрение в органы, уполном</w:t>
      </w:r>
      <w:r w:rsidRPr="00D43EE2">
        <w:rPr>
          <w:sz w:val="26"/>
          <w:szCs w:val="26"/>
        </w:rPr>
        <w:t>о</w:t>
      </w:r>
      <w:r w:rsidRPr="00D43EE2">
        <w:rPr>
          <w:sz w:val="26"/>
          <w:szCs w:val="26"/>
        </w:rPr>
        <w:t>ченные по рассмотрению дел об административных правонарушениях, с целью привлечения совершивших правонарушение указанных лиц к ответственности;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43EE2">
        <w:rPr>
          <w:sz w:val="26"/>
          <w:szCs w:val="26"/>
        </w:rPr>
        <w:t>4) вносить в порядке и случаях, установленных законодательством Российской Федерации, предложения о прекращении прав юридических лиц, индивидуальных предпринимателей, физических лиц на земельные участки при нерациональном и</w:t>
      </w:r>
      <w:r w:rsidRPr="00D43EE2">
        <w:rPr>
          <w:sz w:val="26"/>
          <w:szCs w:val="26"/>
        </w:rPr>
        <w:t>с</w:t>
      </w:r>
      <w:r w:rsidRPr="00D43EE2">
        <w:rPr>
          <w:sz w:val="26"/>
          <w:szCs w:val="26"/>
        </w:rPr>
        <w:t>пользовании земельных участков, использовании земельных участков не по цел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вому назначению, неиспользовании земельных участков по целевому назначению, неиспользовании земельных участков в установленный срок, систематическом н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внесении арендной платы, а также в иных случаях, предусмотренных законод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тельством Российской Федерации;</w:t>
      </w:r>
      <w:proofErr w:type="gramEnd"/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D43EE2">
        <w:rPr>
          <w:sz w:val="26"/>
          <w:szCs w:val="26"/>
        </w:rPr>
        <w:t>5) получать от юридических лиц, индивидуальных предпринимателей, физ</w:t>
      </w:r>
      <w:r w:rsidRPr="00D43EE2">
        <w:rPr>
          <w:sz w:val="26"/>
          <w:szCs w:val="26"/>
        </w:rPr>
        <w:t>и</w:t>
      </w:r>
      <w:r w:rsidRPr="00D43EE2">
        <w:rPr>
          <w:sz w:val="26"/>
          <w:szCs w:val="26"/>
        </w:rPr>
        <w:t>ческих лиц, использующих земельные участки, объяснения, сведения и другие м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териалы, связанные с использованием земельных участков, в том числе документы, удостоверяющие права на земельные участки и объекты капитального строител</w:t>
      </w:r>
      <w:r w:rsidRPr="00D43EE2">
        <w:rPr>
          <w:sz w:val="26"/>
          <w:szCs w:val="26"/>
        </w:rPr>
        <w:t>ь</w:t>
      </w:r>
      <w:r w:rsidRPr="00D43EE2">
        <w:rPr>
          <w:sz w:val="26"/>
          <w:szCs w:val="26"/>
        </w:rPr>
        <w:t>ства, расположенные на них, в соответствии с законодательством Российской Ф</w:t>
      </w:r>
      <w:r w:rsidRPr="00D43EE2">
        <w:rPr>
          <w:sz w:val="26"/>
          <w:szCs w:val="26"/>
        </w:rPr>
        <w:t>е</w:t>
      </w:r>
      <w:r w:rsidRPr="00D43EE2">
        <w:rPr>
          <w:sz w:val="26"/>
          <w:szCs w:val="26"/>
        </w:rPr>
        <w:t>дерации;</w:t>
      </w:r>
      <w:proofErr w:type="gramEnd"/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6) рассматривать заявления, обращения и жалобы юридических лиц, индив</w:t>
      </w:r>
      <w:r w:rsidRPr="00D43EE2">
        <w:rPr>
          <w:sz w:val="26"/>
          <w:szCs w:val="26"/>
        </w:rPr>
        <w:t>и</w:t>
      </w:r>
      <w:r w:rsidRPr="00D43EE2">
        <w:rPr>
          <w:sz w:val="26"/>
          <w:szCs w:val="26"/>
        </w:rPr>
        <w:t>дуальных предпринимателей, физических лиц по фактам нарушения земельного законодательства Российской Федерации;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 xml:space="preserve">7) обращаться в правоохранительные, контрольные и надзорные органы за </w:t>
      </w:r>
      <w:r w:rsidRPr="00D43EE2">
        <w:rPr>
          <w:sz w:val="26"/>
          <w:szCs w:val="26"/>
        </w:rPr>
        <w:lastRenderedPageBreak/>
        <w:t>оказанием содействия в предотвращении и (или) пресечении действий, препя</w:t>
      </w:r>
      <w:r w:rsidRPr="00D43EE2">
        <w:rPr>
          <w:sz w:val="26"/>
          <w:szCs w:val="26"/>
        </w:rPr>
        <w:t>т</w:t>
      </w:r>
      <w:r w:rsidRPr="00D43EE2">
        <w:rPr>
          <w:sz w:val="26"/>
          <w:szCs w:val="26"/>
        </w:rPr>
        <w:t>ствующих осуществлению деятельности уполномоченного органа, а также уст</w:t>
      </w:r>
      <w:r w:rsidRPr="00D43EE2">
        <w:rPr>
          <w:sz w:val="26"/>
          <w:szCs w:val="26"/>
        </w:rPr>
        <w:t>а</w:t>
      </w:r>
      <w:r w:rsidRPr="00D43EE2">
        <w:rPr>
          <w:sz w:val="26"/>
          <w:szCs w:val="26"/>
        </w:rPr>
        <w:t>новлении личности граждан, иностранцев и лиц без гражданства, использующих земельные участки;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8) осуществлять иные полномочия, предусмотренные законодательством Ро</w:t>
      </w:r>
      <w:r w:rsidRPr="00D43EE2">
        <w:rPr>
          <w:sz w:val="26"/>
          <w:szCs w:val="26"/>
        </w:rPr>
        <w:t>с</w:t>
      </w:r>
      <w:r w:rsidRPr="00D43EE2">
        <w:rPr>
          <w:sz w:val="26"/>
          <w:szCs w:val="26"/>
        </w:rPr>
        <w:t>сийской Федерации и принятыми в соответствии с ним муниципальными правов</w:t>
      </w:r>
      <w:r w:rsidRPr="00D43EE2">
        <w:rPr>
          <w:sz w:val="26"/>
          <w:szCs w:val="26"/>
        </w:rPr>
        <w:t>ы</w:t>
      </w:r>
      <w:r w:rsidRPr="00D43EE2">
        <w:rPr>
          <w:sz w:val="26"/>
          <w:szCs w:val="26"/>
        </w:rPr>
        <w:t>ми актами органов местного самоуправления Чугуевского муниципального района.</w:t>
      </w:r>
    </w:p>
    <w:p w:rsidR="001D107F" w:rsidRPr="00D43EE2" w:rsidRDefault="00D03594" w:rsidP="00D03594">
      <w:pPr>
        <w:widowControl w:val="0"/>
        <w:autoSpaceDE w:val="0"/>
        <w:autoSpaceDN w:val="0"/>
        <w:adjustRightInd w:val="0"/>
        <w:spacing w:line="360" w:lineRule="auto"/>
        <w:ind w:firstLine="540"/>
        <w:outlineLvl w:val="1"/>
        <w:rPr>
          <w:b/>
          <w:sz w:val="26"/>
          <w:szCs w:val="26"/>
        </w:rPr>
      </w:pPr>
      <w:r w:rsidRPr="00D43EE2">
        <w:rPr>
          <w:b/>
          <w:sz w:val="26"/>
          <w:szCs w:val="26"/>
        </w:rPr>
        <w:t>Статья 6. Порядок осуществления муниципального земельного контроля</w:t>
      </w:r>
    </w:p>
    <w:p w:rsidR="001D107F" w:rsidRPr="00D43EE2" w:rsidRDefault="001D107F" w:rsidP="00D0359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Муниципальный земельный контроль осуществляется в форме плановых и внеплановых проверок на основании распоряжений  администрации Чугуевского муниципального района, по форме, установленной федеральным органом исполн</w:t>
      </w:r>
      <w:r w:rsidRPr="00D43EE2">
        <w:rPr>
          <w:sz w:val="26"/>
          <w:szCs w:val="26"/>
        </w:rPr>
        <w:t>и</w:t>
      </w:r>
      <w:r w:rsidRPr="00D43EE2">
        <w:rPr>
          <w:sz w:val="26"/>
          <w:szCs w:val="26"/>
        </w:rPr>
        <w:t>тельной власти, уполномоченным Правительством Российской Федерации.</w:t>
      </w:r>
    </w:p>
    <w:p w:rsidR="00D03594" w:rsidRPr="00D43EE2" w:rsidRDefault="00D03594" w:rsidP="00D03594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  <w:r w:rsidRPr="00D43EE2">
        <w:rPr>
          <w:b/>
          <w:sz w:val="26"/>
          <w:szCs w:val="26"/>
        </w:rPr>
        <w:t>Статья 7.</w:t>
      </w:r>
      <w:r w:rsidR="00D43EE2">
        <w:rPr>
          <w:b/>
          <w:sz w:val="26"/>
          <w:szCs w:val="26"/>
        </w:rPr>
        <w:t xml:space="preserve"> </w:t>
      </w:r>
      <w:r w:rsidRPr="00D43EE2">
        <w:rPr>
          <w:b/>
          <w:sz w:val="26"/>
          <w:szCs w:val="26"/>
        </w:rPr>
        <w:t>За</w:t>
      </w:r>
      <w:r w:rsidR="003A0470">
        <w:rPr>
          <w:b/>
          <w:sz w:val="26"/>
          <w:szCs w:val="26"/>
        </w:rPr>
        <w:t>к</w:t>
      </w:r>
      <w:r w:rsidRPr="00D43EE2">
        <w:rPr>
          <w:b/>
          <w:sz w:val="26"/>
          <w:szCs w:val="26"/>
        </w:rPr>
        <w:t>лючительные положения</w:t>
      </w:r>
    </w:p>
    <w:p w:rsidR="00D03594" w:rsidRPr="00D43EE2" w:rsidRDefault="00D03594" w:rsidP="00D0359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D43EE2">
        <w:rPr>
          <w:sz w:val="26"/>
          <w:szCs w:val="26"/>
        </w:rPr>
        <w:t>Настоящее решение вступает в силу со дня его официального опубликования</w:t>
      </w:r>
    </w:p>
    <w:p w:rsidR="00D03594" w:rsidRPr="00D43EE2" w:rsidRDefault="00D03594" w:rsidP="00D0359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1D107F" w:rsidRDefault="001D107F" w:rsidP="00D03594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A6546" w:rsidTr="000172D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8A6546" w:rsidRDefault="008A6546" w:rsidP="000172D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8A6546" w:rsidRDefault="008A6546" w:rsidP="000172D4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8A6546" w:rsidRDefault="008A6546" w:rsidP="000172D4">
            <w:pPr>
              <w:jc w:val="center"/>
              <w:rPr>
                <w:noProof/>
              </w:rPr>
            </w:pPr>
          </w:p>
          <w:p w:rsidR="008A6546" w:rsidRDefault="008A6546" w:rsidP="000172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C59554" wp14:editId="62FE7EC5">
                  <wp:extent cx="864235" cy="87312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546" w:rsidRDefault="008A6546" w:rsidP="000172D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8A6546" w:rsidRDefault="008A6546" w:rsidP="000172D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A6546" w:rsidRDefault="008A6546" w:rsidP="000172D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80B55" w:rsidRPr="001861D7" w:rsidRDefault="00880B55" w:rsidP="00880B55">
      <w:pPr>
        <w:pStyle w:val="a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61D7">
        <w:rPr>
          <w:rFonts w:ascii="Times New Roman" w:hAnsi="Times New Roman" w:cs="Times New Roman"/>
          <w:b/>
          <w:sz w:val="26"/>
          <w:szCs w:val="26"/>
          <w:u w:val="single"/>
        </w:rPr>
        <w:t>«05» сентября 2013г.</w:t>
      </w:r>
    </w:p>
    <w:p w:rsidR="00880B55" w:rsidRPr="001861D7" w:rsidRDefault="00880B55" w:rsidP="00880B55">
      <w:pPr>
        <w:pStyle w:val="a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61D7">
        <w:rPr>
          <w:rFonts w:ascii="Times New Roman" w:hAnsi="Times New Roman" w:cs="Times New Roman"/>
          <w:b/>
          <w:sz w:val="26"/>
          <w:szCs w:val="26"/>
          <w:u w:val="single"/>
        </w:rPr>
        <w:t>№ 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49</w:t>
      </w:r>
      <w:r w:rsidRPr="001861D7">
        <w:rPr>
          <w:rFonts w:ascii="Times New Roman" w:hAnsi="Times New Roman" w:cs="Times New Roman"/>
          <w:b/>
          <w:sz w:val="26"/>
          <w:szCs w:val="26"/>
          <w:u w:val="single"/>
        </w:rPr>
        <w:t xml:space="preserve"> - НПА</w:t>
      </w:r>
    </w:p>
    <w:p w:rsidR="00D03594" w:rsidRPr="001D107F" w:rsidRDefault="00D03594" w:rsidP="008A6546">
      <w:pPr>
        <w:jc w:val="both"/>
        <w:rPr>
          <w:sz w:val="26"/>
          <w:szCs w:val="26"/>
        </w:rPr>
      </w:pPr>
    </w:p>
    <w:sectPr w:rsidR="00D03594" w:rsidRPr="001D107F" w:rsidSect="00A84EE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40"/>
    <w:rsid w:val="001D107F"/>
    <w:rsid w:val="003A0470"/>
    <w:rsid w:val="003B0268"/>
    <w:rsid w:val="004D646F"/>
    <w:rsid w:val="00880B55"/>
    <w:rsid w:val="008A6546"/>
    <w:rsid w:val="009B0584"/>
    <w:rsid w:val="00A84EE9"/>
    <w:rsid w:val="00B77E40"/>
    <w:rsid w:val="00D03594"/>
    <w:rsid w:val="00D43EE2"/>
    <w:rsid w:val="00E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E4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77E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80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E4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77E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2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80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A89FBC7722E921055E67F801D002F5E5CAC0C695AFA7B8D5E413F69Y45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5A89FBC7722E921055E67F801D002F5E5CAE08685AFA7B8D5E413F69422F176D43C2368F8BCCCDY951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45A89FBC7722E921055E67F801D002F5D50AD0A6204AD79DC0B4FY35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5A89FBC7722E921055E67F801D002F5E5CA8066D56FA7B8D5E413F69Y4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2013-09-05T22:02:00Z</cp:lastPrinted>
  <dcterms:created xsi:type="dcterms:W3CDTF">2013-09-01T23:06:00Z</dcterms:created>
  <dcterms:modified xsi:type="dcterms:W3CDTF">2013-09-05T22:04:00Z</dcterms:modified>
</cp:coreProperties>
</file>