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68" w:rsidRPr="00F35F56" w:rsidRDefault="00A9786E" w:rsidP="00A9786E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«Проверка </w:t>
      </w:r>
      <w:r w:rsidR="00B97668" w:rsidRPr="00F35F56">
        <w:rPr>
          <w:rFonts w:ascii="Times New Roman" w:hAnsi="Times New Roman" w:cs="Times New Roman"/>
          <w:b/>
          <w:sz w:val="26"/>
          <w:szCs w:val="26"/>
        </w:rPr>
        <w:t xml:space="preserve">целевого и эффективного использования средств бюджета </w:t>
      </w:r>
      <w:proofErr w:type="spellStart"/>
      <w:r w:rsidR="00B97668" w:rsidRPr="00F35F56">
        <w:rPr>
          <w:rFonts w:ascii="Times New Roman" w:hAnsi="Times New Roman" w:cs="Times New Roman"/>
          <w:b/>
          <w:sz w:val="26"/>
          <w:szCs w:val="26"/>
        </w:rPr>
        <w:t>Шумненского</w:t>
      </w:r>
      <w:proofErr w:type="spellEnd"/>
      <w:r w:rsidR="00B97668" w:rsidRPr="00F35F5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реализацию муниципальной программы «Развитие культуры в </w:t>
      </w:r>
      <w:proofErr w:type="spellStart"/>
      <w:r w:rsidR="00B97668" w:rsidRPr="00F35F56">
        <w:rPr>
          <w:rFonts w:ascii="Times New Roman" w:hAnsi="Times New Roman" w:cs="Times New Roman"/>
          <w:b/>
          <w:sz w:val="26"/>
          <w:szCs w:val="26"/>
        </w:rPr>
        <w:t>Шумненском</w:t>
      </w:r>
      <w:proofErr w:type="spellEnd"/>
      <w:r w:rsidR="00B97668" w:rsidRPr="00F35F56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на 2014 – 2020 годы» за 2016 год и 1 квартал 2017 года</w:t>
      </w:r>
    </w:p>
    <w:p w:rsidR="00A9786E" w:rsidRPr="00F35F56" w:rsidRDefault="00A9786E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EFC" w:rsidRPr="00F35F56" w:rsidRDefault="00397C2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5F56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437E80" w:rsidRPr="00F35F56">
        <w:rPr>
          <w:rFonts w:ascii="Times New Roman" w:hAnsi="Times New Roman" w:cs="Times New Roman"/>
          <w:sz w:val="26"/>
          <w:szCs w:val="26"/>
        </w:rPr>
        <w:t>15 по 31 мая</w:t>
      </w:r>
      <w:r w:rsidRPr="00F35F56">
        <w:rPr>
          <w:rFonts w:ascii="Times New Roman" w:hAnsi="Times New Roman" w:cs="Times New Roman"/>
          <w:sz w:val="26"/>
          <w:szCs w:val="26"/>
        </w:rPr>
        <w:t xml:space="preserve"> 2017 года </w:t>
      </w:r>
      <w:r w:rsidR="00A9786E" w:rsidRPr="00F35F56">
        <w:rPr>
          <w:rFonts w:ascii="Times New Roman" w:hAnsi="Times New Roman" w:cs="Times New Roman"/>
          <w:sz w:val="26"/>
          <w:szCs w:val="26"/>
        </w:rPr>
        <w:t xml:space="preserve">Контрольно-счетным комитетом </w:t>
      </w:r>
      <w:proofErr w:type="spellStart"/>
      <w:r w:rsidR="00A9786E" w:rsidRPr="00F35F56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A9786E" w:rsidRPr="00F35F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35F56">
        <w:rPr>
          <w:rFonts w:ascii="Times New Roman" w:hAnsi="Times New Roman" w:cs="Times New Roman"/>
          <w:sz w:val="26"/>
          <w:szCs w:val="26"/>
        </w:rPr>
        <w:t xml:space="preserve"> проведена проверка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37E80" w:rsidRPr="00F35F56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437E80" w:rsidRPr="00F35F56">
        <w:rPr>
          <w:rFonts w:ascii="Times New Roman" w:hAnsi="Times New Roman" w:cs="Times New Roman"/>
          <w:sz w:val="26"/>
          <w:szCs w:val="26"/>
        </w:rPr>
        <w:t xml:space="preserve"> </w:t>
      </w:r>
      <w:r w:rsidR="00A9786E" w:rsidRPr="00F35F5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и М</w:t>
      </w:r>
      <w:r w:rsidR="00A9786E" w:rsidRPr="00F35F56">
        <w:rPr>
          <w:rFonts w:ascii="Times New Roman" w:hAnsi="Times New Roman" w:cs="Times New Roman"/>
          <w:sz w:val="26"/>
          <w:szCs w:val="26"/>
        </w:rPr>
        <w:t>униципального казенного учреждения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«Ц</w:t>
      </w:r>
      <w:r w:rsidR="00A9786E" w:rsidRPr="00F35F56">
        <w:rPr>
          <w:rFonts w:ascii="Times New Roman" w:hAnsi="Times New Roman" w:cs="Times New Roman"/>
          <w:sz w:val="26"/>
          <w:szCs w:val="26"/>
        </w:rPr>
        <w:t>ентр культуры и досуга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37E80" w:rsidRPr="00F35F56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437E80" w:rsidRPr="00F35F56">
        <w:rPr>
          <w:rFonts w:ascii="Times New Roman" w:hAnsi="Times New Roman" w:cs="Times New Roman"/>
          <w:sz w:val="26"/>
          <w:szCs w:val="26"/>
        </w:rPr>
        <w:t xml:space="preserve"> </w:t>
      </w:r>
      <w:r w:rsidR="00A9786E" w:rsidRPr="00F35F5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35F56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средств бюджета </w:t>
      </w:r>
      <w:proofErr w:type="spellStart"/>
      <w:r w:rsidR="00437E80" w:rsidRPr="00F35F56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437E80" w:rsidRPr="00F35F56">
        <w:rPr>
          <w:rFonts w:ascii="Times New Roman" w:hAnsi="Times New Roman" w:cs="Times New Roman"/>
          <w:sz w:val="26"/>
          <w:szCs w:val="26"/>
        </w:rPr>
        <w:t xml:space="preserve"> </w:t>
      </w:r>
      <w:r w:rsidR="00A9786E" w:rsidRPr="00F35F5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</w:t>
      </w:r>
      <w:r w:rsidRPr="00F35F56">
        <w:rPr>
          <w:rFonts w:ascii="Times New Roman" w:hAnsi="Times New Roman" w:cs="Times New Roman"/>
          <w:sz w:val="26"/>
          <w:szCs w:val="26"/>
        </w:rPr>
        <w:t xml:space="preserve">на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A9786E" w:rsidRPr="00F35F5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«Развитие культуры в </w:t>
      </w:r>
      <w:proofErr w:type="spellStart"/>
      <w:r w:rsidR="00437E80" w:rsidRPr="00F35F56">
        <w:rPr>
          <w:rFonts w:ascii="Times New Roman" w:hAnsi="Times New Roman" w:cs="Times New Roman"/>
          <w:sz w:val="26"/>
          <w:szCs w:val="26"/>
        </w:rPr>
        <w:t>Шумненском</w:t>
      </w:r>
      <w:proofErr w:type="spellEnd"/>
      <w:r w:rsidR="00437E80" w:rsidRPr="00F35F56">
        <w:rPr>
          <w:rFonts w:ascii="Times New Roman" w:hAnsi="Times New Roman" w:cs="Times New Roman"/>
          <w:sz w:val="26"/>
          <w:szCs w:val="26"/>
        </w:rPr>
        <w:t xml:space="preserve"> </w:t>
      </w:r>
      <w:r w:rsidR="00A9786E" w:rsidRPr="00F35F56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на 2014-2020 годы».</w:t>
      </w:r>
      <w:proofErr w:type="gramEnd"/>
      <w:r w:rsidR="00437E80" w:rsidRPr="00F35F56">
        <w:rPr>
          <w:rFonts w:ascii="Times New Roman" w:hAnsi="Times New Roman" w:cs="Times New Roman"/>
          <w:sz w:val="26"/>
          <w:szCs w:val="26"/>
        </w:rPr>
        <w:t xml:space="preserve"> Период проверки</w:t>
      </w:r>
      <w:r w:rsidR="00330121">
        <w:rPr>
          <w:rFonts w:ascii="Times New Roman" w:hAnsi="Times New Roman" w:cs="Times New Roman"/>
          <w:sz w:val="26"/>
          <w:szCs w:val="26"/>
        </w:rPr>
        <w:t>: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2016 год и 1 квартал 2017 года.</w:t>
      </w:r>
    </w:p>
    <w:p w:rsidR="00397C22" w:rsidRPr="00F35F56" w:rsidRDefault="00397C2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 xml:space="preserve">Проверкой установлены нарушения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F35F56">
        <w:rPr>
          <w:rFonts w:ascii="Times New Roman" w:hAnsi="Times New Roman" w:cs="Times New Roman"/>
          <w:sz w:val="26"/>
          <w:szCs w:val="26"/>
        </w:rPr>
        <w:t>законодательства РФ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и ряда НПА в части разработки и реализации МП</w:t>
      </w:r>
      <w:r w:rsidRPr="00F35F56">
        <w:rPr>
          <w:rFonts w:ascii="Times New Roman" w:hAnsi="Times New Roman" w:cs="Times New Roman"/>
          <w:sz w:val="26"/>
          <w:szCs w:val="26"/>
        </w:rPr>
        <w:t>, отчет</w:t>
      </w:r>
      <w:r w:rsidR="00437E80" w:rsidRPr="00F35F56">
        <w:rPr>
          <w:rFonts w:ascii="Times New Roman" w:hAnsi="Times New Roman" w:cs="Times New Roman"/>
          <w:sz w:val="26"/>
          <w:szCs w:val="26"/>
        </w:rPr>
        <w:t>ов</w:t>
      </w:r>
      <w:r w:rsidRPr="00F35F56">
        <w:rPr>
          <w:rFonts w:ascii="Times New Roman" w:hAnsi="Times New Roman" w:cs="Times New Roman"/>
          <w:sz w:val="26"/>
          <w:szCs w:val="26"/>
        </w:rPr>
        <w:t xml:space="preserve"> о выполнении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 МП</w:t>
      </w:r>
      <w:r w:rsidRPr="00F35F56">
        <w:rPr>
          <w:rFonts w:ascii="Times New Roman" w:hAnsi="Times New Roman" w:cs="Times New Roman"/>
          <w:sz w:val="26"/>
          <w:szCs w:val="26"/>
        </w:rPr>
        <w:t xml:space="preserve">,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приведении МП в соответствие с утвержденным бюджетом, </w:t>
      </w:r>
      <w:r w:rsidRPr="00F35F56">
        <w:rPr>
          <w:rFonts w:ascii="Times New Roman" w:hAnsi="Times New Roman" w:cs="Times New Roman"/>
          <w:sz w:val="26"/>
          <w:szCs w:val="26"/>
        </w:rPr>
        <w:t xml:space="preserve">организации и ведения бухгалтерского учета и отчетности, </w:t>
      </w:r>
      <w:r w:rsidR="00437E80" w:rsidRPr="00F35F56">
        <w:rPr>
          <w:rFonts w:ascii="Times New Roman" w:hAnsi="Times New Roman" w:cs="Times New Roman"/>
          <w:sz w:val="26"/>
          <w:szCs w:val="26"/>
        </w:rPr>
        <w:t>целевого расходовании средств</w:t>
      </w:r>
      <w:r w:rsidR="00D811C2" w:rsidRPr="00F35F56">
        <w:rPr>
          <w:rFonts w:ascii="Times New Roman" w:hAnsi="Times New Roman" w:cs="Times New Roman"/>
          <w:sz w:val="26"/>
          <w:szCs w:val="26"/>
        </w:rPr>
        <w:t>.</w:t>
      </w:r>
    </w:p>
    <w:p w:rsidR="00F35F56" w:rsidRPr="00F35F56" w:rsidRDefault="00F35F56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установлено в размере 264,56 тыс. рублей:</w:t>
      </w:r>
      <w:r>
        <w:rPr>
          <w:rFonts w:ascii="Times New Roman" w:hAnsi="Times New Roman" w:cs="Times New Roman"/>
          <w:sz w:val="26"/>
          <w:szCs w:val="26"/>
        </w:rPr>
        <w:t xml:space="preserve"> в 2016 году Учреждением оплачены обязательства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договору энергоснабжения на сумму 230,00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ублей, а также взносы в Совет муниципальных образований Приморского края в сумме 0,16 тыс.рублей; в 1 квартале 2017 года оплачены обязательства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договору энергоснабжения на сумму 34,40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D811C2" w:rsidRPr="00F35F56" w:rsidRDefault="00D9114A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>Р</w:t>
      </w:r>
      <w:r w:rsidR="00D811C2" w:rsidRPr="00F35F56">
        <w:rPr>
          <w:rFonts w:ascii="Times New Roman" w:hAnsi="Times New Roman" w:cs="Times New Roman"/>
          <w:sz w:val="26"/>
          <w:szCs w:val="26"/>
        </w:rPr>
        <w:t>езультат</w:t>
      </w:r>
      <w:r w:rsidRPr="00F35F56">
        <w:rPr>
          <w:rFonts w:ascii="Times New Roman" w:hAnsi="Times New Roman" w:cs="Times New Roman"/>
          <w:sz w:val="26"/>
          <w:szCs w:val="26"/>
        </w:rPr>
        <w:t>ы</w:t>
      </w:r>
      <w:r w:rsidR="00D811C2" w:rsidRPr="00F35F56">
        <w:rPr>
          <w:rFonts w:ascii="Times New Roman" w:hAnsi="Times New Roman" w:cs="Times New Roman"/>
          <w:sz w:val="26"/>
          <w:szCs w:val="26"/>
        </w:rPr>
        <w:t xml:space="preserve"> контрольного мероприятия </w:t>
      </w:r>
      <w:r w:rsidRPr="00F35F56">
        <w:rPr>
          <w:rFonts w:ascii="Times New Roman" w:hAnsi="Times New Roman" w:cs="Times New Roman"/>
          <w:sz w:val="26"/>
          <w:szCs w:val="26"/>
        </w:rPr>
        <w:t>оформлены</w:t>
      </w:r>
      <w:r w:rsidR="00D811C2" w:rsidRPr="00F35F56">
        <w:rPr>
          <w:rFonts w:ascii="Times New Roman" w:hAnsi="Times New Roman" w:cs="Times New Roman"/>
          <w:sz w:val="26"/>
          <w:szCs w:val="26"/>
        </w:rPr>
        <w:t xml:space="preserve"> акт</w:t>
      </w:r>
      <w:r w:rsidRPr="00F35F56">
        <w:rPr>
          <w:rFonts w:ascii="Times New Roman" w:hAnsi="Times New Roman" w:cs="Times New Roman"/>
          <w:sz w:val="26"/>
          <w:szCs w:val="26"/>
        </w:rPr>
        <w:t>ом</w:t>
      </w:r>
      <w:r w:rsidR="00D811C2" w:rsidRPr="00F35F56">
        <w:rPr>
          <w:rFonts w:ascii="Times New Roman" w:hAnsi="Times New Roman" w:cs="Times New Roman"/>
          <w:sz w:val="26"/>
          <w:szCs w:val="26"/>
        </w:rPr>
        <w:t xml:space="preserve"> проверки от </w:t>
      </w:r>
      <w:r w:rsidR="00437E80" w:rsidRPr="00F35F56">
        <w:rPr>
          <w:rFonts w:ascii="Times New Roman" w:hAnsi="Times New Roman" w:cs="Times New Roman"/>
          <w:sz w:val="26"/>
          <w:szCs w:val="26"/>
        </w:rPr>
        <w:t>31 мая</w:t>
      </w:r>
      <w:r w:rsidR="00D811C2" w:rsidRPr="00F35F56">
        <w:rPr>
          <w:rFonts w:ascii="Times New Roman" w:hAnsi="Times New Roman" w:cs="Times New Roman"/>
          <w:sz w:val="26"/>
          <w:szCs w:val="26"/>
        </w:rPr>
        <w:t xml:space="preserve"> 2017 года, который подписан </w:t>
      </w:r>
      <w:r w:rsidR="00437E80" w:rsidRPr="00F35F56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Pr="00F35F56">
        <w:rPr>
          <w:rFonts w:ascii="Times New Roman" w:hAnsi="Times New Roman" w:cs="Times New Roman"/>
          <w:sz w:val="26"/>
          <w:szCs w:val="26"/>
        </w:rPr>
        <w:t xml:space="preserve">без разногласий. </w:t>
      </w:r>
    </w:p>
    <w:p w:rsidR="00C70478" w:rsidRPr="00F35F56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 xml:space="preserve">Учреждению направлено представление от 02 июня 2017 года об устранении выявленных в ходе проверки недостатков и нарушений. </w:t>
      </w:r>
    </w:p>
    <w:p w:rsidR="00E016F8" w:rsidRPr="00F35F56" w:rsidRDefault="00F35F56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D9114A" w:rsidRPr="00F35F56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F35F56">
        <w:rPr>
          <w:rFonts w:ascii="Times New Roman" w:hAnsi="Times New Roman" w:cs="Times New Roman"/>
          <w:sz w:val="26"/>
          <w:szCs w:val="26"/>
        </w:rPr>
        <w:t xml:space="preserve">направлены в администрацию </w:t>
      </w:r>
      <w:proofErr w:type="spellStart"/>
      <w:r w:rsidRPr="00F35F56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Pr="00F35F5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016F8" w:rsidRPr="00397C22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397C22" w:rsidSect="003301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7C22"/>
    <w:rsid w:val="00153B55"/>
    <w:rsid w:val="00330121"/>
    <w:rsid w:val="00397C22"/>
    <w:rsid w:val="003B2EFC"/>
    <w:rsid w:val="00437E80"/>
    <w:rsid w:val="005052A5"/>
    <w:rsid w:val="00A9786E"/>
    <w:rsid w:val="00B06E87"/>
    <w:rsid w:val="00B97668"/>
    <w:rsid w:val="00C70478"/>
    <w:rsid w:val="00D811C2"/>
    <w:rsid w:val="00D9114A"/>
    <w:rsid w:val="00DE6097"/>
    <w:rsid w:val="00E016F8"/>
    <w:rsid w:val="00F2501A"/>
    <w:rsid w:val="00F3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4</cp:revision>
  <cp:lastPrinted>2017-08-24T23:22:00Z</cp:lastPrinted>
  <dcterms:created xsi:type="dcterms:W3CDTF">2017-09-05T04:27:00Z</dcterms:created>
  <dcterms:modified xsi:type="dcterms:W3CDTF">2017-09-05T05:44:00Z</dcterms:modified>
</cp:coreProperties>
</file>