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DE" w:rsidRPr="00EF70DE" w:rsidRDefault="00EF70DE" w:rsidP="00EF70DE">
      <w:pPr>
        <w:jc w:val="center"/>
      </w:pPr>
      <w:r w:rsidRPr="00EF70DE">
        <w:rPr>
          <w:noProof/>
        </w:rPr>
        <w:drawing>
          <wp:anchor distT="0" distB="0" distL="114300" distR="114300" simplePos="0" relativeHeight="251658240" behindDoc="0" locked="0" layoutInCell="1" allowOverlap="0" wp14:anchorId="779AB518" wp14:editId="0522597A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b/>
          <w:spacing w:val="34"/>
          <w:sz w:val="30"/>
          <w:szCs w:val="30"/>
        </w:rPr>
      </w:pP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АДМИНИСТРАЦИЯ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ПРИМОРСКОГО КРАЯ </w:t>
      </w: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28"/>
          <w:szCs w:val="28"/>
        </w:rPr>
      </w:pPr>
      <w:r w:rsidRPr="00EF70DE">
        <w:rPr>
          <w:b/>
          <w:spacing w:val="24"/>
          <w:sz w:val="28"/>
          <w:szCs w:val="28"/>
        </w:rPr>
        <w:t>ПОСТАНОВЛЕНИЕ</w:t>
      </w: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AA2527" w:rsidP="00EF70DE">
      <w:pPr>
        <w:rPr>
          <w:sz w:val="24"/>
          <w:szCs w:val="24"/>
        </w:rPr>
      </w:pPr>
      <w:r>
        <w:rPr>
          <w:sz w:val="26"/>
          <w:szCs w:val="26"/>
        </w:rPr>
        <w:t>________________</w:t>
      </w:r>
      <w:r w:rsidR="00EF70DE" w:rsidRPr="00EF70D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с. Чугуевка</w:t>
      </w:r>
      <w:r w:rsidR="00EF70DE" w:rsidRPr="00EF70D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__________</w:t>
      </w:r>
      <w:r w:rsidR="003309E4" w:rsidRPr="00A725E9">
        <w:rPr>
          <w:sz w:val="26"/>
          <w:szCs w:val="26"/>
          <w:u w:val="single"/>
        </w:rPr>
        <w:t>-НПА</w:t>
      </w:r>
      <w:r w:rsidR="00EF70DE" w:rsidRPr="00EF70DE">
        <w:rPr>
          <w:sz w:val="24"/>
          <w:szCs w:val="24"/>
        </w:rPr>
        <w:t xml:space="preserve"> </w:t>
      </w: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5D31EA" w:rsidRPr="005D31EA" w:rsidRDefault="004263E1" w:rsidP="005D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округа от 03 февраля 202</w:t>
      </w:r>
      <w:r w:rsidR="003B79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64 – НПА «</w:t>
      </w:r>
      <w:r w:rsidR="005D31EA" w:rsidRPr="005D31EA">
        <w:rPr>
          <w:b/>
          <w:sz w:val="28"/>
          <w:szCs w:val="28"/>
        </w:rPr>
        <w:t xml:space="preserve"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</w:t>
      </w:r>
      <w:proofErr w:type="gramStart"/>
      <w:r w:rsidR="005D31EA" w:rsidRPr="005D31EA">
        <w:rPr>
          <w:b/>
          <w:sz w:val="28"/>
          <w:szCs w:val="28"/>
        </w:rPr>
        <w:t>и  создания</w:t>
      </w:r>
      <w:proofErr w:type="gramEnd"/>
      <w:r w:rsidR="005D31EA" w:rsidRPr="005D31EA">
        <w:rPr>
          <w:b/>
          <w:sz w:val="28"/>
          <w:szCs w:val="28"/>
        </w:rPr>
        <w:t xml:space="preserve">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>
        <w:rPr>
          <w:b/>
          <w:sz w:val="28"/>
          <w:szCs w:val="28"/>
        </w:rPr>
        <w:t>»</w:t>
      </w: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spacing w:line="360" w:lineRule="auto"/>
        <w:ind w:left="-284" w:firstLine="1004"/>
        <w:jc w:val="both"/>
        <w:rPr>
          <w:b/>
          <w:sz w:val="28"/>
          <w:szCs w:val="28"/>
        </w:rPr>
      </w:pPr>
      <w:r w:rsidRPr="00EF70DE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</w:t>
      </w:r>
      <w:proofErr w:type="gramStart"/>
      <w:r w:rsidRPr="00EF70DE">
        <w:rPr>
          <w:sz w:val="28"/>
          <w:szCs w:val="28"/>
        </w:rPr>
        <w:t>статьёй  43</w:t>
      </w:r>
      <w:proofErr w:type="gramEnd"/>
      <w:r w:rsidRPr="00EF70DE">
        <w:rPr>
          <w:sz w:val="28"/>
          <w:szCs w:val="28"/>
        </w:rPr>
        <w:t xml:space="preserve"> Устава Чугуевского муниципального округа, администрация Чугуевского муниципального округа     </w:t>
      </w: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EF70DE" w:rsidRPr="00EF70DE" w:rsidRDefault="00EF70DE" w:rsidP="00EF70DE">
      <w:pPr>
        <w:jc w:val="both"/>
        <w:rPr>
          <w:b/>
          <w:sz w:val="28"/>
          <w:szCs w:val="28"/>
        </w:rPr>
      </w:pPr>
      <w:r w:rsidRPr="00EF70DE">
        <w:rPr>
          <w:b/>
          <w:sz w:val="28"/>
          <w:szCs w:val="28"/>
        </w:rPr>
        <w:t>ПОСТАНОВЛЯЕТ:</w:t>
      </w:r>
    </w:p>
    <w:p w:rsidR="00EF70DE" w:rsidRPr="00EF70DE" w:rsidRDefault="00EF70DE" w:rsidP="00EF70DE">
      <w:pPr>
        <w:jc w:val="both"/>
        <w:rPr>
          <w:sz w:val="16"/>
          <w:szCs w:val="16"/>
        </w:rPr>
      </w:pP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516BD6" w:rsidRDefault="005D31EA" w:rsidP="00516BD6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 xml:space="preserve">1. </w:t>
      </w:r>
      <w:r w:rsidR="002D0250">
        <w:rPr>
          <w:rFonts w:ascii="Times New Roman" w:hAnsi="Times New Roman" w:cs="Times New Roman"/>
          <w:sz w:val="28"/>
          <w:szCs w:val="28"/>
        </w:rPr>
        <w:t>Внести в</w:t>
      </w:r>
      <w:r w:rsidR="002D025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D0250">
        <w:rPr>
          <w:rFonts w:ascii="Times New Roman" w:hAnsi="Times New Roman" w:cs="Times New Roman"/>
          <w:sz w:val="28"/>
          <w:szCs w:val="28"/>
        </w:rPr>
        <w:t>е</w:t>
      </w:r>
      <w:r w:rsidR="002D0250">
        <w:rPr>
          <w:rFonts w:ascii="Times New Roman" w:hAnsi="Times New Roman" w:cs="Times New Roman"/>
          <w:sz w:val="28"/>
          <w:szCs w:val="28"/>
        </w:rPr>
        <w:t xml:space="preserve"> 4</w:t>
      </w:r>
      <w:r w:rsidR="002D0250">
        <w:rPr>
          <w:rFonts w:ascii="Times New Roman" w:hAnsi="Times New Roman" w:cs="Times New Roman"/>
          <w:sz w:val="28"/>
          <w:szCs w:val="28"/>
        </w:rPr>
        <w:t xml:space="preserve"> </w:t>
      </w:r>
      <w:r w:rsidR="002D0250">
        <w:rPr>
          <w:rFonts w:ascii="Times New Roman" w:hAnsi="Times New Roman" w:cs="Times New Roman"/>
          <w:sz w:val="28"/>
          <w:szCs w:val="28"/>
        </w:rPr>
        <w:t>«</w:t>
      </w:r>
      <w:r w:rsidR="002D0250" w:rsidRPr="00516BD6">
        <w:rPr>
          <w:rFonts w:ascii="Times New Roman" w:hAnsi="Times New Roman" w:cs="Times New Roman"/>
          <w:sz w:val="28"/>
          <w:szCs w:val="28"/>
        </w:rPr>
        <w:t>Порядок установления категорий родителей (законных представителей), которые освобождаются от оплаты услуг по присмотру и уходу за детьми, обучающимися в образовательных организациях Чугуевского муниципального округа, реализующих общеобразовательную программу дошкольного образования, или для которых размер платы снижается, а также порядок снижения размера платы</w:t>
      </w:r>
      <w:r w:rsidR="002D0250">
        <w:rPr>
          <w:rFonts w:ascii="Times New Roman" w:hAnsi="Times New Roman" w:cs="Times New Roman"/>
          <w:sz w:val="28"/>
          <w:szCs w:val="28"/>
        </w:rPr>
        <w:t>»</w:t>
      </w:r>
      <w:r w:rsidR="002D0250" w:rsidRPr="00516BD6">
        <w:rPr>
          <w:rFonts w:ascii="Times New Roman" w:hAnsi="Times New Roman" w:cs="Times New Roman"/>
          <w:sz w:val="28"/>
          <w:szCs w:val="28"/>
        </w:rPr>
        <w:t xml:space="preserve"> </w:t>
      </w:r>
      <w:r w:rsidR="002D0250">
        <w:rPr>
          <w:rFonts w:ascii="Times New Roman" w:hAnsi="Times New Roman" w:cs="Times New Roman"/>
          <w:sz w:val="28"/>
          <w:szCs w:val="28"/>
        </w:rPr>
        <w:t xml:space="preserve"> </w:t>
      </w:r>
      <w:r w:rsidR="004263E1" w:rsidRPr="004263E1">
        <w:rPr>
          <w:rFonts w:ascii="Times New Roman" w:hAnsi="Times New Roman" w:cs="Times New Roman"/>
          <w:sz w:val="28"/>
          <w:szCs w:val="28"/>
        </w:rPr>
        <w:t>постановлени</w:t>
      </w:r>
      <w:r w:rsidR="002D0250">
        <w:rPr>
          <w:rFonts w:ascii="Times New Roman" w:hAnsi="Times New Roman" w:cs="Times New Roman"/>
          <w:sz w:val="28"/>
          <w:szCs w:val="28"/>
        </w:rPr>
        <w:t>я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 администрации Чугуевского муниципального округа от </w:t>
      </w:r>
      <w:r w:rsidR="004263E1">
        <w:rPr>
          <w:rFonts w:ascii="Times New Roman" w:hAnsi="Times New Roman" w:cs="Times New Roman"/>
          <w:sz w:val="28"/>
          <w:szCs w:val="28"/>
        </w:rPr>
        <w:t>0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3 </w:t>
      </w:r>
      <w:r w:rsidR="004263E1">
        <w:rPr>
          <w:rFonts w:ascii="Times New Roman" w:hAnsi="Times New Roman" w:cs="Times New Roman"/>
          <w:sz w:val="28"/>
          <w:szCs w:val="28"/>
        </w:rPr>
        <w:t>февраля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 202</w:t>
      </w:r>
      <w:r w:rsidR="004263E1">
        <w:rPr>
          <w:rFonts w:ascii="Times New Roman" w:hAnsi="Times New Roman" w:cs="Times New Roman"/>
          <w:sz w:val="28"/>
          <w:szCs w:val="28"/>
        </w:rPr>
        <w:t>1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4263E1">
        <w:rPr>
          <w:rFonts w:ascii="Times New Roman" w:hAnsi="Times New Roman" w:cs="Times New Roman"/>
          <w:sz w:val="28"/>
          <w:szCs w:val="28"/>
        </w:rPr>
        <w:t>4</w:t>
      </w:r>
      <w:r w:rsidR="004263E1" w:rsidRPr="004263E1">
        <w:rPr>
          <w:rFonts w:ascii="Times New Roman" w:hAnsi="Times New Roman" w:cs="Times New Roman"/>
          <w:sz w:val="28"/>
          <w:szCs w:val="28"/>
        </w:rPr>
        <w:t xml:space="preserve">-НПА «Об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</w:t>
      </w:r>
      <w:r w:rsidR="004263E1" w:rsidRPr="004263E1">
        <w:rPr>
          <w:rFonts w:ascii="Times New Roman" w:hAnsi="Times New Roman" w:cs="Times New Roman"/>
          <w:sz w:val="28"/>
          <w:szCs w:val="28"/>
        </w:rPr>
        <w:lastRenderedPageBreak/>
        <w:t xml:space="preserve">ухода за  детьми  в муниципальных образовательных организациях, реализующих основную общеобразовательную  программу дошкольного образования» </w:t>
      </w:r>
      <w:r w:rsidR="00516BD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16BD6" w:rsidRPr="004263E1">
        <w:rPr>
          <w:rFonts w:ascii="Times New Roman" w:hAnsi="Times New Roman" w:cs="Times New Roman"/>
          <w:sz w:val="28"/>
          <w:szCs w:val="28"/>
        </w:rPr>
        <w:t>изменения</w:t>
      </w:r>
      <w:r w:rsidR="002D025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bookmarkStart w:id="0" w:name="_GoBack"/>
      <w:bookmarkEnd w:id="0"/>
      <w:r w:rsidR="00516BD6">
        <w:rPr>
          <w:rFonts w:ascii="Times New Roman" w:hAnsi="Times New Roman" w:cs="Times New Roman"/>
          <w:sz w:val="28"/>
          <w:szCs w:val="28"/>
        </w:rPr>
        <w:t>:</w:t>
      </w:r>
    </w:p>
    <w:p w:rsidR="00516BD6" w:rsidRDefault="00516BD6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пункт 2 изложить в следующей редакции: «2. </w:t>
      </w:r>
      <w:r w:rsidRPr="00516BD6">
        <w:rPr>
          <w:sz w:val="28"/>
          <w:szCs w:val="28"/>
        </w:rPr>
        <w:t>Р</w:t>
      </w:r>
      <w:r w:rsidRPr="00516BD6">
        <w:rPr>
          <w:rFonts w:eastAsiaTheme="minorHAnsi"/>
          <w:sz w:val="28"/>
          <w:szCs w:val="28"/>
          <w:lang w:eastAsia="en-US"/>
        </w:rPr>
        <w:t>одительская плата не взимается с родителей (законных представителей) за присмотр и уход за детьми-инвалидами, детьми-сиротами, детьми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>,</w:t>
      </w:r>
      <w:r w:rsidRPr="00516BD6">
        <w:rPr>
          <w:rFonts w:eastAsiaTheme="minorHAnsi"/>
          <w:sz w:val="28"/>
          <w:szCs w:val="28"/>
          <w:lang w:eastAsia="en-US"/>
        </w:rPr>
        <w:t xml:space="preserve"> детьми, оставшимися без попечения родителей, детьми с туберкулезной интоксикацией,</w:t>
      </w:r>
      <w:r w:rsidRPr="00516BD6">
        <w:rPr>
          <w:sz w:val="28"/>
          <w:szCs w:val="28"/>
        </w:rPr>
        <w:t xml:space="preserve"> </w:t>
      </w:r>
      <w:r w:rsidRPr="007A3232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детьми из </w:t>
      </w:r>
      <w:r w:rsidRPr="00D67E4E">
        <w:rPr>
          <w:sz w:val="28"/>
          <w:szCs w:val="28"/>
        </w:rPr>
        <w:t>семей мобилизованных и добровольцев-участников специальной военной операции</w:t>
      </w:r>
      <w:r>
        <w:rPr>
          <w:sz w:val="28"/>
          <w:szCs w:val="28"/>
        </w:rPr>
        <w:t xml:space="preserve"> (далее – СВО) </w:t>
      </w:r>
      <w:r w:rsidRPr="004821B4">
        <w:rPr>
          <w:sz w:val="28"/>
          <w:szCs w:val="28"/>
        </w:rPr>
        <w:t>на период их участия в СВО</w:t>
      </w:r>
      <w:r>
        <w:rPr>
          <w:sz w:val="28"/>
          <w:szCs w:val="28"/>
        </w:rPr>
        <w:t>,</w:t>
      </w:r>
      <w:r w:rsidRPr="00516BD6">
        <w:rPr>
          <w:rFonts w:eastAsiaTheme="minorHAnsi"/>
          <w:sz w:val="28"/>
          <w:szCs w:val="28"/>
          <w:lang w:eastAsia="en-US"/>
        </w:rPr>
        <w:t xml:space="preserve"> обучающимися в образовательных организациях, реализующих образовательную программу дошкольного образования.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16BD6" w:rsidRDefault="00516BD6" w:rsidP="00516BD6">
      <w:pPr>
        <w:spacing w:line="360" w:lineRule="auto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CA53C9">
        <w:rPr>
          <w:rFonts w:eastAsiaTheme="minorHAnsi"/>
          <w:sz w:val="28"/>
          <w:szCs w:val="28"/>
          <w:lang w:eastAsia="en-US"/>
        </w:rPr>
        <w:t>пункт 4 дополнить абзацем:</w:t>
      </w:r>
    </w:p>
    <w:p w:rsidR="00CA53C9" w:rsidRPr="00CA53C9" w:rsidRDefault="00CA53C9" w:rsidP="00CA53C9">
      <w:pPr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A53C9">
        <w:rPr>
          <w:rFonts w:eastAsiaTheme="minorHAnsi"/>
          <w:sz w:val="28"/>
          <w:szCs w:val="28"/>
          <w:lang w:eastAsia="en-US"/>
        </w:rPr>
        <w:t>Права, предусмотренные п. 2 настоящего Порядка, возникают у родителей (законных представителей)</w:t>
      </w:r>
      <w:r>
        <w:rPr>
          <w:rFonts w:eastAsiaTheme="minorHAnsi"/>
          <w:sz w:val="28"/>
          <w:szCs w:val="28"/>
          <w:lang w:eastAsia="en-US"/>
        </w:rPr>
        <w:t xml:space="preserve"> детей</w:t>
      </w:r>
      <w:r w:rsidRPr="00CA5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D67E4E">
        <w:rPr>
          <w:sz w:val="28"/>
          <w:szCs w:val="28"/>
        </w:rPr>
        <w:t>семей мобилизованных и добровольцев-участников специальной военной операции</w:t>
      </w:r>
      <w:r>
        <w:rPr>
          <w:sz w:val="28"/>
          <w:szCs w:val="28"/>
        </w:rPr>
        <w:t xml:space="preserve"> (далее – СВО) </w:t>
      </w:r>
      <w:r w:rsidRPr="004821B4">
        <w:rPr>
          <w:sz w:val="28"/>
          <w:szCs w:val="28"/>
        </w:rPr>
        <w:t>на период их участия в СВО</w:t>
      </w:r>
      <w:r w:rsidRPr="00CA53C9">
        <w:rPr>
          <w:rFonts w:eastAsiaTheme="minorHAnsi"/>
          <w:sz w:val="28"/>
          <w:szCs w:val="28"/>
          <w:lang w:eastAsia="en-US"/>
        </w:rPr>
        <w:t xml:space="preserve"> со дня подачи заявления и</w:t>
      </w:r>
      <w:r>
        <w:rPr>
          <w:rFonts w:eastAsiaTheme="minorHAnsi"/>
          <w:sz w:val="28"/>
          <w:szCs w:val="28"/>
          <w:lang w:eastAsia="en-US"/>
        </w:rPr>
        <w:t xml:space="preserve"> сведений из военных комиссариатов».</w:t>
      </w:r>
    </w:p>
    <w:p w:rsidR="005647AF" w:rsidRDefault="004263E1" w:rsidP="00CA53C9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47AF" w:rsidRPr="007A3232">
        <w:rPr>
          <w:sz w:val="28"/>
          <w:szCs w:val="28"/>
        </w:rPr>
        <w:t xml:space="preserve">. </w:t>
      </w:r>
      <w:r w:rsidR="00CA53C9" w:rsidRPr="007A3232">
        <w:rPr>
          <w:sz w:val="28"/>
          <w:szCs w:val="28"/>
        </w:rPr>
        <w:t>Настоящее постановление вступает в силу с</w:t>
      </w:r>
      <w:r w:rsidR="00CA53C9">
        <w:rPr>
          <w:sz w:val="28"/>
          <w:szCs w:val="28"/>
        </w:rPr>
        <w:t>о</w:t>
      </w:r>
      <w:r w:rsidR="00CA53C9" w:rsidRPr="007A3232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>дня официального опубликования</w:t>
      </w:r>
      <w:r w:rsidR="00CA53C9" w:rsidRPr="00FB5421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 xml:space="preserve">и </w:t>
      </w:r>
      <w:r w:rsidR="00CA53C9" w:rsidRPr="00FC0037">
        <w:rPr>
          <w:sz w:val="28"/>
          <w:szCs w:val="28"/>
        </w:rPr>
        <w:t>подлежит размещению на официальном сайте Чугуевского муниципального округа</w:t>
      </w:r>
      <w:r w:rsidR="00CA53C9">
        <w:rPr>
          <w:sz w:val="28"/>
          <w:szCs w:val="28"/>
        </w:rPr>
        <w:t>.</w:t>
      </w:r>
    </w:p>
    <w:p w:rsidR="007705AF" w:rsidRDefault="005647AF" w:rsidP="00CA53C9">
      <w:pPr>
        <w:spacing w:line="360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53C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Чугуевского муниципального округа</w:t>
      </w:r>
      <w:r w:rsidR="0068353A">
        <w:rPr>
          <w:sz w:val="28"/>
          <w:szCs w:val="28"/>
        </w:rPr>
        <w:t xml:space="preserve"> – начальника управления образования</w:t>
      </w:r>
      <w:r w:rsidR="00CA53C9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>В.С.</w:t>
      </w:r>
      <w:r w:rsidR="0068353A">
        <w:rPr>
          <w:sz w:val="28"/>
          <w:szCs w:val="28"/>
        </w:rPr>
        <w:t xml:space="preserve"> </w:t>
      </w:r>
      <w:r w:rsidR="00CA53C9">
        <w:rPr>
          <w:sz w:val="28"/>
          <w:szCs w:val="28"/>
        </w:rPr>
        <w:t>Олег</w:t>
      </w:r>
      <w:r w:rsidR="0068353A">
        <w:rPr>
          <w:sz w:val="28"/>
          <w:szCs w:val="28"/>
        </w:rPr>
        <w:t>.</w:t>
      </w: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P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Глава Чугуевского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муниципального округа,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>глава администрации                                                                             Р.Ю. Демен</w:t>
      </w:r>
      <w:r w:rsidR="002026C7">
        <w:rPr>
          <w:sz w:val="28"/>
          <w:szCs w:val="28"/>
        </w:rPr>
        <w:t>е</w:t>
      </w:r>
      <w:r w:rsidRPr="005D31EA">
        <w:rPr>
          <w:sz w:val="28"/>
          <w:szCs w:val="28"/>
        </w:rPr>
        <w:t>в</w:t>
      </w:r>
    </w:p>
    <w:p w:rsidR="00FA3AEE" w:rsidRDefault="00FA3AEE"/>
    <w:p w:rsidR="001C7421" w:rsidRDefault="001C7421"/>
    <w:sectPr w:rsidR="001C7421" w:rsidSect="005D31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823ED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7504B"/>
    <w:multiLevelType w:val="multilevel"/>
    <w:tmpl w:val="321E2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57234"/>
    <w:multiLevelType w:val="multilevel"/>
    <w:tmpl w:val="B88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eastAsiaTheme="minorHAnsi" w:hint="default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F304D"/>
    <w:multiLevelType w:val="multilevel"/>
    <w:tmpl w:val="770C9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7"/>
    <w:rsid w:val="0012184F"/>
    <w:rsid w:val="001C7421"/>
    <w:rsid w:val="00200C90"/>
    <w:rsid w:val="002026C7"/>
    <w:rsid w:val="00231A16"/>
    <w:rsid w:val="00294BFB"/>
    <w:rsid w:val="002D0250"/>
    <w:rsid w:val="003309E4"/>
    <w:rsid w:val="003B79A3"/>
    <w:rsid w:val="004263E1"/>
    <w:rsid w:val="004454D0"/>
    <w:rsid w:val="005035E6"/>
    <w:rsid w:val="00503C67"/>
    <w:rsid w:val="00516BD6"/>
    <w:rsid w:val="005647AF"/>
    <w:rsid w:val="005A2EC8"/>
    <w:rsid w:val="005D31EA"/>
    <w:rsid w:val="0068353A"/>
    <w:rsid w:val="006D6AF4"/>
    <w:rsid w:val="006E40C9"/>
    <w:rsid w:val="007705AF"/>
    <w:rsid w:val="00782DFD"/>
    <w:rsid w:val="0079481D"/>
    <w:rsid w:val="00796DF1"/>
    <w:rsid w:val="00907FBE"/>
    <w:rsid w:val="00993C5C"/>
    <w:rsid w:val="009D4A7E"/>
    <w:rsid w:val="00A35A71"/>
    <w:rsid w:val="00A37A50"/>
    <w:rsid w:val="00A725E9"/>
    <w:rsid w:val="00A773D8"/>
    <w:rsid w:val="00AA2527"/>
    <w:rsid w:val="00AB7368"/>
    <w:rsid w:val="00AC35D2"/>
    <w:rsid w:val="00AD22CA"/>
    <w:rsid w:val="00CA53C9"/>
    <w:rsid w:val="00D57E0D"/>
    <w:rsid w:val="00E024D8"/>
    <w:rsid w:val="00E7520A"/>
    <w:rsid w:val="00E92E0C"/>
    <w:rsid w:val="00EF70DE"/>
    <w:rsid w:val="00F3715B"/>
    <w:rsid w:val="00F67F03"/>
    <w:rsid w:val="00F73E8D"/>
    <w:rsid w:val="00F9488F"/>
    <w:rsid w:val="00FA3AEE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B10E"/>
  <w15:docId w15:val="{3637D385-AFD9-4DA3-8582-813221A3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C9"/>
    <w:pPr>
      <w:ind w:left="720"/>
      <w:contextualSpacing/>
    </w:pPr>
  </w:style>
  <w:style w:type="paragraph" w:customStyle="1" w:styleId="ConsPlusNormal">
    <w:name w:val="ConsPlusNormal"/>
    <w:rsid w:val="00AB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40</cp:revision>
  <cp:lastPrinted>2022-10-14T01:44:00Z</cp:lastPrinted>
  <dcterms:created xsi:type="dcterms:W3CDTF">2015-07-16T01:52:00Z</dcterms:created>
  <dcterms:modified xsi:type="dcterms:W3CDTF">2022-10-14T01:52:00Z</dcterms:modified>
</cp:coreProperties>
</file>