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8" w:rsidRDefault="00117818" w:rsidP="0011781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814E610" wp14:editId="24CAB2FB">
            <wp:simplePos x="0" y="0"/>
            <wp:positionH relativeFrom="column">
              <wp:posOffset>2553970</wp:posOffset>
            </wp:positionH>
            <wp:positionV relativeFrom="paragraph">
              <wp:posOffset>-190500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18" w:rsidRDefault="00117818" w:rsidP="00117818">
      <w:pPr>
        <w:jc w:val="center"/>
      </w:pPr>
    </w:p>
    <w:p w:rsidR="00117818" w:rsidRDefault="00117818" w:rsidP="00117818">
      <w:pPr>
        <w:jc w:val="center"/>
      </w:pPr>
    </w:p>
    <w:p w:rsidR="00117818" w:rsidRDefault="00117818" w:rsidP="00117818">
      <w:pPr>
        <w:pStyle w:val="a3"/>
        <w:tabs>
          <w:tab w:val="left" w:pos="0"/>
        </w:tabs>
        <w:rPr>
          <w:sz w:val="52"/>
        </w:rPr>
      </w:pPr>
    </w:p>
    <w:p w:rsidR="00117818" w:rsidRDefault="00117818" w:rsidP="0011781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17818" w:rsidRDefault="00117818" w:rsidP="0011781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17818" w:rsidRDefault="00117818" w:rsidP="0011781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17818" w:rsidRDefault="00117818" w:rsidP="00117818">
      <w:pPr>
        <w:tabs>
          <w:tab w:val="left" w:pos="0"/>
        </w:tabs>
        <w:rPr>
          <w:sz w:val="32"/>
        </w:rPr>
      </w:pPr>
    </w:p>
    <w:p w:rsidR="00117818" w:rsidRDefault="00117818" w:rsidP="0011781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9689" w:type="dxa"/>
        <w:tblLook w:val="0000" w:firstRow="0" w:lastRow="0" w:firstColumn="0" w:lastColumn="0" w:noHBand="0" w:noVBand="0"/>
      </w:tblPr>
      <w:tblGrid>
        <w:gridCol w:w="2690"/>
        <w:gridCol w:w="1813"/>
        <w:gridCol w:w="4111"/>
        <w:gridCol w:w="1075"/>
      </w:tblGrid>
      <w:tr w:rsidR="00117818" w:rsidRPr="00B646C3" w:rsidTr="00E02EA6">
        <w:trPr>
          <w:trHeight w:val="360"/>
        </w:trPr>
        <w:tc>
          <w:tcPr>
            <w:tcW w:w="2690" w:type="dxa"/>
          </w:tcPr>
          <w:p w:rsidR="00117818" w:rsidRPr="00B646C3" w:rsidRDefault="00117818" w:rsidP="00FC4F6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19.10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924" w:type="dxa"/>
            <w:gridSpan w:val="2"/>
          </w:tcPr>
          <w:p w:rsidR="00117818" w:rsidRPr="00B646C3" w:rsidRDefault="00117818" w:rsidP="00FC4F6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117818" w:rsidRPr="00B646C3" w:rsidRDefault="00117818" w:rsidP="004665D3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24</w:t>
            </w:r>
            <w:r w:rsidR="004665D3">
              <w:rPr>
                <w:sz w:val="26"/>
                <w:szCs w:val="26"/>
                <w:u w:val="single"/>
              </w:rPr>
              <w:t>5</w:t>
            </w:r>
          </w:p>
        </w:tc>
      </w:tr>
      <w:tr w:rsidR="00117818" w:rsidRPr="00B646C3" w:rsidTr="00E02EA6">
        <w:trPr>
          <w:gridAfter w:val="2"/>
          <w:wAfter w:w="5186" w:type="dxa"/>
          <w:trHeight w:val="903"/>
        </w:trPr>
        <w:tc>
          <w:tcPr>
            <w:tcW w:w="4503" w:type="dxa"/>
            <w:gridSpan w:val="2"/>
          </w:tcPr>
          <w:p w:rsidR="00117818" w:rsidRPr="00061B2D" w:rsidRDefault="00E02EA6" w:rsidP="00FC4F6D">
            <w:pPr>
              <w:jc w:val="both"/>
              <w:rPr>
                <w:sz w:val="26"/>
                <w:szCs w:val="26"/>
              </w:rPr>
            </w:pPr>
            <w:r w:rsidRPr="00467173">
              <w:rPr>
                <w:b/>
                <w:sz w:val="26"/>
                <w:szCs w:val="26"/>
              </w:rPr>
              <w:t>Положение о порядке организации предоставления общедоступного и бесплатного образования и орган</w:t>
            </w:r>
            <w:r w:rsidRPr="00467173">
              <w:rPr>
                <w:b/>
                <w:sz w:val="26"/>
                <w:szCs w:val="26"/>
              </w:rPr>
              <w:t>и</w:t>
            </w:r>
            <w:r w:rsidRPr="00467173">
              <w:rPr>
                <w:b/>
                <w:sz w:val="26"/>
                <w:szCs w:val="26"/>
              </w:rPr>
              <w:t>зации предоставления дополн</w:t>
            </w:r>
            <w:r w:rsidRPr="00467173">
              <w:rPr>
                <w:b/>
                <w:sz w:val="26"/>
                <w:szCs w:val="26"/>
              </w:rPr>
              <w:t>и</w:t>
            </w:r>
            <w:r w:rsidRPr="00467173">
              <w:rPr>
                <w:b/>
                <w:sz w:val="26"/>
                <w:szCs w:val="26"/>
              </w:rPr>
              <w:t>тельного образования в Чугуевском муниципальном районе</w:t>
            </w:r>
          </w:p>
        </w:tc>
      </w:tr>
    </w:tbl>
    <w:p w:rsidR="005C6E9C" w:rsidRDefault="005C6E9C">
      <w:pPr>
        <w:rPr>
          <w:sz w:val="26"/>
          <w:szCs w:val="26"/>
        </w:rPr>
      </w:pPr>
    </w:p>
    <w:p w:rsidR="00747FE4" w:rsidRDefault="00747FE4" w:rsidP="00E7437B">
      <w:pPr>
        <w:spacing w:line="360" w:lineRule="auto"/>
        <w:jc w:val="both"/>
        <w:rPr>
          <w:sz w:val="26"/>
          <w:szCs w:val="26"/>
        </w:rPr>
      </w:pP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FE4">
        <w:rPr>
          <w:sz w:val="26"/>
          <w:szCs w:val="26"/>
        </w:rPr>
        <w:t>В соответствии со статье</w:t>
      </w:r>
      <w:r w:rsidR="00723921">
        <w:rPr>
          <w:sz w:val="26"/>
          <w:szCs w:val="26"/>
        </w:rPr>
        <w:t>й</w:t>
      </w:r>
      <w:r w:rsidR="00747FE4">
        <w:rPr>
          <w:sz w:val="26"/>
          <w:szCs w:val="26"/>
        </w:rPr>
        <w:t xml:space="preserve"> 15 </w:t>
      </w:r>
      <w:r w:rsidR="00723921">
        <w:rPr>
          <w:sz w:val="26"/>
          <w:szCs w:val="26"/>
        </w:rPr>
        <w:t xml:space="preserve">№ </w:t>
      </w:r>
      <w:r w:rsidR="00747FE4">
        <w:rPr>
          <w:sz w:val="26"/>
          <w:szCs w:val="26"/>
        </w:rPr>
        <w:t>131-ФЗ «Об общих принципах организации местного самоуправления в Российской Федерации», статьей 16 Устава Чугуевск</w:t>
      </w:r>
      <w:r w:rsidR="00747FE4">
        <w:rPr>
          <w:sz w:val="26"/>
          <w:szCs w:val="26"/>
        </w:rPr>
        <w:t>о</w:t>
      </w:r>
      <w:r w:rsidR="00747FE4">
        <w:rPr>
          <w:sz w:val="26"/>
          <w:szCs w:val="26"/>
        </w:rPr>
        <w:t xml:space="preserve">го муниципального района </w:t>
      </w:r>
      <w:r>
        <w:rPr>
          <w:sz w:val="26"/>
          <w:szCs w:val="26"/>
        </w:rPr>
        <w:t>Дума Чугуевского муниципального района</w:t>
      </w: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</w:p>
    <w:p w:rsidR="00E02EA6" w:rsidRDefault="00E02EA6" w:rsidP="00E7437B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C97998">
        <w:rPr>
          <w:sz w:val="26"/>
          <w:szCs w:val="26"/>
        </w:rPr>
        <w:t xml:space="preserve">Принять </w:t>
      </w:r>
      <w:bookmarkStart w:id="0" w:name="_GoBack"/>
      <w:bookmarkEnd w:id="0"/>
      <w:r w:rsidRPr="00467173">
        <w:rPr>
          <w:b/>
          <w:sz w:val="26"/>
          <w:szCs w:val="26"/>
        </w:rPr>
        <w:t>Положение о порядке организации предоставления общед</w:t>
      </w:r>
      <w:r w:rsidRPr="00467173">
        <w:rPr>
          <w:b/>
          <w:sz w:val="26"/>
          <w:szCs w:val="26"/>
        </w:rPr>
        <w:t>о</w:t>
      </w:r>
      <w:r w:rsidRPr="00467173">
        <w:rPr>
          <w:b/>
          <w:sz w:val="26"/>
          <w:szCs w:val="26"/>
        </w:rPr>
        <w:t>ступного и бесплатного образования и организации предоставления дополн</w:t>
      </w:r>
      <w:r w:rsidRPr="00467173">
        <w:rPr>
          <w:b/>
          <w:sz w:val="26"/>
          <w:szCs w:val="26"/>
        </w:rPr>
        <w:t>и</w:t>
      </w:r>
      <w:r w:rsidRPr="00467173">
        <w:rPr>
          <w:b/>
          <w:sz w:val="26"/>
          <w:szCs w:val="26"/>
        </w:rPr>
        <w:t>тел</w:t>
      </w:r>
      <w:r w:rsidRPr="00467173">
        <w:rPr>
          <w:b/>
          <w:sz w:val="26"/>
          <w:szCs w:val="26"/>
        </w:rPr>
        <w:t>ь</w:t>
      </w:r>
      <w:r w:rsidRPr="00467173">
        <w:rPr>
          <w:b/>
          <w:sz w:val="26"/>
          <w:szCs w:val="26"/>
        </w:rPr>
        <w:t>ного образования в Чугуевском муниципальном районе</w:t>
      </w:r>
      <w:r>
        <w:rPr>
          <w:b/>
          <w:sz w:val="26"/>
          <w:szCs w:val="26"/>
        </w:rPr>
        <w:t>.</w:t>
      </w: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 указанное решение главе Чугуевского муниципального района для подписания и опубликования.</w:t>
      </w:r>
    </w:p>
    <w:p w:rsidR="00BF748D" w:rsidRDefault="00BF748D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E7437B" w:rsidRDefault="00E7437B" w:rsidP="00E7437B">
      <w:pPr>
        <w:spacing w:line="360" w:lineRule="auto"/>
        <w:jc w:val="both"/>
        <w:rPr>
          <w:sz w:val="26"/>
          <w:szCs w:val="26"/>
        </w:rPr>
      </w:pPr>
    </w:p>
    <w:p w:rsidR="002C03A4" w:rsidRDefault="002C03A4" w:rsidP="00E7437B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C03A4" w:rsidTr="00892516">
        <w:trPr>
          <w:trHeight w:val="540"/>
        </w:trPr>
        <w:tc>
          <w:tcPr>
            <w:tcW w:w="4500" w:type="dxa"/>
          </w:tcPr>
          <w:p w:rsidR="002C03A4" w:rsidRDefault="002C03A4" w:rsidP="008925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2C03A4" w:rsidRDefault="002C03A4" w:rsidP="008925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2C03A4" w:rsidRDefault="002C03A4" w:rsidP="00892516">
            <w:pPr>
              <w:jc w:val="center"/>
              <w:rPr>
                <w:noProof/>
              </w:rPr>
            </w:pPr>
          </w:p>
          <w:p w:rsidR="002F35ED" w:rsidRDefault="002F35ED" w:rsidP="00892516">
            <w:pPr>
              <w:jc w:val="center"/>
              <w:rPr>
                <w:noProof/>
              </w:rPr>
            </w:pPr>
          </w:p>
          <w:p w:rsidR="002F35ED" w:rsidRDefault="002F35ED" w:rsidP="00892516">
            <w:pPr>
              <w:jc w:val="center"/>
              <w:rPr>
                <w:noProof/>
              </w:rPr>
            </w:pPr>
          </w:p>
          <w:p w:rsidR="002F35ED" w:rsidRDefault="002F35ED" w:rsidP="00892516">
            <w:pPr>
              <w:jc w:val="center"/>
            </w:pPr>
          </w:p>
          <w:p w:rsidR="002C03A4" w:rsidRDefault="002C03A4" w:rsidP="008925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384457B3" wp14:editId="30E531C4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-362585</wp:posOffset>
                  </wp:positionV>
                  <wp:extent cx="817880" cy="1028700"/>
                  <wp:effectExtent l="0" t="0" r="1270" b="0"/>
                  <wp:wrapNone/>
                  <wp:docPr id="3" name="Рисунок 3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2C03A4" w:rsidRDefault="002C03A4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C03A4" w:rsidRDefault="002C03A4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7437B" w:rsidRDefault="00E7437B" w:rsidP="002C03A4">
      <w:pPr>
        <w:jc w:val="both"/>
        <w:rPr>
          <w:sz w:val="52"/>
        </w:rPr>
      </w:pPr>
      <w:r>
        <w:rPr>
          <w:sz w:val="26"/>
          <w:szCs w:val="26"/>
        </w:rPr>
        <w:lastRenderedPageBreak/>
        <w:tab/>
      </w:r>
    </w:p>
    <w:p w:rsidR="00BF748D" w:rsidRDefault="00BF748D" w:rsidP="00BF748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F748D" w:rsidRDefault="00BF748D" w:rsidP="00BF748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F748D" w:rsidRDefault="00BF748D" w:rsidP="00BF748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F748D" w:rsidRDefault="00BF748D" w:rsidP="00BF748D">
      <w:pPr>
        <w:tabs>
          <w:tab w:val="left" w:pos="0"/>
        </w:tabs>
        <w:rPr>
          <w:sz w:val="32"/>
        </w:rPr>
      </w:pPr>
    </w:p>
    <w:p w:rsidR="00BF748D" w:rsidRDefault="00BF748D" w:rsidP="00BF748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21"/>
        <w:tblW w:w="9405" w:type="dxa"/>
        <w:tblLook w:val="0000" w:firstRow="0" w:lastRow="0" w:firstColumn="0" w:lastColumn="0" w:noHBand="0" w:noVBand="0"/>
      </w:tblPr>
      <w:tblGrid>
        <w:gridCol w:w="2690"/>
        <w:gridCol w:w="2380"/>
        <w:gridCol w:w="3260"/>
        <w:gridCol w:w="1075"/>
      </w:tblGrid>
      <w:tr w:rsidR="00BF748D" w:rsidRPr="00B646C3" w:rsidTr="00FC4F6D">
        <w:trPr>
          <w:trHeight w:val="360"/>
        </w:trPr>
        <w:tc>
          <w:tcPr>
            <w:tcW w:w="2690" w:type="dxa"/>
          </w:tcPr>
          <w:p w:rsidR="00BF748D" w:rsidRPr="00B646C3" w:rsidRDefault="00BF748D" w:rsidP="00FC4F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0" w:type="dxa"/>
            <w:gridSpan w:val="2"/>
          </w:tcPr>
          <w:p w:rsidR="00BF748D" w:rsidRPr="00B646C3" w:rsidRDefault="00BF748D" w:rsidP="00FC4F6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BF748D" w:rsidRPr="00B646C3" w:rsidRDefault="00BF748D" w:rsidP="00FC4F6D">
            <w:pPr>
              <w:rPr>
                <w:sz w:val="26"/>
                <w:szCs w:val="26"/>
                <w:u w:val="single"/>
              </w:rPr>
            </w:pPr>
          </w:p>
        </w:tc>
      </w:tr>
      <w:tr w:rsidR="00BF748D" w:rsidRPr="00B646C3" w:rsidTr="00FC4F6D">
        <w:trPr>
          <w:gridAfter w:val="2"/>
          <w:wAfter w:w="4335" w:type="dxa"/>
          <w:trHeight w:val="903"/>
        </w:trPr>
        <w:tc>
          <w:tcPr>
            <w:tcW w:w="5070" w:type="dxa"/>
            <w:gridSpan w:val="2"/>
          </w:tcPr>
          <w:p w:rsidR="00BF748D" w:rsidRPr="00061B2D" w:rsidRDefault="00BF748D" w:rsidP="00FC4F6D">
            <w:pPr>
              <w:jc w:val="both"/>
              <w:rPr>
                <w:sz w:val="26"/>
                <w:szCs w:val="26"/>
              </w:rPr>
            </w:pPr>
            <w:r w:rsidRPr="00467173">
              <w:rPr>
                <w:b/>
                <w:sz w:val="26"/>
                <w:szCs w:val="26"/>
              </w:rPr>
              <w:t>Положение о порядке организации предоставления общедоступного и бе</w:t>
            </w:r>
            <w:r w:rsidRPr="00467173">
              <w:rPr>
                <w:b/>
                <w:sz w:val="26"/>
                <w:szCs w:val="26"/>
              </w:rPr>
              <w:t>с</w:t>
            </w:r>
            <w:r w:rsidRPr="00467173">
              <w:rPr>
                <w:b/>
                <w:sz w:val="26"/>
                <w:szCs w:val="26"/>
              </w:rPr>
              <w:t>платного образования и организации предоставления дополнительного обр</w:t>
            </w:r>
            <w:r w:rsidRPr="00467173">
              <w:rPr>
                <w:b/>
                <w:sz w:val="26"/>
                <w:szCs w:val="26"/>
              </w:rPr>
              <w:t>а</w:t>
            </w:r>
            <w:r w:rsidRPr="00467173">
              <w:rPr>
                <w:b/>
                <w:sz w:val="26"/>
                <w:szCs w:val="26"/>
              </w:rPr>
              <w:t>зования в Чугуевском муниципальном районе</w:t>
            </w:r>
          </w:p>
        </w:tc>
      </w:tr>
    </w:tbl>
    <w:p w:rsidR="00BF748D" w:rsidRDefault="00BF748D" w:rsidP="00BF748D">
      <w:pPr>
        <w:jc w:val="both"/>
        <w:rPr>
          <w:sz w:val="26"/>
          <w:szCs w:val="26"/>
        </w:rPr>
      </w:pPr>
    </w:p>
    <w:p w:rsidR="00BF748D" w:rsidRDefault="00BF748D" w:rsidP="00BF748D">
      <w:pPr>
        <w:jc w:val="both"/>
        <w:rPr>
          <w:sz w:val="26"/>
          <w:szCs w:val="26"/>
        </w:rPr>
      </w:pPr>
    </w:p>
    <w:p w:rsidR="00BF748D" w:rsidRPr="0000054B" w:rsidRDefault="00BF748D" w:rsidP="00BF748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BF748D" w:rsidRDefault="00BF748D" w:rsidP="00BF748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19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октября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484E76" w:rsidRDefault="00484E76" w:rsidP="00BF748D">
      <w:pPr>
        <w:jc w:val="right"/>
        <w:rPr>
          <w:b/>
          <w:sz w:val="25"/>
          <w:szCs w:val="25"/>
        </w:rPr>
      </w:pPr>
    </w:p>
    <w:p w:rsidR="00484E76" w:rsidRPr="00473659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 Общие положения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84A88">
        <w:rPr>
          <w:sz w:val="26"/>
          <w:szCs w:val="26"/>
        </w:rPr>
        <w:t>Настоящее Положение устанавливает порядок предоставления общедоступн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 xml:space="preserve">го и бесплатного дошкольного, начального общего, основного общего, среднего (полного) общего образования по основным общеобразовательным программам и программам дополнительного образования в соответствии с </w:t>
      </w:r>
      <w:hyperlink r:id="rId6" w:history="1">
        <w:r w:rsidRPr="00484A88">
          <w:rPr>
            <w:sz w:val="26"/>
            <w:szCs w:val="26"/>
          </w:rPr>
          <w:t>Конституцией</w:t>
        </w:r>
      </w:hyperlink>
      <w:r w:rsidRPr="00484A88">
        <w:rPr>
          <w:sz w:val="26"/>
          <w:szCs w:val="26"/>
        </w:rPr>
        <w:t xml:space="preserve"> Росси</w:t>
      </w:r>
      <w:r w:rsidRPr="00484A88">
        <w:rPr>
          <w:sz w:val="26"/>
          <w:szCs w:val="26"/>
        </w:rPr>
        <w:t>й</w:t>
      </w:r>
      <w:r w:rsidRPr="00484A88">
        <w:rPr>
          <w:sz w:val="26"/>
          <w:szCs w:val="26"/>
        </w:rPr>
        <w:t xml:space="preserve">ской Федерации, Федеральным </w:t>
      </w:r>
      <w:hyperlink r:id="rId7" w:history="1">
        <w:r w:rsidRPr="00484A88">
          <w:rPr>
            <w:sz w:val="26"/>
            <w:szCs w:val="26"/>
          </w:rPr>
          <w:t>законом</w:t>
        </w:r>
      </w:hyperlink>
      <w:r w:rsidRPr="00484A88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484A88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484A88">
        <w:rPr>
          <w:sz w:val="26"/>
          <w:szCs w:val="26"/>
        </w:rPr>
        <w:t>Об общих при</w:t>
      </w:r>
      <w:r w:rsidRPr="00484A88">
        <w:rPr>
          <w:sz w:val="26"/>
          <w:szCs w:val="26"/>
        </w:rPr>
        <w:t>н</w:t>
      </w:r>
      <w:r w:rsidRPr="00484A88">
        <w:rPr>
          <w:sz w:val="26"/>
          <w:szCs w:val="26"/>
        </w:rPr>
        <w:t>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484A88">
        <w:rPr>
          <w:sz w:val="26"/>
          <w:szCs w:val="26"/>
        </w:rPr>
        <w:t xml:space="preserve">, </w:t>
      </w:r>
      <w:hyperlink r:id="rId8" w:history="1">
        <w:r w:rsidRPr="00484A88">
          <w:rPr>
            <w:sz w:val="26"/>
            <w:szCs w:val="26"/>
          </w:rPr>
          <w:t>Законом</w:t>
        </w:r>
      </w:hyperlink>
      <w:r w:rsidRPr="00484A88">
        <w:rPr>
          <w:sz w:val="26"/>
          <w:szCs w:val="26"/>
        </w:rPr>
        <w:t xml:space="preserve"> Российской Федерации от 10.07.1992 </w:t>
      </w:r>
      <w:r>
        <w:rPr>
          <w:sz w:val="26"/>
          <w:szCs w:val="26"/>
        </w:rPr>
        <w:t>№</w:t>
      </w:r>
      <w:r w:rsidRPr="00484A88">
        <w:rPr>
          <w:sz w:val="26"/>
          <w:szCs w:val="26"/>
        </w:rPr>
        <w:t xml:space="preserve"> 3266-1 </w:t>
      </w:r>
      <w:r>
        <w:rPr>
          <w:sz w:val="26"/>
          <w:szCs w:val="26"/>
        </w:rPr>
        <w:t>«</w:t>
      </w:r>
      <w:r w:rsidRPr="00484A88">
        <w:rPr>
          <w:sz w:val="26"/>
          <w:szCs w:val="26"/>
        </w:rPr>
        <w:t>Об образовании</w:t>
      </w:r>
      <w:r>
        <w:rPr>
          <w:sz w:val="26"/>
          <w:szCs w:val="26"/>
        </w:rPr>
        <w:t>»</w:t>
      </w:r>
      <w:r w:rsidRPr="00484A88">
        <w:rPr>
          <w:sz w:val="26"/>
          <w:szCs w:val="26"/>
        </w:rPr>
        <w:t xml:space="preserve">, </w:t>
      </w:r>
      <w:hyperlink r:id="rId9" w:history="1">
        <w:r w:rsidRPr="00484A88">
          <w:rPr>
            <w:sz w:val="26"/>
            <w:szCs w:val="26"/>
          </w:rPr>
          <w:t>Постановлением</w:t>
        </w:r>
      </w:hyperlink>
      <w:r w:rsidRPr="00484A88">
        <w:rPr>
          <w:sz w:val="26"/>
          <w:szCs w:val="26"/>
        </w:rPr>
        <w:t xml:space="preserve"> Правительства Российской Федерации от 12.09.2008 </w:t>
      </w:r>
      <w:r>
        <w:rPr>
          <w:sz w:val="26"/>
          <w:szCs w:val="26"/>
        </w:rPr>
        <w:t>№</w:t>
      </w:r>
      <w:r w:rsidRPr="00484A88">
        <w:rPr>
          <w:sz w:val="26"/>
          <w:szCs w:val="26"/>
        </w:rPr>
        <w:t xml:space="preserve"> 666</w:t>
      </w:r>
      <w:proofErr w:type="gramEnd"/>
      <w:r w:rsidRPr="00484A8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Start"/>
      <w:r w:rsidRPr="00484A88">
        <w:rPr>
          <w:sz w:val="26"/>
          <w:szCs w:val="26"/>
        </w:rPr>
        <w:t>Об утверждении Т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пового положения о дошкольном образовательном учреждении</w:t>
      </w:r>
      <w:r>
        <w:rPr>
          <w:sz w:val="26"/>
          <w:szCs w:val="26"/>
        </w:rPr>
        <w:t>»</w:t>
      </w:r>
      <w:r w:rsidRPr="00484A88">
        <w:rPr>
          <w:sz w:val="26"/>
          <w:szCs w:val="26"/>
        </w:rPr>
        <w:t xml:space="preserve">, </w:t>
      </w:r>
      <w:hyperlink r:id="rId10" w:history="1">
        <w:r w:rsidRPr="00484A88">
          <w:rPr>
            <w:sz w:val="26"/>
            <w:szCs w:val="26"/>
          </w:rPr>
          <w:t>Постановлением</w:t>
        </w:r>
      </w:hyperlink>
      <w:r w:rsidRPr="00484A88">
        <w:rPr>
          <w:sz w:val="26"/>
          <w:szCs w:val="26"/>
        </w:rPr>
        <w:t xml:space="preserve"> Правительства Российской Федерации от 19.03.2001 </w:t>
      </w:r>
      <w:r>
        <w:rPr>
          <w:sz w:val="26"/>
          <w:szCs w:val="26"/>
        </w:rPr>
        <w:t>№</w:t>
      </w:r>
      <w:r w:rsidRPr="00484A88">
        <w:rPr>
          <w:sz w:val="26"/>
          <w:szCs w:val="26"/>
        </w:rPr>
        <w:t xml:space="preserve"> 196 </w:t>
      </w:r>
      <w:r>
        <w:rPr>
          <w:sz w:val="26"/>
          <w:szCs w:val="26"/>
        </w:rPr>
        <w:t>«</w:t>
      </w:r>
      <w:r w:rsidRPr="00484A88">
        <w:rPr>
          <w:sz w:val="26"/>
          <w:szCs w:val="26"/>
        </w:rPr>
        <w:t>Об утверждении Т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пового положения об общеобразовательном учреждении</w:t>
      </w:r>
      <w:r>
        <w:rPr>
          <w:sz w:val="26"/>
          <w:szCs w:val="26"/>
        </w:rPr>
        <w:t>»</w:t>
      </w:r>
      <w:r w:rsidRPr="00484A88">
        <w:rPr>
          <w:sz w:val="26"/>
          <w:szCs w:val="26"/>
        </w:rPr>
        <w:t xml:space="preserve">, </w:t>
      </w:r>
      <w:hyperlink r:id="rId11" w:history="1">
        <w:r w:rsidRPr="00484A88">
          <w:rPr>
            <w:sz w:val="26"/>
            <w:szCs w:val="26"/>
          </w:rPr>
          <w:t>Законом</w:t>
        </w:r>
      </w:hyperlink>
      <w:r w:rsidRPr="00484A88">
        <w:rPr>
          <w:sz w:val="26"/>
          <w:szCs w:val="26"/>
        </w:rPr>
        <w:t xml:space="preserve"> Приморского края от 29.12.2004 </w:t>
      </w:r>
      <w:r>
        <w:rPr>
          <w:sz w:val="26"/>
          <w:szCs w:val="26"/>
        </w:rPr>
        <w:t>№ 202-КЗ «</w:t>
      </w:r>
      <w:r w:rsidRPr="00484A88">
        <w:rPr>
          <w:sz w:val="26"/>
          <w:szCs w:val="26"/>
        </w:rPr>
        <w:t>Об образовании в Приморском крае</w:t>
      </w:r>
      <w:r>
        <w:rPr>
          <w:sz w:val="26"/>
          <w:szCs w:val="26"/>
        </w:rPr>
        <w:t>»</w:t>
      </w:r>
      <w:r w:rsidRPr="00484A88">
        <w:rPr>
          <w:sz w:val="26"/>
          <w:szCs w:val="26"/>
        </w:rPr>
        <w:t xml:space="preserve"> и проводит п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литику в области осуществления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и программам дополнительного о</w:t>
      </w:r>
      <w:r w:rsidRPr="00484A88">
        <w:rPr>
          <w:sz w:val="26"/>
          <w:szCs w:val="26"/>
        </w:rPr>
        <w:t>б</w:t>
      </w:r>
      <w:r w:rsidRPr="00484A88">
        <w:rPr>
          <w:sz w:val="26"/>
          <w:szCs w:val="26"/>
        </w:rPr>
        <w:lastRenderedPageBreak/>
        <w:t>разования детей</w:t>
      </w:r>
      <w:proofErr w:type="gramEnd"/>
      <w:r w:rsidRPr="00484A88">
        <w:rPr>
          <w:sz w:val="26"/>
          <w:szCs w:val="26"/>
        </w:rPr>
        <w:t xml:space="preserve"> в </w:t>
      </w:r>
      <w:r>
        <w:rPr>
          <w:sz w:val="26"/>
          <w:szCs w:val="26"/>
        </w:rPr>
        <w:t>Чугуевском муниципальном районе</w:t>
      </w:r>
      <w:r w:rsidRPr="00484A88">
        <w:rPr>
          <w:sz w:val="26"/>
          <w:szCs w:val="26"/>
        </w:rPr>
        <w:t xml:space="preserve"> (далее по тексту </w:t>
      </w:r>
      <w:r>
        <w:rPr>
          <w:sz w:val="26"/>
          <w:szCs w:val="26"/>
        </w:rPr>
        <w:t>–</w:t>
      </w:r>
      <w:r w:rsidRPr="00484A8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пальном районе</w:t>
      </w:r>
      <w:r w:rsidRPr="00484A88">
        <w:rPr>
          <w:sz w:val="26"/>
          <w:szCs w:val="26"/>
        </w:rPr>
        <w:t>).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84E76" w:rsidRPr="00473659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73659">
        <w:rPr>
          <w:b/>
          <w:sz w:val="26"/>
          <w:szCs w:val="26"/>
        </w:rPr>
        <w:t xml:space="preserve">Статья 2. Система образования в Чугуевском муниципальном районе 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Система общего образования </w:t>
      </w:r>
      <w:r>
        <w:rPr>
          <w:sz w:val="26"/>
          <w:szCs w:val="26"/>
        </w:rPr>
        <w:t>Чугуевского муниципального района</w:t>
      </w:r>
      <w:r w:rsidRPr="00484A88">
        <w:rPr>
          <w:sz w:val="26"/>
          <w:szCs w:val="26"/>
        </w:rPr>
        <w:t xml:space="preserve"> предста</w:t>
      </w:r>
      <w:r w:rsidRPr="00484A88">
        <w:rPr>
          <w:sz w:val="26"/>
          <w:szCs w:val="26"/>
        </w:rPr>
        <w:t>в</w:t>
      </w:r>
      <w:r w:rsidRPr="00484A88">
        <w:rPr>
          <w:sz w:val="26"/>
          <w:szCs w:val="26"/>
        </w:rPr>
        <w:t>лена совокупностью учреждений различных типов и видов, реализующих образ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вательные программы, органом управления образования и подведомственными ему учреждениями.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В системе образования </w:t>
      </w:r>
      <w:r>
        <w:rPr>
          <w:sz w:val="26"/>
          <w:szCs w:val="26"/>
        </w:rPr>
        <w:t>муниципального района</w:t>
      </w:r>
      <w:r w:rsidRPr="00484A88">
        <w:rPr>
          <w:sz w:val="26"/>
          <w:szCs w:val="26"/>
        </w:rPr>
        <w:t xml:space="preserve"> действуют юридически сам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стоятельные, прошедшие в установленном законом порядке государственную а</w:t>
      </w:r>
      <w:r w:rsidRPr="00484A88">
        <w:rPr>
          <w:sz w:val="26"/>
          <w:szCs w:val="26"/>
        </w:rPr>
        <w:t>к</w:t>
      </w:r>
      <w:r w:rsidRPr="00484A88">
        <w:rPr>
          <w:sz w:val="26"/>
          <w:szCs w:val="26"/>
        </w:rPr>
        <w:t xml:space="preserve">кредитацию, имеющие лицензии на </w:t>
      </w:r>
      <w:proofErr w:type="gramStart"/>
      <w:r w:rsidRPr="00484A88">
        <w:rPr>
          <w:sz w:val="26"/>
          <w:szCs w:val="26"/>
        </w:rPr>
        <w:t>право ведения</w:t>
      </w:r>
      <w:proofErr w:type="gramEnd"/>
      <w:r w:rsidRPr="00484A88">
        <w:rPr>
          <w:sz w:val="26"/>
          <w:szCs w:val="26"/>
        </w:rPr>
        <w:t xml:space="preserve"> образовательной деятельности муниципальные образовательные учреждения следующих типов и видов: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дошкольные учреждения;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общеобразовательные учреждения (средние общеобразовательные школы, гимназии, вечерние (сменные) общеобразовательные школы);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учреждения дополнительного образо</w:t>
      </w:r>
      <w:r>
        <w:rPr>
          <w:sz w:val="26"/>
          <w:szCs w:val="26"/>
        </w:rPr>
        <w:t>вания детей</w:t>
      </w:r>
      <w:r w:rsidRPr="00484A88">
        <w:rPr>
          <w:sz w:val="26"/>
          <w:szCs w:val="26"/>
        </w:rPr>
        <w:t>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Деятельность муниципальных образовательных учреждений регулируется Уставами, разрабатываемыми согласно Типовому положению об образовательном учреждении.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Учредителем муниципальных образовательных учреждений является муниц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 xml:space="preserve">пальное образование </w:t>
      </w:r>
      <w:r>
        <w:rPr>
          <w:sz w:val="26"/>
          <w:szCs w:val="26"/>
        </w:rPr>
        <w:t>Чугуевский муниципальный район</w:t>
      </w:r>
      <w:r w:rsidRPr="00484A88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</w:t>
      </w:r>
      <w:r w:rsidRPr="00484A88">
        <w:rPr>
          <w:sz w:val="26"/>
          <w:szCs w:val="26"/>
        </w:rPr>
        <w:t>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84A88">
        <w:rPr>
          <w:sz w:val="26"/>
          <w:szCs w:val="26"/>
        </w:rPr>
        <w:t xml:space="preserve">Правила приема граждан в муниципальные образовательные учреждения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</w:t>
      </w:r>
      <w:r w:rsidRPr="00484A88">
        <w:rPr>
          <w:sz w:val="26"/>
          <w:szCs w:val="26"/>
        </w:rPr>
        <w:t xml:space="preserve"> в части, не урегулированной </w:t>
      </w:r>
      <w:hyperlink r:id="rId12" w:history="1">
        <w:r w:rsidRPr="00473659">
          <w:rPr>
            <w:sz w:val="26"/>
            <w:szCs w:val="26"/>
          </w:rPr>
          <w:t>Законом</w:t>
        </w:r>
      </w:hyperlink>
      <w:r w:rsidRPr="00484A88">
        <w:rPr>
          <w:sz w:val="26"/>
          <w:szCs w:val="26"/>
        </w:rPr>
        <w:t xml:space="preserve"> Росси</w:t>
      </w:r>
      <w:r w:rsidRPr="00484A88">
        <w:rPr>
          <w:sz w:val="26"/>
          <w:szCs w:val="26"/>
        </w:rPr>
        <w:t>й</w:t>
      </w:r>
      <w:r w:rsidRPr="00484A88">
        <w:rPr>
          <w:sz w:val="26"/>
          <w:szCs w:val="26"/>
        </w:rPr>
        <w:t xml:space="preserve">ской Федерации </w:t>
      </w:r>
      <w:r>
        <w:rPr>
          <w:sz w:val="26"/>
          <w:szCs w:val="26"/>
        </w:rPr>
        <w:t>«</w:t>
      </w:r>
      <w:r w:rsidRPr="00484A88">
        <w:rPr>
          <w:sz w:val="26"/>
          <w:szCs w:val="26"/>
        </w:rPr>
        <w:t>Об образовании</w:t>
      </w:r>
      <w:r>
        <w:rPr>
          <w:sz w:val="26"/>
          <w:szCs w:val="26"/>
        </w:rPr>
        <w:t>»</w:t>
      </w:r>
      <w:r w:rsidRPr="00484A88">
        <w:rPr>
          <w:sz w:val="26"/>
          <w:szCs w:val="26"/>
        </w:rPr>
        <w:t>, другими федеральными законами, порядком приема в образовательные учреждения, установленным уполномоченным Прав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тельством Российской Федерации федеральным органом исполнительной власти, уставами образовательных учреждений, а также типовыми положениями об обр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 xml:space="preserve">зовательных учреждениях соответствующих типов и видов, определяются каждым муниципальным образовательным учреждением </w:t>
      </w:r>
      <w:r>
        <w:rPr>
          <w:sz w:val="26"/>
          <w:szCs w:val="26"/>
        </w:rPr>
        <w:t>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Pr="00484A88">
        <w:rPr>
          <w:sz w:val="26"/>
          <w:szCs w:val="26"/>
        </w:rPr>
        <w:t xml:space="preserve"> самостоятельно.</w:t>
      </w:r>
      <w:proofErr w:type="gramEnd"/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84A88">
        <w:rPr>
          <w:sz w:val="26"/>
          <w:szCs w:val="26"/>
        </w:rPr>
        <w:t xml:space="preserve">Правила приема граждан в муниципальные образовательные учреждения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lastRenderedPageBreak/>
        <w:t>гуевского муниципального района</w:t>
      </w:r>
      <w:r w:rsidRPr="00484A88">
        <w:rPr>
          <w:sz w:val="26"/>
          <w:szCs w:val="26"/>
        </w:rPr>
        <w:t xml:space="preserve"> для обучения по основным общеобразовател</w:t>
      </w:r>
      <w:r w:rsidRPr="00484A88">
        <w:rPr>
          <w:sz w:val="26"/>
          <w:szCs w:val="26"/>
        </w:rPr>
        <w:t>ь</w:t>
      </w:r>
      <w:r w:rsidRPr="00484A88">
        <w:rPr>
          <w:sz w:val="26"/>
          <w:szCs w:val="26"/>
        </w:rPr>
        <w:t>ным программам начального общего, основного общего и среднего (полного) о</w:t>
      </w:r>
      <w:r w:rsidRPr="00484A88">
        <w:rPr>
          <w:sz w:val="26"/>
          <w:szCs w:val="26"/>
        </w:rPr>
        <w:t>б</w:t>
      </w:r>
      <w:r w:rsidRPr="00484A88">
        <w:rPr>
          <w:sz w:val="26"/>
          <w:szCs w:val="26"/>
        </w:rPr>
        <w:t xml:space="preserve">щего образования должны обеспечивать прием в указанные образовательные учреждения граждан, которые проживают на территории </w:t>
      </w:r>
      <w:r>
        <w:rPr>
          <w:sz w:val="26"/>
          <w:szCs w:val="26"/>
        </w:rPr>
        <w:t>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Pr="00484A88">
        <w:rPr>
          <w:sz w:val="26"/>
          <w:szCs w:val="26"/>
        </w:rPr>
        <w:t xml:space="preserve">, закрепленной администрацией </w:t>
      </w:r>
      <w:r>
        <w:rPr>
          <w:sz w:val="26"/>
          <w:szCs w:val="26"/>
        </w:rPr>
        <w:t>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Pr="00484A88">
        <w:rPr>
          <w:sz w:val="26"/>
          <w:szCs w:val="26"/>
        </w:rPr>
        <w:t xml:space="preserve"> за конкретным муниципальным образовательным учреждением </w:t>
      </w:r>
      <w:r>
        <w:rPr>
          <w:sz w:val="26"/>
          <w:szCs w:val="26"/>
        </w:rPr>
        <w:t>Чугуевского муниципального района</w:t>
      </w:r>
      <w:r w:rsidRPr="00484A88">
        <w:rPr>
          <w:sz w:val="26"/>
          <w:szCs w:val="26"/>
        </w:rPr>
        <w:t>, и имеют право на получение общего образования.</w:t>
      </w:r>
      <w:proofErr w:type="gramEnd"/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484E76" w:rsidRPr="00473659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73659">
        <w:rPr>
          <w:b/>
          <w:sz w:val="26"/>
          <w:szCs w:val="26"/>
        </w:rPr>
        <w:t>Статья 3. Формы получения начального общего,  основного общего, сре</w:t>
      </w:r>
      <w:r w:rsidRPr="00473659">
        <w:rPr>
          <w:b/>
          <w:sz w:val="26"/>
          <w:szCs w:val="26"/>
        </w:rPr>
        <w:t>д</w:t>
      </w:r>
      <w:r w:rsidRPr="00473659">
        <w:rPr>
          <w:b/>
          <w:sz w:val="26"/>
          <w:szCs w:val="26"/>
        </w:rPr>
        <w:t>него (полного) общего образования по основным общеобразовательным пр</w:t>
      </w:r>
      <w:r w:rsidRPr="00473659">
        <w:rPr>
          <w:b/>
          <w:sz w:val="26"/>
          <w:szCs w:val="26"/>
        </w:rPr>
        <w:t>о</w:t>
      </w:r>
      <w:r w:rsidRPr="00473659">
        <w:rPr>
          <w:b/>
          <w:sz w:val="26"/>
          <w:szCs w:val="26"/>
        </w:rPr>
        <w:t xml:space="preserve">граммам 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С учетом потребностей и возможностей личности общеобразовательные пр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 xml:space="preserve">граммы в общеобразовательных учреждениях </w:t>
      </w:r>
      <w:r>
        <w:rPr>
          <w:sz w:val="26"/>
          <w:szCs w:val="26"/>
        </w:rPr>
        <w:t>муниципального района</w:t>
      </w:r>
      <w:r w:rsidRPr="00484A88">
        <w:rPr>
          <w:sz w:val="26"/>
          <w:szCs w:val="26"/>
        </w:rPr>
        <w:t xml:space="preserve"> осваиваются в следующих формах: очной, очно-заочной (вечерней), заочной; в форме экстерн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та, самообразования и семейного образования.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Для детей, по состоянию здоровья временно или постоянно не посещающих общеобразовательные учреждения, образовательные учреждения и администрация </w:t>
      </w:r>
      <w:r>
        <w:rPr>
          <w:sz w:val="26"/>
          <w:szCs w:val="26"/>
        </w:rPr>
        <w:t>Чугуевского муниципального района</w:t>
      </w:r>
      <w:r w:rsidRPr="00484A88">
        <w:rPr>
          <w:sz w:val="26"/>
          <w:szCs w:val="26"/>
        </w:rPr>
        <w:t xml:space="preserve"> организует индивидуальное обучение на д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му. Перечень заболеваний, наличие которых дает право обучения на дому, уст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навливается в порядке, определяемом Правительством Российской Федерации.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Чугуевского муниципального района</w:t>
      </w:r>
      <w:r w:rsidRPr="00484A88">
        <w:rPr>
          <w:sz w:val="26"/>
          <w:szCs w:val="26"/>
        </w:rPr>
        <w:t xml:space="preserve"> ведет учет детей, по</w:t>
      </w:r>
      <w:r w:rsidRPr="00484A88">
        <w:rPr>
          <w:sz w:val="26"/>
          <w:szCs w:val="26"/>
        </w:rPr>
        <w:t>д</w:t>
      </w:r>
      <w:r w:rsidRPr="00484A88">
        <w:rPr>
          <w:sz w:val="26"/>
          <w:szCs w:val="26"/>
        </w:rPr>
        <w:t>лежащих обучению в образовательных учреждениях, реализующих основные о</w:t>
      </w:r>
      <w:r w:rsidRPr="00484A88">
        <w:rPr>
          <w:sz w:val="26"/>
          <w:szCs w:val="26"/>
        </w:rPr>
        <w:t>б</w:t>
      </w:r>
      <w:r w:rsidRPr="00484A88">
        <w:rPr>
          <w:sz w:val="26"/>
          <w:szCs w:val="26"/>
        </w:rPr>
        <w:t xml:space="preserve">щеобразовательные программы, а также закрепляет определенную территорию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</w:t>
      </w:r>
      <w:r w:rsidRPr="00484A88">
        <w:rPr>
          <w:sz w:val="26"/>
          <w:szCs w:val="26"/>
        </w:rPr>
        <w:t xml:space="preserve"> за конкретным муниципальным учреждением.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Порядок ведения такого учета определяется постановлением администрации </w:t>
      </w:r>
      <w:r>
        <w:rPr>
          <w:sz w:val="26"/>
          <w:szCs w:val="26"/>
        </w:rPr>
        <w:t>Чугуевского муниципального района.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84E76" w:rsidRPr="00473659" w:rsidRDefault="00484E76" w:rsidP="00484E76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473659">
        <w:rPr>
          <w:b/>
          <w:sz w:val="26"/>
          <w:szCs w:val="26"/>
        </w:rPr>
        <w:t xml:space="preserve">        Статья 4. Реализуемые программы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Образовательная программа определяет содержание образования определе</w:t>
      </w:r>
      <w:r w:rsidRPr="00484A88">
        <w:rPr>
          <w:sz w:val="26"/>
          <w:szCs w:val="26"/>
        </w:rPr>
        <w:t>н</w:t>
      </w:r>
      <w:r w:rsidRPr="00484A88">
        <w:rPr>
          <w:sz w:val="26"/>
          <w:szCs w:val="26"/>
        </w:rPr>
        <w:t>ного уровня и (или) направленности.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В системе общего образования </w:t>
      </w:r>
      <w:r>
        <w:rPr>
          <w:sz w:val="26"/>
          <w:szCs w:val="26"/>
        </w:rPr>
        <w:t>муниципального района</w:t>
      </w:r>
      <w:r w:rsidRPr="00484A88">
        <w:rPr>
          <w:sz w:val="26"/>
          <w:szCs w:val="26"/>
        </w:rPr>
        <w:t xml:space="preserve"> реализуются образ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вательные программы, направленные на решение задач формирования общей кул</w:t>
      </w:r>
      <w:r w:rsidRPr="00484A88">
        <w:rPr>
          <w:sz w:val="26"/>
          <w:szCs w:val="26"/>
        </w:rPr>
        <w:t>ь</w:t>
      </w:r>
      <w:r w:rsidRPr="00484A88">
        <w:rPr>
          <w:sz w:val="26"/>
          <w:szCs w:val="26"/>
        </w:rPr>
        <w:lastRenderedPageBreak/>
        <w:t>туры личности, адаптации ее к жизни в обществе, на создание условий для ос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 xml:space="preserve">знанного выбора дальнейшего пути самоопределения через организацию </w:t>
      </w:r>
      <w:proofErr w:type="spellStart"/>
      <w:r w:rsidRPr="00484A88">
        <w:rPr>
          <w:sz w:val="26"/>
          <w:szCs w:val="26"/>
        </w:rPr>
        <w:t>предпр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фильной</w:t>
      </w:r>
      <w:proofErr w:type="spellEnd"/>
      <w:r w:rsidRPr="00484A88">
        <w:rPr>
          <w:sz w:val="26"/>
          <w:szCs w:val="26"/>
        </w:rPr>
        <w:t xml:space="preserve"> подготовки и профильного обучения.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84A88">
        <w:rPr>
          <w:sz w:val="26"/>
          <w:szCs w:val="26"/>
        </w:rPr>
        <w:t>К</w:t>
      </w:r>
      <w:proofErr w:type="gramEnd"/>
      <w:r w:rsidRPr="00484A88">
        <w:rPr>
          <w:sz w:val="26"/>
          <w:szCs w:val="26"/>
        </w:rPr>
        <w:t xml:space="preserve"> основным образовательным относятся программы, разрабатываемые и ре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лизуемые общеобразовательным учреждением самостоятельно, на основе фед</w:t>
      </w:r>
      <w:r w:rsidRPr="00484A88">
        <w:rPr>
          <w:sz w:val="26"/>
          <w:szCs w:val="26"/>
        </w:rPr>
        <w:t>е</w:t>
      </w:r>
      <w:r w:rsidRPr="00484A88">
        <w:rPr>
          <w:sz w:val="26"/>
          <w:szCs w:val="26"/>
        </w:rPr>
        <w:t>ральных государственных образовательных стандартов и примерных образов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тельных учебных программ. К ним относятся программы: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дошкольного образования;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начального общего образования;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основного общего образования;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среднего (полного) общего образования.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Дополнительные образовательные программы и дополнительные образов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тельные услуги реализуются в целях всестороннего удовлетворения образовател</w:t>
      </w:r>
      <w:r w:rsidRPr="00484A88">
        <w:rPr>
          <w:sz w:val="26"/>
          <w:szCs w:val="26"/>
        </w:rPr>
        <w:t>ь</w:t>
      </w:r>
      <w:r w:rsidRPr="00484A88">
        <w:rPr>
          <w:sz w:val="26"/>
          <w:szCs w:val="26"/>
        </w:rPr>
        <w:t>ных потребностей граждан, общества, государства.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в общеобразовательных учреждениях за пределами определяющих их статус основных образовательных программ;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в образовательных учреждениях дополнительного образования (детских шк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лах искусств (в том числе по различным видам искусств), спортивных школах, д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мах детского творчества, на станциях юных техников, станциях юных натурал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стов и в иных учреждениях, имеющих соответствующие лицензии);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посредством индивидуальной педагогической деятельности</w:t>
      </w:r>
      <w:r>
        <w:rPr>
          <w:sz w:val="26"/>
          <w:szCs w:val="26"/>
        </w:rPr>
        <w:t>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Нормативные сроки освоения образовательных программ в муниципальных образовательных учреждениях определяются Федеральным </w:t>
      </w:r>
      <w:hyperlink r:id="rId13" w:history="1">
        <w:r w:rsidRPr="001428B4">
          <w:rPr>
            <w:sz w:val="26"/>
            <w:szCs w:val="26"/>
          </w:rPr>
          <w:t>законом</w:t>
        </w:r>
      </w:hyperlink>
      <w:r w:rsidRPr="00484A8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84A88">
        <w:rPr>
          <w:sz w:val="26"/>
          <w:szCs w:val="26"/>
        </w:rPr>
        <w:t>Об образов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нии</w:t>
      </w:r>
      <w:r>
        <w:rPr>
          <w:sz w:val="26"/>
          <w:szCs w:val="26"/>
        </w:rPr>
        <w:t>»</w:t>
      </w:r>
      <w:r w:rsidRPr="00484A88">
        <w:rPr>
          <w:sz w:val="26"/>
          <w:szCs w:val="26"/>
        </w:rPr>
        <w:t>, другими принимаемыми в соответствии с ним федеральными законами и (или) типовыми положениями об образовательных учреждениях соответствующих типов и видов либо соответствующими федеральными государственными образ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вательными стандартами.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84A88">
        <w:rPr>
          <w:sz w:val="26"/>
          <w:szCs w:val="26"/>
        </w:rPr>
        <w:t>Муниципальное образовательное учреждение вправе привлекать в порядке, установленном законодательством Российской Федерации, дополнительные ф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нансовые средства за счет предоставления платных дополнительных образовател</w:t>
      </w:r>
      <w:r w:rsidRPr="00484A88">
        <w:rPr>
          <w:sz w:val="26"/>
          <w:szCs w:val="26"/>
        </w:rPr>
        <w:t>ь</w:t>
      </w:r>
      <w:r w:rsidRPr="00484A88">
        <w:rPr>
          <w:sz w:val="26"/>
          <w:szCs w:val="26"/>
        </w:rPr>
        <w:lastRenderedPageBreak/>
        <w:t>ных и иных предусмотренных уставом образовательного учреждения услуг, а та</w:t>
      </w:r>
      <w:r w:rsidRPr="00484A88">
        <w:rPr>
          <w:sz w:val="26"/>
          <w:szCs w:val="26"/>
        </w:rPr>
        <w:t>к</w:t>
      </w:r>
      <w:r w:rsidRPr="00484A88">
        <w:rPr>
          <w:sz w:val="26"/>
          <w:szCs w:val="26"/>
        </w:rPr>
        <w:t>же за счет добровольных пожертвований и целевых взносов физических и (или) юридических лиц, в том числе иностранных граждан и (или) иностранных юрид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ческих лиц.</w:t>
      </w:r>
      <w:proofErr w:type="gramEnd"/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Образовательное учреждение вправе вести приносящую доход деятельность, предусмотренную его Уставом, </w:t>
      </w:r>
      <w:proofErr w:type="gramStart"/>
      <w:r w:rsidRPr="00484A88">
        <w:rPr>
          <w:sz w:val="26"/>
          <w:szCs w:val="26"/>
        </w:rPr>
        <w:t>постольку</w:t>
      </w:r>
      <w:proofErr w:type="gramEnd"/>
      <w:r w:rsidRPr="00484A88">
        <w:rPr>
          <w:sz w:val="26"/>
          <w:szCs w:val="26"/>
        </w:rPr>
        <w:t xml:space="preserve"> поскольку это служит достижению ц</w:t>
      </w:r>
      <w:r w:rsidRPr="00484A88">
        <w:rPr>
          <w:sz w:val="26"/>
          <w:szCs w:val="26"/>
        </w:rPr>
        <w:t>е</w:t>
      </w:r>
      <w:r w:rsidRPr="00484A88">
        <w:rPr>
          <w:sz w:val="26"/>
          <w:szCs w:val="26"/>
        </w:rPr>
        <w:t>лей, ради которых они созданы, и соответствует указанным целям.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Доход от указанной деятельности образовательного учреждения используется данным образовательным учреждением в соответствии с законодательством Ро</w:t>
      </w:r>
      <w:r w:rsidRPr="00484A88">
        <w:rPr>
          <w:sz w:val="26"/>
          <w:szCs w:val="26"/>
        </w:rPr>
        <w:t>с</w:t>
      </w:r>
      <w:r w:rsidRPr="00484A88">
        <w:rPr>
          <w:sz w:val="26"/>
          <w:szCs w:val="26"/>
        </w:rPr>
        <w:t>сийской Федерации и уставными целями.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Платные образовательные услуги не могут быть оказаны вместо образов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тельной деятельности, финансируемой за счет средств бюджета.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Муниципальное казенное учреждение не вправе осуществлять долевое уч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стие в деятельности других учреждений (в том числе образовательных), организ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ций, приобретать акции, облигации, иные ценные бумаги и получать доходы (д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виденды, проценты) по ним.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Учредитель вправе приостановить приносящую доходы деятельность образ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вательного учреждения, если она идет в ущерб образовательной деятельности, предусмотренной Уставом, до решения суда по этому вопросу.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84E76" w:rsidRPr="001428B4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r w:rsidRPr="001428B4">
        <w:rPr>
          <w:b/>
          <w:sz w:val="26"/>
          <w:szCs w:val="26"/>
        </w:rPr>
        <w:t xml:space="preserve">Статья 5. Функции управления образования администрации Чугуевского </w:t>
      </w:r>
      <w:r w:rsidR="00137DCC" w:rsidRPr="001428B4">
        <w:rPr>
          <w:b/>
          <w:sz w:val="26"/>
          <w:szCs w:val="26"/>
        </w:rPr>
        <w:t>муниципального</w:t>
      </w:r>
      <w:r w:rsidRPr="001428B4">
        <w:rPr>
          <w:b/>
          <w:sz w:val="26"/>
          <w:szCs w:val="26"/>
        </w:rPr>
        <w:t xml:space="preserve"> района 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Управление образования администрации </w:t>
      </w:r>
      <w:r>
        <w:rPr>
          <w:sz w:val="26"/>
          <w:szCs w:val="26"/>
        </w:rPr>
        <w:t>Чугуевского 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</w:t>
      </w:r>
      <w:r w:rsidRPr="00484A88">
        <w:rPr>
          <w:sz w:val="26"/>
          <w:szCs w:val="26"/>
        </w:rPr>
        <w:t xml:space="preserve"> в части предоставления общедоступного и бесплатного дошкольного, начальн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t>го общего, основного общего, среднего (полного) общего образования осуществл</w:t>
      </w:r>
      <w:r w:rsidRPr="00484A88">
        <w:rPr>
          <w:sz w:val="26"/>
          <w:szCs w:val="26"/>
        </w:rPr>
        <w:t>я</w:t>
      </w:r>
      <w:r w:rsidRPr="00484A88">
        <w:rPr>
          <w:sz w:val="26"/>
          <w:szCs w:val="26"/>
        </w:rPr>
        <w:t>ет следующие функции: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1) обеспечивает соблюдение законодательства в области образования и ко</w:t>
      </w:r>
      <w:r w:rsidRPr="00484A88">
        <w:rPr>
          <w:sz w:val="26"/>
          <w:szCs w:val="26"/>
        </w:rPr>
        <w:t>н</w:t>
      </w:r>
      <w:r w:rsidRPr="00484A88">
        <w:rPr>
          <w:sz w:val="26"/>
          <w:szCs w:val="26"/>
        </w:rPr>
        <w:t>троль над его исполнением;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2) оказывает содействие жителям </w:t>
      </w:r>
      <w:r>
        <w:rPr>
          <w:sz w:val="26"/>
          <w:szCs w:val="26"/>
        </w:rPr>
        <w:t>Чугуевского муниципального района</w:t>
      </w:r>
      <w:r w:rsidRPr="00484A88">
        <w:rPr>
          <w:sz w:val="26"/>
          <w:szCs w:val="26"/>
        </w:rPr>
        <w:t xml:space="preserve"> в устройстве детей в муниципальные образовательные учреждения;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3) предоставляет жителям </w:t>
      </w:r>
      <w:r>
        <w:rPr>
          <w:sz w:val="26"/>
          <w:szCs w:val="26"/>
        </w:rPr>
        <w:t>муниципального района</w:t>
      </w:r>
      <w:r w:rsidRPr="00484A88">
        <w:rPr>
          <w:sz w:val="26"/>
          <w:szCs w:val="26"/>
        </w:rPr>
        <w:t xml:space="preserve"> право выбора образов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 xml:space="preserve">тельного учреждения для получения бесплатного общего образования в пределах </w:t>
      </w:r>
      <w:r w:rsidRPr="00484A88">
        <w:rPr>
          <w:sz w:val="26"/>
          <w:szCs w:val="26"/>
        </w:rPr>
        <w:lastRenderedPageBreak/>
        <w:t>федеральных государственных образовательных стандартов или федеральных го</w:t>
      </w:r>
      <w:r w:rsidRPr="00484A88">
        <w:rPr>
          <w:sz w:val="26"/>
          <w:szCs w:val="26"/>
        </w:rPr>
        <w:t>с</w:t>
      </w:r>
      <w:r w:rsidRPr="00484A88">
        <w:rPr>
          <w:sz w:val="26"/>
          <w:szCs w:val="26"/>
        </w:rPr>
        <w:t>ударственных требований при наличии свободных мест;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4) осуществляет </w:t>
      </w:r>
      <w:proofErr w:type="gramStart"/>
      <w:r w:rsidRPr="00484A88">
        <w:rPr>
          <w:sz w:val="26"/>
          <w:szCs w:val="26"/>
        </w:rPr>
        <w:t>контроль за</w:t>
      </w:r>
      <w:proofErr w:type="gramEnd"/>
      <w:r w:rsidRPr="00484A88">
        <w:rPr>
          <w:sz w:val="26"/>
          <w:szCs w:val="26"/>
        </w:rPr>
        <w:t xml:space="preserve"> проведением государственной итоговой аттест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ции выпускников общеобразовательных учреждений;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5) организует предоставление дополнительного образования;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6) создает условия для развития творческих, интеллектуальных способностей у детей и подростков путем организации и проведения олимпиад, конкурсов, ко</w:t>
      </w:r>
      <w:r w:rsidRPr="00484A88">
        <w:rPr>
          <w:sz w:val="26"/>
          <w:szCs w:val="26"/>
        </w:rPr>
        <w:t>н</w:t>
      </w:r>
      <w:r w:rsidRPr="00484A88">
        <w:rPr>
          <w:sz w:val="26"/>
          <w:szCs w:val="26"/>
        </w:rPr>
        <w:t>ференций, акций и других форм работы;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7) осуществляет постановку детей на очередь в дошкольное образовательное учреждение;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8) согласовывает учебные планы образовательных учреждений;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9) осуществляет поддержку и контроль за инновационными, экспериментал</w:t>
      </w:r>
      <w:r w:rsidRPr="00484A88">
        <w:rPr>
          <w:sz w:val="26"/>
          <w:szCs w:val="26"/>
        </w:rPr>
        <w:t>ь</w:t>
      </w:r>
      <w:r w:rsidRPr="00484A88">
        <w:rPr>
          <w:sz w:val="26"/>
          <w:szCs w:val="26"/>
        </w:rPr>
        <w:t>ными процессами в образовательных учреждениях в рамках документов, опред</w:t>
      </w:r>
      <w:r w:rsidRPr="00484A88">
        <w:rPr>
          <w:sz w:val="26"/>
          <w:szCs w:val="26"/>
        </w:rPr>
        <w:t>е</w:t>
      </w:r>
      <w:r w:rsidRPr="00484A88">
        <w:rPr>
          <w:sz w:val="26"/>
          <w:szCs w:val="26"/>
        </w:rPr>
        <w:t>ляющих образовательную политику;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10) осуществляет организацию и </w:t>
      </w:r>
      <w:proofErr w:type="gramStart"/>
      <w:r w:rsidRPr="00484A88">
        <w:rPr>
          <w:sz w:val="26"/>
          <w:szCs w:val="26"/>
        </w:rPr>
        <w:t>контроль за</w:t>
      </w:r>
      <w:proofErr w:type="gramEnd"/>
      <w:r w:rsidRPr="00484A88">
        <w:rPr>
          <w:sz w:val="26"/>
          <w:szCs w:val="26"/>
        </w:rPr>
        <w:t xml:space="preserve"> летней оздоровительной камп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нией и отдыхом детей в каникулярное время в муниципальных образовательных учреждениях;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11) оказывает содействие в организации питания в образовательных учрежд</w:t>
      </w:r>
      <w:r w:rsidRPr="00484A88">
        <w:rPr>
          <w:sz w:val="26"/>
          <w:szCs w:val="26"/>
        </w:rPr>
        <w:t>е</w:t>
      </w:r>
      <w:r w:rsidRPr="00484A88">
        <w:rPr>
          <w:sz w:val="26"/>
          <w:szCs w:val="26"/>
        </w:rPr>
        <w:t>ниях;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12) осуществляет действия по </w:t>
      </w:r>
      <w:proofErr w:type="gramStart"/>
      <w:r w:rsidRPr="00484A88">
        <w:rPr>
          <w:sz w:val="26"/>
          <w:szCs w:val="26"/>
        </w:rPr>
        <w:t>контролю за</w:t>
      </w:r>
      <w:proofErr w:type="gramEnd"/>
      <w:r w:rsidRPr="00484A88">
        <w:rPr>
          <w:sz w:val="26"/>
          <w:szCs w:val="26"/>
        </w:rPr>
        <w:t xml:space="preserve"> соблюдением муниципальными образовательными учреждениями законодательства Российской Федерации и иных нормативных правовых актов Российской Федерации о размещении заказов;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13) принимает меры по обеспечению безопасности учебно-воспитательного процесса в образовательных учреждениях;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14) организует и координирует материально-техническое обеспечение подв</w:t>
      </w:r>
      <w:r w:rsidRPr="00484A88">
        <w:rPr>
          <w:sz w:val="26"/>
          <w:szCs w:val="26"/>
        </w:rPr>
        <w:t>е</w:t>
      </w:r>
      <w:r w:rsidRPr="00484A88">
        <w:rPr>
          <w:sz w:val="26"/>
          <w:szCs w:val="26"/>
        </w:rPr>
        <w:t>домственных муниципальных казенных образовательных учреждений;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15) осуществляет функции главного распорядителя средств местного бюдж</w:t>
      </w:r>
      <w:r w:rsidRPr="00484A88">
        <w:rPr>
          <w:sz w:val="26"/>
          <w:szCs w:val="26"/>
        </w:rPr>
        <w:t>е</w:t>
      </w:r>
      <w:r w:rsidRPr="00484A88">
        <w:rPr>
          <w:sz w:val="26"/>
          <w:szCs w:val="26"/>
        </w:rPr>
        <w:t>та, предусмотренных на содержание подведомственной сети казенных учреждений, и реализацию возложенных на него функций;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16) осуществляет функции главного администратора доходов бюджета </w:t>
      </w:r>
      <w:r>
        <w:rPr>
          <w:sz w:val="26"/>
          <w:szCs w:val="26"/>
        </w:rPr>
        <w:t>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</w:t>
      </w:r>
      <w:r w:rsidRPr="00484A88">
        <w:rPr>
          <w:sz w:val="26"/>
          <w:szCs w:val="26"/>
        </w:rPr>
        <w:t xml:space="preserve"> в соответствии с решением Думы </w:t>
      </w:r>
      <w:r>
        <w:rPr>
          <w:sz w:val="26"/>
          <w:szCs w:val="26"/>
        </w:rPr>
        <w:t>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</w:t>
      </w:r>
      <w:r w:rsidRPr="00484A88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>муниципального района</w:t>
      </w:r>
      <w:r w:rsidRPr="00484A88">
        <w:rPr>
          <w:sz w:val="26"/>
          <w:szCs w:val="26"/>
        </w:rPr>
        <w:t xml:space="preserve"> и действующим бюдже</w:t>
      </w:r>
      <w:r w:rsidRPr="00484A88">
        <w:rPr>
          <w:sz w:val="26"/>
          <w:szCs w:val="26"/>
        </w:rPr>
        <w:t>т</w:t>
      </w:r>
      <w:r w:rsidRPr="00484A88">
        <w:rPr>
          <w:sz w:val="26"/>
          <w:szCs w:val="26"/>
        </w:rPr>
        <w:lastRenderedPageBreak/>
        <w:t>ным законодательством;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17) формирует муниципальные задания для подведомственных учреждений;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18) предоставляет в орган по контролю и надзору в сфере образования отчет об исполнении предписаний, выданных органом по контролю и надзору в сфере образования.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84E76" w:rsidRPr="00602EEE" w:rsidRDefault="00484E76" w:rsidP="00137DC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02EEE">
        <w:rPr>
          <w:b/>
          <w:sz w:val="26"/>
          <w:szCs w:val="26"/>
        </w:rPr>
        <w:t>Статья 6. Финансирование муниципальных образовательных учрежд</w:t>
      </w:r>
      <w:r w:rsidRPr="00602EEE">
        <w:rPr>
          <w:b/>
          <w:sz w:val="26"/>
          <w:szCs w:val="26"/>
        </w:rPr>
        <w:t>е</w:t>
      </w:r>
      <w:r w:rsidRPr="00602EEE">
        <w:rPr>
          <w:b/>
          <w:sz w:val="26"/>
          <w:szCs w:val="26"/>
        </w:rPr>
        <w:t xml:space="preserve">ний Чугуевского муниципального района 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Финансовое обеспечение выполнения функций образовательных учреждений осуществляется за счет: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1) средств местного бюджета;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2) средств бюджета Приморского края;</w:t>
      </w:r>
    </w:p>
    <w:p w:rsidR="00484E76" w:rsidRPr="00484A88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>3) платы родителей (законных представителей) за содержание ребенка (пр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смотр и уход за ребенком) в муниципальных образовательных учреждениях, реал</w:t>
      </w:r>
      <w:r w:rsidRPr="00484A88">
        <w:rPr>
          <w:sz w:val="26"/>
          <w:szCs w:val="26"/>
        </w:rPr>
        <w:t>и</w:t>
      </w:r>
      <w:r w:rsidRPr="00484A88">
        <w:rPr>
          <w:sz w:val="26"/>
          <w:szCs w:val="26"/>
        </w:rPr>
        <w:t>зующих основную общеобразовательную программу дошкольного образования (родительская плата);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84A88">
        <w:rPr>
          <w:sz w:val="26"/>
          <w:szCs w:val="26"/>
        </w:rPr>
        <w:t>) иных источников, предусмотренных законодательством Российской Фед</w:t>
      </w:r>
      <w:r w:rsidRPr="00484A88">
        <w:rPr>
          <w:sz w:val="26"/>
          <w:szCs w:val="26"/>
        </w:rPr>
        <w:t>е</w:t>
      </w:r>
      <w:r w:rsidRPr="00484A88">
        <w:rPr>
          <w:sz w:val="26"/>
          <w:szCs w:val="26"/>
        </w:rPr>
        <w:t>рации.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84E76" w:rsidRPr="00137DCC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137DCC">
        <w:rPr>
          <w:b/>
          <w:sz w:val="26"/>
          <w:szCs w:val="26"/>
        </w:rPr>
        <w:t>Статья 7. Заключительные положения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7.2.Признать утратившими силу решения Думы Чугуевского муниципального района: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от 25.03.2005 № 55 «Положение  «Об организации предоставления общед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ступного и начального общего, основного общего, среднего (полного) общего,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полнительного и дошкольного образования на территории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района»;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от10.06.2005 №  119 «О внесении изменений решение Думы Чугуевского муниципального района от 25 марта 2005 года № 55 «Положение  «Об организации предоставления общедоступного и начального общего, основного общего, среднего (полного) общего, дополнительного и дошкольного образования на территории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lastRenderedPageBreak/>
        <w:t>гуевского муниципального района»;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от 21.02.2006 № 248  «О внесении изменений решение Думы Чугуевского муниципального района от 25 марта 2005 года № 55 «Положение  «Об организации предоставления общедоступного и начального общего, основного общего, среднего (полного) общего, дополнительного и дошкольного образования на территории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района»;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 от 25.08.2006 № 341 «О внесении изменений решение Думы Чугуевского муниципального района от 25 марта 2005 года № 55 «Положение  «Об организации предоставления общедоступного и начального общего, основного общего, среднего (полного) общего, дополнительного и дошкольного образования на территории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района».</w:t>
      </w:r>
    </w:p>
    <w:p w:rsidR="00484E76" w:rsidRDefault="00484E76" w:rsidP="00484E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84E76" w:rsidRDefault="00484E76" w:rsidP="00484E76">
      <w:pPr>
        <w:jc w:val="both"/>
        <w:rPr>
          <w:sz w:val="26"/>
          <w:szCs w:val="26"/>
        </w:rPr>
      </w:pPr>
    </w:p>
    <w:p w:rsidR="00484E76" w:rsidRDefault="00484E76" w:rsidP="00484E76">
      <w:pPr>
        <w:jc w:val="both"/>
        <w:rPr>
          <w:sz w:val="26"/>
          <w:szCs w:val="26"/>
        </w:rPr>
      </w:pPr>
    </w:p>
    <w:p w:rsidR="00484E76" w:rsidRDefault="00484E76" w:rsidP="00484E76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C03A4" w:rsidTr="0089251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C03A4" w:rsidRDefault="002C03A4" w:rsidP="008925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2C03A4" w:rsidRDefault="002C03A4" w:rsidP="0089251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C03A4" w:rsidRDefault="002C03A4" w:rsidP="00892516">
            <w:pPr>
              <w:jc w:val="center"/>
              <w:rPr>
                <w:noProof/>
              </w:rPr>
            </w:pPr>
          </w:p>
          <w:p w:rsidR="002C03A4" w:rsidRDefault="002C03A4" w:rsidP="00892516">
            <w:pPr>
              <w:jc w:val="center"/>
            </w:pPr>
          </w:p>
          <w:p w:rsidR="002C03A4" w:rsidRDefault="002C03A4" w:rsidP="008925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C03A4" w:rsidRDefault="002C03A4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C03A4" w:rsidRDefault="002C03A4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84E76" w:rsidRDefault="00484E76" w:rsidP="00484E76">
      <w:pPr>
        <w:jc w:val="both"/>
        <w:rPr>
          <w:b/>
          <w:sz w:val="25"/>
          <w:szCs w:val="25"/>
        </w:rPr>
      </w:pPr>
    </w:p>
    <w:p w:rsidR="004974E8" w:rsidRPr="004974E8" w:rsidRDefault="004974E8" w:rsidP="00484E76">
      <w:pPr>
        <w:jc w:val="both"/>
        <w:rPr>
          <w:b/>
          <w:sz w:val="26"/>
          <w:szCs w:val="26"/>
          <w:u w:val="single"/>
        </w:rPr>
      </w:pPr>
    </w:p>
    <w:p w:rsidR="004974E8" w:rsidRPr="004974E8" w:rsidRDefault="004974E8" w:rsidP="00484E76">
      <w:pPr>
        <w:jc w:val="both"/>
        <w:rPr>
          <w:b/>
          <w:sz w:val="26"/>
          <w:szCs w:val="26"/>
          <w:u w:val="single"/>
        </w:rPr>
      </w:pPr>
      <w:r w:rsidRPr="004974E8">
        <w:rPr>
          <w:b/>
          <w:sz w:val="26"/>
          <w:szCs w:val="26"/>
          <w:u w:val="single"/>
        </w:rPr>
        <w:t>«23» октября 2012г.</w:t>
      </w:r>
    </w:p>
    <w:p w:rsidR="004974E8" w:rsidRPr="004974E8" w:rsidRDefault="004974E8" w:rsidP="00484E76">
      <w:pPr>
        <w:jc w:val="both"/>
        <w:rPr>
          <w:b/>
          <w:sz w:val="26"/>
          <w:szCs w:val="26"/>
          <w:u w:val="single"/>
        </w:rPr>
      </w:pPr>
      <w:r w:rsidRPr="004974E8">
        <w:rPr>
          <w:b/>
          <w:sz w:val="26"/>
          <w:szCs w:val="26"/>
          <w:u w:val="single"/>
        </w:rPr>
        <w:t>№ 245 – НПА</w:t>
      </w:r>
    </w:p>
    <w:p w:rsidR="00BF748D" w:rsidRDefault="00BF748D" w:rsidP="00BF748D">
      <w:pPr>
        <w:jc w:val="both"/>
        <w:rPr>
          <w:sz w:val="26"/>
          <w:szCs w:val="26"/>
        </w:rPr>
      </w:pPr>
    </w:p>
    <w:p w:rsidR="00BF748D" w:rsidRPr="00E02EA6" w:rsidRDefault="00BF748D" w:rsidP="00E02EA6">
      <w:pPr>
        <w:jc w:val="both"/>
        <w:rPr>
          <w:sz w:val="26"/>
          <w:szCs w:val="26"/>
        </w:rPr>
      </w:pPr>
    </w:p>
    <w:p w:rsidR="00E02EA6" w:rsidRDefault="00E02EA6" w:rsidP="00E02EA6">
      <w:pPr>
        <w:jc w:val="both"/>
        <w:rPr>
          <w:sz w:val="26"/>
          <w:szCs w:val="26"/>
        </w:rPr>
      </w:pPr>
    </w:p>
    <w:p w:rsidR="00E02EA6" w:rsidRPr="00E02EA6" w:rsidRDefault="00E02EA6" w:rsidP="00E02EA6">
      <w:pPr>
        <w:jc w:val="both"/>
        <w:rPr>
          <w:sz w:val="26"/>
          <w:szCs w:val="26"/>
        </w:rPr>
      </w:pPr>
    </w:p>
    <w:sectPr w:rsidR="00E02EA6" w:rsidRPr="00E0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8"/>
    <w:rsid w:val="000F14A3"/>
    <w:rsid w:val="00117818"/>
    <w:rsid w:val="00137DCC"/>
    <w:rsid w:val="002C03A4"/>
    <w:rsid w:val="002F35ED"/>
    <w:rsid w:val="003842AE"/>
    <w:rsid w:val="004665D3"/>
    <w:rsid w:val="00484E76"/>
    <w:rsid w:val="004974E8"/>
    <w:rsid w:val="005C6E9C"/>
    <w:rsid w:val="00723921"/>
    <w:rsid w:val="00747FE4"/>
    <w:rsid w:val="00BF748D"/>
    <w:rsid w:val="00C97998"/>
    <w:rsid w:val="00E02EA6"/>
    <w:rsid w:val="00E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781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78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781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78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041F181EA0CCC530E2C82C6F5AA7A99D6F018EC119DBD07A5A975CDXBFDA" TargetMode="External"/><Relationship Id="rId13" Type="http://schemas.openxmlformats.org/officeDocument/2006/relationships/hyperlink" Target="consultantplus://offline/ref=AE8041F181EA0CCC530E2C82C6F5AA7A99D6F018EC119DBD07A5A975CDXBF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041F181EA0CCC530E2C82C6F5AA7A99D6F31BEB1D9DBD07A5A975CDBD1E26DDDEE41FX8FFA" TargetMode="External"/><Relationship Id="rId12" Type="http://schemas.openxmlformats.org/officeDocument/2006/relationships/hyperlink" Target="consultantplus://offline/ref=AE8041F181EA0CCC530E2C82C6F5AA7A99D6F018EC119DBD07A5A975CDXBF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041F181EA0CCC530E2C82C6F5AA7A9ADDF518E74ECABF56F0A7X7F0A" TargetMode="External"/><Relationship Id="rId11" Type="http://schemas.openxmlformats.org/officeDocument/2006/relationships/hyperlink" Target="consultantplus://offline/ref=AE8041F181EA0CCC530E328FD099F47598DEAC10E91C93E859FAF2289AB41471X9FA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8041F181EA0CCC530E2C82C6F5AA7A90D0FA1FEA13C0B70FFCA577XCF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041F181EA0CCC530E2C82C6F5AA7A90D5F319EA13C0B70FFCA577XCF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2012-10-24T03:47:00Z</cp:lastPrinted>
  <dcterms:created xsi:type="dcterms:W3CDTF">2012-10-21T23:06:00Z</dcterms:created>
  <dcterms:modified xsi:type="dcterms:W3CDTF">2012-10-24T05:49:00Z</dcterms:modified>
</cp:coreProperties>
</file>