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38" w:rsidRDefault="00012138" w:rsidP="00766034">
      <w:bookmarkStart w:id="0" w:name="_GoBack"/>
      <w:bookmarkEnd w:id="0"/>
    </w:p>
    <w:p w:rsidR="0015490F" w:rsidRDefault="0015490F" w:rsidP="006D154B">
      <w:pPr>
        <w:jc w:val="center"/>
      </w:pPr>
    </w:p>
    <w:p w:rsidR="0015490F" w:rsidRDefault="0015490F" w:rsidP="006D154B">
      <w:pPr>
        <w:jc w:val="center"/>
      </w:pPr>
    </w:p>
    <w:p w:rsidR="0015490F" w:rsidRDefault="0015490F" w:rsidP="006D154B">
      <w:pPr>
        <w:jc w:val="center"/>
      </w:pPr>
    </w:p>
    <w:p w:rsidR="00B37053" w:rsidRDefault="00B37053" w:rsidP="006D154B">
      <w:pPr>
        <w:jc w:val="center"/>
      </w:pPr>
    </w:p>
    <w:p w:rsidR="001D3034" w:rsidRDefault="00012138" w:rsidP="006D154B">
      <w:pPr>
        <w:jc w:val="center"/>
      </w:pPr>
      <w:r>
        <w:rPr>
          <w:noProof/>
        </w:rPr>
        <w:drawing>
          <wp:anchor distT="0" distB="0" distL="114300" distR="114300" simplePos="0" relativeHeight="251661312" behindDoc="0" locked="0" layoutInCell="1" allowOverlap="0" wp14:anchorId="0BFCC9A7" wp14:editId="7BD0B8EC">
            <wp:simplePos x="0" y="0"/>
            <wp:positionH relativeFrom="column">
              <wp:posOffset>2511425</wp:posOffset>
            </wp:positionH>
            <wp:positionV relativeFrom="paragraph">
              <wp:posOffset>-179070</wp:posOffset>
            </wp:positionV>
            <wp:extent cx="817880" cy="1028700"/>
            <wp:effectExtent l="0" t="0" r="1270" b="0"/>
            <wp:wrapNone/>
            <wp:docPr id="2" name="Рисунок 2"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38" w:rsidRDefault="00012138" w:rsidP="006D154B">
      <w:pPr>
        <w:jc w:val="center"/>
      </w:pPr>
    </w:p>
    <w:p w:rsidR="00012138" w:rsidRDefault="00012138" w:rsidP="006D154B">
      <w:pPr>
        <w:jc w:val="center"/>
      </w:pPr>
    </w:p>
    <w:p w:rsidR="001D3034" w:rsidRDefault="001D3034" w:rsidP="006D154B">
      <w:pPr>
        <w:jc w:val="center"/>
      </w:pPr>
    </w:p>
    <w:p w:rsidR="006D154B" w:rsidRDefault="006D154B" w:rsidP="006D154B">
      <w:pPr>
        <w:jc w:val="center"/>
      </w:pPr>
    </w:p>
    <w:p w:rsidR="006D154B" w:rsidRDefault="006D154B" w:rsidP="006D154B">
      <w:pPr>
        <w:pStyle w:val="a3"/>
        <w:tabs>
          <w:tab w:val="left" w:pos="0"/>
        </w:tabs>
        <w:rPr>
          <w:sz w:val="52"/>
        </w:rPr>
      </w:pPr>
      <w:r>
        <w:rPr>
          <w:sz w:val="52"/>
        </w:rPr>
        <w:t xml:space="preserve">ДУМА </w:t>
      </w:r>
    </w:p>
    <w:p w:rsidR="006D154B" w:rsidRDefault="006D154B" w:rsidP="006D154B">
      <w:pPr>
        <w:pStyle w:val="a3"/>
        <w:tabs>
          <w:tab w:val="left" w:pos="0"/>
        </w:tabs>
        <w:rPr>
          <w:sz w:val="40"/>
        </w:rPr>
      </w:pPr>
      <w:r>
        <w:rPr>
          <w:sz w:val="44"/>
        </w:rPr>
        <w:t xml:space="preserve">ЧУГУЕВСКОГО </w:t>
      </w:r>
    </w:p>
    <w:p w:rsidR="006D154B" w:rsidRDefault="006D154B" w:rsidP="006D154B">
      <w:pPr>
        <w:pStyle w:val="a3"/>
        <w:tabs>
          <w:tab w:val="left" w:pos="0"/>
        </w:tabs>
      </w:pPr>
      <w:r>
        <w:t xml:space="preserve">МУНИЦИПАЛЬНОГО РАЙОНА </w:t>
      </w:r>
    </w:p>
    <w:p w:rsidR="008C437C" w:rsidRPr="008C437C" w:rsidRDefault="008C437C" w:rsidP="006D154B">
      <w:pPr>
        <w:pStyle w:val="a3"/>
        <w:tabs>
          <w:tab w:val="left" w:pos="0"/>
        </w:tabs>
        <w:rPr>
          <w:sz w:val="16"/>
          <w:szCs w:val="16"/>
        </w:rPr>
      </w:pPr>
    </w:p>
    <w:p w:rsidR="006D154B" w:rsidRDefault="006D154B" w:rsidP="006D154B">
      <w:pPr>
        <w:pStyle w:val="a3"/>
        <w:tabs>
          <w:tab w:val="left" w:pos="0"/>
        </w:tabs>
        <w:rPr>
          <w:sz w:val="48"/>
        </w:rPr>
      </w:pPr>
      <w:proofErr w:type="gramStart"/>
      <w:r>
        <w:rPr>
          <w:sz w:val="48"/>
        </w:rPr>
        <w:t>Р</w:t>
      </w:r>
      <w:proofErr w:type="gramEnd"/>
      <w:r>
        <w:rPr>
          <w:sz w:val="48"/>
        </w:rPr>
        <w:t xml:space="preserve"> </w:t>
      </w:r>
      <w:r w:rsidR="00DB1010">
        <w:rPr>
          <w:sz w:val="48"/>
        </w:rPr>
        <w:t xml:space="preserve"> </w:t>
      </w:r>
      <w:r>
        <w:rPr>
          <w:sz w:val="48"/>
        </w:rPr>
        <w:t>Е</w:t>
      </w:r>
      <w:r w:rsidR="00DB1010">
        <w:rPr>
          <w:sz w:val="48"/>
        </w:rPr>
        <w:t xml:space="preserve"> </w:t>
      </w:r>
      <w:r>
        <w:rPr>
          <w:sz w:val="48"/>
        </w:rPr>
        <w:t xml:space="preserve"> Ш </w:t>
      </w:r>
      <w:r w:rsidR="00DB1010">
        <w:rPr>
          <w:sz w:val="48"/>
        </w:rPr>
        <w:t xml:space="preserve"> </w:t>
      </w:r>
      <w:r>
        <w:rPr>
          <w:sz w:val="48"/>
        </w:rPr>
        <w:t>Е</w:t>
      </w:r>
      <w:r w:rsidR="00DB1010">
        <w:rPr>
          <w:sz w:val="48"/>
        </w:rPr>
        <w:t xml:space="preserve"> </w:t>
      </w:r>
      <w:r>
        <w:rPr>
          <w:sz w:val="48"/>
        </w:rPr>
        <w:t xml:space="preserve"> Н</w:t>
      </w:r>
      <w:r w:rsidR="00DB1010">
        <w:rPr>
          <w:sz w:val="48"/>
        </w:rPr>
        <w:t xml:space="preserve"> </w:t>
      </w:r>
      <w:r>
        <w:rPr>
          <w:sz w:val="48"/>
        </w:rPr>
        <w:t xml:space="preserve"> И </w:t>
      </w:r>
      <w:r w:rsidR="00DB1010">
        <w:rPr>
          <w:sz w:val="48"/>
        </w:rPr>
        <w:t xml:space="preserve"> Е</w:t>
      </w:r>
    </w:p>
    <w:p w:rsidR="006D154B" w:rsidRPr="004F4940" w:rsidRDefault="006D154B" w:rsidP="006D154B">
      <w:pPr>
        <w:rPr>
          <w:sz w:val="26"/>
          <w:szCs w:val="26"/>
        </w:rPr>
      </w:pPr>
    </w:p>
    <w:tbl>
      <w:tblPr>
        <w:tblpPr w:leftFromText="180" w:rightFromText="180" w:vertAnchor="text" w:tblpX="109" w:tblpY="-28"/>
        <w:tblW w:w="0" w:type="auto"/>
        <w:tblLook w:val="0000" w:firstRow="0" w:lastRow="0" w:firstColumn="0" w:lastColumn="0" w:noHBand="0" w:noVBand="0"/>
      </w:tblPr>
      <w:tblGrid>
        <w:gridCol w:w="3652"/>
      </w:tblGrid>
      <w:tr w:rsidR="006D154B" w:rsidRPr="004F4940" w:rsidTr="00DB1010">
        <w:trPr>
          <w:trHeight w:val="805"/>
        </w:trPr>
        <w:tc>
          <w:tcPr>
            <w:tcW w:w="3652" w:type="dxa"/>
          </w:tcPr>
          <w:p w:rsidR="006D154B" w:rsidRPr="004F4940" w:rsidRDefault="0094212C" w:rsidP="00F5742B">
            <w:pPr>
              <w:jc w:val="both"/>
              <w:rPr>
                <w:b/>
                <w:sz w:val="26"/>
                <w:szCs w:val="26"/>
              </w:rPr>
            </w:pPr>
            <w:r w:rsidRPr="0094212C">
              <w:rPr>
                <w:b/>
                <w:sz w:val="26"/>
                <w:szCs w:val="26"/>
              </w:rPr>
              <w:t xml:space="preserve">О </w:t>
            </w:r>
            <w:r w:rsidR="001D3034">
              <w:rPr>
                <w:b/>
                <w:sz w:val="26"/>
                <w:szCs w:val="26"/>
              </w:rPr>
              <w:t xml:space="preserve">принятии </w:t>
            </w:r>
            <w:r w:rsidR="00F5742B">
              <w:rPr>
                <w:b/>
                <w:sz w:val="26"/>
                <w:szCs w:val="26"/>
              </w:rPr>
              <w:t>Положения о пенсионном обеспечении муниципальных служащих Чугуевского муниципальн</w:t>
            </w:r>
            <w:r w:rsidR="00F5742B">
              <w:rPr>
                <w:b/>
                <w:sz w:val="26"/>
                <w:szCs w:val="26"/>
              </w:rPr>
              <w:t>о</w:t>
            </w:r>
            <w:r w:rsidR="00F5742B">
              <w:rPr>
                <w:b/>
                <w:sz w:val="26"/>
                <w:szCs w:val="26"/>
              </w:rPr>
              <w:t>го района</w:t>
            </w:r>
          </w:p>
        </w:tc>
      </w:tr>
    </w:tbl>
    <w:p w:rsidR="006D154B" w:rsidRDefault="006D154B" w:rsidP="006D154B">
      <w:pPr>
        <w:rPr>
          <w:sz w:val="26"/>
          <w:szCs w:val="26"/>
        </w:rPr>
      </w:pPr>
    </w:p>
    <w:p w:rsidR="006D154B" w:rsidRDefault="006D154B" w:rsidP="006D154B">
      <w:pPr>
        <w:rPr>
          <w:sz w:val="26"/>
          <w:szCs w:val="26"/>
        </w:rPr>
      </w:pPr>
    </w:p>
    <w:p w:rsidR="006D154B" w:rsidRDefault="006D154B" w:rsidP="006D154B">
      <w:pPr>
        <w:rPr>
          <w:sz w:val="26"/>
          <w:szCs w:val="26"/>
        </w:rPr>
      </w:pPr>
    </w:p>
    <w:p w:rsidR="006D154B" w:rsidRDefault="006D154B" w:rsidP="006D154B">
      <w:pPr>
        <w:rPr>
          <w:sz w:val="26"/>
          <w:szCs w:val="26"/>
        </w:rPr>
      </w:pPr>
    </w:p>
    <w:p w:rsidR="006D154B" w:rsidRDefault="006D154B" w:rsidP="006D154B">
      <w:pPr>
        <w:rPr>
          <w:sz w:val="26"/>
          <w:szCs w:val="26"/>
        </w:rPr>
      </w:pPr>
    </w:p>
    <w:p w:rsidR="0094212C" w:rsidRDefault="0094212C" w:rsidP="006D154B">
      <w:pPr>
        <w:jc w:val="right"/>
        <w:rPr>
          <w:b/>
          <w:bCs/>
          <w:sz w:val="25"/>
          <w:szCs w:val="25"/>
        </w:rPr>
      </w:pPr>
    </w:p>
    <w:p w:rsidR="00D14BD9" w:rsidRDefault="00D14BD9" w:rsidP="006D154B">
      <w:pPr>
        <w:jc w:val="right"/>
        <w:rPr>
          <w:b/>
          <w:bCs/>
          <w:sz w:val="25"/>
          <w:szCs w:val="25"/>
        </w:rPr>
      </w:pPr>
    </w:p>
    <w:p w:rsidR="006D154B" w:rsidRPr="0000054B" w:rsidRDefault="006D154B" w:rsidP="006D154B">
      <w:pPr>
        <w:jc w:val="right"/>
        <w:rPr>
          <w:b/>
          <w:bCs/>
          <w:sz w:val="25"/>
          <w:szCs w:val="25"/>
        </w:rPr>
      </w:pPr>
      <w:r w:rsidRPr="0000054B">
        <w:rPr>
          <w:b/>
          <w:bCs/>
          <w:sz w:val="25"/>
          <w:szCs w:val="25"/>
        </w:rPr>
        <w:t>Принято Думой Чугуевского муниципального района</w:t>
      </w:r>
    </w:p>
    <w:p w:rsidR="006D154B" w:rsidRPr="0000054B" w:rsidRDefault="006D154B" w:rsidP="006D154B">
      <w:pPr>
        <w:jc w:val="right"/>
        <w:rPr>
          <w:b/>
          <w:bCs/>
          <w:sz w:val="25"/>
          <w:szCs w:val="25"/>
        </w:rPr>
      </w:pPr>
      <w:r w:rsidRPr="0000054B">
        <w:rPr>
          <w:b/>
          <w:bCs/>
          <w:sz w:val="25"/>
          <w:szCs w:val="25"/>
        </w:rPr>
        <w:t>«</w:t>
      </w:r>
      <w:r w:rsidR="008E6837">
        <w:rPr>
          <w:b/>
          <w:bCs/>
          <w:sz w:val="25"/>
          <w:szCs w:val="25"/>
        </w:rPr>
        <w:t xml:space="preserve"> 22 </w:t>
      </w:r>
      <w:r w:rsidRPr="0000054B">
        <w:rPr>
          <w:b/>
          <w:bCs/>
          <w:sz w:val="25"/>
          <w:szCs w:val="25"/>
        </w:rPr>
        <w:t>»</w:t>
      </w:r>
      <w:r>
        <w:rPr>
          <w:b/>
          <w:bCs/>
          <w:sz w:val="25"/>
          <w:szCs w:val="25"/>
        </w:rPr>
        <w:t xml:space="preserve"> </w:t>
      </w:r>
      <w:r w:rsidR="008E6837">
        <w:rPr>
          <w:b/>
          <w:bCs/>
          <w:sz w:val="25"/>
          <w:szCs w:val="25"/>
        </w:rPr>
        <w:t xml:space="preserve">февраля </w:t>
      </w:r>
      <w:r w:rsidRPr="0000054B">
        <w:rPr>
          <w:b/>
          <w:bCs/>
          <w:sz w:val="25"/>
          <w:szCs w:val="25"/>
        </w:rPr>
        <w:t>201</w:t>
      </w:r>
      <w:r w:rsidR="00F5742B">
        <w:rPr>
          <w:b/>
          <w:bCs/>
          <w:sz w:val="25"/>
          <w:szCs w:val="25"/>
        </w:rPr>
        <w:t>8</w:t>
      </w:r>
      <w:r w:rsidRPr="0000054B">
        <w:rPr>
          <w:b/>
          <w:bCs/>
          <w:sz w:val="25"/>
          <w:szCs w:val="25"/>
        </w:rPr>
        <w:t xml:space="preserve"> года</w:t>
      </w:r>
    </w:p>
    <w:p w:rsidR="004A2C01" w:rsidRPr="00CE544F" w:rsidRDefault="004A2C01" w:rsidP="008E6837">
      <w:pPr>
        <w:autoSpaceDE w:val="0"/>
        <w:autoSpaceDN w:val="0"/>
        <w:adjustRightInd w:val="0"/>
        <w:spacing w:line="360" w:lineRule="auto"/>
        <w:ind w:firstLine="709"/>
        <w:jc w:val="both"/>
        <w:outlineLvl w:val="0"/>
        <w:rPr>
          <w:b/>
          <w:sz w:val="26"/>
          <w:szCs w:val="26"/>
        </w:rPr>
      </w:pPr>
      <w:r w:rsidRPr="00CE544F">
        <w:rPr>
          <w:b/>
          <w:sz w:val="26"/>
          <w:szCs w:val="26"/>
        </w:rPr>
        <w:t>Статья 1.</w:t>
      </w:r>
    </w:p>
    <w:p w:rsidR="004A2C01" w:rsidRPr="00CE544F" w:rsidRDefault="004D20A2" w:rsidP="008E6837">
      <w:pPr>
        <w:autoSpaceDE w:val="0"/>
        <w:autoSpaceDN w:val="0"/>
        <w:adjustRightInd w:val="0"/>
        <w:spacing w:line="360" w:lineRule="auto"/>
        <w:ind w:firstLine="709"/>
        <w:jc w:val="both"/>
        <w:rPr>
          <w:sz w:val="26"/>
          <w:szCs w:val="26"/>
        </w:rPr>
      </w:pPr>
      <w:r w:rsidRPr="004D20A2">
        <w:rPr>
          <w:sz w:val="26"/>
          <w:szCs w:val="26"/>
        </w:rPr>
        <w:t xml:space="preserve">Принять  </w:t>
      </w:r>
      <w:r w:rsidR="00F5742B">
        <w:rPr>
          <w:sz w:val="26"/>
          <w:szCs w:val="26"/>
        </w:rPr>
        <w:t>Положение о пенсионном обеспечении муниципальных служащих Чугуевского муниципального района</w:t>
      </w:r>
      <w:r w:rsidR="008F120C">
        <w:rPr>
          <w:sz w:val="26"/>
          <w:szCs w:val="26"/>
        </w:rPr>
        <w:t xml:space="preserve"> </w:t>
      </w:r>
      <w:r w:rsidR="00063CAF">
        <w:rPr>
          <w:sz w:val="26"/>
          <w:szCs w:val="26"/>
        </w:rPr>
        <w:t>(прилага</w:t>
      </w:r>
      <w:r w:rsidR="000553C5">
        <w:rPr>
          <w:sz w:val="26"/>
          <w:szCs w:val="26"/>
        </w:rPr>
        <w:t>е</w:t>
      </w:r>
      <w:r w:rsidR="00063CAF">
        <w:rPr>
          <w:sz w:val="26"/>
          <w:szCs w:val="26"/>
        </w:rPr>
        <w:t>тся</w:t>
      </w:r>
      <w:r w:rsidR="008F120C">
        <w:rPr>
          <w:sz w:val="26"/>
          <w:szCs w:val="26"/>
        </w:rPr>
        <w:t>)</w:t>
      </w:r>
      <w:r w:rsidRPr="004D20A2">
        <w:rPr>
          <w:sz w:val="26"/>
          <w:szCs w:val="26"/>
        </w:rPr>
        <w:t>.</w:t>
      </w:r>
    </w:p>
    <w:p w:rsidR="004A2C01" w:rsidRPr="00CE544F" w:rsidRDefault="004A2C01" w:rsidP="008E6837">
      <w:pPr>
        <w:autoSpaceDE w:val="0"/>
        <w:autoSpaceDN w:val="0"/>
        <w:adjustRightInd w:val="0"/>
        <w:spacing w:line="360" w:lineRule="auto"/>
        <w:ind w:firstLine="709"/>
        <w:jc w:val="both"/>
        <w:rPr>
          <w:b/>
          <w:sz w:val="26"/>
          <w:szCs w:val="26"/>
        </w:rPr>
      </w:pPr>
      <w:r w:rsidRPr="00CE544F">
        <w:rPr>
          <w:b/>
          <w:sz w:val="26"/>
          <w:szCs w:val="26"/>
        </w:rPr>
        <w:t>Статья 2.</w:t>
      </w:r>
    </w:p>
    <w:p w:rsidR="00F5742B" w:rsidRDefault="00F5742B" w:rsidP="008E6837">
      <w:pPr>
        <w:autoSpaceDE w:val="0"/>
        <w:autoSpaceDN w:val="0"/>
        <w:adjustRightInd w:val="0"/>
        <w:spacing w:line="360" w:lineRule="auto"/>
        <w:ind w:firstLine="709"/>
        <w:jc w:val="both"/>
        <w:rPr>
          <w:sz w:val="26"/>
          <w:szCs w:val="26"/>
        </w:rPr>
      </w:pPr>
      <w:r>
        <w:rPr>
          <w:sz w:val="26"/>
          <w:szCs w:val="26"/>
        </w:rPr>
        <w:t>Признать утратившим силу р</w:t>
      </w:r>
      <w:r w:rsidRPr="00F5742B">
        <w:rPr>
          <w:sz w:val="26"/>
          <w:szCs w:val="26"/>
        </w:rPr>
        <w:t>ешени</w:t>
      </w:r>
      <w:r>
        <w:rPr>
          <w:sz w:val="26"/>
          <w:szCs w:val="26"/>
        </w:rPr>
        <w:t>я</w:t>
      </w:r>
      <w:r w:rsidRPr="00F5742B">
        <w:rPr>
          <w:sz w:val="26"/>
          <w:szCs w:val="26"/>
        </w:rPr>
        <w:t xml:space="preserve"> Думы Чугуевского муниципального района</w:t>
      </w:r>
      <w:r>
        <w:rPr>
          <w:sz w:val="26"/>
          <w:szCs w:val="26"/>
        </w:rPr>
        <w:t>:</w:t>
      </w:r>
    </w:p>
    <w:p w:rsidR="00F5742B" w:rsidRDefault="00F5742B" w:rsidP="008E6837">
      <w:pPr>
        <w:autoSpaceDE w:val="0"/>
        <w:autoSpaceDN w:val="0"/>
        <w:adjustRightInd w:val="0"/>
        <w:spacing w:line="360" w:lineRule="auto"/>
        <w:ind w:firstLine="709"/>
        <w:jc w:val="both"/>
        <w:rPr>
          <w:sz w:val="26"/>
          <w:szCs w:val="26"/>
        </w:rPr>
      </w:pPr>
      <w:r>
        <w:rPr>
          <w:sz w:val="26"/>
          <w:szCs w:val="26"/>
        </w:rPr>
        <w:t>1.</w:t>
      </w:r>
      <w:r w:rsidRPr="00F5742B">
        <w:rPr>
          <w:sz w:val="26"/>
          <w:szCs w:val="26"/>
        </w:rPr>
        <w:t xml:space="preserve"> от </w:t>
      </w:r>
      <w:r w:rsidR="00CE3312">
        <w:rPr>
          <w:sz w:val="26"/>
          <w:szCs w:val="26"/>
        </w:rPr>
        <w:t>06</w:t>
      </w:r>
      <w:r w:rsidR="007B2320">
        <w:rPr>
          <w:sz w:val="26"/>
          <w:szCs w:val="26"/>
        </w:rPr>
        <w:t>.07.</w:t>
      </w:r>
      <w:r w:rsidRPr="00F5742B">
        <w:rPr>
          <w:sz w:val="26"/>
          <w:szCs w:val="26"/>
        </w:rPr>
        <w:t>2010</w:t>
      </w:r>
      <w:r w:rsidR="007B2320">
        <w:rPr>
          <w:sz w:val="26"/>
          <w:szCs w:val="26"/>
        </w:rPr>
        <w:t xml:space="preserve"> </w:t>
      </w:r>
      <w:r w:rsidRPr="00F5742B">
        <w:rPr>
          <w:sz w:val="26"/>
          <w:szCs w:val="26"/>
        </w:rPr>
        <w:t>№</w:t>
      </w:r>
      <w:r w:rsidR="007B2320">
        <w:rPr>
          <w:sz w:val="26"/>
          <w:szCs w:val="26"/>
        </w:rPr>
        <w:t xml:space="preserve"> </w:t>
      </w:r>
      <w:r w:rsidRPr="00F5742B">
        <w:rPr>
          <w:sz w:val="26"/>
          <w:szCs w:val="26"/>
        </w:rPr>
        <w:t>29-НПА «Положение об условиях пенсионного обеспеч</w:t>
      </w:r>
      <w:r w:rsidRPr="00F5742B">
        <w:rPr>
          <w:sz w:val="26"/>
          <w:szCs w:val="26"/>
        </w:rPr>
        <w:t>е</w:t>
      </w:r>
      <w:r w:rsidRPr="00F5742B">
        <w:rPr>
          <w:sz w:val="26"/>
          <w:szCs w:val="26"/>
        </w:rPr>
        <w:t>ния муниципальных служащих органов местного самоуправления Чугуевского м</w:t>
      </w:r>
      <w:r w:rsidRPr="00F5742B">
        <w:rPr>
          <w:sz w:val="26"/>
          <w:szCs w:val="26"/>
        </w:rPr>
        <w:t>у</w:t>
      </w:r>
      <w:r w:rsidRPr="00F5742B">
        <w:rPr>
          <w:sz w:val="26"/>
          <w:szCs w:val="26"/>
        </w:rPr>
        <w:t>ниципального района»</w:t>
      </w:r>
      <w:r>
        <w:rPr>
          <w:sz w:val="26"/>
          <w:szCs w:val="26"/>
        </w:rPr>
        <w:t>;</w:t>
      </w:r>
    </w:p>
    <w:p w:rsidR="00F5742B" w:rsidRDefault="00F5742B" w:rsidP="008E6837">
      <w:pPr>
        <w:autoSpaceDE w:val="0"/>
        <w:autoSpaceDN w:val="0"/>
        <w:adjustRightInd w:val="0"/>
        <w:spacing w:line="360" w:lineRule="auto"/>
        <w:ind w:firstLine="709"/>
        <w:jc w:val="both"/>
        <w:rPr>
          <w:sz w:val="26"/>
          <w:szCs w:val="26"/>
        </w:rPr>
      </w:pPr>
      <w:r>
        <w:rPr>
          <w:sz w:val="26"/>
          <w:szCs w:val="26"/>
        </w:rPr>
        <w:t>2. от 06.05.2016 №</w:t>
      </w:r>
      <w:r w:rsidR="007B2320">
        <w:rPr>
          <w:sz w:val="26"/>
          <w:szCs w:val="26"/>
        </w:rPr>
        <w:t xml:space="preserve"> </w:t>
      </w:r>
      <w:r>
        <w:rPr>
          <w:sz w:val="26"/>
          <w:szCs w:val="26"/>
        </w:rPr>
        <w:t>69-НПА</w:t>
      </w:r>
      <w:r w:rsidRPr="00F5742B">
        <w:rPr>
          <w:sz w:val="26"/>
          <w:szCs w:val="26"/>
        </w:rPr>
        <w:t xml:space="preserve"> </w:t>
      </w:r>
      <w:r>
        <w:rPr>
          <w:sz w:val="26"/>
          <w:szCs w:val="26"/>
        </w:rPr>
        <w:t>«О внесении изменений</w:t>
      </w:r>
      <w:r w:rsidR="00CE3312">
        <w:rPr>
          <w:sz w:val="26"/>
          <w:szCs w:val="26"/>
        </w:rPr>
        <w:t xml:space="preserve"> и дополнений</w:t>
      </w:r>
      <w:r>
        <w:rPr>
          <w:sz w:val="26"/>
          <w:szCs w:val="26"/>
        </w:rPr>
        <w:t xml:space="preserve"> в решение Думы Чугуевского муниципального района </w:t>
      </w:r>
      <w:r w:rsidRPr="00F5742B">
        <w:rPr>
          <w:sz w:val="26"/>
          <w:szCs w:val="26"/>
        </w:rPr>
        <w:t xml:space="preserve">от </w:t>
      </w:r>
      <w:r w:rsidR="00CE3312">
        <w:rPr>
          <w:sz w:val="26"/>
          <w:szCs w:val="26"/>
        </w:rPr>
        <w:t>06</w:t>
      </w:r>
      <w:r w:rsidR="007B2320">
        <w:rPr>
          <w:sz w:val="26"/>
          <w:szCs w:val="26"/>
        </w:rPr>
        <w:t>.07.</w:t>
      </w:r>
      <w:r w:rsidRPr="00F5742B">
        <w:rPr>
          <w:sz w:val="26"/>
          <w:szCs w:val="26"/>
        </w:rPr>
        <w:t>2010</w:t>
      </w:r>
      <w:r w:rsidR="007B2320">
        <w:rPr>
          <w:sz w:val="26"/>
          <w:szCs w:val="26"/>
        </w:rPr>
        <w:t xml:space="preserve"> </w:t>
      </w:r>
      <w:r w:rsidRPr="00F5742B">
        <w:rPr>
          <w:sz w:val="26"/>
          <w:szCs w:val="26"/>
        </w:rPr>
        <w:t>№</w:t>
      </w:r>
      <w:r w:rsidR="007B2320">
        <w:rPr>
          <w:sz w:val="26"/>
          <w:szCs w:val="26"/>
        </w:rPr>
        <w:t xml:space="preserve"> </w:t>
      </w:r>
      <w:r w:rsidRPr="00F5742B">
        <w:rPr>
          <w:sz w:val="26"/>
          <w:szCs w:val="26"/>
        </w:rPr>
        <w:t>29-НПА «Положение об условиях пенсионного обеспечения муниципальных служащих органов местн</w:t>
      </w:r>
      <w:r w:rsidRPr="00F5742B">
        <w:rPr>
          <w:sz w:val="26"/>
          <w:szCs w:val="26"/>
        </w:rPr>
        <w:t>о</w:t>
      </w:r>
      <w:r w:rsidRPr="00F5742B">
        <w:rPr>
          <w:sz w:val="26"/>
          <w:szCs w:val="26"/>
        </w:rPr>
        <w:t>го самоуправления Чугуевского муниципального района»</w:t>
      </w:r>
      <w:r>
        <w:rPr>
          <w:sz w:val="26"/>
          <w:szCs w:val="26"/>
        </w:rPr>
        <w:t>;</w:t>
      </w:r>
    </w:p>
    <w:p w:rsidR="00F5742B" w:rsidRDefault="00F5742B" w:rsidP="008E6837">
      <w:pPr>
        <w:autoSpaceDE w:val="0"/>
        <w:autoSpaceDN w:val="0"/>
        <w:adjustRightInd w:val="0"/>
        <w:spacing w:line="360" w:lineRule="auto"/>
        <w:ind w:firstLine="709"/>
        <w:jc w:val="both"/>
        <w:rPr>
          <w:sz w:val="26"/>
          <w:szCs w:val="26"/>
        </w:rPr>
      </w:pPr>
      <w:r>
        <w:rPr>
          <w:sz w:val="26"/>
          <w:szCs w:val="26"/>
        </w:rPr>
        <w:t>3. от 07.09.2016 №113-НПА «О внесении изменений</w:t>
      </w:r>
      <w:r w:rsidR="00CE3312">
        <w:rPr>
          <w:sz w:val="26"/>
          <w:szCs w:val="26"/>
        </w:rPr>
        <w:t xml:space="preserve"> и дополнений</w:t>
      </w:r>
      <w:r>
        <w:rPr>
          <w:sz w:val="26"/>
          <w:szCs w:val="26"/>
        </w:rPr>
        <w:t xml:space="preserve"> в решение Думы Чугуевского муниципального района </w:t>
      </w:r>
      <w:r w:rsidRPr="00F5742B">
        <w:rPr>
          <w:sz w:val="26"/>
          <w:szCs w:val="26"/>
        </w:rPr>
        <w:t xml:space="preserve">от </w:t>
      </w:r>
      <w:r w:rsidR="00CE3312">
        <w:rPr>
          <w:sz w:val="26"/>
          <w:szCs w:val="26"/>
        </w:rPr>
        <w:t>06</w:t>
      </w:r>
      <w:r w:rsidR="007B2320">
        <w:rPr>
          <w:sz w:val="26"/>
          <w:szCs w:val="26"/>
        </w:rPr>
        <w:t>.07.</w:t>
      </w:r>
      <w:r w:rsidRPr="00F5742B">
        <w:rPr>
          <w:sz w:val="26"/>
          <w:szCs w:val="26"/>
        </w:rPr>
        <w:t>2010</w:t>
      </w:r>
      <w:r w:rsidR="007B2320">
        <w:rPr>
          <w:sz w:val="26"/>
          <w:szCs w:val="26"/>
        </w:rPr>
        <w:t xml:space="preserve"> </w:t>
      </w:r>
      <w:r w:rsidRPr="00F5742B">
        <w:rPr>
          <w:sz w:val="26"/>
          <w:szCs w:val="26"/>
        </w:rPr>
        <w:t>№</w:t>
      </w:r>
      <w:r w:rsidR="007B2320">
        <w:rPr>
          <w:sz w:val="26"/>
          <w:szCs w:val="26"/>
        </w:rPr>
        <w:t xml:space="preserve"> </w:t>
      </w:r>
      <w:r w:rsidRPr="00F5742B">
        <w:rPr>
          <w:sz w:val="26"/>
          <w:szCs w:val="26"/>
        </w:rPr>
        <w:t xml:space="preserve">29-НПА «Положение </w:t>
      </w:r>
      <w:r w:rsidRPr="00F5742B">
        <w:rPr>
          <w:sz w:val="26"/>
          <w:szCs w:val="26"/>
        </w:rPr>
        <w:lastRenderedPageBreak/>
        <w:t>об условиях пенсионного обеспечения муниципальных служащих органов местн</w:t>
      </w:r>
      <w:r w:rsidRPr="00F5742B">
        <w:rPr>
          <w:sz w:val="26"/>
          <w:szCs w:val="26"/>
        </w:rPr>
        <w:t>о</w:t>
      </w:r>
      <w:r w:rsidRPr="00F5742B">
        <w:rPr>
          <w:sz w:val="26"/>
          <w:szCs w:val="26"/>
        </w:rPr>
        <w:t>го самоуправления Чугуевского муниципального района»</w:t>
      </w:r>
      <w:r>
        <w:rPr>
          <w:sz w:val="26"/>
          <w:szCs w:val="26"/>
        </w:rPr>
        <w:t>;</w:t>
      </w:r>
    </w:p>
    <w:p w:rsidR="00F5742B" w:rsidRDefault="00F5742B" w:rsidP="008E6837">
      <w:pPr>
        <w:autoSpaceDE w:val="0"/>
        <w:autoSpaceDN w:val="0"/>
        <w:adjustRightInd w:val="0"/>
        <w:spacing w:line="360" w:lineRule="auto"/>
        <w:ind w:firstLine="709"/>
        <w:jc w:val="both"/>
        <w:rPr>
          <w:sz w:val="26"/>
          <w:szCs w:val="26"/>
        </w:rPr>
      </w:pPr>
      <w:r>
        <w:rPr>
          <w:sz w:val="26"/>
          <w:szCs w:val="26"/>
        </w:rPr>
        <w:t>4. от 30.12.2016 №161-НПА</w:t>
      </w:r>
      <w:r w:rsidR="00CE3312">
        <w:rPr>
          <w:sz w:val="26"/>
          <w:szCs w:val="26"/>
        </w:rPr>
        <w:t xml:space="preserve"> </w:t>
      </w:r>
      <w:r>
        <w:rPr>
          <w:sz w:val="26"/>
          <w:szCs w:val="26"/>
        </w:rPr>
        <w:t>«О внесении изменений</w:t>
      </w:r>
      <w:r w:rsidR="00CE3312">
        <w:rPr>
          <w:sz w:val="26"/>
          <w:szCs w:val="26"/>
        </w:rPr>
        <w:t xml:space="preserve"> и дополнений</w:t>
      </w:r>
      <w:r>
        <w:rPr>
          <w:sz w:val="26"/>
          <w:szCs w:val="26"/>
        </w:rPr>
        <w:t xml:space="preserve"> в решение Думы Чугуевского муниципального района </w:t>
      </w:r>
      <w:r w:rsidRPr="00F5742B">
        <w:rPr>
          <w:sz w:val="26"/>
          <w:szCs w:val="26"/>
        </w:rPr>
        <w:t xml:space="preserve">от </w:t>
      </w:r>
      <w:r w:rsidR="00CE3312">
        <w:rPr>
          <w:sz w:val="26"/>
          <w:szCs w:val="26"/>
        </w:rPr>
        <w:t>06</w:t>
      </w:r>
      <w:r w:rsidR="007B2320">
        <w:rPr>
          <w:sz w:val="26"/>
          <w:szCs w:val="26"/>
        </w:rPr>
        <w:t>.07.</w:t>
      </w:r>
      <w:r w:rsidRPr="00F5742B">
        <w:rPr>
          <w:sz w:val="26"/>
          <w:szCs w:val="26"/>
        </w:rPr>
        <w:t>2010</w:t>
      </w:r>
      <w:r w:rsidR="007B2320">
        <w:rPr>
          <w:sz w:val="26"/>
          <w:szCs w:val="26"/>
        </w:rPr>
        <w:t xml:space="preserve"> </w:t>
      </w:r>
      <w:r w:rsidRPr="00F5742B">
        <w:rPr>
          <w:sz w:val="26"/>
          <w:szCs w:val="26"/>
        </w:rPr>
        <w:t>№</w:t>
      </w:r>
      <w:r w:rsidR="007B2320">
        <w:rPr>
          <w:sz w:val="26"/>
          <w:szCs w:val="26"/>
        </w:rPr>
        <w:t xml:space="preserve"> </w:t>
      </w:r>
      <w:r w:rsidRPr="00F5742B">
        <w:rPr>
          <w:sz w:val="26"/>
          <w:szCs w:val="26"/>
        </w:rPr>
        <w:t>29-НПА «Положение об условиях пенсионного обеспечения муниципальных служащих органов местн</w:t>
      </w:r>
      <w:r w:rsidRPr="00F5742B">
        <w:rPr>
          <w:sz w:val="26"/>
          <w:szCs w:val="26"/>
        </w:rPr>
        <w:t>о</w:t>
      </w:r>
      <w:r w:rsidRPr="00F5742B">
        <w:rPr>
          <w:sz w:val="26"/>
          <w:szCs w:val="26"/>
        </w:rPr>
        <w:t>го самоуправления Чугуевского муниципального района»</w:t>
      </w:r>
      <w:r>
        <w:rPr>
          <w:sz w:val="26"/>
          <w:szCs w:val="26"/>
        </w:rPr>
        <w:t>;</w:t>
      </w:r>
    </w:p>
    <w:p w:rsidR="00F5742B" w:rsidRDefault="00F5742B" w:rsidP="008E6837">
      <w:pPr>
        <w:autoSpaceDE w:val="0"/>
        <w:autoSpaceDN w:val="0"/>
        <w:adjustRightInd w:val="0"/>
        <w:spacing w:line="360" w:lineRule="auto"/>
        <w:ind w:firstLine="709"/>
        <w:jc w:val="both"/>
        <w:rPr>
          <w:sz w:val="26"/>
          <w:szCs w:val="26"/>
        </w:rPr>
      </w:pPr>
      <w:r>
        <w:rPr>
          <w:sz w:val="26"/>
          <w:szCs w:val="26"/>
        </w:rPr>
        <w:t>5. от 27.02.2017 №173-НПА</w:t>
      </w:r>
      <w:r w:rsidR="007B2320">
        <w:rPr>
          <w:sz w:val="26"/>
          <w:szCs w:val="26"/>
        </w:rPr>
        <w:t xml:space="preserve"> </w:t>
      </w:r>
      <w:r>
        <w:rPr>
          <w:sz w:val="26"/>
          <w:szCs w:val="26"/>
        </w:rPr>
        <w:t>«О внесении изменений</w:t>
      </w:r>
      <w:r w:rsidR="00CE3312">
        <w:rPr>
          <w:sz w:val="26"/>
          <w:szCs w:val="26"/>
        </w:rPr>
        <w:t xml:space="preserve"> и дополнений</w:t>
      </w:r>
      <w:r>
        <w:rPr>
          <w:sz w:val="26"/>
          <w:szCs w:val="26"/>
        </w:rPr>
        <w:t xml:space="preserve"> в решение Думы Чугуевского муниципального района </w:t>
      </w:r>
      <w:r w:rsidRPr="00F5742B">
        <w:rPr>
          <w:sz w:val="26"/>
          <w:szCs w:val="26"/>
        </w:rPr>
        <w:t xml:space="preserve">от </w:t>
      </w:r>
      <w:r w:rsidR="00CE3312">
        <w:rPr>
          <w:sz w:val="26"/>
          <w:szCs w:val="26"/>
        </w:rPr>
        <w:t>06</w:t>
      </w:r>
      <w:r w:rsidR="007B2320">
        <w:rPr>
          <w:sz w:val="26"/>
          <w:szCs w:val="26"/>
        </w:rPr>
        <w:t>.07.</w:t>
      </w:r>
      <w:r w:rsidRPr="00F5742B">
        <w:rPr>
          <w:sz w:val="26"/>
          <w:szCs w:val="26"/>
        </w:rPr>
        <w:t>2010 №</w:t>
      </w:r>
      <w:r w:rsidR="007B2320">
        <w:rPr>
          <w:sz w:val="26"/>
          <w:szCs w:val="26"/>
        </w:rPr>
        <w:t xml:space="preserve"> </w:t>
      </w:r>
      <w:r w:rsidRPr="00F5742B">
        <w:rPr>
          <w:sz w:val="26"/>
          <w:szCs w:val="26"/>
        </w:rPr>
        <w:t>29-НПА «Положение об условиях пенсионного обеспечения муниципальных служащих органов местн</w:t>
      </w:r>
      <w:r w:rsidRPr="00F5742B">
        <w:rPr>
          <w:sz w:val="26"/>
          <w:szCs w:val="26"/>
        </w:rPr>
        <w:t>о</w:t>
      </w:r>
      <w:r w:rsidRPr="00F5742B">
        <w:rPr>
          <w:sz w:val="26"/>
          <w:szCs w:val="26"/>
        </w:rPr>
        <w:t>го самоуправления Чугуевского муниципального района»</w:t>
      </w:r>
      <w:r>
        <w:rPr>
          <w:sz w:val="26"/>
          <w:szCs w:val="26"/>
        </w:rPr>
        <w:t>.</w:t>
      </w:r>
    </w:p>
    <w:p w:rsidR="00F5742B" w:rsidRDefault="00F5742B" w:rsidP="008E6837">
      <w:pPr>
        <w:autoSpaceDE w:val="0"/>
        <w:autoSpaceDN w:val="0"/>
        <w:adjustRightInd w:val="0"/>
        <w:spacing w:line="360" w:lineRule="auto"/>
        <w:ind w:firstLine="709"/>
        <w:jc w:val="both"/>
        <w:rPr>
          <w:sz w:val="26"/>
          <w:szCs w:val="26"/>
        </w:rPr>
      </w:pPr>
    </w:p>
    <w:p w:rsidR="00F5742B" w:rsidRPr="00F5742B" w:rsidRDefault="00F5742B" w:rsidP="008E6837">
      <w:pPr>
        <w:autoSpaceDE w:val="0"/>
        <w:autoSpaceDN w:val="0"/>
        <w:adjustRightInd w:val="0"/>
        <w:spacing w:line="360" w:lineRule="auto"/>
        <w:ind w:firstLine="709"/>
        <w:jc w:val="both"/>
        <w:rPr>
          <w:b/>
          <w:sz w:val="26"/>
          <w:szCs w:val="26"/>
        </w:rPr>
      </w:pPr>
      <w:r w:rsidRPr="00F5742B">
        <w:rPr>
          <w:b/>
          <w:sz w:val="26"/>
          <w:szCs w:val="26"/>
        </w:rPr>
        <w:t>Статья 3.</w:t>
      </w:r>
    </w:p>
    <w:p w:rsidR="004A2C01" w:rsidRPr="00CE544F" w:rsidRDefault="004A2C01" w:rsidP="008E6837">
      <w:pPr>
        <w:autoSpaceDE w:val="0"/>
        <w:autoSpaceDN w:val="0"/>
        <w:adjustRightInd w:val="0"/>
        <w:spacing w:line="360" w:lineRule="auto"/>
        <w:ind w:firstLine="709"/>
        <w:jc w:val="both"/>
        <w:rPr>
          <w:sz w:val="26"/>
          <w:szCs w:val="26"/>
        </w:rPr>
      </w:pPr>
      <w:r w:rsidRPr="00CE544F">
        <w:rPr>
          <w:sz w:val="26"/>
          <w:szCs w:val="26"/>
        </w:rPr>
        <w:t>Настоящее решение вступает в силу со дня его официального опубликов</w:t>
      </w:r>
      <w:r w:rsidRPr="00CE544F">
        <w:rPr>
          <w:sz w:val="26"/>
          <w:szCs w:val="26"/>
        </w:rPr>
        <w:t>а</w:t>
      </w:r>
      <w:r w:rsidRPr="00CE544F">
        <w:rPr>
          <w:sz w:val="26"/>
          <w:szCs w:val="26"/>
        </w:rPr>
        <w:t>ния.</w:t>
      </w:r>
    </w:p>
    <w:tbl>
      <w:tblPr>
        <w:tblW w:w="9536" w:type="dxa"/>
        <w:tblInd w:w="-72" w:type="dxa"/>
        <w:tblLook w:val="0000" w:firstRow="0" w:lastRow="0" w:firstColumn="0" w:lastColumn="0" w:noHBand="0" w:noVBand="0"/>
      </w:tblPr>
      <w:tblGrid>
        <w:gridCol w:w="4500"/>
        <w:gridCol w:w="2536"/>
        <w:gridCol w:w="2500"/>
      </w:tblGrid>
      <w:tr w:rsidR="00E44E4B" w:rsidTr="003C0F20">
        <w:trPr>
          <w:trHeight w:val="540"/>
        </w:trPr>
        <w:tc>
          <w:tcPr>
            <w:tcW w:w="4500" w:type="dxa"/>
            <w:tcBorders>
              <w:bottom w:val="nil"/>
            </w:tcBorders>
          </w:tcPr>
          <w:p w:rsidR="00934551" w:rsidRPr="005C556C" w:rsidRDefault="00934551" w:rsidP="00F5742B">
            <w:pPr>
              <w:ind w:left="3240" w:hanging="3240"/>
              <w:jc w:val="both"/>
              <w:rPr>
                <w:sz w:val="16"/>
                <w:szCs w:val="16"/>
              </w:rPr>
            </w:pPr>
          </w:p>
          <w:p w:rsidR="001D3034" w:rsidRPr="005C556C" w:rsidRDefault="001D3034" w:rsidP="00F5742B">
            <w:pPr>
              <w:ind w:left="3240" w:hanging="3240"/>
              <w:jc w:val="both"/>
              <w:rPr>
                <w:sz w:val="16"/>
                <w:szCs w:val="16"/>
              </w:rPr>
            </w:pPr>
          </w:p>
          <w:p w:rsidR="00934551" w:rsidRPr="005C556C" w:rsidRDefault="00934551" w:rsidP="00F5742B">
            <w:pPr>
              <w:ind w:left="3240" w:hanging="3240"/>
              <w:jc w:val="both"/>
              <w:rPr>
                <w:sz w:val="16"/>
                <w:szCs w:val="16"/>
              </w:rPr>
            </w:pPr>
          </w:p>
          <w:p w:rsidR="00E44E4B" w:rsidRDefault="001D3034" w:rsidP="00F5742B">
            <w:pPr>
              <w:ind w:left="3240" w:hanging="3240"/>
              <w:jc w:val="both"/>
              <w:rPr>
                <w:sz w:val="26"/>
                <w:szCs w:val="26"/>
              </w:rPr>
            </w:pPr>
            <w:r>
              <w:rPr>
                <w:sz w:val="26"/>
                <w:szCs w:val="26"/>
              </w:rPr>
              <w:t>Г</w:t>
            </w:r>
            <w:r w:rsidR="00E44E4B">
              <w:rPr>
                <w:sz w:val="26"/>
                <w:szCs w:val="26"/>
              </w:rPr>
              <w:t>лав</w:t>
            </w:r>
            <w:r>
              <w:rPr>
                <w:sz w:val="26"/>
                <w:szCs w:val="26"/>
              </w:rPr>
              <w:t>а</w:t>
            </w:r>
            <w:r w:rsidR="00E44E4B">
              <w:rPr>
                <w:sz w:val="26"/>
                <w:szCs w:val="26"/>
              </w:rPr>
              <w:t xml:space="preserve"> Чугуевского </w:t>
            </w:r>
          </w:p>
          <w:p w:rsidR="00E44E4B" w:rsidRDefault="00E44E4B" w:rsidP="00F5742B">
            <w:pPr>
              <w:ind w:left="3240" w:hanging="3240"/>
              <w:jc w:val="both"/>
              <w:rPr>
                <w:color w:val="000000"/>
                <w:sz w:val="26"/>
                <w:szCs w:val="26"/>
              </w:rPr>
            </w:pPr>
            <w:r>
              <w:rPr>
                <w:sz w:val="26"/>
                <w:szCs w:val="26"/>
              </w:rPr>
              <w:t>муниципального района</w:t>
            </w:r>
          </w:p>
        </w:tc>
        <w:tc>
          <w:tcPr>
            <w:tcW w:w="2536" w:type="dxa"/>
            <w:tcBorders>
              <w:left w:val="nil"/>
              <w:bottom w:val="nil"/>
            </w:tcBorders>
          </w:tcPr>
          <w:p w:rsidR="00E44E4B" w:rsidRDefault="00E44E4B" w:rsidP="00F5742B">
            <w:pPr>
              <w:jc w:val="center"/>
              <w:rPr>
                <w:noProof/>
              </w:rPr>
            </w:pPr>
          </w:p>
          <w:p w:rsidR="00E44E4B" w:rsidRDefault="00E44E4B" w:rsidP="00F5742B">
            <w:pPr>
              <w:jc w:val="center"/>
            </w:pPr>
          </w:p>
          <w:p w:rsidR="00E44E4B" w:rsidRDefault="00E44E4B" w:rsidP="00F5742B">
            <w:pPr>
              <w:shd w:val="clear" w:color="auto" w:fill="FFFFFF"/>
              <w:tabs>
                <w:tab w:val="left" w:pos="432"/>
              </w:tabs>
              <w:ind w:left="180" w:right="-29"/>
              <w:jc w:val="both"/>
              <w:rPr>
                <w:color w:val="000000"/>
                <w:sz w:val="26"/>
                <w:szCs w:val="26"/>
              </w:rPr>
            </w:pPr>
          </w:p>
        </w:tc>
        <w:tc>
          <w:tcPr>
            <w:tcW w:w="2500" w:type="dxa"/>
            <w:tcBorders>
              <w:left w:val="nil"/>
              <w:bottom w:val="nil"/>
            </w:tcBorders>
          </w:tcPr>
          <w:p w:rsidR="00E44E4B" w:rsidRPr="005C556C" w:rsidRDefault="00E44E4B" w:rsidP="00F5742B">
            <w:pPr>
              <w:shd w:val="clear" w:color="auto" w:fill="FFFFFF"/>
              <w:tabs>
                <w:tab w:val="left" w:pos="0"/>
              </w:tabs>
              <w:ind w:left="180" w:right="-29"/>
              <w:jc w:val="both"/>
              <w:rPr>
                <w:sz w:val="16"/>
                <w:szCs w:val="16"/>
              </w:rPr>
            </w:pPr>
          </w:p>
          <w:p w:rsidR="00934551" w:rsidRPr="005C556C" w:rsidRDefault="00934551" w:rsidP="00F5742B">
            <w:pPr>
              <w:shd w:val="clear" w:color="auto" w:fill="FFFFFF"/>
              <w:tabs>
                <w:tab w:val="left" w:pos="0"/>
              </w:tabs>
              <w:ind w:left="180" w:right="-29"/>
              <w:jc w:val="both"/>
              <w:rPr>
                <w:sz w:val="16"/>
                <w:szCs w:val="16"/>
              </w:rPr>
            </w:pPr>
          </w:p>
          <w:p w:rsidR="001D3034" w:rsidRPr="005C556C" w:rsidRDefault="001D3034" w:rsidP="001D3034">
            <w:pPr>
              <w:shd w:val="clear" w:color="auto" w:fill="FFFFFF"/>
              <w:tabs>
                <w:tab w:val="left" w:pos="0"/>
              </w:tabs>
              <w:ind w:left="180" w:right="-29"/>
              <w:jc w:val="both"/>
              <w:rPr>
                <w:color w:val="000000"/>
                <w:sz w:val="16"/>
                <w:szCs w:val="16"/>
              </w:rPr>
            </w:pPr>
          </w:p>
          <w:p w:rsidR="003C0F20" w:rsidRPr="005C556C" w:rsidRDefault="003C0F20" w:rsidP="001D3034">
            <w:pPr>
              <w:shd w:val="clear" w:color="auto" w:fill="FFFFFF"/>
              <w:tabs>
                <w:tab w:val="left" w:pos="0"/>
              </w:tabs>
              <w:ind w:left="180" w:right="-29"/>
              <w:jc w:val="both"/>
              <w:rPr>
                <w:color w:val="000000"/>
                <w:sz w:val="16"/>
                <w:szCs w:val="16"/>
              </w:rPr>
            </w:pPr>
            <w:r w:rsidRPr="005C556C">
              <w:rPr>
                <w:color w:val="000000"/>
                <w:sz w:val="16"/>
                <w:szCs w:val="16"/>
              </w:rPr>
              <w:t xml:space="preserve"> </w:t>
            </w:r>
          </w:p>
          <w:p w:rsidR="00E44E4B" w:rsidRDefault="003C0F20" w:rsidP="007B2320">
            <w:pPr>
              <w:shd w:val="clear" w:color="auto" w:fill="FFFFFF"/>
              <w:tabs>
                <w:tab w:val="left" w:pos="0"/>
              </w:tabs>
              <w:ind w:left="180" w:right="-29"/>
              <w:jc w:val="both"/>
              <w:rPr>
                <w:color w:val="000000"/>
                <w:sz w:val="26"/>
                <w:szCs w:val="26"/>
              </w:rPr>
            </w:pPr>
            <w:r>
              <w:rPr>
                <w:color w:val="000000"/>
                <w:sz w:val="26"/>
                <w:szCs w:val="26"/>
              </w:rPr>
              <w:t xml:space="preserve">       </w:t>
            </w:r>
            <w:r w:rsidR="00F5742B">
              <w:rPr>
                <w:color w:val="000000"/>
                <w:sz w:val="26"/>
                <w:szCs w:val="26"/>
              </w:rPr>
              <w:t>Р.Ю. Демен</w:t>
            </w:r>
            <w:r w:rsidR="007B2320">
              <w:rPr>
                <w:color w:val="000000"/>
                <w:sz w:val="26"/>
                <w:szCs w:val="26"/>
              </w:rPr>
              <w:t>е</w:t>
            </w:r>
            <w:r w:rsidR="001D3034">
              <w:rPr>
                <w:color w:val="000000"/>
                <w:sz w:val="26"/>
                <w:szCs w:val="26"/>
              </w:rPr>
              <w:t>в</w:t>
            </w:r>
          </w:p>
        </w:tc>
      </w:tr>
    </w:tbl>
    <w:p w:rsidR="004B7219" w:rsidRDefault="004B7219" w:rsidP="004B7219">
      <w:pPr>
        <w:autoSpaceDE w:val="0"/>
        <w:autoSpaceDN w:val="0"/>
        <w:adjustRightInd w:val="0"/>
        <w:jc w:val="both"/>
        <w:rPr>
          <w:b/>
          <w:sz w:val="26"/>
          <w:szCs w:val="26"/>
          <w:u w:val="single"/>
        </w:rPr>
      </w:pPr>
    </w:p>
    <w:p w:rsidR="00434F06" w:rsidRPr="00434F06" w:rsidRDefault="00434F06" w:rsidP="00434F06">
      <w:pPr>
        <w:jc w:val="both"/>
        <w:rPr>
          <w:rFonts w:eastAsia="Calibri"/>
          <w:b/>
          <w:sz w:val="26"/>
          <w:szCs w:val="26"/>
          <w:u w:val="single"/>
        </w:rPr>
      </w:pPr>
      <w:r w:rsidRPr="00434F06">
        <w:rPr>
          <w:rFonts w:eastAsia="Calibri"/>
          <w:b/>
          <w:sz w:val="26"/>
          <w:szCs w:val="26"/>
          <w:u w:val="single"/>
        </w:rPr>
        <w:t>«</w:t>
      </w:r>
      <w:r>
        <w:rPr>
          <w:rFonts w:eastAsia="Calibri"/>
          <w:b/>
          <w:sz w:val="26"/>
          <w:szCs w:val="26"/>
          <w:u w:val="single"/>
        </w:rPr>
        <w:t>28</w:t>
      </w:r>
      <w:r w:rsidRPr="00434F06">
        <w:rPr>
          <w:rFonts w:eastAsia="Calibri"/>
          <w:b/>
          <w:sz w:val="26"/>
          <w:szCs w:val="26"/>
          <w:u w:val="single"/>
        </w:rPr>
        <w:t xml:space="preserve">» </w:t>
      </w:r>
      <w:r>
        <w:rPr>
          <w:rFonts w:eastAsia="Calibri"/>
          <w:b/>
          <w:sz w:val="26"/>
          <w:szCs w:val="26"/>
          <w:u w:val="single"/>
        </w:rPr>
        <w:t>февраля</w:t>
      </w:r>
      <w:r w:rsidRPr="00434F06">
        <w:rPr>
          <w:rFonts w:eastAsia="Calibri"/>
          <w:b/>
          <w:sz w:val="26"/>
          <w:szCs w:val="26"/>
          <w:u w:val="single"/>
        </w:rPr>
        <w:t xml:space="preserve"> 2018 г.</w:t>
      </w:r>
    </w:p>
    <w:p w:rsidR="00434F06" w:rsidRPr="00434F06" w:rsidRDefault="00434F06" w:rsidP="00434F06">
      <w:pPr>
        <w:jc w:val="both"/>
        <w:rPr>
          <w:rFonts w:eastAsia="Calibri"/>
          <w:b/>
          <w:sz w:val="26"/>
          <w:szCs w:val="26"/>
          <w:u w:val="single"/>
        </w:rPr>
      </w:pPr>
      <w:r w:rsidRPr="00434F06">
        <w:rPr>
          <w:rFonts w:eastAsia="Calibri"/>
          <w:b/>
          <w:sz w:val="26"/>
          <w:szCs w:val="26"/>
          <w:u w:val="single"/>
        </w:rPr>
        <w:t>№ 3</w:t>
      </w:r>
      <w:r>
        <w:rPr>
          <w:rFonts w:eastAsia="Calibri"/>
          <w:b/>
          <w:sz w:val="26"/>
          <w:szCs w:val="26"/>
          <w:u w:val="single"/>
        </w:rPr>
        <w:t>13</w:t>
      </w:r>
      <w:r w:rsidRPr="00434F06">
        <w:rPr>
          <w:rFonts w:eastAsia="Calibri"/>
          <w:b/>
          <w:sz w:val="26"/>
          <w:szCs w:val="26"/>
          <w:u w:val="single"/>
        </w:rPr>
        <w:t>-нпа</w:t>
      </w:r>
    </w:p>
    <w:p w:rsidR="00434F06" w:rsidRPr="00434F06" w:rsidRDefault="00434F06" w:rsidP="00434F06">
      <w:pPr>
        <w:jc w:val="both"/>
        <w:rPr>
          <w:b/>
          <w:sz w:val="26"/>
          <w:szCs w:val="26"/>
        </w:rPr>
      </w:pPr>
    </w:p>
    <w:p w:rsidR="00934551" w:rsidRDefault="00934551" w:rsidP="006D154B">
      <w:pPr>
        <w:jc w:val="both"/>
        <w:rPr>
          <w:sz w:val="26"/>
          <w:szCs w:val="26"/>
        </w:rPr>
      </w:pPr>
    </w:p>
    <w:p w:rsidR="00934551" w:rsidRDefault="00934551" w:rsidP="006D154B">
      <w:pPr>
        <w:jc w:val="both"/>
        <w:rPr>
          <w:sz w:val="26"/>
          <w:szCs w:val="26"/>
        </w:rPr>
      </w:pPr>
    </w:p>
    <w:p w:rsidR="00F5742B" w:rsidRDefault="00F5742B">
      <w:pPr>
        <w:spacing w:after="200" w:line="276" w:lineRule="auto"/>
        <w:rPr>
          <w:color w:val="000000"/>
          <w:sz w:val="26"/>
          <w:szCs w:val="26"/>
        </w:rPr>
      </w:pPr>
      <w:r>
        <w:rPr>
          <w:color w:val="000000"/>
          <w:sz w:val="26"/>
          <w:szCs w:val="26"/>
        </w:rPr>
        <w:br w:type="page"/>
      </w:r>
    </w:p>
    <w:p w:rsidR="00D14BD9" w:rsidRPr="00D14BD9" w:rsidRDefault="00F5742B" w:rsidP="00D14BD9">
      <w:pPr>
        <w:shd w:val="clear" w:color="auto" w:fill="FFFFFF"/>
        <w:jc w:val="right"/>
        <w:rPr>
          <w:color w:val="000000"/>
          <w:sz w:val="26"/>
          <w:szCs w:val="26"/>
        </w:rPr>
      </w:pPr>
      <w:r>
        <w:rPr>
          <w:color w:val="000000"/>
          <w:sz w:val="26"/>
          <w:szCs w:val="26"/>
        </w:rPr>
        <w:lastRenderedPageBreak/>
        <w:t>Приложение к решению</w:t>
      </w:r>
    </w:p>
    <w:p w:rsidR="00D14BD9" w:rsidRPr="00D14BD9" w:rsidRDefault="00D14BD9" w:rsidP="00D14BD9">
      <w:pPr>
        <w:shd w:val="clear" w:color="auto" w:fill="FFFFFF"/>
        <w:jc w:val="right"/>
        <w:rPr>
          <w:color w:val="000000"/>
          <w:sz w:val="26"/>
          <w:szCs w:val="26"/>
        </w:rPr>
      </w:pPr>
      <w:r w:rsidRPr="00D14BD9">
        <w:rPr>
          <w:color w:val="000000"/>
          <w:sz w:val="26"/>
          <w:szCs w:val="26"/>
        </w:rPr>
        <w:t xml:space="preserve"> Думы Чугуевского муниципального района</w:t>
      </w:r>
    </w:p>
    <w:p w:rsidR="00D14BD9" w:rsidRPr="00AD22A1" w:rsidRDefault="00D14BD9" w:rsidP="00D14BD9">
      <w:pPr>
        <w:shd w:val="clear" w:color="auto" w:fill="FFFFFF"/>
        <w:jc w:val="right"/>
        <w:rPr>
          <w:color w:val="000000"/>
          <w:sz w:val="26"/>
          <w:szCs w:val="26"/>
          <w:u w:val="single"/>
        </w:rPr>
      </w:pPr>
      <w:r w:rsidRPr="00AD22A1">
        <w:rPr>
          <w:color w:val="000000"/>
          <w:sz w:val="26"/>
          <w:szCs w:val="26"/>
          <w:u w:val="single"/>
        </w:rPr>
        <w:t xml:space="preserve">от </w:t>
      </w:r>
      <w:r w:rsidR="00AD22A1" w:rsidRPr="00AD22A1">
        <w:rPr>
          <w:color w:val="000000"/>
          <w:sz w:val="26"/>
          <w:szCs w:val="26"/>
          <w:u w:val="single"/>
        </w:rPr>
        <w:t>28.02.2018</w:t>
      </w:r>
      <w:r w:rsidRPr="00AD22A1">
        <w:rPr>
          <w:color w:val="000000"/>
          <w:sz w:val="26"/>
          <w:szCs w:val="26"/>
          <w:u w:val="single"/>
        </w:rPr>
        <w:t xml:space="preserve"> №</w:t>
      </w:r>
      <w:r w:rsidR="00AD22A1" w:rsidRPr="00AD22A1">
        <w:rPr>
          <w:color w:val="000000"/>
          <w:sz w:val="26"/>
          <w:szCs w:val="26"/>
          <w:u w:val="single"/>
        </w:rPr>
        <w:t xml:space="preserve"> 313 </w:t>
      </w:r>
      <w:r w:rsidRPr="00AD22A1">
        <w:rPr>
          <w:color w:val="000000"/>
          <w:sz w:val="26"/>
          <w:szCs w:val="26"/>
          <w:u w:val="single"/>
        </w:rPr>
        <w:t>- НПА</w:t>
      </w:r>
    </w:p>
    <w:p w:rsidR="00D14BD9" w:rsidRDefault="00D14BD9" w:rsidP="004D20A2">
      <w:pPr>
        <w:shd w:val="clear" w:color="auto" w:fill="FFFFFF"/>
        <w:spacing w:line="360" w:lineRule="auto"/>
        <w:jc w:val="center"/>
        <w:rPr>
          <w:b/>
          <w:color w:val="000000"/>
          <w:sz w:val="26"/>
          <w:szCs w:val="26"/>
        </w:rPr>
      </w:pPr>
    </w:p>
    <w:p w:rsidR="00F5742B" w:rsidRPr="00A51400" w:rsidRDefault="00F5742B" w:rsidP="00F5742B">
      <w:pPr>
        <w:pStyle w:val="ConsPlusTitle"/>
        <w:jc w:val="center"/>
        <w:rPr>
          <w:rFonts w:ascii="Times New Roman" w:hAnsi="Times New Roman" w:cs="Times New Roman"/>
          <w:sz w:val="26"/>
          <w:szCs w:val="26"/>
        </w:rPr>
      </w:pPr>
    </w:p>
    <w:p w:rsidR="00F5742B" w:rsidRPr="00A51400" w:rsidRDefault="00F5742B" w:rsidP="00F5742B">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ПОЛОЖЕНИЕ</w:t>
      </w:r>
    </w:p>
    <w:p w:rsidR="00F5742B" w:rsidRDefault="00F5742B" w:rsidP="00F5742B">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 пенсионном обеспечении муниципальных служащих </w:t>
      </w:r>
    </w:p>
    <w:p w:rsidR="00F5742B" w:rsidRPr="00A51400" w:rsidRDefault="00F5742B" w:rsidP="00F5742B">
      <w:pPr>
        <w:pStyle w:val="ConsPlusTitle"/>
        <w:jc w:val="center"/>
        <w:rPr>
          <w:rFonts w:ascii="Times New Roman" w:hAnsi="Times New Roman" w:cs="Times New Roman"/>
          <w:sz w:val="26"/>
          <w:szCs w:val="26"/>
        </w:rPr>
      </w:pPr>
      <w:r>
        <w:rPr>
          <w:rFonts w:ascii="Times New Roman" w:hAnsi="Times New Roman" w:cs="Times New Roman"/>
          <w:sz w:val="26"/>
          <w:szCs w:val="26"/>
        </w:rPr>
        <w:t>Чугуевского муниципального района</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center"/>
        <w:outlineLvl w:val="1"/>
        <w:rPr>
          <w:rFonts w:ascii="Times New Roman" w:hAnsi="Times New Roman" w:cs="Times New Roman"/>
          <w:sz w:val="26"/>
          <w:szCs w:val="26"/>
        </w:rPr>
      </w:pPr>
      <w:r w:rsidRPr="00A51400">
        <w:rPr>
          <w:rFonts w:ascii="Times New Roman" w:hAnsi="Times New Roman" w:cs="Times New Roman"/>
          <w:sz w:val="26"/>
          <w:szCs w:val="26"/>
        </w:rPr>
        <w:t>1. ОБЩИЕ ПОЛОЖЕНИЯ</w:t>
      </w:r>
    </w:p>
    <w:p w:rsidR="00F5742B" w:rsidRPr="00A51400" w:rsidRDefault="00F5742B" w:rsidP="00F5742B">
      <w:pPr>
        <w:pStyle w:val="ConsPlusNormal"/>
        <w:jc w:val="both"/>
        <w:rPr>
          <w:rFonts w:ascii="Times New Roman" w:hAnsi="Times New Roman" w:cs="Times New Roman"/>
          <w:sz w:val="26"/>
          <w:szCs w:val="26"/>
        </w:rPr>
      </w:pP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1.1. </w:t>
      </w:r>
      <w:proofErr w:type="gramStart"/>
      <w:r w:rsidRPr="00A51400">
        <w:rPr>
          <w:rFonts w:ascii="Times New Roman" w:hAnsi="Times New Roman" w:cs="Times New Roman"/>
          <w:sz w:val="26"/>
          <w:szCs w:val="26"/>
        </w:rPr>
        <w:t>Настоящее Положение разработано в соответствии с федеральными зак</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нами от </w:t>
      </w:r>
      <w:r w:rsidR="007B2320">
        <w:rPr>
          <w:rFonts w:ascii="Times New Roman" w:hAnsi="Times New Roman" w:cs="Times New Roman"/>
          <w:sz w:val="26"/>
          <w:szCs w:val="26"/>
        </w:rPr>
        <w:t>0</w:t>
      </w:r>
      <w:r w:rsidRPr="00A51400">
        <w:rPr>
          <w:rFonts w:ascii="Times New Roman" w:hAnsi="Times New Roman" w:cs="Times New Roman"/>
          <w:sz w:val="26"/>
          <w:szCs w:val="26"/>
        </w:rPr>
        <w:t>6</w:t>
      </w:r>
      <w:r w:rsidR="007B2320">
        <w:rPr>
          <w:rFonts w:ascii="Times New Roman" w:hAnsi="Times New Roman" w:cs="Times New Roman"/>
          <w:sz w:val="26"/>
          <w:szCs w:val="26"/>
        </w:rPr>
        <w:t>.10.</w:t>
      </w:r>
      <w:r w:rsidRPr="00A51400">
        <w:rPr>
          <w:rFonts w:ascii="Times New Roman" w:hAnsi="Times New Roman" w:cs="Times New Roman"/>
          <w:sz w:val="26"/>
          <w:szCs w:val="26"/>
        </w:rPr>
        <w:t>2003</w:t>
      </w:r>
      <w:r w:rsidR="007B2320">
        <w:rPr>
          <w:rFonts w:ascii="Times New Roman" w:hAnsi="Times New Roman" w:cs="Times New Roman"/>
          <w:sz w:val="26"/>
          <w:szCs w:val="26"/>
        </w:rPr>
        <w:t xml:space="preserve"> </w:t>
      </w:r>
      <w:hyperlink r:id="rId10" w:history="1">
        <w:r w:rsidRPr="00A51400">
          <w:rPr>
            <w:rFonts w:ascii="Times New Roman" w:hAnsi="Times New Roman" w:cs="Times New Roman"/>
            <w:color w:val="0D0D0D" w:themeColor="text1" w:themeTint="F2"/>
            <w:sz w:val="26"/>
            <w:szCs w:val="26"/>
          </w:rPr>
          <w:t>№ 131-ФЗ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Об общих принципах организации местного сам</w:t>
      </w:r>
      <w:r w:rsidRPr="00A51400">
        <w:rPr>
          <w:rFonts w:ascii="Times New Roman" w:hAnsi="Times New Roman" w:cs="Times New Roman"/>
          <w:sz w:val="26"/>
          <w:szCs w:val="26"/>
        </w:rPr>
        <w:t>о</w:t>
      </w:r>
      <w:r w:rsidRPr="00A51400">
        <w:rPr>
          <w:rFonts w:ascii="Times New Roman" w:hAnsi="Times New Roman" w:cs="Times New Roman"/>
          <w:sz w:val="26"/>
          <w:szCs w:val="26"/>
        </w:rPr>
        <w:t>управления</w:t>
      </w:r>
      <w:r>
        <w:rPr>
          <w:rFonts w:ascii="Times New Roman" w:hAnsi="Times New Roman" w:cs="Times New Roman"/>
          <w:sz w:val="26"/>
          <w:szCs w:val="26"/>
        </w:rPr>
        <w:t>»</w:t>
      </w:r>
      <w:r w:rsidRPr="00A51400">
        <w:rPr>
          <w:rFonts w:ascii="Times New Roman" w:hAnsi="Times New Roman" w:cs="Times New Roman"/>
          <w:sz w:val="26"/>
          <w:szCs w:val="26"/>
        </w:rPr>
        <w:t xml:space="preserve">, от </w:t>
      </w:r>
      <w:r w:rsidR="007B2320">
        <w:rPr>
          <w:rFonts w:ascii="Times New Roman" w:hAnsi="Times New Roman" w:cs="Times New Roman"/>
          <w:sz w:val="26"/>
          <w:szCs w:val="26"/>
        </w:rPr>
        <w:t>0</w:t>
      </w:r>
      <w:r w:rsidRPr="00A51400">
        <w:rPr>
          <w:rFonts w:ascii="Times New Roman" w:hAnsi="Times New Roman" w:cs="Times New Roman"/>
          <w:sz w:val="26"/>
          <w:szCs w:val="26"/>
        </w:rPr>
        <w:t>2</w:t>
      </w:r>
      <w:r w:rsidR="007B2320">
        <w:rPr>
          <w:rFonts w:ascii="Times New Roman" w:hAnsi="Times New Roman" w:cs="Times New Roman"/>
          <w:sz w:val="26"/>
          <w:szCs w:val="26"/>
        </w:rPr>
        <w:t>.03.</w:t>
      </w:r>
      <w:r w:rsidRPr="00A51400">
        <w:rPr>
          <w:rFonts w:ascii="Times New Roman" w:hAnsi="Times New Roman" w:cs="Times New Roman"/>
          <w:sz w:val="26"/>
          <w:szCs w:val="26"/>
        </w:rPr>
        <w:t>2007</w:t>
      </w:r>
      <w:r w:rsidR="007B2320">
        <w:rPr>
          <w:rFonts w:ascii="Times New Roman" w:hAnsi="Times New Roman" w:cs="Times New Roman"/>
          <w:sz w:val="26"/>
          <w:szCs w:val="26"/>
        </w:rPr>
        <w:t xml:space="preserve"> </w:t>
      </w:r>
      <w:hyperlink r:id="rId11" w:history="1">
        <w:r w:rsidRPr="00A51400">
          <w:rPr>
            <w:rFonts w:ascii="Times New Roman" w:hAnsi="Times New Roman" w:cs="Times New Roman"/>
            <w:color w:val="0D0D0D" w:themeColor="text1" w:themeTint="F2"/>
            <w:sz w:val="26"/>
            <w:szCs w:val="26"/>
          </w:rPr>
          <w:t>№ 25-ФЗ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муниципальной службе в Российской Ф</w:t>
      </w:r>
      <w:r w:rsidRPr="00A51400">
        <w:rPr>
          <w:rFonts w:ascii="Times New Roman" w:hAnsi="Times New Roman" w:cs="Times New Roman"/>
          <w:sz w:val="26"/>
          <w:szCs w:val="26"/>
        </w:rPr>
        <w:t>е</w:t>
      </w:r>
      <w:r w:rsidRPr="00A51400">
        <w:rPr>
          <w:rFonts w:ascii="Times New Roman" w:hAnsi="Times New Roman" w:cs="Times New Roman"/>
          <w:sz w:val="26"/>
          <w:szCs w:val="26"/>
        </w:rPr>
        <w:t>дерации</w:t>
      </w:r>
      <w:r>
        <w:rPr>
          <w:rFonts w:ascii="Times New Roman" w:hAnsi="Times New Roman" w:cs="Times New Roman"/>
          <w:sz w:val="26"/>
          <w:szCs w:val="26"/>
        </w:rPr>
        <w:t>»</w:t>
      </w:r>
      <w:r w:rsidRPr="00A51400">
        <w:rPr>
          <w:rFonts w:ascii="Times New Roman" w:hAnsi="Times New Roman" w:cs="Times New Roman"/>
          <w:sz w:val="26"/>
          <w:szCs w:val="26"/>
        </w:rPr>
        <w:t>, от 15</w:t>
      </w:r>
      <w:r w:rsidR="007B2320">
        <w:rPr>
          <w:rFonts w:ascii="Times New Roman" w:hAnsi="Times New Roman" w:cs="Times New Roman"/>
          <w:sz w:val="26"/>
          <w:szCs w:val="26"/>
        </w:rPr>
        <w:t>.12.</w:t>
      </w:r>
      <w:r w:rsidRPr="00A51400">
        <w:rPr>
          <w:rFonts w:ascii="Times New Roman" w:hAnsi="Times New Roman" w:cs="Times New Roman"/>
          <w:sz w:val="26"/>
          <w:szCs w:val="26"/>
        </w:rPr>
        <w:t xml:space="preserve">2001 </w:t>
      </w:r>
      <w:hyperlink r:id="rId12" w:history="1">
        <w:r w:rsidRPr="00A51400">
          <w:rPr>
            <w:rFonts w:ascii="Times New Roman" w:hAnsi="Times New Roman" w:cs="Times New Roman"/>
            <w:color w:val="0D0D0D" w:themeColor="text1" w:themeTint="F2"/>
            <w:sz w:val="26"/>
            <w:szCs w:val="26"/>
          </w:rPr>
          <w:t>№ 166-ФЗ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государственном пенсионном обеспечении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от 17</w:t>
      </w:r>
      <w:r w:rsidR="007B2320">
        <w:rPr>
          <w:rFonts w:ascii="Times New Roman" w:hAnsi="Times New Roman" w:cs="Times New Roman"/>
          <w:sz w:val="26"/>
          <w:szCs w:val="26"/>
        </w:rPr>
        <w:t>.12.</w:t>
      </w:r>
      <w:r w:rsidRPr="00A51400">
        <w:rPr>
          <w:rFonts w:ascii="Times New Roman" w:hAnsi="Times New Roman" w:cs="Times New Roman"/>
          <w:sz w:val="26"/>
          <w:szCs w:val="26"/>
        </w:rPr>
        <w:t xml:space="preserve">2001 </w:t>
      </w:r>
      <w:hyperlink r:id="rId13" w:history="1">
        <w:r w:rsidRPr="00A51400">
          <w:rPr>
            <w:rFonts w:ascii="Times New Roman" w:hAnsi="Times New Roman" w:cs="Times New Roman"/>
            <w:color w:val="0D0D0D" w:themeColor="text1" w:themeTint="F2"/>
            <w:sz w:val="26"/>
            <w:szCs w:val="26"/>
          </w:rPr>
          <w:t>№ 173-ФЗ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трудовых пенсиях в Росси</w:t>
      </w:r>
      <w:r w:rsidRPr="00A51400">
        <w:rPr>
          <w:rFonts w:ascii="Times New Roman" w:hAnsi="Times New Roman" w:cs="Times New Roman"/>
          <w:sz w:val="26"/>
          <w:szCs w:val="26"/>
        </w:rPr>
        <w:t>й</w:t>
      </w:r>
      <w:r w:rsidRPr="00A51400">
        <w:rPr>
          <w:rFonts w:ascii="Times New Roman" w:hAnsi="Times New Roman" w:cs="Times New Roman"/>
          <w:sz w:val="26"/>
          <w:szCs w:val="26"/>
        </w:rPr>
        <w:t>ской Федерации</w:t>
      </w:r>
      <w:r>
        <w:rPr>
          <w:rFonts w:ascii="Times New Roman" w:hAnsi="Times New Roman" w:cs="Times New Roman"/>
          <w:sz w:val="26"/>
          <w:szCs w:val="26"/>
        </w:rPr>
        <w:t>»</w:t>
      </w:r>
      <w:r w:rsidRPr="00A51400">
        <w:rPr>
          <w:rFonts w:ascii="Times New Roman" w:hAnsi="Times New Roman" w:cs="Times New Roman"/>
          <w:sz w:val="26"/>
          <w:szCs w:val="26"/>
        </w:rPr>
        <w:t xml:space="preserve">, Законами Приморского края от </w:t>
      </w:r>
      <w:r w:rsidR="009B524E">
        <w:rPr>
          <w:rFonts w:ascii="Times New Roman" w:hAnsi="Times New Roman" w:cs="Times New Roman"/>
          <w:sz w:val="26"/>
          <w:szCs w:val="26"/>
        </w:rPr>
        <w:t>0</w:t>
      </w:r>
      <w:r w:rsidRPr="00A51400">
        <w:rPr>
          <w:rFonts w:ascii="Times New Roman" w:hAnsi="Times New Roman" w:cs="Times New Roman"/>
          <w:sz w:val="26"/>
          <w:szCs w:val="26"/>
        </w:rPr>
        <w:t>4</w:t>
      </w:r>
      <w:r w:rsidR="009B524E">
        <w:rPr>
          <w:rFonts w:ascii="Times New Roman" w:hAnsi="Times New Roman" w:cs="Times New Roman"/>
          <w:sz w:val="26"/>
          <w:szCs w:val="26"/>
        </w:rPr>
        <w:t>.06.</w:t>
      </w:r>
      <w:r w:rsidRPr="00A51400">
        <w:rPr>
          <w:rFonts w:ascii="Times New Roman" w:hAnsi="Times New Roman" w:cs="Times New Roman"/>
          <w:sz w:val="26"/>
          <w:szCs w:val="26"/>
        </w:rPr>
        <w:t>2007</w:t>
      </w:r>
      <w:r w:rsidR="009B524E">
        <w:rPr>
          <w:rFonts w:ascii="Times New Roman" w:hAnsi="Times New Roman" w:cs="Times New Roman"/>
          <w:sz w:val="26"/>
          <w:szCs w:val="26"/>
        </w:rPr>
        <w:t xml:space="preserve"> </w:t>
      </w:r>
      <w:hyperlink r:id="rId14" w:history="1">
        <w:r w:rsidRPr="00A51400">
          <w:rPr>
            <w:rFonts w:ascii="Times New Roman" w:hAnsi="Times New Roman" w:cs="Times New Roman"/>
            <w:color w:val="0D0D0D" w:themeColor="text1" w:themeTint="F2"/>
            <w:sz w:val="26"/>
            <w:szCs w:val="26"/>
          </w:rPr>
          <w:t>№ 82-КЗ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муниц</w:t>
      </w:r>
      <w:r w:rsidRPr="00A51400">
        <w:rPr>
          <w:rFonts w:ascii="Times New Roman" w:hAnsi="Times New Roman" w:cs="Times New Roman"/>
          <w:sz w:val="26"/>
          <w:szCs w:val="26"/>
        </w:rPr>
        <w:t>и</w:t>
      </w:r>
      <w:r w:rsidRPr="00A51400">
        <w:rPr>
          <w:rFonts w:ascii="Times New Roman" w:hAnsi="Times New Roman" w:cs="Times New Roman"/>
          <w:sz w:val="26"/>
          <w:szCs w:val="26"/>
        </w:rPr>
        <w:t>пальной службе в Приморском крае</w:t>
      </w:r>
      <w:r>
        <w:rPr>
          <w:rFonts w:ascii="Times New Roman" w:hAnsi="Times New Roman" w:cs="Times New Roman"/>
          <w:sz w:val="26"/>
          <w:szCs w:val="26"/>
        </w:rPr>
        <w:t>»</w:t>
      </w:r>
      <w:r w:rsidRPr="00A51400">
        <w:rPr>
          <w:rFonts w:ascii="Times New Roman" w:hAnsi="Times New Roman" w:cs="Times New Roman"/>
          <w:sz w:val="26"/>
          <w:szCs w:val="26"/>
        </w:rPr>
        <w:t xml:space="preserve">, от </w:t>
      </w:r>
      <w:r w:rsidR="009B524E">
        <w:rPr>
          <w:rFonts w:ascii="Times New Roman" w:hAnsi="Times New Roman" w:cs="Times New Roman"/>
          <w:sz w:val="26"/>
          <w:szCs w:val="26"/>
        </w:rPr>
        <w:t>0</w:t>
      </w:r>
      <w:r w:rsidRPr="00A51400">
        <w:rPr>
          <w:rFonts w:ascii="Times New Roman" w:hAnsi="Times New Roman" w:cs="Times New Roman"/>
          <w:sz w:val="26"/>
          <w:szCs w:val="26"/>
        </w:rPr>
        <w:t>4</w:t>
      </w:r>
      <w:r w:rsidR="009B524E">
        <w:rPr>
          <w:rFonts w:ascii="Times New Roman" w:hAnsi="Times New Roman" w:cs="Times New Roman"/>
          <w:sz w:val="26"/>
          <w:szCs w:val="26"/>
        </w:rPr>
        <w:t>.06.</w:t>
      </w:r>
      <w:r w:rsidRPr="00A51400">
        <w:rPr>
          <w:rFonts w:ascii="Times New Roman" w:hAnsi="Times New Roman" w:cs="Times New Roman"/>
          <w:sz w:val="26"/>
          <w:szCs w:val="26"/>
        </w:rPr>
        <w:t>2007</w:t>
      </w:r>
      <w:r w:rsidR="009B524E">
        <w:rPr>
          <w:rFonts w:ascii="Times New Roman" w:hAnsi="Times New Roman" w:cs="Times New Roman"/>
          <w:sz w:val="26"/>
          <w:szCs w:val="26"/>
        </w:rPr>
        <w:t xml:space="preserve"> </w:t>
      </w:r>
      <w:hyperlink r:id="rId15" w:history="1">
        <w:r w:rsidRPr="00A51400">
          <w:rPr>
            <w:rFonts w:ascii="Times New Roman" w:hAnsi="Times New Roman" w:cs="Times New Roman"/>
            <w:color w:val="0D0D0D" w:themeColor="text1" w:themeTint="F2"/>
            <w:sz w:val="26"/>
            <w:szCs w:val="26"/>
          </w:rPr>
          <w:t>№ 83-КЗ</w:t>
        </w:r>
        <w:proofErr w:type="gramEnd"/>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реестре должн</w:t>
      </w:r>
      <w:r w:rsidRPr="00A51400">
        <w:rPr>
          <w:rFonts w:ascii="Times New Roman" w:hAnsi="Times New Roman" w:cs="Times New Roman"/>
          <w:sz w:val="26"/>
          <w:szCs w:val="26"/>
        </w:rPr>
        <w:t>о</w:t>
      </w:r>
      <w:r w:rsidRPr="00A51400">
        <w:rPr>
          <w:rFonts w:ascii="Times New Roman" w:hAnsi="Times New Roman" w:cs="Times New Roman"/>
          <w:sz w:val="26"/>
          <w:szCs w:val="26"/>
        </w:rPr>
        <w:t>стей муниципальной службы в Приморском крае</w:t>
      </w:r>
      <w:r>
        <w:rPr>
          <w:rFonts w:ascii="Times New Roman" w:hAnsi="Times New Roman" w:cs="Times New Roman"/>
          <w:sz w:val="26"/>
          <w:szCs w:val="26"/>
        </w:rPr>
        <w:t>»</w:t>
      </w:r>
      <w:r w:rsidRPr="00A51400">
        <w:rPr>
          <w:rFonts w:ascii="Times New Roman" w:hAnsi="Times New Roman" w:cs="Times New Roman"/>
          <w:sz w:val="26"/>
          <w:szCs w:val="26"/>
        </w:rPr>
        <w:t xml:space="preserve">, </w:t>
      </w:r>
      <w:hyperlink r:id="rId16" w:history="1">
        <w:r w:rsidRPr="00A51400">
          <w:rPr>
            <w:rFonts w:ascii="Times New Roman" w:hAnsi="Times New Roman" w:cs="Times New Roman"/>
            <w:color w:val="0D0D0D" w:themeColor="text1" w:themeTint="F2"/>
            <w:sz w:val="26"/>
            <w:szCs w:val="26"/>
          </w:rPr>
          <w:t>Уставом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w:t>
      </w:r>
      <w:r>
        <w:rPr>
          <w:rFonts w:ascii="Times New Roman" w:hAnsi="Times New Roman" w:cs="Times New Roman"/>
          <w:sz w:val="26"/>
          <w:szCs w:val="26"/>
        </w:rPr>
        <w:t>и</w:t>
      </w:r>
      <w:r>
        <w:rPr>
          <w:rFonts w:ascii="Times New Roman" w:hAnsi="Times New Roman" w:cs="Times New Roman"/>
          <w:sz w:val="26"/>
          <w:szCs w:val="26"/>
        </w:rPr>
        <w:t>пального района</w:t>
      </w:r>
      <w:r w:rsidRPr="00A51400">
        <w:rPr>
          <w:rFonts w:ascii="Times New Roman" w:hAnsi="Times New Roman" w:cs="Times New Roman"/>
          <w:sz w:val="26"/>
          <w:szCs w:val="26"/>
        </w:rPr>
        <w:t xml:space="preserve"> и регулирует вопросы назначения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(д</w:t>
      </w:r>
      <w:r w:rsidR="000B5812">
        <w:rPr>
          <w:rFonts w:ascii="Times New Roman" w:hAnsi="Times New Roman" w:cs="Times New Roman"/>
          <w:sz w:val="26"/>
          <w:szCs w:val="26"/>
        </w:rPr>
        <w:t>алее - муниципальные служащие).</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w:t>
      </w:r>
      <w:r w:rsidRPr="00A51400">
        <w:rPr>
          <w:rFonts w:ascii="Times New Roman" w:hAnsi="Times New Roman" w:cs="Times New Roman"/>
          <w:sz w:val="26"/>
          <w:szCs w:val="26"/>
        </w:rPr>
        <w:t>ж</w:t>
      </w:r>
      <w:r w:rsidRPr="00A51400">
        <w:rPr>
          <w:rFonts w:ascii="Times New Roman" w:hAnsi="Times New Roman" w:cs="Times New Roman"/>
          <w:sz w:val="26"/>
          <w:szCs w:val="26"/>
        </w:rPr>
        <w:t>дан, проходивших государственную гражданскую службу.</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w:t>
      </w:r>
      <w:r w:rsidRPr="00A51400">
        <w:rPr>
          <w:rFonts w:ascii="Times New Roman" w:hAnsi="Times New Roman" w:cs="Times New Roman"/>
          <w:sz w:val="26"/>
          <w:szCs w:val="26"/>
        </w:rPr>
        <w:t>а</w:t>
      </w:r>
      <w:r w:rsidRPr="00A51400">
        <w:rPr>
          <w:rFonts w:ascii="Times New Roman" w:hAnsi="Times New Roman" w:cs="Times New Roman"/>
          <w:sz w:val="26"/>
          <w:szCs w:val="26"/>
        </w:rPr>
        <w:t>новленные федеральными законами и законами Приморского края.</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w:t>
      </w:r>
      <w:r w:rsidR="000B5812">
        <w:rPr>
          <w:rFonts w:ascii="Times New Roman" w:hAnsi="Times New Roman" w:cs="Times New Roman"/>
          <w:sz w:val="26"/>
          <w:szCs w:val="26"/>
        </w:rPr>
        <w:t>я по соответствующей должности.</w:t>
      </w:r>
    </w:p>
    <w:p w:rsidR="00F5742B" w:rsidRPr="00A51400"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F5742B" w:rsidRPr="00A51400" w:rsidRDefault="00F5742B" w:rsidP="00F5742B">
      <w:pPr>
        <w:pStyle w:val="ConsPlusNormal"/>
        <w:spacing w:line="276"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2. УСЛОВИЯ НАЗНАЧЕНИЯ</w:t>
      </w:r>
    </w:p>
    <w:p w:rsidR="00F5742B" w:rsidRPr="00A51400" w:rsidRDefault="00F5742B" w:rsidP="00F5742B">
      <w:pPr>
        <w:pStyle w:val="ConsPlusNormal"/>
        <w:spacing w:line="276" w:lineRule="auto"/>
        <w:jc w:val="center"/>
        <w:rPr>
          <w:rFonts w:ascii="Times New Roman" w:hAnsi="Times New Roman" w:cs="Times New Roman"/>
          <w:sz w:val="26"/>
          <w:szCs w:val="26"/>
        </w:rPr>
      </w:pPr>
      <w:r w:rsidRPr="00A51400">
        <w:rPr>
          <w:rFonts w:ascii="Times New Roman" w:hAnsi="Times New Roman" w:cs="Times New Roman"/>
          <w:sz w:val="26"/>
          <w:szCs w:val="26"/>
        </w:rPr>
        <w:t>ПЕНСИЙ ЗА ВЫСЛУГУ ЛЕТ МУНИЦИПАЛЬНЫМ СЛУЖАЩИМ</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0B5812" w:rsidRDefault="00F5742B" w:rsidP="000B5812">
      <w:pPr>
        <w:pStyle w:val="ConsPlusNormal"/>
        <w:spacing w:line="276" w:lineRule="auto"/>
        <w:ind w:firstLine="540"/>
        <w:jc w:val="both"/>
        <w:rPr>
          <w:rFonts w:ascii="Times New Roman" w:hAnsi="Times New Roman" w:cs="Times New Roman"/>
          <w:sz w:val="26"/>
          <w:szCs w:val="26"/>
        </w:rPr>
      </w:pPr>
      <w:bookmarkStart w:id="1" w:name="P32"/>
      <w:bookmarkEnd w:id="1"/>
      <w:r w:rsidRPr="00A51400">
        <w:rPr>
          <w:rFonts w:ascii="Times New Roman" w:hAnsi="Times New Roman" w:cs="Times New Roman"/>
          <w:sz w:val="26"/>
          <w:szCs w:val="26"/>
        </w:rPr>
        <w:t xml:space="preserve">2.1. </w:t>
      </w:r>
      <w:proofErr w:type="gramStart"/>
      <w:r w:rsidRPr="00A51400">
        <w:rPr>
          <w:rFonts w:ascii="Times New Roman" w:hAnsi="Times New Roman" w:cs="Times New Roman"/>
          <w:sz w:val="26"/>
          <w:szCs w:val="26"/>
        </w:rPr>
        <w:t>Муниципальные служащие при наличии стажа муниципальной службы, продолжительность которого для назначения пенсии за выслугу лет в соответств</w:t>
      </w:r>
      <w:r w:rsidRPr="00A51400">
        <w:rPr>
          <w:rFonts w:ascii="Times New Roman" w:hAnsi="Times New Roman" w:cs="Times New Roman"/>
          <w:sz w:val="26"/>
          <w:szCs w:val="26"/>
        </w:rPr>
        <w:t>у</w:t>
      </w:r>
      <w:r w:rsidRPr="00A51400">
        <w:rPr>
          <w:rFonts w:ascii="Times New Roman" w:hAnsi="Times New Roman" w:cs="Times New Roman"/>
          <w:sz w:val="26"/>
          <w:szCs w:val="26"/>
        </w:rPr>
        <w:lastRenderedPageBreak/>
        <w:t xml:space="preserve">ющем году определяется согласно </w:t>
      </w:r>
      <w:hyperlink w:anchor="P666" w:history="1">
        <w:r w:rsidRPr="00A51400">
          <w:rPr>
            <w:rFonts w:ascii="Times New Roman" w:hAnsi="Times New Roman" w:cs="Times New Roman"/>
            <w:color w:val="0D0D0D" w:themeColor="text1" w:themeTint="F2"/>
            <w:sz w:val="26"/>
            <w:szCs w:val="26"/>
          </w:rPr>
          <w:t xml:space="preserve">приложению </w:t>
        </w:r>
        <w:r>
          <w:rPr>
            <w:rFonts w:ascii="Times New Roman" w:hAnsi="Times New Roman" w:cs="Times New Roman"/>
            <w:color w:val="0D0D0D" w:themeColor="text1" w:themeTint="F2"/>
            <w:sz w:val="26"/>
            <w:szCs w:val="26"/>
          </w:rPr>
          <w:t>№</w:t>
        </w:r>
        <w:r w:rsidRPr="00A51400">
          <w:rPr>
            <w:rFonts w:ascii="Times New Roman" w:hAnsi="Times New Roman" w:cs="Times New Roman"/>
            <w:color w:val="0D0D0D" w:themeColor="text1" w:themeTint="F2"/>
            <w:sz w:val="26"/>
            <w:szCs w:val="26"/>
          </w:rPr>
          <w:t xml:space="preserve"> 8</w:t>
        </w:r>
      </w:hyperlink>
      <w:r w:rsidRPr="00A51400">
        <w:rPr>
          <w:rFonts w:ascii="Times New Roman" w:hAnsi="Times New Roman" w:cs="Times New Roman"/>
          <w:sz w:val="26"/>
          <w:szCs w:val="26"/>
        </w:rPr>
        <w:t xml:space="preserve">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P59" w:history="1">
        <w:r w:rsidRPr="00A51400">
          <w:rPr>
            <w:rFonts w:ascii="Times New Roman" w:hAnsi="Times New Roman" w:cs="Times New Roman"/>
            <w:color w:val="0D0D0D" w:themeColor="text1" w:themeTint="F2"/>
            <w:sz w:val="26"/>
            <w:szCs w:val="26"/>
          </w:rPr>
          <w:t>пунктами 2.2</w:t>
        </w:r>
      </w:hyperlink>
      <w:r w:rsidRPr="00A51400">
        <w:rPr>
          <w:rFonts w:ascii="Times New Roman" w:hAnsi="Times New Roman" w:cs="Times New Roman"/>
          <w:color w:val="0D0D0D" w:themeColor="text1" w:themeTint="F2"/>
          <w:sz w:val="26"/>
          <w:szCs w:val="26"/>
        </w:rPr>
        <w:t xml:space="preserve"> и </w:t>
      </w:r>
      <w:hyperlink w:anchor="P61" w:history="1">
        <w:r w:rsidRPr="00A51400">
          <w:rPr>
            <w:rFonts w:ascii="Times New Roman" w:hAnsi="Times New Roman" w:cs="Times New Roman"/>
            <w:color w:val="0D0D0D" w:themeColor="text1" w:themeTint="F2"/>
            <w:sz w:val="26"/>
            <w:szCs w:val="26"/>
          </w:rPr>
          <w:t>2.3</w:t>
        </w:r>
      </w:hyperlink>
      <w:r>
        <w:rPr>
          <w:rFonts w:ascii="Times New Roman" w:hAnsi="Times New Roman" w:cs="Times New Roman"/>
          <w:sz w:val="26"/>
          <w:szCs w:val="26"/>
        </w:rPr>
        <w:t xml:space="preserve"> настоящего Положения</w:t>
      </w:r>
      <w:proofErr w:type="gramEnd"/>
      <w:r w:rsidR="000B5812">
        <w:rPr>
          <w:rFonts w:ascii="Times New Roman" w:hAnsi="Times New Roman" w:cs="Times New Roman"/>
          <w:sz w:val="26"/>
          <w:szCs w:val="26"/>
        </w:rPr>
        <w:t>)</w:t>
      </w:r>
      <w:r w:rsidRPr="00A51400">
        <w:rPr>
          <w:rFonts w:ascii="Times New Roman" w:hAnsi="Times New Roman" w:cs="Times New Roman"/>
          <w:sz w:val="26"/>
          <w:szCs w:val="26"/>
        </w:rPr>
        <w:t>:</w:t>
      </w:r>
      <w:bookmarkStart w:id="2" w:name="P34"/>
      <w:bookmarkEnd w:id="2"/>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соглашение сторон;</w:t>
      </w:r>
      <w:bookmarkStart w:id="3" w:name="P35"/>
      <w:bookmarkEnd w:id="3"/>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2) истечение срока действия срочного трудового договора;</w:t>
      </w:r>
      <w:bookmarkStart w:id="4" w:name="P36"/>
      <w:bookmarkEnd w:id="4"/>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 расторжение трудового договора по инициативе муниципального служащ</w:t>
      </w:r>
      <w:r w:rsidRPr="00A51400">
        <w:rPr>
          <w:rFonts w:ascii="Times New Roman" w:hAnsi="Times New Roman" w:cs="Times New Roman"/>
          <w:sz w:val="26"/>
          <w:szCs w:val="26"/>
        </w:rPr>
        <w:t>е</w:t>
      </w:r>
      <w:r w:rsidRPr="00A51400">
        <w:rPr>
          <w:rFonts w:ascii="Times New Roman" w:hAnsi="Times New Roman" w:cs="Times New Roman"/>
          <w:sz w:val="26"/>
          <w:szCs w:val="26"/>
        </w:rPr>
        <w:t>го;</w:t>
      </w:r>
      <w:bookmarkStart w:id="5" w:name="P37"/>
      <w:bookmarkEnd w:id="5"/>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сокращение должностей муниципальной службы;</w:t>
      </w:r>
      <w:bookmarkStart w:id="6" w:name="P39"/>
      <w:bookmarkEnd w:id="6"/>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bookmarkStart w:id="7" w:name="P40"/>
      <w:bookmarkEnd w:id="7"/>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 отказ муниципального служащего от перевода на иную должность муниц</w:t>
      </w:r>
      <w:r w:rsidRPr="00A51400">
        <w:rPr>
          <w:rFonts w:ascii="Times New Roman" w:hAnsi="Times New Roman" w:cs="Times New Roman"/>
          <w:sz w:val="26"/>
          <w:szCs w:val="26"/>
        </w:rPr>
        <w:t>и</w:t>
      </w:r>
      <w:r w:rsidRPr="00A51400">
        <w:rPr>
          <w:rFonts w:ascii="Times New Roman" w:hAnsi="Times New Roman" w:cs="Times New Roman"/>
          <w:sz w:val="26"/>
          <w:szCs w:val="26"/>
        </w:rPr>
        <w:t>пальной службы по состоянию здоровья в соответствии с медицинским заключен</w:t>
      </w:r>
      <w:r w:rsidRPr="00A51400">
        <w:rPr>
          <w:rFonts w:ascii="Times New Roman" w:hAnsi="Times New Roman" w:cs="Times New Roman"/>
          <w:sz w:val="26"/>
          <w:szCs w:val="26"/>
        </w:rPr>
        <w:t>и</w:t>
      </w:r>
      <w:r w:rsidRPr="00A51400">
        <w:rPr>
          <w:rFonts w:ascii="Times New Roman" w:hAnsi="Times New Roman" w:cs="Times New Roman"/>
          <w:sz w:val="26"/>
          <w:szCs w:val="26"/>
        </w:rPr>
        <w:t>ем либо отсутствие такой должности в органе местного самоуправления;</w:t>
      </w:r>
      <w:bookmarkStart w:id="8" w:name="P42"/>
      <w:bookmarkEnd w:id="8"/>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 отказ муниципального служащего от перевода на работу в другую мес</w:t>
      </w:r>
      <w:r w:rsidRPr="00A51400">
        <w:rPr>
          <w:rFonts w:ascii="Times New Roman" w:hAnsi="Times New Roman" w:cs="Times New Roman"/>
          <w:sz w:val="26"/>
          <w:szCs w:val="26"/>
        </w:rPr>
        <w:t>т</w:t>
      </w:r>
      <w:r w:rsidRPr="00A51400">
        <w:rPr>
          <w:rFonts w:ascii="Times New Roman" w:hAnsi="Times New Roman" w:cs="Times New Roman"/>
          <w:sz w:val="26"/>
          <w:szCs w:val="26"/>
        </w:rPr>
        <w:t>ность вместе с органом местного самоуправления;</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8) расторжение трудового договора по инициативе представителя нанимателя в случае несоответствия муниципального служащего замещаемой должности:</w:t>
      </w:r>
      <w:bookmarkStart w:id="9" w:name="P44"/>
      <w:bookmarkEnd w:id="9"/>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а) по состоянию здоровья в соответствии с медицинским заключением;</w:t>
      </w:r>
      <w:bookmarkStart w:id="10" w:name="P45"/>
      <w:bookmarkEnd w:id="10"/>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б) вследствие недостаточной квалификации, подтвержденной результатами аттестации;</w:t>
      </w:r>
      <w:bookmarkStart w:id="11" w:name="P46"/>
      <w:bookmarkEnd w:id="11"/>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9) в связи с восстановлением на службе муниципального служащего, ранее замещавшего эту должность муниципальной службы, по решению суда;</w:t>
      </w:r>
      <w:bookmarkStart w:id="12" w:name="P48"/>
      <w:bookmarkEnd w:id="12"/>
    </w:p>
    <w:p w:rsidR="000B5812" w:rsidRDefault="00F5742B" w:rsidP="000B5812">
      <w:pPr>
        <w:pStyle w:val="ConsPlusNormal"/>
        <w:spacing w:line="276" w:lineRule="auto"/>
        <w:ind w:firstLine="540"/>
        <w:jc w:val="both"/>
        <w:rPr>
          <w:rFonts w:ascii="Times New Roman" w:hAnsi="Times New Roman" w:cs="Times New Roman"/>
          <w:sz w:val="26"/>
          <w:szCs w:val="26"/>
        </w:rPr>
      </w:pPr>
      <w:proofErr w:type="gramStart"/>
      <w:r w:rsidRPr="00A51400">
        <w:rPr>
          <w:rFonts w:ascii="Times New Roman" w:hAnsi="Times New Roman" w:cs="Times New Roman"/>
          <w:sz w:val="26"/>
          <w:szCs w:val="26"/>
        </w:rPr>
        <w:t>10) в связи с избранием или назначением муниципального служащего на гос</w:t>
      </w:r>
      <w:r w:rsidRPr="00A51400">
        <w:rPr>
          <w:rFonts w:ascii="Times New Roman" w:hAnsi="Times New Roman" w:cs="Times New Roman"/>
          <w:sz w:val="26"/>
          <w:szCs w:val="26"/>
        </w:rPr>
        <w:t>у</w:t>
      </w:r>
      <w:r w:rsidRPr="00A51400">
        <w:rPr>
          <w:rFonts w:ascii="Times New Roman" w:hAnsi="Times New Roman" w:cs="Times New Roman"/>
          <w:sz w:val="26"/>
          <w:szCs w:val="26"/>
        </w:rPr>
        <w:t>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фессионального союза, в том числе в выборном органе первичной профсоюзной организации, созданной в органе местного самоуправления </w:t>
      </w:r>
      <w:r>
        <w:rPr>
          <w:rFonts w:ascii="Times New Roman" w:hAnsi="Times New Roman" w:cs="Times New Roman"/>
          <w:sz w:val="26"/>
          <w:szCs w:val="26"/>
        </w:rPr>
        <w:t>Чугуевского муниц</w:t>
      </w:r>
      <w:r>
        <w:rPr>
          <w:rFonts w:ascii="Times New Roman" w:hAnsi="Times New Roman" w:cs="Times New Roman"/>
          <w:sz w:val="26"/>
          <w:szCs w:val="26"/>
        </w:rPr>
        <w:t>и</w:t>
      </w:r>
      <w:r>
        <w:rPr>
          <w:rFonts w:ascii="Times New Roman" w:hAnsi="Times New Roman" w:cs="Times New Roman"/>
          <w:sz w:val="26"/>
          <w:szCs w:val="26"/>
        </w:rPr>
        <w:t>пального района</w:t>
      </w:r>
      <w:r w:rsidRPr="00A51400">
        <w:rPr>
          <w:rFonts w:ascii="Times New Roman" w:hAnsi="Times New Roman" w:cs="Times New Roman"/>
          <w:sz w:val="26"/>
          <w:szCs w:val="26"/>
        </w:rPr>
        <w:t>;</w:t>
      </w:r>
      <w:bookmarkStart w:id="13" w:name="P49"/>
      <w:bookmarkEnd w:id="13"/>
      <w:proofErr w:type="gramEnd"/>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11) упразднение органа местного самоуправления;</w:t>
      </w:r>
      <w:bookmarkStart w:id="14" w:name="P51"/>
      <w:bookmarkEnd w:id="14"/>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12) признанием муниципального служащего полностью неспособным к труд</w:t>
      </w:r>
      <w:r w:rsidRPr="00A51400">
        <w:rPr>
          <w:rFonts w:ascii="Times New Roman" w:hAnsi="Times New Roman" w:cs="Times New Roman"/>
          <w:sz w:val="26"/>
          <w:szCs w:val="26"/>
        </w:rPr>
        <w:t>о</w:t>
      </w:r>
      <w:r w:rsidRPr="00A51400">
        <w:rPr>
          <w:rFonts w:ascii="Times New Roman" w:hAnsi="Times New Roman" w:cs="Times New Roman"/>
          <w:sz w:val="26"/>
          <w:szCs w:val="26"/>
        </w:rPr>
        <w:t>вой деятельности в соответствии с медицинским заключением, выданным в поря</w:t>
      </w:r>
      <w:r w:rsidRPr="00A51400">
        <w:rPr>
          <w:rFonts w:ascii="Times New Roman" w:hAnsi="Times New Roman" w:cs="Times New Roman"/>
          <w:sz w:val="26"/>
          <w:szCs w:val="26"/>
        </w:rPr>
        <w:t>д</w:t>
      </w:r>
      <w:r w:rsidRPr="00A51400">
        <w:rPr>
          <w:rFonts w:ascii="Times New Roman" w:hAnsi="Times New Roman" w:cs="Times New Roman"/>
          <w:sz w:val="26"/>
          <w:szCs w:val="26"/>
        </w:rPr>
        <w:t>ке, установленном федеральными законами и иными нормативными правовыми а</w:t>
      </w:r>
      <w:r w:rsidRPr="00A51400">
        <w:rPr>
          <w:rFonts w:ascii="Times New Roman" w:hAnsi="Times New Roman" w:cs="Times New Roman"/>
          <w:sz w:val="26"/>
          <w:szCs w:val="26"/>
        </w:rPr>
        <w:t>к</w:t>
      </w:r>
      <w:r w:rsidRPr="00A51400">
        <w:rPr>
          <w:rFonts w:ascii="Times New Roman" w:hAnsi="Times New Roman" w:cs="Times New Roman"/>
          <w:sz w:val="26"/>
          <w:szCs w:val="26"/>
        </w:rPr>
        <w:t>тами Российской Федерации;</w:t>
      </w:r>
      <w:bookmarkStart w:id="15" w:name="P53"/>
      <w:bookmarkEnd w:id="15"/>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13) признанием муниципального служащего недееспособным или ограниче</w:t>
      </w:r>
      <w:r w:rsidRPr="00A51400">
        <w:rPr>
          <w:rFonts w:ascii="Times New Roman" w:hAnsi="Times New Roman" w:cs="Times New Roman"/>
          <w:sz w:val="26"/>
          <w:szCs w:val="26"/>
        </w:rPr>
        <w:t>н</w:t>
      </w:r>
      <w:r w:rsidRPr="00A51400">
        <w:rPr>
          <w:rFonts w:ascii="Times New Roman" w:hAnsi="Times New Roman" w:cs="Times New Roman"/>
          <w:sz w:val="26"/>
          <w:szCs w:val="26"/>
        </w:rPr>
        <w:t>но дееспособным решением суда, вступившим в законную силу;</w:t>
      </w:r>
      <w:bookmarkStart w:id="16" w:name="P54"/>
      <w:bookmarkEnd w:id="16"/>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14) достижением муниципальным служащим предельного возраста пребыв</w:t>
      </w:r>
      <w:r w:rsidRPr="00A51400">
        <w:rPr>
          <w:rFonts w:ascii="Times New Roman" w:hAnsi="Times New Roman" w:cs="Times New Roman"/>
          <w:sz w:val="26"/>
          <w:szCs w:val="26"/>
        </w:rPr>
        <w:t>а</w:t>
      </w:r>
      <w:r w:rsidRPr="00A51400">
        <w:rPr>
          <w:rFonts w:ascii="Times New Roman" w:hAnsi="Times New Roman" w:cs="Times New Roman"/>
          <w:sz w:val="26"/>
          <w:szCs w:val="26"/>
        </w:rPr>
        <w:t xml:space="preserve">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w:t>
      </w:r>
      <w:r w:rsidRPr="00A51400">
        <w:rPr>
          <w:rFonts w:ascii="Times New Roman" w:hAnsi="Times New Roman" w:cs="Times New Roman"/>
          <w:sz w:val="26"/>
          <w:szCs w:val="26"/>
        </w:rPr>
        <w:lastRenderedPageBreak/>
        <w:t>возраста пребывания на муниципальной службе.</w:t>
      </w:r>
    </w:p>
    <w:p w:rsidR="000B5812" w:rsidRDefault="00F5742B" w:rsidP="000B5812">
      <w:pPr>
        <w:pStyle w:val="ConsPlusNormal"/>
        <w:spacing w:line="276" w:lineRule="auto"/>
        <w:ind w:firstLine="540"/>
        <w:jc w:val="both"/>
        <w:rPr>
          <w:rFonts w:ascii="Times New Roman" w:hAnsi="Times New Roman" w:cs="Times New Roman"/>
          <w:sz w:val="26"/>
          <w:szCs w:val="26"/>
        </w:rPr>
      </w:pPr>
      <w:proofErr w:type="gramStart"/>
      <w:r w:rsidRPr="00A51400">
        <w:rPr>
          <w:rFonts w:ascii="Times New Roman" w:hAnsi="Times New Roman" w:cs="Times New Roman"/>
          <w:sz w:val="26"/>
          <w:szCs w:val="26"/>
        </w:rPr>
        <w:t>Муниципальные служащие при увольнении с муниципальной службы по о</w:t>
      </w:r>
      <w:r w:rsidRPr="00A51400">
        <w:rPr>
          <w:rFonts w:ascii="Times New Roman" w:hAnsi="Times New Roman" w:cs="Times New Roman"/>
          <w:sz w:val="26"/>
          <w:szCs w:val="26"/>
        </w:rPr>
        <w:t>с</w:t>
      </w:r>
      <w:r w:rsidRPr="00A51400">
        <w:rPr>
          <w:rFonts w:ascii="Times New Roman" w:hAnsi="Times New Roman" w:cs="Times New Roman"/>
          <w:sz w:val="26"/>
          <w:szCs w:val="26"/>
        </w:rPr>
        <w:t xml:space="preserve">нованиям, предусмотренным </w:t>
      </w:r>
      <w:hyperlink w:anchor="P34" w:history="1">
        <w:r w:rsidRPr="00A51400">
          <w:rPr>
            <w:rFonts w:ascii="Times New Roman" w:hAnsi="Times New Roman" w:cs="Times New Roman"/>
            <w:color w:val="0D0D0D" w:themeColor="text1" w:themeTint="F2"/>
            <w:sz w:val="26"/>
            <w:szCs w:val="26"/>
          </w:rPr>
          <w:t>подпунктами 1</w:t>
        </w:r>
      </w:hyperlink>
      <w:r w:rsidRPr="00A51400">
        <w:rPr>
          <w:rFonts w:ascii="Times New Roman" w:hAnsi="Times New Roman" w:cs="Times New Roman"/>
          <w:color w:val="0D0D0D" w:themeColor="text1" w:themeTint="F2"/>
          <w:sz w:val="26"/>
          <w:szCs w:val="26"/>
        </w:rPr>
        <w:t xml:space="preserve">); </w:t>
      </w:r>
      <w:hyperlink w:anchor="P35" w:history="1">
        <w:r w:rsidRPr="00A51400">
          <w:rPr>
            <w:rFonts w:ascii="Times New Roman" w:hAnsi="Times New Roman" w:cs="Times New Roman"/>
            <w:color w:val="0D0D0D" w:themeColor="text1" w:themeTint="F2"/>
            <w:sz w:val="26"/>
            <w:szCs w:val="26"/>
          </w:rPr>
          <w:t>2</w:t>
        </w:r>
      </w:hyperlink>
      <w:r w:rsidRPr="00A51400">
        <w:rPr>
          <w:rFonts w:ascii="Times New Roman" w:hAnsi="Times New Roman" w:cs="Times New Roman"/>
          <w:color w:val="0D0D0D" w:themeColor="text1" w:themeTint="F2"/>
          <w:sz w:val="26"/>
          <w:szCs w:val="26"/>
        </w:rPr>
        <w:t>)</w:t>
      </w:r>
      <w:r w:rsidRPr="00A51400">
        <w:rPr>
          <w:rFonts w:ascii="Times New Roman" w:hAnsi="Times New Roman" w:cs="Times New Roman"/>
          <w:sz w:val="26"/>
          <w:szCs w:val="26"/>
        </w:rPr>
        <w:t xml:space="preserve"> (за исключением случаев истеч</w:t>
      </w:r>
      <w:r w:rsidRPr="00A51400">
        <w:rPr>
          <w:rFonts w:ascii="Times New Roman" w:hAnsi="Times New Roman" w:cs="Times New Roman"/>
          <w:sz w:val="26"/>
          <w:szCs w:val="26"/>
        </w:rPr>
        <w:t>е</w:t>
      </w:r>
      <w:r w:rsidRPr="00A51400">
        <w:rPr>
          <w:rFonts w:ascii="Times New Roman" w:hAnsi="Times New Roman" w:cs="Times New Roman"/>
          <w:sz w:val="26"/>
          <w:szCs w:val="26"/>
        </w:rPr>
        <w:t>ния срока действия срочного трудового договора муниципального служащего, з</w:t>
      </w:r>
      <w:r w:rsidRPr="00A51400">
        <w:rPr>
          <w:rFonts w:ascii="Times New Roman" w:hAnsi="Times New Roman" w:cs="Times New Roman"/>
          <w:sz w:val="26"/>
          <w:szCs w:val="26"/>
        </w:rPr>
        <w:t>а</w:t>
      </w:r>
      <w:r w:rsidRPr="00A51400">
        <w:rPr>
          <w:rFonts w:ascii="Times New Roman" w:hAnsi="Times New Roman" w:cs="Times New Roman"/>
          <w:sz w:val="26"/>
          <w:szCs w:val="26"/>
        </w:rPr>
        <w:t>мещавшего должность муниципальной службы, учреждаемой для непосредстве</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ного обеспечения исполнения полномочий лиц, замещающих муниципальные должности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в связи с прекращением этими лицами своих полномочий), </w:t>
      </w:r>
      <w:hyperlink w:anchor="P36" w:history="1">
        <w:r w:rsidRPr="00A51400">
          <w:rPr>
            <w:rFonts w:ascii="Times New Roman" w:hAnsi="Times New Roman" w:cs="Times New Roman"/>
            <w:color w:val="0D0D0D" w:themeColor="text1" w:themeTint="F2"/>
            <w:sz w:val="26"/>
            <w:szCs w:val="26"/>
          </w:rPr>
          <w:t>3</w:t>
        </w:r>
      </w:hyperlink>
      <w:r w:rsidRPr="00A51400">
        <w:rPr>
          <w:rFonts w:ascii="Times New Roman" w:hAnsi="Times New Roman" w:cs="Times New Roman"/>
          <w:color w:val="0D0D0D" w:themeColor="text1" w:themeTint="F2"/>
          <w:sz w:val="26"/>
          <w:szCs w:val="26"/>
        </w:rPr>
        <w:t>);</w:t>
      </w:r>
      <w:proofErr w:type="gramEnd"/>
      <w:r w:rsidRPr="00A51400">
        <w:rPr>
          <w:rFonts w:ascii="Times New Roman" w:hAnsi="Times New Roman" w:cs="Times New Roman"/>
          <w:color w:val="0D0D0D" w:themeColor="text1" w:themeTint="F2"/>
          <w:sz w:val="26"/>
          <w:szCs w:val="26"/>
        </w:rPr>
        <w:t xml:space="preserve"> </w:t>
      </w:r>
      <w:hyperlink w:anchor="P39" w:history="1">
        <w:proofErr w:type="gramStart"/>
        <w:r w:rsidRPr="00A51400">
          <w:rPr>
            <w:rFonts w:ascii="Times New Roman" w:hAnsi="Times New Roman" w:cs="Times New Roman"/>
            <w:color w:val="0D0D0D" w:themeColor="text1" w:themeTint="F2"/>
            <w:sz w:val="26"/>
            <w:szCs w:val="26"/>
          </w:rPr>
          <w:t>5</w:t>
        </w:r>
      </w:hyperlink>
      <w:r w:rsidRPr="00A51400">
        <w:rPr>
          <w:rFonts w:ascii="Times New Roman" w:hAnsi="Times New Roman" w:cs="Times New Roman"/>
          <w:color w:val="0D0D0D" w:themeColor="text1" w:themeTint="F2"/>
          <w:sz w:val="26"/>
          <w:szCs w:val="26"/>
        </w:rPr>
        <w:t xml:space="preserve">); </w:t>
      </w:r>
      <w:hyperlink w:anchor="P45" w:history="1">
        <w:r w:rsidRPr="00A51400">
          <w:rPr>
            <w:rFonts w:ascii="Times New Roman" w:hAnsi="Times New Roman" w:cs="Times New Roman"/>
            <w:color w:val="0D0D0D" w:themeColor="text1" w:themeTint="F2"/>
            <w:sz w:val="26"/>
            <w:szCs w:val="26"/>
          </w:rPr>
          <w:t>подпунктом 8б</w:t>
        </w:r>
      </w:hyperlink>
      <w:r w:rsidRPr="00A51400">
        <w:rPr>
          <w:rFonts w:ascii="Times New Roman" w:hAnsi="Times New Roman" w:cs="Times New Roman"/>
          <w:sz w:val="26"/>
          <w:szCs w:val="26"/>
        </w:rPr>
        <w:t>);</w:t>
      </w:r>
      <w:proofErr w:type="gramEnd"/>
      <w:r w:rsidRPr="00A51400">
        <w:rPr>
          <w:rFonts w:ascii="Times New Roman" w:hAnsi="Times New Roman" w:cs="Times New Roman"/>
          <w:sz w:val="26"/>
          <w:szCs w:val="26"/>
        </w:rPr>
        <w:t xml:space="preserve"> </w:t>
      </w:r>
      <w:hyperlink w:anchor="P54" w:history="1">
        <w:proofErr w:type="gramStart"/>
        <w:r w:rsidRPr="00A51400">
          <w:rPr>
            <w:rFonts w:ascii="Times New Roman" w:hAnsi="Times New Roman" w:cs="Times New Roman"/>
            <w:color w:val="0D0D0D" w:themeColor="text1" w:themeTint="F2"/>
            <w:sz w:val="26"/>
            <w:szCs w:val="26"/>
          </w:rPr>
          <w:t>14) пункта 2.1</w:t>
        </w:r>
      </w:hyperlink>
      <w:r w:rsidRPr="00A51400">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настоящего П</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7" w:history="1">
        <w:r w:rsidRPr="007744DE">
          <w:rPr>
            <w:rFonts w:ascii="Times New Roman" w:hAnsi="Times New Roman" w:cs="Times New Roman"/>
            <w:color w:val="0D0D0D" w:themeColor="text1" w:themeTint="F2"/>
            <w:sz w:val="26"/>
            <w:szCs w:val="26"/>
          </w:rPr>
          <w:t>частью 1 статьи 8</w:t>
        </w:r>
      </w:hyperlink>
      <w:r w:rsidRPr="007744DE">
        <w:rPr>
          <w:rFonts w:ascii="Times New Roman" w:hAnsi="Times New Roman" w:cs="Times New Roman"/>
          <w:color w:val="0D0D0D" w:themeColor="text1" w:themeTint="F2"/>
          <w:sz w:val="26"/>
          <w:szCs w:val="26"/>
        </w:rPr>
        <w:t xml:space="preserve"> и </w:t>
      </w:r>
      <w:hyperlink r:id="rId18" w:history="1">
        <w:r w:rsidRPr="007744DE">
          <w:rPr>
            <w:rFonts w:ascii="Times New Roman" w:hAnsi="Times New Roman" w:cs="Times New Roman"/>
            <w:color w:val="0D0D0D" w:themeColor="text1" w:themeTint="F2"/>
            <w:sz w:val="26"/>
            <w:szCs w:val="26"/>
          </w:rPr>
          <w:t>статьями 9</w:t>
        </w:r>
      </w:hyperlink>
      <w:r w:rsidRPr="007744DE">
        <w:rPr>
          <w:rFonts w:ascii="Times New Roman" w:hAnsi="Times New Roman" w:cs="Times New Roman"/>
          <w:color w:val="0D0D0D" w:themeColor="text1" w:themeTint="F2"/>
          <w:sz w:val="26"/>
          <w:szCs w:val="26"/>
        </w:rPr>
        <w:t xml:space="preserve">, </w:t>
      </w:r>
      <w:hyperlink r:id="rId19" w:history="1">
        <w:r w:rsidRPr="007744DE">
          <w:rPr>
            <w:rFonts w:ascii="Times New Roman" w:hAnsi="Times New Roman" w:cs="Times New Roman"/>
            <w:color w:val="0D0D0D" w:themeColor="text1" w:themeTint="F2"/>
            <w:sz w:val="26"/>
            <w:szCs w:val="26"/>
          </w:rPr>
          <w:t>30</w:t>
        </w:r>
      </w:hyperlink>
      <w:r w:rsidRPr="007744DE">
        <w:rPr>
          <w:rFonts w:ascii="Times New Roman" w:hAnsi="Times New Roman" w:cs="Times New Roman"/>
          <w:color w:val="0D0D0D" w:themeColor="text1" w:themeTint="F2"/>
          <w:sz w:val="26"/>
          <w:szCs w:val="26"/>
        </w:rPr>
        <w:t xml:space="preserve"> - </w:t>
      </w:r>
      <w:hyperlink r:id="rId20" w:history="1">
        <w:r w:rsidRPr="007744DE">
          <w:rPr>
            <w:rFonts w:ascii="Times New Roman" w:hAnsi="Times New Roman" w:cs="Times New Roman"/>
            <w:color w:val="0D0D0D" w:themeColor="text1" w:themeTint="F2"/>
            <w:sz w:val="26"/>
            <w:szCs w:val="26"/>
          </w:rPr>
          <w:t>33</w:t>
        </w:r>
      </w:hyperlink>
      <w:r w:rsidRPr="00A51400">
        <w:rPr>
          <w:rFonts w:ascii="Times New Roman" w:hAnsi="Times New Roman" w:cs="Times New Roman"/>
          <w:sz w:val="26"/>
          <w:szCs w:val="26"/>
        </w:rPr>
        <w:t xml:space="preserve"> Федерального закона от 28 декабря 2013 года </w:t>
      </w:r>
      <w:r w:rsidR="00DE1EAC">
        <w:rPr>
          <w:rFonts w:ascii="Times New Roman" w:hAnsi="Times New Roman" w:cs="Times New Roman"/>
          <w:sz w:val="26"/>
          <w:szCs w:val="26"/>
        </w:rPr>
        <w:t>№</w:t>
      </w:r>
      <w:r w:rsidRPr="00A51400">
        <w:rPr>
          <w:rFonts w:ascii="Times New Roman" w:hAnsi="Times New Roman" w:cs="Times New Roman"/>
          <w:sz w:val="26"/>
          <w:szCs w:val="26"/>
        </w:rPr>
        <w:t xml:space="preserve"> 400-ФЗ </w:t>
      </w:r>
      <w:r w:rsidR="00DE1EAC">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sidR="00DE1EAC">
        <w:rPr>
          <w:rFonts w:ascii="Times New Roman" w:hAnsi="Times New Roman" w:cs="Times New Roman"/>
          <w:sz w:val="26"/>
          <w:szCs w:val="26"/>
        </w:rPr>
        <w:t>»</w:t>
      </w:r>
      <w:r w:rsidRPr="00A51400">
        <w:rPr>
          <w:rFonts w:ascii="Times New Roman" w:hAnsi="Times New Roman" w:cs="Times New Roman"/>
          <w:sz w:val="26"/>
          <w:szCs w:val="26"/>
        </w:rPr>
        <w:t xml:space="preserve"> и непосредственно перед увольнением замещали должности муниципальной службы не менее</w:t>
      </w:r>
      <w:proofErr w:type="gramEnd"/>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12 полных м</w:t>
      </w:r>
      <w:r w:rsidRPr="00A51400">
        <w:rPr>
          <w:rFonts w:ascii="Times New Roman" w:hAnsi="Times New Roman" w:cs="Times New Roman"/>
          <w:sz w:val="26"/>
          <w:szCs w:val="26"/>
        </w:rPr>
        <w:t>е</w:t>
      </w:r>
      <w:r w:rsidRPr="00A51400">
        <w:rPr>
          <w:rFonts w:ascii="Times New Roman" w:hAnsi="Times New Roman" w:cs="Times New Roman"/>
          <w:sz w:val="26"/>
          <w:szCs w:val="26"/>
        </w:rPr>
        <w:t>сяцев</w:t>
      </w:r>
      <w:proofErr w:type="gramEnd"/>
      <w:r w:rsidRPr="00A51400">
        <w:rPr>
          <w:rFonts w:ascii="Times New Roman" w:hAnsi="Times New Roman" w:cs="Times New Roman"/>
          <w:sz w:val="26"/>
          <w:szCs w:val="26"/>
        </w:rPr>
        <w:t>.</w:t>
      </w:r>
    </w:p>
    <w:p w:rsidR="000B5812" w:rsidRDefault="00F5742B" w:rsidP="000B5812">
      <w:pPr>
        <w:pStyle w:val="ConsPlusNormal"/>
        <w:spacing w:line="276" w:lineRule="auto"/>
        <w:ind w:firstLine="540"/>
        <w:jc w:val="both"/>
        <w:rPr>
          <w:rFonts w:ascii="Times New Roman" w:hAnsi="Times New Roman" w:cs="Times New Roman"/>
          <w:sz w:val="26"/>
          <w:szCs w:val="26"/>
        </w:rPr>
      </w:pPr>
      <w:proofErr w:type="gramStart"/>
      <w:r w:rsidRPr="00A51400">
        <w:rPr>
          <w:rFonts w:ascii="Times New Roman" w:hAnsi="Times New Roman" w:cs="Times New Roman"/>
          <w:sz w:val="26"/>
          <w:szCs w:val="26"/>
        </w:rPr>
        <w:t>Муниципальные служащие при увольнении с муниципальной службы по о</w:t>
      </w:r>
      <w:r w:rsidRPr="00A51400">
        <w:rPr>
          <w:rFonts w:ascii="Times New Roman" w:hAnsi="Times New Roman" w:cs="Times New Roman"/>
          <w:sz w:val="26"/>
          <w:szCs w:val="26"/>
        </w:rPr>
        <w:t>с</w:t>
      </w:r>
      <w:r w:rsidRPr="00A51400">
        <w:rPr>
          <w:rFonts w:ascii="Times New Roman" w:hAnsi="Times New Roman" w:cs="Times New Roman"/>
          <w:sz w:val="26"/>
          <w:szCs w:val="26"/>
        </w:rPr>
        <w:t xml:space="preserve">нованиям, предусмотренным </w:t>
      </w:r>
      <w:hyperlink w:anchor="P35" w:history="1">
        <w:r w:rsidRPr="007744DE">
          <w:rPr>
            <w:rFonts w:ascii="Times New Roman" w:hAnsi="Times New Roman" w:cs="Times New Roman"/>
            <w:color w:val="0D0D0D" w:themeColor="text1" w:themeTint="F2"/>
            <w:sz w:val="26"/>
            <w:szCs w:val="26"/>
          </w:rPr>
          <w:t>подпунктами 2</w:t>
        </w:r>
      </w:hyperlink>
      <w:r w:rsidRPr="00A51400">
        <w:rPr>
          <w:rFonts w:ascii="Times New Roman" w:hAnsi="Times New Roman" w:cs="Times New Roman"/>
          <w:sz w:val="26"/>
          <w:szCs w:val="26"/>
        </w:rPr>
        <w:t>)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w:t>
      </w:r>
      <w:r w:rsidRPr="00A51400">
        <w:rPr>
          <w:rFonts w:ascii="Times New Roman" w:hAnsi="Times New Roman" w:cs="Times New Roman"/>
          <w:sz w:val="26"/>
          <w:szCs w:val="26"/>
        </w:rPr>
        <w:t>л</w:t>
      </w:r>
      <w:r w:rsidRPr="00A51400">
        <w:rPr>
          <w:rFonts w:ascii="Times New Roman" w:hAnsi="Times New Roman" w:cs="Times New Roman"/>
          <w:sz w:val="26"/>
          <w:szCs w:val="26"/>
        </w:rPr>
        <w:t xml:space="preserve">нения полномочий лиц, замещающих муниципальные должности </w:t>
      </w:r>
      <w:r>
        <w:rPr>
          <w:rFonts w:ascii="Times New Roman" w:hAnsi="Times New Roman" w:cs="Times New Roman"/>
          <w:sz w:val="26"/>
          <w:szCs w:val="26"/>
        </w:rPr>
        <w:t>Чугуевского м</w:t>
      </w:r>
      <w:r>
        <w:rPr>
          <w:rFonts w:ascii="Times New Roman" w:hAnsi="Times New Roman" w:cs="Times New Roman"/>
          <w:sz w:val="26"/>
          <w:szCs w:val="26"/>
        </w:rPr>
        <w:t>у</w:t>
      </w:r>
      <w:r>
        <w:rPr>
          <w:rFonts w:ascii="Times New Roman" w:hAnsi="Times New Roman" w:cs="Times New Roman"/>
          <w:sz w:val="26"/>
          <w:szCs w:val="26"/>
        </w:rPr>
        <w:t>ниципального района</w:t>
      </w:r>
      <w:r w:rsidRPr="00A51400">
        <w:rPr>
          <w:rFonts w:ascii="Times New Roman" w:hAnsi="Times New Roman" w:cs="Times New Roman"/>
          <w:sz w:val="26"/>
          <w:szCs w:val="26"/>
        </w:rPr>
        <w:t xml:space="preserve">, в связи с прекращением этими лицами своих полномочий), </w:t>
      </w:r>
      <w:hyperlink w:anchor="P37" w:history="1">
        <w:r w:rsidRPr="007744DE">
          <w:rPr>
            <w:rFonts w:ascii="Times New Roman" w:hAnsi="Times New Roman" w:cs="Times New Roman"/>
            <w:color w:val="0D0D0D" w:themeColor="text1" w:themeTint="F2"/>
            <w:sz w:val="26"/>
            <w:szCs w:val="26"/>
          </w:rPr>
          <w:t>4</w:t>
        </w:r>
      </w:hyperlink>
      <w:r w:rsidRPr="007744DE">
        <w:rPr>
          <w:rFonts w:ascii="Times New Roman" w:hAnsi="Times New Roman" w:cs="Times New Roman"/>
          <w:color w:val="0D0D0D" w:themeColor="text1" w:themeTint="F2"/>
          <w:sz w:val="26"/>
          <w:szCs w:val="26"/>
        </w:rPr>
        <w:t xml:space="preserve">); </w:t>
      </w:r>
      <w:hyperlink w:anchor="P40" w:history="1">
        <w:r w:rsidRPr="007744DE">
          <w:rPr>
            <w:rFonts w:ascii="Times New Roman" w:hAnsi="Times New Roman" w:cs="Times New Roman"/>
            <w:color w:val="0D0D0D" w:themeColor="text1" w:themeTint="F2"/>
            <w:sz w:val="26"/>
            <w:szCs w:val="26"/>
          </w:rPr>
          <w:t>6</w:t>
        </w:r>
      </w:hyperlink>
      <w:r w:rsidRPr="007744DE">
        <w:rPr>
          <w:rFonts w:ascii="Times New Roman" w:hAnsi="Times New Roman" w:cs="Times New Roman"/>
          <w:color w:val="0D0D0D" w:themeColor="text1" w:themeTint="F2"/>
          <w:sz w:val="26"/>
          <w:szCs w:val="26"/>
        </w:rPr>
        <w:t xml:space="preserve">); </w:t>
      </w:r>
      <w:hyperlink w:anchor="P42" w:history="1">
        <w:r w:rsidRPr="007744DE">
          <w:rPr>
            <w:rFonts w:ascii="Times New Roman" w:hAnsi="Times New Roman" w:cs="Times New Roman"/>
            <w:color w:val="0D0D0D" w:themeColor="text1" w:themeTint="F2"/>
            <w:sz w:val="26"/>
            <w:szCs w:val="26"/>
          </w:rPr>
          <w:t>7</w:t>
        </w:r>
      </w:hyperlink>
      <w:r w:rsidRPr="007744DE">
        <w:rPr>
          <w:rFonts w:ascii="Times New Roman" w:hAnsi="Times New Roman" w:cs="Times New Roman"/>
          <w:color w:val="0D0D0D" w:themeColor="text1" w:themeTint="F2"/>
          <w:sz w:val="26"/>
          <w:szCs w:val="26"/>
        </w:rPr>
        <w:t>);</w:t>
      </w:r>
      <w:proofErr w:type="gramEnd"/>
      <w:r w:rsidRPr="007744DE">
        <w:rPr>
          <w:rFonts w:ascii="Times New Roman" w:hAnsi="Times New Roman" w:cs="Times New Roman"/>
          <w:color w:val="0D0D0D" w:themeColor="text1" w:themeTint="F2"/>
          <w:sz w:val="26"/>
          <w:szCs w:val="26"/>
        </w:rPr>
        <w:t xml:space="preserve"> </w:t>
      </w:r>
      <w:hyperlink w:anchor="P44" w:history="1">
        <w:proofErr w:type="gramStart"/>
        <w:r w:rsidRPr="007744DE">
          <w:rPr>
            <w:rFonts w:ascii="Times New Roman" w:hAnsi="Times New Roman" w:cs="Times New Roman"/>
            <w:color w:val="0D0D0D" w:themeColor="text1" w:themeTint="F2"/>
            <w:sz w:val="26"/>
            <w:szCs w:val="26"/>
          </w:rPr>
          <w:t>подпунктом 8а</w:t>
        </w:r>
      </w:hyperlink>
      <w:r w:rsidRPr="007744DE">
        <w:rPr>
          <w:rFonts w:ascii="Times New Roman" w:hAnsi="Times New Roman" w:cs="Times New Roman"/>
          <w:color w:val="0D0D0D" w:themeColor="text1" w:themeTint="F2"/>
          <w:sz w:val="26"/>
          <w:szCs w:val="26"/>
        </w:rPr>
        <w:t xml:space="preserve">); </w:t>
      </w:r>
      <w:hyperlink w:anchor="P46" w:history="1">
        <w:r w:rsidRPr="007744DE">
          <w:rPr>
            <w:rFonts w:ascii="Times New Roman" w:hAnsi="Times New Roman" w:cs="Times New Roman"/>
            <w:color w:val="0D0D0D" w:themeColor="text1" w:themeTint="F2"/>
            <w:sz w:val="26"/>
            <w:szCs w:val="26"/>
          </w:rPr>
          <w:t>9</w:t>
        </w:r>
      </w:hyperlink>
      <w:r w:rsidRPr="007744DE">
        <w:rPr>
          <w:rFonts w:ascii="Times New Roman" w:hAnsi="Times New Roman" w:cs="Times New Roman"/>
          <w:color w:val="0D0D0D" w:themeColor="text1" w:themeTint="F2"/>
          <w:sz w:val="26"/>
          <w:szCs w:val="26"/>
        </w:rPr>
        <w:t xml:space="preserve">); </w:t>
      </w:r>
      <w:hyperlink w:anchor="P48" w:history="1">
        <w:r w:rsidRPr="007744DE">
          <w:rPr>
            <w:rFonts w:ascii="Times New Roman" w:hAnsi="Times New Roman" w:cs="Times New Roman"/>
            <w:color w:val="0D0D0D" w:themeColor="text1" w:themeTint="F2"/>
            <w:sz w:val="26"/>
            <w:szCs w:val="26"/>
          </w:rPr>
          <w:t>10</w:t>
        </w:r>
      </w:hyperlink>
      <w:r w:rsidRPr="007744DE">
        <w:rPr>
          <w:rFonts w:ascii="Times New Roman" w:hAnsi="Times New Roman" w:cs="Times New Roman"/>
          <w:color w:val="0D0D0D" w:themeColor="text1" w:themeTint="F2"/>
          <w:sz w:val="26"/>
          <w:szCs w:val="26"/>
        </w:rPr>
        <w:t xml:space="preserve">); </w:t>
      </w:r>
      <w:hyperlink w:anchor="P49" w:history="1">
        <w:r w:rsidRPr="007744DE">
          <w:rPr>
            <w:rFonts w:ascii="Times New Roman" w:hAnsi="Times New Roman" w:cs="Times New Roman"/>
            <w:color w:val="0D0D0D" w:themeColor="text1" w:themeTint="F2"/>
            <w:sz w:val="26"/>
            <w:szCs w:val="26"/>
          </w:rPr>
          <w:t>11</w:t>
        </w:r>
      </w:hyperlink>
      <w:r w:rsidRPr="007744DE">
        <w:rPr>
          <w:rFonts w:ascii="Times New Roman" w:hAnsi="Times New Roman" w:cs="Times New Roman"/>
          <w:color w:val="0D0D0D" w:themeColor="text1" w:themeTint="F2"/>
          <w:sz w:val="26"/>
          <w:szCs w:val="26"/>
        </w:rPr>
        <w:t xml:space="preserve">); </w:t>
      </w:r>
      <w:hyperlink w:anchor="P51" w:history="1">
        <w:r w:rsidRPr="007744DE">
          <w:rPr>
            <w:rFonts w:ascii="Times New Roman" w:hAnsi="Times New Roman" w:cs="Times New Roman"/>
            <w:color w:val="0D0D0D" w:themeColor="text1" w:themeTint="F2"/>
            <w:sz w:val="26"/>
            <w:szCs w:val="26"/>
          </w:rPr>
          <w:t>12</w:t>
        </w:r>
      </w:hyperlink>
      <w:r w:rsidRPr="007744DE">
        <w:rPr>
          <w:rFonts w:ascii="Times New Roman" w:hAnsi="Times New Roman" w:cs="Times New Roman"/>
          <w:color w:val="0D0D0D" w:themeColor="text1" w:themeTint="F2"/>
          <w:sz w:val="26"/>
          <w:szCs w:val="26"/>
        </w:rPr>
        <w:t xml:space="preserve">); </w:t>
      </w:r>
      <w:hyperlink w:anchor="P53" w:history="1">
        <w:r w:rsidRPr="007744DE">
          <w:rPr>
            <w:rFonts w:ascii="Times New Roman" w:hAnsi="Times New Roman" w:cs="Times New Roman"/>
            <w:color w:val="0D0D0D" w:themeColor="text1" w:themeTint="F2"/>
            <w:sz w:val="26"/>
            <w:szCs w:val="26"/>
          </w:rPr>
          <w:t>13) пункта 2.1</w:t>
        </w:r>
      </w:hyperlink>
      <w:r w:rsidRPr="00A51400">
        <w:rPr>
          <w:rFonts w:ascii="Times New Roman" w:hAnsi="Times New Roman" w:cs="Times New Roman"/>
          <w:sz w:val="26"/>
          <w:szCs w:val="26"/>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bookmarkStart w:id="17" w:name="P59"/>
      <w:bookmarkEnd w:id="17"/>
      <w:proofErr w:type="gramEnd"/>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2.2. </w:t>
      </w:r>
      <w:proofErr w:type="gramStart"/>
      <w:r w:rsidRPr="00A51400">
        <w:rPr>
          <w:rFonts w:ascii="Times New Roman" w:hAnsi="Times New Roman" w:cs="Times New Roman"/>
          <w:sz w:val="26"/>
          <w:szCs w:val="26"/>
        </w:rPr>
        <w:t>Муниципальные служащие при наличии стажа муниципальной службы не менее 25 лет и увольнении с муниципальной службы по основанию, предусмотре</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ному </w:t>
      </w:r>
      <w:hyperlink w:anchor="P36" w:history="1">
        <w:r w:rsidRPr="007744DE">
          <w:rPr>
            <w:rFonts w:ascii="Times New Roman" w:hAnsi="Times New Roman" w:cs="Times New Roman"/>
            <w:color w:val="0D0D0D" w:themeColor="text1" w:themeTint="F2"/>
            <w:sz w:val="26"/>
            <w:szCs w:val="26"/>
          </w:rPr>
          <w:t>подпунктом 3 пункта 2.1</w:t>
        </w:r>
      </w:hyperlink>
      <w:r w:rsidRPr="00A51400">
        <w:rPr>
          <w:rFonts w:ascii="Times New Roman" w:hAnsi="Times New Roman" w:cs="Times New Roman"/>
          <w:sz w:val="26"/>
          <w:szCs w:val="26"/>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w:t>
      </w:r>
      <w:r w:rsidRPr="00A51400">
        <w:rPr>
          <w:rFonts w:ascii="Times New Roman" w:hAnsi="Times New Roman" w:cs="Times New Roman"/>
          <w:sz w:val="26"/>
          <w:szCs w:val="26"/>
        </w:rPr>
        <w:t>и</w:t>
      </w:r>
      <w:r w:rsidRPr="00A51400">
        <w:rPr>
          <w:rFonts w:ascii="Times New Roman" w:hAnsi="Times New Roman" w:cs="Times New Roman"/>
          <w:sz w:val="26"/>
          <w:szCs w:val="26"/>
        </w:rPr>
        <w:t>пальной службы не менее 7 лет.</w:t>
      </w:r>
      <w:bookmarkStart w:id="18" w:name="P61"/>
      <w:bookmarkEnd w:id="18"/>
      <w:proofErr w:type="gramEnd"/>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21" w:history="1">
        <w:r w:rsidRPr="007744DE">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страх</w:t>
      </w:r>
      <w:r w:rsidRPr="00A51400">
        <w:rPr>
          <w:rFonts w:ascii="Times New Roman" w:hAnsi="Times New Roman" w:cs="Times New Roman"/>
          <w:sz w:val="26"/>
          <w:szCs w:val="26"/>
        </w:rPr>
        <w:t>о</w:t>
      </w:r>
      <w:r w:rsidRPr="00A51400">
        <w:rPr>
          <w:rFonts w:ascii="Times New Roman" w:hAnsi="Times New Roman" w:cs="Times New Roman"/>
          <w:sz w:val="26"/>
          <w:szCs w:val="26"/>
        </w:rPr>
        <w:t>вых пенсиях</w:t>
      </w:r>
      <w:r>
        <w:rPr>
          <w:rFonts w:ascii="Times New Roman" w:hAnsi="Times New Roman" w:cs="Times New Roman"/>
          <w:sz w:val="26"/>
          <w:szCs w:val="26"/>
        </w:rPr>
        <w:t>»</w:t>
      </w:r>
      <w:r w:rsidRPr="00A51400">
        <w:rPr>
          <w:rFonts w:ascii="Times New Roman" w:hAnsi="Times New Roman" w:cs="Times New Roman"/>
          <w:sz w:val="26"/>
          <w:szCs w:val="26"/>
        </w:rPr>
        <w:t xml:space="preserve">, либо досрочно назначенной в соответствии с </w:t>
      </w:r>
      <w:hyperlink r:id="rId22" w:history="1">
        <w:r w:rsidRPr="007744DE">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Российской Федерации от 19 апреля 1991 года </w:t>
      </w:r>
      <w:r>
        <w:rPr>
          <w:rFonts w:ascii="Times New Roman" w:hAnsi="Times New Roman" w:cs="Times New Roman"/>
          <w:sz w:val="26"/>
          <w:szCs w:val="26"/>
        </w:rPr>
        <w:t>№</w:t>
      </w:r>
      <w:r w:rsidRPr="00A51400">
        <w:rPr>
          <w:rFonts w:ascii="Times New Roman" w:hAnsi="Times New Roman" w:cs="Times New Roman"/>
          <w:sz w:val="26"/>
          <w:szCs w:val="26"/>
        </w:rPr>
        <w:t xml:space="preserve"> 1032-1 </w:t>
      </w:r>
      <w:r>
        <w:rPr>
          <w:rFonts w:ascii="Times New Roman" w:hAnsi="Times New Roman" w:cs="Times New Roman"/>
          <w:sz w:val="26"/>
          <w:szCs w:val="26"/>
        </w:rPr>
        <w:t>«</w:t>
      </w:r>
      <w:r w:rsidRPr="00A51400">
        <w:rPr>
          <w:rFonts w:ascii="Times New Roman" w:hAnsi="Times New Roman" w:cs="Times New Roman"/>
          <w:sz w:val="26"/>
          <w:szCs w:val="26"/>
        </w:rPr>
        <w:t>О занятости населения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w:t>
      </w:r>
    </w:p>
    <w:p w:rsidR="00F5742B" w:rsidRPr="00A51400"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2.4. </w:t>
      </w:r>
      <w:proofErr w:type="gramStart"/>
      <w:r w:rsidRPr="00A51400">
        <w:rPr>
          <w:rFonts w:ascii="Times New Roman" w:hAnsi="Times New Roman" w:cs="Times New Roman"/>
          <w:sz w:val="26"/>
          <w:szCs w:val="26"/>
        </w:rPr>
        <w:t>За лицами, проходившими муниципальную службу, приобретшими право на пенсию за выслугу лет (ежемесячную доплату к пенсии), устанавливаемую в с</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ответствии с законами и иными нормативными правовыми актами Приморского края, настоящим Положением и иными муниципальными правовыми актами </w:t>
      </w:r>
      <w:r>
        <w:rPr>
          <w:rFonts w:ascii="Times New Roman" w:hAnsi="Times New Roman" w:cs="Times New Roman"/>
          <w:sz w:val="26"/>
          <w:szCs w:val="26"/>
        </w:rPr>
        <w:t>Чуг</w:t>
      </w:r>
      <w:r>
        <w:rPr>
          <w:rFonts w:ascii="Times New Roman" w:hAnsi="Times New Roman" w:cs="Times New Roman"/>
          <w:sz w:val="26"/>
          <w:szCs w:val="26"/>
        </w:rPr>
        <w:t>у</w:t>
      </w:r>
      <w:r>
        <w:rPr>
          <w:rFonts w:ascii="Times New Roman" w:hAnsi="Times New Roman" w:cs="Times New Roman"/>
          <w:sz w:val="26"/>
          <w:szCs w:val="26"/>
        </w:rPr>
        <w:t>евского муниципального района</w:t>
      </w:r>
      <w:r w:rsidRPr="00A51400">
        <w:rPr>
          <w:rFonts w:ascii="Times New Roman" w:hAnsi="Times New Roman" w:cs="Times New Roman"/>
          <w:sz w:val="26"/>
          <w:szCs w:val="26"/>
        </w:rPr>
        <w:t xml:space="preserve"> в связи с прохождением указанной службы, и ув</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ленными со службы до 1 января 2017 года, лицами, продолжающими замещать на 1 </w:t>
      </w:r>
      <w:r w:rsidRPr="00A51400">
        <w:rPr>
          <w:rFonts w:ascii="Times New Roman" w:hAnsi="Times New Roman" w:cs="Times New Roman"/>
          <w:sz w:val="26"/>
          <w:szCs w:val="26"/>
        </w:rPr>
        <w:lastRenderedPageBreak/>
        <w:t>января 2017</w:t>
      </w:r>
      <w:proofErr w:type="gramEnd"/>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года должности муниципальной службы и имеющими на 1 января 2017 года стаж муниципальной службы для назначения пенсии за выслугу лет (ежем</w:t>
      </w:r>
      <w:r w:rsidRPr="00A51400">
        <w:rPr>
          <w:rFonts w:ascii="Times New Roman" w:hAnsi="Times New Roman" w:cs="Times New Roman"/>
          <w:sz w:val="26"/>
          <w:szCs w:val="26"/>
        </w:rPr>
        <w:t>е</w:t>
      </w:r>
      <w:r w:rsidRPr="00A51400">
        <w:rPr>
          <w:rFonts w:ascii="Times New Roman" w:hAnsi="Times New Roman" w:cs="Times New Roman"/>
          <w:sz w:val="26"/>
          <w:szCs w:val="26"/>
        </w:rPr>
        <w:t>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w:t>
      </w:r>
      <w:proofErr w:type="gramEnd"/>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 xml:space="preserve">по старости (инвалидности) в соответствии с Федеральным </w:t>
      </w:r>
      <w:hyperlink r:id="rId23" w:history="1">
        <w:r w:rsidRPr="007744DE">
          <w:rPr>
            <w:rFonts w:ascii="Times New Roman" w:hAnsi="Times New Roman" w:cs="Times New Roman"/>
            <w:color w:val="0D0D0D" w:themeColor="text1" w:themeTint="F2"/>
            <w:sz w:val="26"/>
            <w:szCs w:val="26"/>
          </w:rPr>
          <w:t>з</w:t>
        </w:r>
        <w:r w:rsidRPr="007744DE">
          <w:rPr>
            <w:rFonts w:ascii="Times New Roman" w:hAnsi="Times New Roman" w:cs="Times New Roman"/>
            <w:color w:val="0D0D0D" w:themeColor="text1" w:themeTint="F2"/>
            <w:sz w:val="26"/>
            <w:szCs w:val="26"/>
          </w:rPr>
          <w:t>а</w:t>
        </w:r>
        <w:r w:rsidRPr="007744DE">
          <w:rPr>
            <w:rFonts w:ascii="Times New Roman" w:hAnsi="Times New Roman" w:cs="Times New Roman"/>
            <w:color w:val="0D0D0D" w:themeColor="text1" w:themeTint="F2"/>
            <w:sz w:val="26"/>
            <w:szCs w:val="26"/>
          </w:rPr>
          <w:t>коном</w:t>
        </w:r>
      </w:hyperlink>
      <w:r w:rsidRPr="00A51400">
        <w:rPr>
          <w:rFonts w:ascii="Times New Roman" w:hAnsi="Times New Roman" w:cs="Times New Roman"/>
          <w:sz w:val="26"/>
          <w:szCs w:val="26"/>
        </w:rPr>
        <w:t xml:space="preserve"> от 28 декабря 2013 года </w:t>
      </w:r>
      <w:r>
        <w:rPr>
          <w:rFonts w:ascii="Times New Roman" w:hAnsi="Times New Roman" w:cs="Times New Roman"/>
          <w:sz w:val="26"/>
          <w:szCs w:val="26"/>
        </w:rPr>
        <w:t>№</w:t>
      </w:r>
      <w:r w:rsidRPr="00A51400">
        <w:rPr>
          <w:rFonts w:ascii="Times New Roman" w:hAnsi="Times New Roman" w:cs="Times New Roman"/>
          <w:sz w:val="26"/>
          <w:szCs w:val="26"/>
        </w:rPr>
        <w:t xml:space="preserve"> 400-ФЗ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 сохраняется пр</w:t>
      </w:r>
      <w:r w:rsidRPr="00A51400">
        <w:rPr>
          <w:rFonts w:ascii="Times New Roman" w:hAnsi="Times New Roman" w:cs="Times New Roman"/>
          <w:sz w:val="26"/>
          <w:szCs w:val="26"/>
        </w:rPr>
        <w:t>а</w:t>
      </w:r>
      <w:r w:rsidRPr="00A51400">
        <w:rPr>
          <w:rFonts w:ascii="Times New Roman" w:hAnsi="Times New Roman" w:cs="Times New Roman"/>
          <w:sz w:val="26"/>
          <w:szCs w:val="26"/>
        </w:rPr>
        <w:t xml:space="preserve">во на пенсию за выслугу лет (ежемесячную доплату к пенсии) без учета изменений, внесенных Федеральным </w:t>
      </w:r>
      <w:hyperlink r:id="rId24" w:history="1">
        <w:r w:rsidRPr="007744DE">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от 23 мая 2016 года </w:t>
      </w:r>
      <w:r>
        <w:rPr>
          <w:rFonts w:ascii="Times New Roman" w:hAnsi="Times New Roman" w:cs="Times New Roman"/>
          <w:sz w:val="26"/>
          <w:szCs w:val="26"/>
        </w:rPr>
        <w:t>№</w:t>
      </w:r>
      <w:r w:rsidRPr="00A51400">
        <w:rPr>
          <w:rFonts w:ascii="Times New Roman" w:hAnsi="Times New Roman" w:cs="Times New Roman"/>
          <w:sz w:val="26"/>
          <w:szCs w:val="26"/>
        </w:rPr>
        <w:t xml:space="preserve">143-ФЗ </w:t>
      </w:r>
      <w:r>
        <w:rPr>
          <w:rFonts w:ascii="Times New Roman" w:hAnsi="Times New Roman" w:cs="Times New Roman"/>
          <w:sz w:val="26"/>
          <w:szCs w:val="26"/>
        </w:rPr>
        <w:t>«</w:t>
      </w:r>
      <w:r w:rsidRPr="00A51400">
        <w:rPr>
          <w:rFonts w:ascii="Times New Roman" w:hAnsi="Times New Roman" w:cs="Times New Roman"/>
          <w:sz w:val="26"/>
          <w:szCs w:val="26"/>
        </w:rPr>
        <w:t>О внесении изм</w:t>
      </w:r>
      <w:r w:rsidRPr="00A51400">
        <w:rPr>
          <w:rFonts w:ascii="Times New Roman" w:hAnsi="Times New Roman" w:cs="Times New Roman"/>
          <w:sz w:val="26"/>
          <w:szCs w:val="26"/>
        </w:rPr>
        <w:t>е</w:t>
      </w:r>
      <w:r w:rsidRPr="00A51400">
        <w:rPr>
          <w:rFonts w:ascii="Times New Roman" w:hAnsi="Times New Roman" w:cs="Times New Roman"/>
          <w:sz w:val="26"/>
          <w:szCs w:val="26"/>
        </w:rPr>
        <w:t>нений в отдельные законодательные акты Российской Федерации в части увелич</w:t>
      </w:r>
      <w:r w:rsidRPr="00A51400">
        <w:rPr>
          <w:rFonts w:ascii="Times New Roman" w:hAnsi="Times New Roman" w:cs="Times New Roman"/>
          <w:sz w:val="26"/>
          <w:szCs w:val="26"/>
        </w:rPr>
        <w:t>е</w:t>
      </w:r>
      <w:r w:rsidRPr="00A51400">
        <w:rPr>
          <w:rFonts w:ascii="Times New Roman" w:hAnsi="Times New Roman" w:cs="Times New Roman"/>
          <w:sz w:val="26"/>
          <w:szCs w:val="26"/>
        </w:rPr>
        <w:t>ния пенсионного возраста отдельным категориям граждан</w:t>
      </w:r>
      <w:r>
        <w:rPr>
          <w:rFonts w:ascii="Times New Roman" w:hAnsi="Times New Roman" w:cs="Times New Roman"/>
          <w:sz w:val="26"/>
          <w:szCs w:val="26"/>
        </w:rPr>
        <w:t>»</w:t>
      </w:r>
      <w:r w:rsidRPr="00A51400">
        <w:rPr>
          <w:rFonts w:ascii="Times New Roman" w:hAnsi="Times New Roman" w:cs="Times New Roman"/>
          <w:sz w:val="26"/>
          <w:szCs w:val="26"/>
        </w:rPr>
        <w:t xml:space="preserve"> в </w:t>
      </w:r>
      <w:hyperlink r:id="rId25" w:history="1">
        <w:r w:rsidRPr="007744DE">
          <w:rPr>
            <w:rFonts w:ascii="Times New Roman" w:hAnsi="Times New Roman" w:cs="Times New Roman"/>
            <w:color w:val="0D0D0D" w:themeColor="text1" w:themeTint="F2"/>
            <w:sz w:val="26"/>
            <w:szCs w:val="26"/>
          </w:rPr>
          <w:t>пункт 4</w:t>
        </w:r>
        <w:proofErr w:type="gramEnd"/>
        <w:r w:rsidRPr="007744DE">
          <w:rPr>
            <w:rFonts w:ascii="Times New Roman" w:hAnsi="Times New Roman" w:cs="Times New Roman"/>
            <w:color w:val="0D0D0D" w:themeColor="text1" w:themeTint="F2"/>
            <w:sz w:val="26"/>
            <w:szCs w:val="26"/>
          </w:rPr>
          <w:t xml:space="preserve"> статьи 7</w:t>
        </w:r>
      </w:hyperlink>
      <w:r w:rsidRPr="00A51400">
        <w:rPr>
          <w:rFonts w:ascii="Times New Roman" w:hAnsi="Times New Roman" w:cs="Times New Roman"/>
          <w:sz w:val="26"/>
          <w:szCs w:val="26"/>
        </w:rPr>
        <w:t xml:space="preserve"> Ф</w:t>
      </w:r>
      <w:r w:rsidRPr="00A51400">
        <w:rPr>
          <w:rFonts w:ascii="Times New Roman" w:hAnsi="Times New Roman" w:cs="Times New Roman"/>
          <w:sz w:val="26"/>
          <w:szCs w:val="26"/>
        </w:rPr>
        <w:t>е</w:t>
      </w:r>
      <w:r w:rsidRPr="00A51400">
        <w:rPr>
          <w:rFonts w:ascii="Times New Roman" w:hAnsi="Times New Roman" w:cs="Times New Roman"/>
          <w:sz w:val="26"/>
          <w:szCs w:val="26"/>
        </w:rPr>
        <w:t xml:space="preserve">дерального закона </w:t>
      </w:r>
      <w:r>
        <w:rPr>
          <w:rFonts w:ascii="Times New Roman" w:hAnsi="Times New Roman" w:cs="Times New Roman"/>
          <w:sz w:val="26"/>
          <w:szCs w:val="26"/>
        </w:rPr>
        <w:t>«</w:t>
      </w:r>
      <w:r w:rsidRPr="00A51400">
        <w:rPr>
          <w:rFonts w:ascii="Times New Roman" w:hAnsi="Times New Roman" w:cs="Times New Roman"/>
          <w:sz w:val="26"/>
          <w:szCs w:val="26"/>
        </w:rPr>
        <w:t>О государственном пенсионном обеспечении в Российской Ф</w:t>
      </w:r>
      <w:r w:rsidRPr="00A51400">
        <w:rPr>
          <w:rFonts w:ascii="Times New Roman" w:hAnsi="Times New Roman" w:cs="Times New Roman"/>
          <w:sz w:val="26"/>
          <w:szCs w:val="26"/>
        </w:rPr>
        <w:t>е</w:t>
      </w:r>
      <w:r w:rsidRPr="00A51400">
        <w:rPr>
          <w:rFonts w:ascii="Times New Roman" w:hAnsi="Times New Roman" w:cs="Times New Roman"/>
          <w:sz w:val="26"/>
          <w:szCs w:val="26"/>
        </w:rPr>
        <w:t>дерации</w:t>
      </w:r>
      <w:r>
        <w:rPr>
          <w:rFonts w:ascii="Times New Roman" w:hAnsi="Times New Roman" w:cs="Times New Roman"/>
          <w:sz w:val="26"/>
          <w:szCs w:val="26"/>
        </w:rPr>
        <w:t>»</w:t>
      </w:r>
      <w:r w:rsidRPr="00A51400">
        <w:rPr>
          <w:rFonts w:ascii="Times New Roman" w:hAnsi="Times New Roman" w:cs="Times New Roman"/>
          <w:sz w:val="26"/>
          <w:szCs w:val="26"/>
        </w:rPr>
        <w:t>.</w:t>
      </w:r>
    </w:p>
    <w:p w:rsidR="008B72A2" w:rsidRDefault="008B72A2" w:rsidP="00F5742B">
      <w:pPr>
        <w:pStyle w:val="ConsPlusNormal"/>
        <w:spacing w:line="276" w:lineRule="auto"/>
        <w:jc w:val="center"/>
        <w:outlineLvl w:val="1"/>
        <w:rPr>
          <w:rFonts w:ascii="Times New Roman" w:hAnsi="Times New Roman" w:cs="Times New Roman"/>
          <w:sz w:val="26"/>
          <w:szCs w:val="26"/>
        </w:rPr>
      </w:pPr>
      <w:bookmarkStart w:id="19" w:name="P66"/>
      <w:bookmarkEnd w:id="19"/>
    </w:p>
    <w:p w:rsidR="00F5742B" w:rsidRPr="00A51400" w:rsidRDefault="00F5742B" w:rsidP="00F5742B">
      <w:pPr>
        <w:pStyle w:val="ConsPlusNormal"/>
        <w:spacing w:line="276"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3. РАЗМЕР ПЕНСИИ ЗА ВЫСЛУГУ ЛЕТ</w:t>
      </w:r>
    </w:p>
    <w:p w:rsidR="00DE1EAC" w:rsidRDefault="00DE1EAC" w:rsidP="000B5812">
      <w:pPr>
        <w:pStyle w:val="ConsPlusNormal"/>
        <w:spacing w:line="276" w:lineRule="auto"/>
        <w:ind w:firstLine="540"/>
        <w:jc w:val="both"/>
        <w:rPr>
          <w:rFonts w:ascii="Times New Roman" w:hAnsi="Times New Roman" w:cs="Times New Roman"/>
          <w:sz w:val="26"/>
          <w:szCs w:val="26"/>
        </w:rPr>
      </w:pPr>
      <w:bookmarkStart w:id="20" w:name="P68"/>
      <w:bookmarkEnd w:id="20"/>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3.1. </w:t>
      </w:r>
      <w:proofErr w:type="gramStart"/>
      <w:r w:rsidRPr="00A51400">
        <w:rPr>
          <w:rFonts w:ascii="Times New Roman" w:hAnsi="Times New Roman" w:cs="Times New Roman"/>
          <w:sz w:val="26"/>
          <w:szCs w:val="26"/>
        </w:rPr>
        <w:t>Муниципальным служащим назначается пенсия за выслугу лет при нал</w:t>
      </w:r>
      <w:r w:rsidRPr="00A51400">
        <w:rPr>
          <w:rFonts w:ascii="Times New Roman" w:hAnsi="Times New Roman" w:cs="Times New Roman"/>
          <w:sz w:val="26"/>
          <w:szCs w:val="26"/>
        </w:rPr>
        <w:t>и</w:t>
      </w:r>
      <w:r w:rsidRPr="00A51400">
        <w:rPr>
          <w:rFonts w:ascii="Times New Roman" w:hAnsi="Times New Roman" w:cs="Times New Roman"/>
          <w:sz w:val="26"/>
          <w:szCs w:val="26"/>
        </w:rPr>
        <w:t>чии стажа муниципальной службы не менее стажа, продолжительность которого для назначения пенсии за выслугу лет в соответствующем году определяется с</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гласно </w:t>
      </w:r>
      <w:hyperlink w:anchor="P666" w:history="1">
        <w:r w:rsidRPr="00E20901">
          <w:rPr>
            <w:rFonts w:ascii="Times New Roman" w:hAnsi="Times New Roman" w:cs="Times New Roman"/>
            <w:color w:val="0D0D0D" w:themeColor="text1" w:themeTint="F2"/>
            <w:sz w:val="26"/>
            <w:szCs w:val="26"/>
          </w:rPr>
          <w:t xml:space="preserve">приложению </w:t>
        </w:r>
        <w:r>
          <w:rPr>
            <w:rFonts w:ascii="Times New Roman" w:hAnsi="Times New Roman" w:cs="Times New Roman"/>
            <w:color w:val="0D0D0D" w:themeColor="text1" w:themeTint="F2"/>
            <w:sz w:val="26"/>
            <w:szCs w:val="26"/>
          </w:rPr>
          <w:t xml:space="preserve">№ </w:t>
        </w:r>
        <w:r w:rsidRPr="00E20901">
          <w:rPr>
            <w:rFonts w:ascii="Times New Roman" w:hAnsi="Times New Roman" w:cs="Times New Roman"/>
            <w:color w:val="0D0D0D" w:themeColor="text1" w:themeTint="F2"/>
            <w:sz w:val="26"/>
            <w:szCs w:val="26"/>
          </w:rPr>
          <w:t>8</w:t>
        </w:r>
      </w:hyperlink>
      <w:r w:rsidRPr="00A51400">
        <w:rPr>
          <w:rFonts w:ascii="Times New Roman" w:hAnsi="Times New Roman" w:cs="Times New Roman"/>
          <w:sz w:val="26"/>
          <w:szCs w:val="26"/>
        </w:rPr>
        <w:t xml:space="preserve"> к настоящему Положению, в размере 45 процентов сре</w:t>
      </w:r>
      <w:r w:rsidRPr="00A51400">
        <w:rPr>
          <w:rFonts w:ascii="Times New Roman" w:hAnsi="Times New Roman" w:cs="Times New Roman"/>
          <w:sz w:val="26"/>
          <w:szCs w:val="26"/>
        </w:rPr>
        <w:t>д</w:t>
      </w:r>
      <w:r w:rsidRPr="00A51400">
        <w:rPr>
          <w:rFonts w:ascii="Times New Roman" w:hAnsi="Times New Roman" w:cs="Times New Roman"/>
          <w:sz w:val="26"/>
          <w:szCs w:val="26"/>
        </w:rPr>
        <w:t>немесячного денежного содержания муниципального служащего за вычетом стр</w:t>
      </w:r>
      <w:r w:rsidRPr="00A51400">
        <w:rPr>
          <w:rFonts w:ascii="Times New Roman" w:hAnsi="Times New Roman" w:cs="Times New Roman"/>
          <w:sz w:val="26"/>
          <w:szCs w:val="26"/>
        </w:rPr>
        <w:t>а</w:t>
      </w:r>
      <w:r w:rsidRPr="00A51400">
        <w:rPr>
          <w:rFonts w:ascii="Times New Roman" w:hAnsi="Times New Roman" w:cs="Times New Roman"/>
          <w:sz w:val="26"/>
          <w:szCs w:val="26"/>
        </w:rPr>
        <w:t>ховой пенсии по старости (инвалидности), фиксированной выплаты к страховой пенсии и повышений фиксированной выплаты к страховой</w:t>
      </w:r>
      <w:proofErr w:type="gramEnd"/>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 xml:space="preserve">пенсии, установленных в соответствии с Федеральным законом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000B5812">
        <w:rPr>
          <w:rFonts w:ascii="Times New Roman" w:hAnsi="Times New Roman" w:cs="Times New Roman"/>
          <w:sz w:val="26"/>
          <w:szCs w:val="26"/>
        </w:rPr>
        <w:t>.</w:t>
      </w:r>
      <w:proofErr w:type="gramEnd"/>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 </w:t>
      </w:r>
      <w:proofErr w:type="gramStart"/>
      <w:r w:rsidRPr="00A51400">
        <w:rPr>
          <w:rFonts w:ascii="Times New Roman" w:hAnsi="Times New Roman" w:cs="Times New Roman"/>
          <w:sz w:val="26"/>
          <w:szCs w:val="26"/>
        </w:rPr>
        <w:t>каждый полный год</w:t>
      </w:r>
      <w:proofErr w:type="gramEnd"/>
      <w:r w:rsidRPr="00A51400">
        <w:rPr>
          <w:rFonts w:ascii="Times New Roman" w:hAnsi="Times New Roman" w:cs="Times New Roman"/>
          <w:sz w:val="26"/>
          <w:szCs w:val="26"/>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w:t>
      </w:r>
      <w:r w:rsidRPr="00A51400">
        <w:rPr>
          <w:rFonts w:ascii="Times New Roman" w:hAnsi="Times New Roman" w:cs="Times New Roman"/>
          <w:sz w:val="26"/>
          <w:szCs w:val="26"/>
        </w:rPr>
        <w:t>е</w:t>
      </w:r>
      <w:r w:rsidRPr="00A51400">
        <w:rPr>
          <w:rFonts w:ascii="Times New Roman" w:hAnsi="Times New Roman" w:cs="Times New Roman"/>
          <w:sz w:val="26"/>
          <w:szCs w:val="26"/>
        </w:rPr>
        <w:t>ний фиксированной выплаты к страховой пенсии не может превышать 75 проце</w:t>
      </w:r>
      <w:r w:rsidRPr="00A51400">
        <w:rPr>
          <w:rFonts w:ascii="Times New Roman" w:hAnsi="Times New Roman" w:cs="Times New Roman"/>
          <w:sz w:val="26"/>
          <w:szCs w:val="26"/>
        </w:rPr>
        <w:t>н</w:t>
      </w:r>
      <w:r w:rsidRPr="00A51400">
        <w:rPr>
          <w:rFonts w:ascii="Times New Roman" w:hAnsi="Times New Roman" w:cs="Times New Roman"/>
          <w:sz w:val="26"/>
          <w:szCs w:val="26"/>
        </w:rPr>
        <w:t>тов среднемесячного денежного содержания муниципального служащего, опред</w:t>
      </w:r>
      <w:r w:rsidRPr="00A51400">
        <w:rPr>
          <w:rFonts w:ascii="Times New Roman" w:hAnsi="Times New Roman" w:cs="Times New Roman"/>
          <w:sz w:val="26"/>
          <w:szCs w:val="26"/>
        </w:rPr>
        <w:t>е</w:t>
      </w:r>
      <w:r w:rsidRPr="00A51400">
        <w:rPr>
          <w:rFonts w:ascii="Times New Roman" w:hAnsi="Times New Roman" w:cs="Times New Roman"/>
          <w:sz w:val="26"/>
          <w:szCs w:val="26"/>
        </w:rPr>
        <w:t>ленного в соответствии с настоящим Положением.</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3.2. </w:t>
      </w:r>
      <w:proofErr w:type="gramStart"/>
      <w:r w:rsidRPr="00A51400">
        <w:rPr>
          <w:rFonts w:ascii="Times New Roman" w:hAnsi="Times New Roman" w:cs="Times New Roman"/>
          <w:sz w:val="26"/>
          <w:szCs w:val="26"/>
        </w:rPr>
        <w:t xml:space="preserve">Размеры пенсий, предусмотренные </w:t>
      </w:r>
      <w:hyperlink w:anchor="P68" w:history="1">
        <w:r w:rsidRPr="00E20901">
          <w:rPr>
            <w:rFonts w:ascii="Times New Roman" w:hAnsi="Times New Roman" w:cs="Times New Roman"/>
            <w:color w:val="0D0D0D" w:themeColor="text1" w:themeTint="F2"/>
            <w:sz w:val="26"/>
            <w:szCs w:val="26"/>
          </w:rPr>
          <w:t>пунктом 3.1</w:t>
        </w:r>
      </w:hyperlink>
      <w:r w:rsidR="00B74725">
        <w:rPr>
          <w:rFonts w:ascii="Times New Roman" w:hAnsi="Times New Roman" w:cs="Times New Roman"/>
          <w:color w:val="0D0D0D" w:themeColor="text1" w:themeTint="F2"/>
          <w:sz w:val="26"/>
          <w:szCs w:val="26"/>
        </w:rPr>
        <w:t>.</w:t>
      </w:r>
      <w:r w:rsidRPr="00A51400">
        <w:rPr>
          <w:rFonts w:ascii="Times New Roman" w:hAnsi="Times New Roman" w:cs="Times New Roman"/>
          <w:sz w:val="26"/>
          <w:szCs w:val="26"/>
        </w:rPr>
        <w:t xml:space="preserve"> настоящего Положения, для граждан, проживающих в районах с тяжелыми климатическими условиями, требующих дополнительных материальных и физиологических затрат прожива</w:t>
      </w:r>
      <w:r w:rsidRPr="00A51400">
        <w:rPr>
          <w:rFonts w:ascii="Times New Roman" w:hAnsi="Times New Roman" w:cs="Times New Roman"/>
          <w:sz w:val="26"/>
          <w:szCs w:val="26"/>
        </w:rPr>
        <w:t>ю</w:t>
      </w:r>
      <w:r w:rsidRPr="00A51400">
        <w:rPr>
          <w:rFonts w:ascii="Times New Roman" w:hAnsi="Times New Roman" w:cs="Times New Roman"/>
          <w:sz w:val="26"/>
          <w:szCs w:val="26"/>
        </w:rPr>
        <w:t>щих там граждан, определяемых Правительством Российской Федерации, увелич</w:t>
      </w:r>
      <w:r w:rsidRPr="00A51400">
        <w:rPr>
          <w:rFonts w:ascii="Times New Roman" w:hAnsi="Times New Roman" w:cs="Times New Roman"/>
          <w:sz w:val="26"/>
          <w:szCs w:val="26"/>
        </w:rPr>
        <w:t>и</w:t>
      </w:r>
      <w:r w:rsidRPr="00A51400">
        <w:rPr>
          <w:rFonts w:ascii="Times New Roman" w:hAnsi="Times New Roman" w:cs="Times New Roman"/>
          <w:sz w:val="26"/>
          <w:szCs w:val="26"/>
        </w:rPr>
        <w:t>ваются на соответствующий районный коэффициент, устанавливаемый Правител</w:t>
      </w:r>
      <w:r w:rsidRPr="00A51400">
        <w:rPr>
          <w:rFonts w:ascii="Times New Roman" w:hAnsi="Times New Roman" w:cs="Times New Roman"/>
          <w:sz w:val="26"/>
          <w:szCs w:val="26"/>
        </w:rPr>
        <w:t>ь</w:t>
      </w:r>
      <w:r w:rsidRPr="00A51400">
        <w:rPr>
          <w:rFonts w:ascii="Times New Roman" w:hAnsi="Times New Roman" w:cs="Times New Roman"/>
          <w:sz w:val="26"/>
          <w:szCs w:val="26"/>
        </w:rPr>
        <w:t>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roofErr w:type="gramEnd"/>
      <w:r w:rsidRPr="00A51400">
        <w:rPr>
          <w:rFonts w:ascii="Times New Roman" w:hAnsi="Times New Roman" w:cs="Times New Roman"/>
          <w:sz w:val="26"/>
          <w:szCs w:val="26"/>
        </w:rPr>
        <w:t xml:space="preserve"> При выезде граждан из этих районов (местностей) на новое постоянное место ж</w:t>
      </w:r>
      <w:r w:rsidRPr="00A51400">
        <w:rPr>
          <w:rFonts w:ascii="Times New Roman" w:hAnsi="Times New Roman" w:cs="Times New Roman"/>
          <w:sz w:val="26"/>
          <w:szCs w:val="26"/>
        </w:rPr>
        <w:t>и</w:t>
      </w:r>
      <w:r w:rsidRPr="00A51400">
        <w:rPr>
          <w:rFonts w:ascii="Times New Roman" w:hAnsi="Times New Roman" w:cs="Times New Roman"/>
          <w:sz w:val="26"/>
          <w:szCs w:val="26"/>
        </w:rPr>
        <w:t>тельства размер пенсии определяется без учета районного коэффициента.</w:t>
      </w:r>
      <w:bookmarkStart w:id="21" w:name="P73"/>
      <w:bookmarkEnd w:id="21"/>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3.3. </w:t>
      </w:r>
      <w:proofErr w:type="gramStart"/>
      <w:r w:rsidRPr="00A51400">
        <w:rPr>
          <w:rFonts w:ascii="Times New Roman" w:hAnsi="Times New Roman" w:cs="Times New Roman"/>
          <w:sz w:val="26"/>
          <w:szCs w:val="26"/>
        </w:rPr>
        <w:t>При определении размера пенсии за выслугу лет в порядке, установле</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ном </w:t>
      </w:r>
      <w:hyperlink w:anchor="P68" w:history="1">
        <w:r w:rsidRPr="00E20901">
          <w:rPr>
            <w:rFonts w:ascii="Times New Roman" w:hAnsi="Times New Roman" w:cs="Times New Roman"/>
            <w:color w:val="0D0D0D" w:themeColor="text1" w:themeTint="F2"/>
            <w:sz w:val="26"/>
            <w:szCs w:val="26"/>
          </w:rPr>
          <w:t>пунктом 3.1</w:t>
        </w:r>
      </w:hyperlink>
      <w:r w:rsidR="00DD0BF1">
        <w:rPr>
          <w:rFonts w:ascii="Times New Roman" w:hAnsi="Times New Roman" w:cs="Times New Roman"/>
          <w:color w:val="0D0D0D" w:themeColor="text1" w:themeTint="F2"/>
          <w:sz w:val="26"/>
          <w:szCs w:val="26"/>
        </w:rPr>
        <w:t>.</w:t>
      </w:r>
      <w:r w:rsidRPr="00A51400">
        <w:rPr>
          <w:rFonts w:ascii="Times New Roman" w:hAnsi="Times New Roman" w:cs="Times New Roman"/>
          <w:sz w:val="26"/>
          <w:szCs w:val="26"/>
        </w:rPr>
        <w:t xml:space="preserve"> настоящего Положения, не учитываются суммы повышений фи</w:t>
      </w:r>
      <w:r w:rsidRPr="00A51400">
        <w:rPr>
          <w:rFonts w:ascii="Times New Roman" w:hAnsi="Times New Roman" w:cs="Times New Roman"/>
          <w:sz w:val="26"/>
          <w:szCs w:val="26"/>
        </w:rPr>
        <w:t>к</w:t>
      </w:r>
      <w:r w:rsidRPr="00A51400">
        <w:rPr>
          <w:rFonts w:ascii="Times New Roman" w:hAnsi="Times New Roman" w:cs="Times New Roman"/>
          <w:sz w:val="26"/>
          <w:szCs w:val="26"/>
        </w:rPr>
        <w:lastRenderedPageBreak/>
        <w:t>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w:t>
      </w:r>
      <w:r w:rsidRPr="00A51400">
        <w:rPr>
          <w:rFonts w:ascii="Times New Roman" w:hAnsi="Times New Roman" w:cs="Times New Roman"/>
          <w:sz w:val="26"/>
          <w:szCs w:val="26"/>
        </w:rPr>
        <w:t>т</w:t>
      </w:r>
      <w:r w:rsidRPr="00A51400">
        <w:rPr>
          <w:rFonts w:ascii="Times New Roman" w:hAnsi="Times New Roman" w:cs="Times New Roman"/>
          <w:sz w:val="26"/>
          <w:szCs w:val="26"/>
        </w:rPr>
        <w:t xml:space="preserve">ствии с Федеральным </w:t>
      </w:r>
      <w:hyperlink r:id="rId26" w:history="1">
        <w:r w:rsidRPr="00E20901">
          <w:rPr>
            <w:rFonts w:ascii="Times New Roman" w:hAnsi="Times New Roman" w:cs="Times New Roman"/>
            <w:color w:val="0D0D0D" w:themeColor="text1" w:themeTint="F2"/>
            <w:sz w:val="26"/>
            <w:szCs w:val="26"/>
          </w:rPr>
          <w:t>законом</w:t>
        </w:r>
      </w:hyperlink>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от 17 декабря 2001 года </w:t>
      </w:r>
      <w:r>
        <w:rPr>
          <w:rFonts w:ascii="Times New Roman" w:hAnsi="Times New Roman" w:cs="Times New Roman"/>
          <w:sz w:val="26"/>
          <w:szCs w:val="26"/>
        </w:rPr>
        <w:t>№</w:t>
      </w:r>
      <w:r w:rsidRPr="00A51400">
        <w:rPr>
          <w:rFonts w:ascii="Times New Roman" w:hAnsi="Times New Roman" w:cs="Times New Roman"/>
          <w:sz w:val="26"/>
          <w:szCs w:val="26"/>
        </w:rPr>
        <w:t xml:space="preserve"> 173-ФЗ </w:t>
      </w:r>
      <w:r>
        <w:rPr>
          <w:rFonts w:ascii="Times New Roman" w:hAnsi="Times New Roman" w:cs="Times New Roman"/>
          <w:sz w:val="26"/>
          <w:szCs w:val="26"/>
        </w:rPr>
        <w:t>«</w:t>
      </w:r>
      <w:r w:rsidRPr="00A51400">
        <w:rPr>
          <w:rFonts w:ascii="Times New Roman" w:hAnsi="Times New Roman" w:cs="Times New Roman"/>
          <w:sz w:val="26"/>
          <w:szCs w:val="26"/>
        </w:rPr>
        <w:t>О</w:t>
      </w:r>
      <w:proofErr w:type="gramEnd"/>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трудовых пенсиях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xml:space="preserve">, размер доли страховой пенсии, установленной и исчисленной в соответствии с Федеральным </w:t>
      </w:r>
      <w:hyperlink r:id="rId27" w:history="1">
        <w:r w:rsidRPr="00E20901">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w:t>
      </w:r>
      <w:r w:rsidRPr="00A51400">
        <w:rPr>
          <w:rFonts w:ascii="Times New Roman" w:hAnsi="Times New Roman" w:cs="Times New Roman"/>
          <w:sz w:val="26"/>
          <w:szCs w:val="26"/>
        </w:rPr>
        <w:t>о</w:t>
      </w:r>
      <w:r w:rsidRPr="00A51400">
        <w:rPr>
          <w:rFonts w:ascii="Times New Roman" w:hAnsi="Times New Roman" w:cs="Times New Roman"/>
          <w:sz w:val="26"/>
          <w:szCs w:val="26"/>
        </w:rPr>
        <w:t>срочно) позднее возникновения права на нее, восстановлении выплаты указанной пенсии или назначении указанной пенсии вновь после отказа от</w:t>
      </w:r>
      <w:proofErr w:type="gramEnd"/>
      <w:r w:rsidRPr="00A51400">
        <w:rPr>
          <w:rFonts w:ascii="Times New Roman" w:hAnsi="Times New Roman" w:cs="Times New Roman"/>
          <w:sz w:val="26"/>
          <w:szCs w:val="26"/>
        </w:rPr>
        <w:t xml:space="preserve"> получения уст</w:t>
      </w:r>
      <w:r w:rsidRPr="00A51400">
        <w:rPr>
          <w:rFonts w:ascii="Times New Roman" w:hAnsi="Times New Roman" w:cs="Times New Roman"/>
          <w:sz w:val="26"/>
          <w:szCs w:val="26"/>
        </w:rPr>
        <w:t>а</w:t>
      </w:r>
      <w:r w:rsidRPr="00A51400">
        <w:rPr>
          <w:rFonts w:ascii="Times New Roman" w:hAnsi="Times New Roman" w:cs="Times New Roman"/>
          <w:sz w:val="26"/>
          <w:szCs w:val="26"/>
        </w:rPr>
        <w:t>новленной (в том числе досрочно) страховой пенсии по старости.</w:t>
      </w:r>
      <w:bookmarkStart w:id="22" w:name="P75"/>
      <w:bookmarkEnd w:id="22"/>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3.4. </w:t>
      </w:r>
      <w:proofErr w:type="gramStart"/>
      <w:r w:rsidRPr="00A51400">
        <w:rPr>
          <w:rFonts w:ascii="Times New Roman" w:hAnsi="Times New Roman" w:cs="Times New Roman"/>
          <w:sz w:val="26"/>
          <w:szCs w:val="26"/>
        </w:rPr>
        <w:t>Размер пенсии за выслугу лет исчисляется по выбору лица, обратившегося за назначением пенсии за выслугу лет, исходя из его среднемесячного денежного содержания за последние 12 полных месяцев муниципальной службы, предш</w:t>
      </w:r>
      <w:r w:rsidRPr="00A51400">
        <w:rPr>
          <w:rFonts w:ascii="Times New Roman" w:hAnsi="Times New Roman" w:cs="Times New Roman"/>
          <w:sz w:val="26"/>
          <w:szCs w:val="26"/>
        </w:rPr>
        <w:t>е</w:t>
      </w:r>
      <w:r w:rsidRPr="00A51400">
        <w:rPr>
          <w:rFonts w:ascii="Times New Roman" w:hAnsi="Times New Roman" w:cs="Times New Roman"/>
          <w:sz w:val="26"/>
          <w:szCs w:val="26"/>
        </w:rPr>
        <w:t xml:space="preserve">ствующих дню ее прекращения либо дню достижения им возраста, дающего право на страховую пенсию по старости в соответствии </w:t>
      </w:r>
      <w:r w:rsidRPr="00E20901">
        <w:rPr>
          <w:rFonts w:ascii="Times New Roman" w:hAnsi="Times New Roman" w:cs="Times New Roman"/>
          <w:color w:val="0D0D0D" w:themeColor="text1" w:themeTint="F2"/>
          <w:sz w:val="26"/>
          <w:szCs w:val="26"/>
        </w:rPr>
        <w:t xml:space="preserve">с </w:t>
      </w:r>
      <w:hyperlink r:id="rId28" w:history="1">
        <w:r w:rsidRPr="00E20901">
          <w:rPr>
            <w:rFonts w:ascii="Times New Roman" w:hAnsi="Times New Roman" w:cs="Times New Roman"/>
            <w:color w:val="0D0D0D" w:themeColor="text1" w:themeTint="F2"/>
            <w:sz w:val="26"/>
            <w:szCs w:val="26"/>
          </w:rPr>
          <w:t>частью 1 статьи 8</w:t>
        </w:r>
      </w:hyperlink>
      <w:r w:rsidRPr="00A51400">
        <w:rPr>
          <w:rFonts w:ascii="Times New Roman" w:hAnsi="Times New Roman" w:cs="Times New Roman"/>
          <w:sz w:val="26"/>
          <w:szCs w:val="26"/>
        </w:rPr>
        <w:t xml:space="preserve"> и </w:t>
      </w:r>
      <w:hyperlink r:id="rId29" w:history="1">
        <w:r w:rsidRPr="00E20901">
          <w:rPr>
            <w:rFonts w:ascii="Times New Roman" w:hAnsi="Times New Roman" w:cs="Times New Roman"/>
            <w:color w:val="0D0D0D" w:themeColor="text1" w:themeTint="F2"/>
            <w:sz w:val="26"/>
            <w:szCs w:val="26"/>
          </w:rPr>
          <w:t>статьями 30</w:t>
        </w:r>
      </w:hyperlink>
      <w:r w:rsidRPr="00E20901">
        <w:rPr>
          <w:rFonts w:ascii="Times New Roman" w:hAnsi="Times New Roman" w:cs="Times New Roman"/>
          <w:color w:val="0D0D0D" w:themeColor="text1" w:themeTint="F2"/>
          <w:sz w:val="26"/>
          <w:szCs w:val="26"/>
        </w:rPr>
        <w:t xml:space="preserve"> - </w:t>
      </w:r>
      <w:hyperlink r:id="rId30" w:history="1">
        <w:r w:rsidRPr="00E20901">
          <w:rPr>
            <w:rFonts w:ascii="Times New Roman" w:hAnsi="Times New Roman" w:cs="Times New Roman"/>
            <w:color w:val="0D0D0D" w:themeColor="text1" w:themeTint="F2"/>
            <w:sz w:val="26"/>
            <w:szCs w:val="26"/>
          </w:rPr>
          <w:t>33</w:t>
        </w:r>
      </w:hyperlink>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Pr="00A51400">
        <w:rPr>
          <w:rFonts w:ascii="Times New Roman" w:hAnsi="Times New Roman" w:cs="Times New Roman"/>
          <w:sz w:val="26"/>
          <w:szCs w:val="26"/>
        </w:rPr>
        <w:t>О страховых</w:t>
      </w:r>
      <w:proofErr w:type="gramEnd"/>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пенсиях</w:t>
      </w:r>
      <w:proofErr w:type="gramEnd"/>
      <w:r>
        <w:rPr>
          <w:rFonts w:ascii="Times New Roman" w:hAnsi="Times New Roman" w:cs="Times New Roman"/>
          <w:sz w:val="26"/>
          <w:szCs w:val="26"/>
        </w:rPr>
        <w:t>»</w:t>
      </w:r>
      <w:r w:rsidRPr="00A51400">
        <w:rPr>
          <w:rFonts w:ascii="Times New Roman" w:hAnsi="Times New Roman" w:cs="Times New Roman"/>
          <w:sz w:val="26"/>
          <w:szCs w:val="26"/>
        </w:rPr>
        <w:t>.</w:t>
      </w:r>
      <w:bookmarkStart w:id="23" w:name="P77"/>
      <w:bookmarkEnd w:id="23"/>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3.5. </w:t>
      </w:r>
      <w:proofErr w:type="gramStart"/>
      <w:r w:rsidRPr="00A51400">
        <w:rPr>
          <w:rFonts w:ascii="Times New Roman" w:hAnsi="Times New Roman" w:cs="Times New Roman"/>
          <w:sz w:val="26"/>
          <w:szCs w:val="26"/>
        </w:rPr>
        <w:t>Размер среднемесячного денежного содержания, исходя из которого гражданину исчисляется пенсия за выслугу лет, не может превышать 2,8 дол</w:t>
      </w:r>
      <w:r w:rsidRPr="00A51400">
        <w:rPr>
          <w:rFonts w:ascii="Times New Roman" w:hAnsi="Times New Roman" w:cs="Times New Roman"/>
          <w:sz w:val="26"/>
          <w:szCs w:val="26"/>
        </w:rPr>
        <w:t>ж</w:t>
      </w:r>
      <w:r w:rsidRPr="00A51400">
        <w:rPr>
          <w:rFonts w:ascii="Times New Roman" w:hAnsi="Times New Roman" w:cs="Times New Roman"/>
          <w:sz w:val="26"/>
          <w:szCs w:val="26"/>
        </w:rPr>
        <w:t>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w:t>
      </w:r>
      <w:r w:rsidRPr="00A51400">
        <w:rPr>
          <w:rFonts w:ascii="Times New Roman" w:hAnsi="Times New Roman" w:cs="Times New Roman"/>
          <w:sz w:val="26"/>
          <w:szCs w:val="26"/>
        </w:rPr>
        <w:t>о</w:t>
      </w:r>
      <w:r w:rsidRPr="00A51400">
        <w:rPr>
          <w:rFonts w:ascii="Times New Roman" w:hAnsi="Times New Roman" w:cs="Times New Roman"/>
          <w:sz w:val="26"/>
          <w:szCs w:val="26"/>
        </w:rPr>
        <w:t>нодательством Российской Федерации, либо 2,8 должностного оклада, сохраненн</w:t>
      </w:r>
      <w:r w:rsidRPr="00A51400">
        <w:rPr>
          <w:rFonts w:ascii="Times New Roman" w:hAnsi="Times New Roman" w:cs="Times New Roman"/>
          <w:sz w:val="26"/>
          <w:szCs w:val="26"/>
        </w:rPr>
        <w:t>о</w:t>
      </w:r>
      <w:r w:rsidRPr="00A51400">
        <w:rPr>
          <w:rFonts w:ascii="Times New Roman" w:hAnsi="Times New Roman" w:cs="Times New Roman"/>
          <w:sz w:val="26"/>
          <w:szCs w:val="26"/>
        </w:rPr>
        <w:t>го по прежней замещавшейся должности муниципальной службы, на который</w:t>
      </w:r>
      <w:proofErr w:type="gramEnd"/>
      <w:r w:rsidRPr="00A51400">
        <w:rPr>
          <w:rFonts w:ascii="Times New Roman" w:hAnsi="Times New Roman" w:cs="Times New Roman"/>
          <w:sz w:val="26"/>
          <w:szCs w:val="26"/>
        </w:rPr>
        <w:t xml:space="preserve">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w:t>
      </w:r>
      <w:r w:rsidRPr="00A51400">
        <w:rPr>
          <w:rFonts w:ascii="Times New Roman" w:hAnsi="Times New Roman" w:cs="Times New Roman"/>
          <w:sz w:val="26"/>
          <w:szCs w:val="26"/>
        </w:rPr>
        <w:t>о</w:t>
      </w:r>
      <w:r w:rsidRPr="00A51400">
        <w:rPr>
          <w:rFonts w:ascii="Times New Roman" w:hAnsi="Times New Roman" w:cs="Times New Roman"/>
          <w:sz w:val="26"/>
          <w:szCs w:val="26"/>
        </w:rPr>
        <w:t>нодательством Российской Федерации.</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3.6. </w:t>
      </w:r>
      <w:proofErr w:type="gramStart"/>
      <w:r w:rsidRPr="00A51400">
        <w:rPr>
          <w:rFonts w:ascii="Times New Roman" w:hAnsi="Times New Roman" w:cs="Times New Roman"/>
          <w:sz w:val="26"/>
          <w:szCs w:val="26"/>
        </w:rPr>
        <w:t>За период сохранения за муниципальным служащим в соответствии с з</w:t>
      </w:r>
      <w:r w:rsidRPr="00A51400">
        <w:rPr>
          <w:rFonts w:ascii="Times New Roman" w:hAnsi="Times New Roman" w:cs="Times New Roman"/>
          <w:sz w:val="26"/>
          <w:szCs w:val="26"/>
        </w:rPr>
        <w:t>а</w:t>
      </w:r>
      <w:r w:rsidRPr="00A51400">
        <w:rPr>
          <w:rFonts w:ascii="Times New Roman" w:hAnsi="Times New Roman" w:cs="Times New Roman"/>
          <w:sz w:val="26"/>
          <w:szCs w:val="26"/>
        </w:rPr>
        <w:t>конодательством Российской Федерации денежного содержания по замещаемой им должности</w:t>
      </w:r>
      <w:proofErr w:type="gramEnd"/>
      <w:r w:rsidRPr="00A51400">
        <w:rPr>
          <w:rFonts w:ascii="Times New Roman" w:hAnsi="Times New Roman" w:cs="Times New Roman"/>
          <w:sz w:val="26"/>
          <w:szCs w:val="26"/>
        </w:rPr>
        <w:t xml:space="preserve"> муниципальной службы для определения среднемесячного денежного содержания учитывается указанное денежное содержание.</w:t>
      </w:r>
      <w:bookmarkStart w:id="24" w:name="P79"/>
      <w:bookmarkEnd w:id="24"/>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3.7. </w:t>
      </w:r>
      <w:proofErr w:type="gramStart"/>
      <w:r w:rsidRPr="00A51400">
        <w:rPr>
          <w:rFonts w:ascii="Times New Roman" w:hAnsi="Times New Roman" w:cs="Times New Roman"/>
          <w:sz w:val="26"/>
          <w:szCs w:val="26"/>
        </w:rPr>
        <w:t>Расчет среднемесячного денежного содержания производится по выбору лица, обратившегося за назначением пенсии за выслугу лет, исходя из его дене</w:t>
      </w:r>
      <w:r w:rsidRPr="00A51400">
        <w:rPr>
          <w:rFonts w:ascii="Times New Roman" w:hAnsi="Times New Roman" w:cs="Times New Roman"/>
          <w:sz w:val="26"/>
          <w:szCs w:val="26"/>
        </w:rPr>
        <w:t>ж</w:t>
      </w:r>
      <w:r w:rsidRPr="00A51400">
        <w:rPr>
          <w:rFonts w:ascii="Times New Roman" w:hAnsi="Times New Roman" w:cs="Times New Roman"/>
          <w:sz w:val="26"/>
          <w:szCs w:val="26"/>
        </w:rPr>
        <w:t>ного содержания за последние 12 полных месяцев муниципальной службы, пре</w:t>
      </w:r>
      <w:r w:rsidRPr="00A51400">
        <w:rPr>
          <w:rFonts w:ascii="Times New Roman" w:hAnsi="Times New Roman" w:cs="Times New Roman"/>
          <w:sz w:val="26"/>
          <w:szCs w:val="26"/>
        </w:rPr>
        <w:t>д</w:t>
      </w:r>
      <w:r w:rsidRPr="00A51400">
        <w:rPr>
          <w:rFonts w:ascii="Times New Roman" w:hAnsi="Times New Roman" w:cs="Times New Roman"/>
          <w:sz w:val="26"/>
          <w:szCs w:val="26"/>
        </w:rPr>
        <w:t xml:space="preserve">шествующих дню ее прекращения либо дню достижения им возраста, дающего право на страховую пенсию, предусмотренную Федеральным </w:t>
      </w:r>
      <w:hyperlink r:id="rId31" w:history="1">
        <w:r w:rsidRPr="00E20901">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страх</w:t>
      </w:r>
      <w:r w:rsidRPr="00A51400">
        <w:rPr>
          <w:rFonts w:ascii="Times New Roman" w:hAnsi="Times New Roman" w:cs="Times New Roman"/>
          <w:sz w:val="26"/>
          <w:szCs w:val="26"/>
        </w:rPr>
        <w:t>о</w:t>
      </w:r>
      <w:r w:rsidRPr="00A51400">
        <w:rPr>
          <w:rFonts w:ascii="Times New Roman" w:hAnsi="Times New Roman" w:cs="Times New Roman"/>
          <w:sz w:val="26"/>
          <w:szCs w:val="26"/>
        </w:rPr>
        <w:t>вых пенсиях</w:t>
      </w:r>
      <w:r>
        <w:rPr>
          <w:rFonts w:ascii="Times New Roman" w:hAnsi="Times New Roman" w:cs="Times New Roman"/>
          <w:sz w:val="26"/>
          <w:szCs w:val="26"/>
        </w:rPr>
        <w:t>»</w:t>
      </w:r>
      <w:r w:rsidRPr="00A51400">
        <w:rPr>
          <w:rFonts w:ascii="Times New Roman" w:hAnsi="Times New Roman" w:cs="Times New Roman"/>
          <w:sz w:val="26"/>
          <w:szCs w:val="26"/>
        </w:rPr>
        <w:t>.</w:t>
      </w:r>
      <w:bookmarkStart w:id="25" w:name="P81"/>
      <w:bookmarkEnd w:id="25"/>
      <w:proofErr w:type="gramEnd"/>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3.8. При исчислении среднемесячного денежного содержания муниципального служащего из расчетного периода исключается время, а также суммы, начисленные за это время, если:</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муниципальный служащий находился в отпусках без сохранения зарабо</w:t>
      </w:r>
      <w:r w:rsidRPr="00A51400">
        <w:rPr>
          <w:rFonts w:ascii="Times New Roman" w:hAnsi="Times New Roman" w:cs="Times New Roman"/>
          <w:sz w:val="26"/>
          <w:szCs w:val="26"/>
        </w:rPr>
        <w:t>т</w:t>
      </w:r>
      <w:r w:rsidRPr="00A51400">
        <w:rPr>
          <w:rFonts w:ascii="Times New Roman" w:hAnsi="Times New Roman" w:cs="Times New Roman"/>
          <w:sz w:val="26"/>
          <w:szCs w:val="26"/>
        </w:rPr>
        <w:t>ной платы;</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2) муниципальный служащий получал пособие по временной нетрудоспосо</w:t>
      </w:r>
      <w:r w:rsidRPr="00A51400">
        <w:rPr>
          <w:rFonts w:ascii="Times New Roman" w:hAnsi="Times New Roman" w:cs="Times New Roman"/>
          <w:sz w:val="26"/>
          <w:szCs w:val="26"/>
        </w:rPr>
        <w:t>б</w:t>
      </w:r>
      <w:r w:rsidRPr="00A51400">
        <w:rPr>
          <w:rFonts w:ascii="Times New Roman" w:hAnsi="Times New Roman" w:cs="Times New Roman"/>
          <w:sz w:val="26"/>
          <w:szCs w:val="26"/>
        </w:rPr>
        <w:t xml:space="preserve">ности, пособие по беременности и родам или по уходу за ребенком до </w:t>
      </w:r>
      <w:proofErr w:type="gramStart"/>
      <w:r w:rsidRPr="00A51400">
        <w:rPr>
          <w:rFonts w:ascii="Times New Roman" w:hAnsi="Times New Roman" w:cs="Times New Roman"/>
          <w:sz w:val="26"/>
          <w:szCs w:val="26"/>
        </w:rPr>
        <w:t>достижения</w:t>
      </w:r>
      <w:proofErr w:type="gramEnd"/>
      <w:r w:rsidRPr="00A51400">
        <w:rPr>
          <w:rFonts w:ascii="Times New Roman" w:hAnsi="Times New Roman" w:cs="Times New Roman"/>
          <w:sz w:val="26"/>
          <w:szCs w:val="26"/>
        </w:rPr>
        <w:t xml:space="preserve"> им установленного законом возраста;</w:t>
      </w:r>
    </w:p>
    <w:p w:rsidR="000B5812" w:rsidRDefault="00F5742B" w:rsidP="000B5812">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 за муниципальным служащим сохранялось среднемесячное денежное с</w:t>
      </w:r>
      <w:r w:rsidRPr="00A51400">
        <w:rPr>
          <w:rFonts w:ascii="Times New Roman" w:hAnsi="Times New Roman" w:cs="Times New Roman"/>
          <w:sz w:val="26"/>
          <w:szCs w:val="26"/>
        </w:rPr>
        <w:t>о</w:t>
      </w:r>
      <w:r w:rsidRPr="00A51400">
        <w:rPr>
          <w:rFonts w:ascii="Times New Roman" w:hAnsi="Times New Roman" w:cs="Times New Roman"/>
          <w:sz w:val="26"/>
          <w:szCs w:val="26"/>
        </w:rPr>
        <w:t>держание в соответствии с действующим законодательством;</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муниципальный служащий не исполнял свои должностные обязанности по вине работодателя или по причинам, не зависящим от работодателя и муниципал</w:t>
      </w:r>
      <w:r w:rsidRPr="00A51400">
        <w:rPr>
          <w:rFonts w:ascii="Times New Roman" w:hAnsi="Times New Roman" w:cs="Times New Roman"/>
          <w:sz w:val="26"/>
          <w:szCs w:val="26"/>
        </w:rPr>
        <w:t>ь</w:t>
      </w:r>
      <w:r w:rsidRPr="00A51400">
        <w:rPr>
          <w:rFonts w:ascii="Times New Roman" w:hAnsi="Times New Roman" w:cs="Times New Roman"/>
          <w:sz w:val="26"/>
          <w:szCs w:val="26"/>
        </w:rPr>
        <w:t>ного служащего;</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 муниципальному служащему предоставлялись дополнительные оплачива</w:t>
      </w:r>
      <w:r w:rsidRPr="00A51400">
        <w:rPr>
          <w:rFonts w:ascii="Times New Roman" w:hAnsi="Times New Roman" w:cs="Times New Roman"/>
          <w:sz w:val="26"/>
          <w:szCs w:val="26"/>
        </w:rPr>
        <w:t>е</w:t>
      </w:r>
      <w:r w:rsidRPr="00A51400">
        <w:rPr>
          <w:rFonts w:ascii="Times New Roman" w:hAnsi="Times New Roman" w:cs="Times New Roman"/>
          <w:sz w:val="26"/>
          <w:szCs w:val="26"/>
        </w:rPr>
        <w:t>мые выходные дни для ухода за детьми-инвалидами и инвалидами детства;</w:t>
      </w:r>
      <w:bookmarkStart w:id="26" w:name="P87"/>
      <w:bookmarkEnd w:id="26"/>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3.9. </w:t>
      </w:r>
      <w:proofErr w:type="gramStart"/>
      <w:r w:rsidRPr="00A51400">
        <w:rPr>
          <w:rFonts w:ascii="Times New Roman" w:hAnsi="Times New Roman" w:cs="Times New Roman"/>
          <w:sz w:val="26"/>
          <w:szCs w:val="26"/>
        </w:rPr>
        <w:t>Размер среднемесячного денежного содержания при отсутствии в расче</w:t>
      </w:r>
      <w:r w:rsidRPr="00A51400">
        <w:rPr>
          <w:rFonts w:ascii="Times New Roman" w:hAnsi="Times New Roman" w:cs="Times New Roman"/>
          <w:sz w:val="26"/>
          <w:szCs w:val="26"/>
        </w:rPr>
        <w:t>т</w:t>
      </w:r>
      <w:r w:rsidRPr="00A51400">
        <w:rPr>
          <w:rFonts w:ascii="Times New Roman" w:hAnsi="Times New Roman" w:cs="Times New Roman"/>
          <w:sz w:val="26"/>
          <w:szCs w:val="26"/>
        </w:rPr>
        <w:t xml:space="preserve">ном периоде исключаемых из него в соответствии с </w:t>
      </w:r>
      <w:hyperlink w:anchor="P81" w:history="1">
        <w:r w:rsidRPr="00E20901">
          <w:rPr>
            <w:rFonts w:ascii="Times New Roman" w:hAnsi="Times New Roman" w:cs="Times New Roman"/>
            <w:color w:val="0D0D0D" w:themeColor="text1" w:themeTint="F2"/>
            <w:sz w:val="26"/>
            <w:szCs w:val="26"/>
          </w:rPr>
          <w:t>пунктом 3.8</w:t>
        </w:r>
      </w:hyperlink>
      <w:r w:rsidR="00B74725">
        <w:rPr>
          <w:rFonts w:ascii="Times New Roman" w:hAnsi="Times New Roman" w:cs="Times New Roman"/>
          <w:color w:val="0D0D0D" w:themeColor="text1" w:themeTint="F2"/>
          <w:sz w:val="26"/>
          <w:szCs w:val="26"/>
        </w:rPr>
        <w:t>.</w:t>
      </w:r>
      <w:r w:rsidRPr="00A51400">
        <w:rPr>
          <w:rFonts w:ascii="Times New Roman" w:hAnsi="Times New Roman" w:cs="Times New Roman"/>
          <w:sz w:val="26"/>
          <w:szCs w:val="26"/>
        </w:rPr>
        <w:t xml:space="preserve"> настоящего П</w:t>
      </w:r>
      <w:r w:rsidRPr="00A51400">
        <w:rPr>
          <w:rFonts w:ascii="Times New Roman" w:hAnsi="Times New Roman" w:cs="Times New Roman"/>
          <w:sz w:val="26"/>
          <w:szCs w:val="26"/>
        </w:rPr>
        <w:t>о</w:t>
      </w:r>
      <w:r w:rsidRPr="00A51400">
        <w:rPr>
          <w:rFonts w:ascii="Times New Roman" w:hAnsi="Times New Roman" w:cs="Times New Roman"/>
          <w:sz w:val="26"/>
          <w:szCs w:val="26"/>
        </w:rPr>
        <w:t>ложения времени нахождения муниципального служащего в соответствующих о</w:t>
      </w:r>
      <w:r w:rsidRPr="00A51400">
        <w:rPr>
          <w:rFonts w:ascii="Times New Roman" w:hAnsi="Times New Roman" w:cs="Times New Roman"/>
          <w:sz w:val="26"/>
          <w:szCs w:val="26"/>
        </w:rPr>
        <w:t>т</w:t>
      </w:r>
      <w:r w:rsidRPr="00A51400">
        <w:rPr>
          <w:rFonts w:ascii="Times New Roman" w:hAnsi="Times New Roman" w:cs="Times New Roman"/>
          <w:sz w:val="26"/>
          <w:szCs w:val="26"/>
        </w:rPr>
        <w:t>пусках и периода временной нетрудоспособности определяется путем деления о</w:t>
      </w:r>
      <w:r w:rsidRPr="00A51400">
        <w:rPr>
          <w:rFonts w:ascii="Times New Roman" w:hAnsi="Times New Roman" w:cs="Times New Roman"/>
          <w:sz w:val="26"/>
          <w:szCs w:val="26"/>
        </w:rPr>
        <w:t>б</w:t>
      </w:r>
      <w:r w:rsidRPr="00A51400">
        <w:rPr>
          <w:rFonts w:ascii="Times New Roman" w:hAnsi="Times New Roman" w:cs="Times New Roman"/>
          <w:sz w:val="26"/>
          <w:szCs w:val="26"/>
        </w:rPr>
        <w:t>щей суммы денежного содержания, начисленной в расчетном периоде, на 12.</w:t>
      </w:r>
      <w:proofErr w:type="gramEnd"/>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В случае</w:t>
      </w:r>
      <w:proofErr w:type="gramStart"/>
      <w:r w:rsidRPr="00A51400">
        <w:rPr>
          <w:rFonts w:ascii="Times New Roman" w:hAnsi="Times New Roman" w:cs="Times New Roman"/>
          <w:sz w:val="26"/>
          <w:szCs w:val="26"/>
        </w:rPr>
        <w:t>,</w:t>
      </w:r>
      <w:proofErr w:type="gramEnd"/>
      <w:r w:rsidRPr="00A51400">
        <w:rPr>
          <w:rFonts w:ascii="Times New Roman" w:hAnsi="Times New Roman" w:cs="Times New Roman"/>
          <w:sz w:val="26"/>
          <w:szCs w:val="26"/>
        </w:rPr>
        <w:t xml:space="preserve"> если из расчетного периода исключаются в соответствии с </w:t>
      </w:r>
      <w:hyperlink w:anchor="P81" w:history="1">
        <w:r w:rsidRPr="00E20901">
          <w:rPr>
            <w:rFonts w:ascii="Times New Roman" w:hAnsi="Times New Roman" w:cs="Times New Roman"/>
            <w:color w:val="0D0D0D" w:themeColor="text1" w:themeTint="F2"/>
            <w:sz w:val="26"/>
            <w:szCs w:val="26"/>
          </w:rPr>
          <w:t>пунктом 3.8</w:t>
        </w:r>
      </w:hyperlink>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настоящего Положения время нахождения муниципального служащего в соо</w:t>
      </w:r>
      <w:r w:rsidRPr="00A51400">
        <w:rPr>
          <w:rFonts w:ascii="Times New Roman" w:hAnsi="Times New Roman" w:cs="Times New Roman"/>
          <w:sz w:val="26"/>
          <w:szCs w:val="26"/>
        </w:rPr>
        <w:t>т</w:t>
      </w:r>
      <w:r w:rsidRPr="00A51400">
        <w:rPr>
          <w:rFonts w:ascii="Times New Roman" w:hAnsi="Times New Roman" w:cs="Times New Roman"/>
          <w:sz w:val="26"/>
          <w:szCs w:val="26"/>
        </w:rPr>
        <w:t>ветствующих отпусках и период временной нетрудоспособности размер среднем</w:t>
      </w:r>
      <w:r w:rsidRPr="00A51400">
        <w:rPr>
          <w:rFonts w:ascii="Times New Roman" w:hAnsi="Times New Roman" w:cs="Times New Roman"/>
          <w:sz w:val="26"/>
          <w:szCs w:val="26"/>
        </w:rPr>
        <w:t>е</w:t>
      </w:r>
      <w:r w:rsidRPr="00A51400">
        <w:rPr>
          <w:rFonts w:ascii="Times New Roman" w:hAnsi="Times New Roman" w:cs="Times New Roman"/>
          <w:sz w:val="26"/>
          <w:szCs w:val="26"/>
        </w:rPr>
        <w:t>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и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 учитываются при опред</w:t>
      </w:r>
      <w:r w:rsidRPr="00A51400">
        <w:rPr>
          <w:rFonts w:ascii="Times New Roman" w:hAnsi="Times New Roman" w:cs="Times New Roman"/>
          <w:sz w:val="26"/>
          <w:szCs w:val="26"/>
        </w:rPr>
        <w:t>е</w:t>
      </w:r>
      <w:r w:rsidRPr="00A51400">
        <w:rPr>
          <w:rFonts w:ascii="Times New Roman" w:hAnsi="Times New Roman" w:cs="Times New Roman"/>
          <w:sz w:val="26"/>
          <w:szCs w:val="26"/>
        </w:rPr>
        <w:t>лении среднемесячного денежного содержания в размере одной двенадцатой фа</w:t>
      </w:r>
      <w:r w:rsidRPr="00A51400">
        <w:rPr>
          <w:rFonts w:ascii="Times New Roman" w:hAnsi="Times New Roman" w:cs="Times New Roman"/>
          <w:sz w:val="26"/>
          <w:szCs w:val="26"/>
        </w:rPr>
        <w:t>к</w:t>
      </w:r>
      <w:r w:rsidRPr="00A51400">
        <w:rPr>
          <w:rFonts w:ascii="Times New Roman" w:hAnsi="Times New Roman" w:cs="Times New Roman"/>
          <w:sz w:val="26"/>
          <w:szCs w:val="26"/>
        </w:rPr>
        <w:t>тически начисленных в этом периоде выплат.</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3.10. В случае</w:t>
      </w:r>
      <w:proofErr w:type="gramStart"/>
      <w:r w:rsidR="00E65A33">
        <w:rPr>
          <w:rFonts w:ascii="Times New Roman" w:hAnsi="Times New Roman" w:cs="Times New Roman"/>
          <w:sz w:val="26"/>
          <w:szCs w:val="26"/>
        </w:rPr>
        <w:t>,</w:t>
      </w:r>
      <w:proofErr w:type="gramEnd"/>
      <w:r w:rsidRPr="00A51400">
        <w:rPr>
          <w:rFonts w:ascii="Times New Roman" w:hAnsi="Times New Roman" w:cs="Times New Roman"/>
          <w:sz w:val="26"/>
          <w:szCs w:val="26"/>
        </w:rPr>
        <w:t xml:space="preserve"> если расчетный период состоит из времени нахождения мун</w:t>
      </w:r>
      <w:r w:rsidRPr="00A51400">
        <w:rPr>
          <w:rFonts w:ascii="Times New Roman" w:hAnsi="Times New Roman" w:cs="Times New Roman"/>
          <w:sz w:val="26"/>
          <w:szCs w:val="26"/>
        </w:rPr>
        <w:t>и</w:t>
      </w:r>
      <w:r w:rsidRPr="00A51400">
        <w:rPr>
          <w:rFonts w:ascii="Times New Roman" w:hAnsi="Times New Roman" w:cs="Times New Roman"/>
          <w:sz w:val="26"/>
          <w:szCs w:val="26"/>
        </w:rPr>
        <w:t>ципального служащего в соответствующих отпусках и периода временной нетр</w:t>
      </w:r>
      <w:r w:rsidRPr="00A51400">
        <w:rPr>
          <w:rFonts w:ascii="Times New Roman" w:hAnsi="Times New Roman" w:cs="Times New Roman"/>
          <w:sz w:val="26"/>
          <w:szCs w:val="26"/>
        </w:rPr>
        <w:t>у</w:t>
      </w:r>
      <w:r w:rsidRPr="00A51400">
        <w:rPr>
          <w:rFonts w:ascii="Times New Roman" w:hAnsi="Times New Roman" w:cs="Times New Roman"/>
          <w:sz w:val="26"/>
          <w:szCs w:val="26"/>
        </w:rPr>
        <w:t xml:space="preserve">доспособности, указанных в </w:t>
      </w:r>
      <w:hyperlink w:anchor="P81" w:history="1">
        <w:r w:rsidRPr="00E20901">
          <w:rPr>
            <w:rFonts w:ascii="Times New Roman" w:hAnsi="Times New Roman" w:cs="Times New Roman"/>
            <w:color w:val="0D0D0D" w:themeColor="text1" w:themeTint="F2"/>
            <w:sz w:val="26"/>
            <w:szCs w:val="26"/>
          </w:rPr>
          <w:t>пункте 3.8</w:t>
        </w:r>
      </w:hyperlink>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настоящего Положения, а также, если в расчетном периоде отсутствуют фактически отработанные дни, по выбору мун</w:t>
      </w:r>
      <w:r w:rsidRPr="00A51400">
        <w:rPr>
          <w:rFonts w:ascii="Times New Roman" w:hAnsi="Times New Roman" w:cs="Times New Roman"/>
          <w:sz w:val="26"/>
          <w:szCs w:val="26"/>
        </w:rPr>
        <w:t>и</w:t>
      </w:r>
      <w:r w:rsidRPr="00A51400">
        <w:rPr>
          <w:rFonts w:ascii="Times New Roman" w:hAnsi="Times New Roman" w:cs="Times New Roman"/>
          <w:sz w:val="26"/>
          <w:szCs w:val="26"/>
        </w:rPr>
        <w:t>ципального служащего исчисление среднемесячного денежного содержания прои</w:t>
      </w:r>
      <w:r w:rsidRPr="00A51400">
        <w:rPr>
          <w:rFonts w:ascii="Times New Roman" w:hAnsi="Times New Roman" w:cs="Times New Roman"/>
          <w:sz w:val="26"/>
          <w:szCs w:val="26"/>
        </w:rPr>
        <w:t>з</w:t>
      </w:r>
      <w:r w:rsidRPr="00A51400">
        <w:rPr>
          <w:rFonts w:ascii="Times New Roman" w:hAnsi="Times New Roman" w:cs="Times New Roman"/>
          <w:sz w:val="26"/>
          <w:szCs w:val="26"/>
        </w:rPr>
        <w:t>водится: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а) с учетом положений </w:t>
      </w:r>
      <w:hyperlink w:anchor="P87" w:history="1">
        <w:r w:rsidRPr="00E20901">
          <w:rPr>
            <w:rFonts w:ascii="Times New Roman" w:hAnsi="Times New Roman" w:cs="Times New Roman"/>
            <w:color w:val="0D0D0D" w:themeColor="text1" w:themeTint="F2"/>
            <w:sz w:val="26"/>
            <w:szCs w:val="26"/>
          </w:rPr>
          <w:t>пункта 3.9</w:t>
        </w:r>
      </w:hyperlink>
      <w:r w:rsidRPr="00A51400">
        <w:rPr>
          <w:rFonts w:ascii="Times New Roman" w:hAnsi="Times New Roman" w:cs="Times New Roman"/>
          <w:sz w:val="26"/>
          <w:szCs w:val="26"/>
        </w:rPr>
        <w:t xml:space="preserve"> настоящего Положения исходя из суммы денежного содержания, начисленной за предшествующий период, равный </w:t>
      </w:r>
      <w:proofErr w:type="gramStart"/>
      <w:r w:rsidRPr="00A51400">
        <w:rPr>
          <w:rFonts w:ascii="Times New Roman" w:hAnsi="Times New Roman" w:cs="Times New Roman"/>
          <w:sz w:val="26"/>
          <w:szCs w:val="26"/>
        </w:rPr>
        <w:t>расче</w:t>
      </w:r>
      <w:r w:rsidRPr="00A51400">
        <w:rPr>
          <w:rFonts w:ascii="Times New Roman" w:hAnsi="Times New Roman" w:cs="Times New Roman"/>
          <w:sz w:val="26"/>
          <w:szCs w:val="26"/>
        </w:rPr>
        <w:t>т</w:t>
      </w:r>
      <w:r w:rsidRPr="00A51400">
        <w:rPr>
          <w:rFonts w:ascii="Times New Roman" w:hAnsi="Times New Roman" w:cs="Times New Roman"/>
          <w:sz w:val="26"/>
          <w:szCs w:val="26"/>
        </w:rPr>
        <w:t>ному</w:t>
      </w:r>
      <w:proofErr w:type="gramEnd"/>
      <w:r w:rsidRPr="00A51400">
        <w:rPr>
          <w:rFonts w:ascii="Times New Roman" w:hAnsi="Times New Roman" w:cs="Times New Roman"/>
          <w:sz w:val="26"/>
          <w:szCs w:val="26"/>
        </w:rPr>
        <w:t>;</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 с применением положения </w:t>
      </w:r>
      <w:hyperlink w:anchor="P87" w:history="1">
        <w:r w:rsidRPr="00E20901">
          <w:rPr>
            <w:rFonts w:ascii="Times New Roman" w:hAnsi="Times New Roman" w:cs="Times New Roman"/>
            <w:color w:val="0D0D0D" w:themeColor="text1" w:themeTint="F2"/>
            <w:sz w:val="26"/>
            <w:szCs w:val="26"/>
          </w:rPr>
          <w:t>абзаца первого пункта 3.9</w:t>
        </w:r>
      </w:hyperlink>
      <w:r w:rsidRPr="00A51400">
        <w:rPr>
          <w:rFonts w:ascii="Times New Roman" w:hAnsi="Times New Roman" w:cs="Times New Roman"/>
          <w:sz w:val="26"/>
          <w:szCs w:val="26"/>
        </w:rPr>
        <w:t xml:space="preserve"> настоящего Полож</w:t>
      </w:r>
      <w:r w:rsidRPr="00A51400">
        <w:rPr>
          <w:rFonts w:ascii="Times New Roman" w:hAnsi="Times New Roman" w:cs="Times New Roman"/>
          <w:sz w:val="26"/>
          <w:szCs w:val="26"/>
        </w:rPr>
        <w:t>е</w:t>
      </w:r>
      <w:r w:rsidRPr="00A51400">
        <w:rPr>
          <w:rFonts w:ascii="Times New Roman" w:hAnsi="Times New Roman" w:cs="Times New Roman"/>
          <w:sz w:val="26"/>
          <w:szCs w:val="26"/>
        </w:rPr>
        <w:t>ния исходя из фактически установленного ему денежного содержания в расчетном периоде.</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3.11. При замещении муниципальным служащим в расчетном периоде дол</w:t>
      </w:r>
      <w:r w:rsidRPr="00A51400">
        <w:rPr>
          <w:rFonts w:ascii="Times New Roman" w:hAnsi="Times New Roman" w:cs="Times New Roman"/>
          <w:sz w:val="26"/>
          <w:szCs w:val="26"/>
        </w:rPr>
        <w:t>ж</w:t>
      </w:r>
      <w:r w:rsidRPr="00A51400">
        <w:rPr>
          <w:rFonts w:ascii="Times New Roman" w:hAnsi="Times New Roman" w:cs="Times New Roman"/>
          <w:sz w:val="26"/>
          <w:szCs w:val="26"/>
        </w:rPr>
        <w:t>ностей муниципальной службы в различных органах местного самоуправления и</w:t>
      </w:r>
      <w:r w:rsidRPr="00A51400">
        <w:rPr>
          <w:rFonts w:ascii="Times New Roman" w:hAnsi="Times New Roman" w:cs="Times New Roman"/>
          <w:sz w:val="26"/>
          <w:szCs w:val="26"/>
        </w:rPr>
        <w:t>с</w:t>
      </w:r>
      <w:r w:rsidRPr="00A51400">
        <w:rPr>
          <w:rFonts w:ascii="Times New Roman" w:hAnsi="Times New Roman" w:cs="Times New Roman"/>
          <w:sz w:val="26"/>
          <w:szCs w:val="26"/>
        </w:rPr>
        <w:t>числение среднемесячного денежного содержания производится с учетом полож</w:t>
      </w:r>
      <w:r w:rsidRPr="00A51400">
        <w:rPr>
          <w:rFonts w:ascii="Times New Roman" w:hAnsi="Times New Roman" w:cs="Times New Roman"/>
          <w:sz w:val="26"/>
          <w:szCs w:val="26"/>
        </w:rPr>
        <w:t>е</w:t>
      </w:r>
      <w:r w:rsidRPr="00A51400">
        <w:rPr>
          <w:rFonts w:ascii="Times New Roman" w:hAnsi="Times New Roman" w:cs="Times New Roman"/>
          <w:sz w:val="26"/>
          <w:szCs w:val="26"/>
        </w:rPr>
        <w:t xml:space="preserve">ний </w:t>
      </w:r>
      <w:hyperlink w:anchor="P79" w:history="1">
        <w:r w:rsidRPr="00E20901">
          <w:rPr>
            <w:rFonts w:ascii="Times New Roman" w:hAnsi="Times New Roman" w:cs="Times New Roman"/>
            <w:color w:val="0D0D0D" w:themeColor="text1" w:themeTint="F2"/>
            <w:sz w:val="26"/>
            <w:szCs w:val="26"/>
          </w:rPr>
          <w:t>пунктов 3.7</w:t>
        </w:r>
      </w:hyperlink>
      <w:r w:rsidRPr="00E20901">
        <w:rPr>
          <w:rFonts w:ascii="Times New Roman" w:hAnsi="Times New Roman" w:cs="Times New Roman"/>
          <w:color w:val="0D0D0D" w:themeColor="text1" w:themeTint="F2"/>
          <w:sz w:val="26"/>
          <w:szCs w:val="26"/>
        </w:rPr>
        <w:t xml:space="preserve"> - </w:t>
      </w:r>
      <w:hyperlink w:anchor="P87" w:history="1">
        <w:r w:rsidRPr="00E20901">
          <w:rPr>
            <w:rFonts w:ascii="Times New Roman" w:hAnsi="Times New Roman" w:cs="Times New Roman"/>
            <w:color w:val="0D0D0D" w:themeColor="text1" w:themeTint="F2"/>
            <w:sz w:val="26"/>
            <w:szCs w:val="26"/>
          </w:rPr>
          <w:t>3.9</w:t>
        </w:r>
      </w:hyperlink>
      <w:r w:rsidRPr="00A51400">
        <w:rPr>
          <w:rFonts w:ascii="Times New Roman" w:hAnsi="Times New Roman" w:cs="Times New Roman"/>
          <w:sz w:val="26"/>
          <w:szCs w:val="26"/>
        </w:rPr>
        <w:t xml:space="preserve"> настоящего Положения, исходя из начисленного в расчетном </w:t>
      </w:r>
      <w:r w:rsidRPr="00A51400">
        <w:rPr>
          <w:rFonts w:ascii="Times New Roman" w:hAnsi="Times New Roman" w:cs="Times New Roman"/>
          <w:sz w:val="26"/>
          <w:szCs w:val="26"/>
        </w:rPr>
        <w:lastRenderedPageBreak/>
        <w:t>периоде суммированного денежного содержания в соответствии с замещаемыми должностями муниципальной службы.</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3.12. При повышении (индексации) в расчетном периоде денежного содерж</w:t>
      </w:r>
      <w:r w:rsidRPr="00A51400">
        <w:rPr>
          <w:rFonts w:ascii="Times New Roman" w:hAnsi="Times New Roman" w:cs="Times New Roman"/>
          <w:sz w:val="26"/>
          <w:szCs w:val="26"/>
        </w:rPr>
        <w:t>а</w:t>
      </w:r>
      <w:r w:rsidRPr="00A51400">
        <w:rPr>
          <w:rFonts w:ascii="Times New Roman" w:hAnsi="Times New Roman" w:cs="Times New Roman"/>
          <w:sz w:val="26"/>
          <w:szCs w:val="26"/>
        </w:rPr>
        <w:t>ния учитываемые при исчислении среднемесячного денежного содержания выпл</w:t>
      </w:r>
      <w:r w:rsidRPr="00A51400">
        <w:rPr>
          <w:rFonts w:ascii="Times New Roman" w:hAnsi="Times New Roman" w:cs="Times New Roman"/>
          <w:sz w:val="26"/>
          <w:szCs w:val="26"/>
        </w:rPr>
        <w:t>а</w:t>
      </w:r>
      <w:r w:rsidRPr="00A51400">
        <w:rPr>
          <w:rFonts w:ascii="Times New Roman" w:hAnsi="Times New Roman" w:cs="Times New Roman"/>
          <w:sz w:val="26"/>
          <w:szCs w:val="26"/>
        </w:rPr>
        <w:t xml:space="preserve">ты, за </w:t>
      </w:r>
      <w:proofErr w:type="gramStart"/>
      <w:r w:rsidRPr="00A51400">
        <w:rPr>
          <w:rFonts w:ascii="Times New Roman" w:hAnsi="Times New Roman" w:cs="Times New Roman"/>
          <w:sz w:val="26"/>
          <w:szCs w:val="26"/>
        </w:rPr>
        <w:t>исключением</w:t>
      </w:r>
      <w:proofErr w:type="gramEnd"/>
      <w:r w:rsidRPr="00A51400">
        <w:rPr>
          <w:rFonts w:ascii="Times New Roman" w:hAnsi="Times New Roman" w:cs="Times New Roman"/>
          <w:sz w:val="26"/>
          <w:szCs w:val="26"/>
        </w:rPr>
        <w:t xml:space="preserve"> установленных в фиксированном размере, рассчитываются с учетом соответствующего повышения (индексации), в том числе за часть расчетн</w:t>
      </w:r>
      <w:r w:rsidRPr="00A51400">
        <w:rPr>
          <w:rFonts w:ascii="Times New Roman" w:hAnsi="Times New Roman" w:cs="Times New Roman"/>
          <w:sz w:val="26"/>
          <w:szCs w:val="26"/>
        </w:rPr>
        <w:t>о</w:t>
      </w:r>
      <w:r w:rsidRPr="00A51400">
        <w:rPr>
          <w:rFonts w:ascii="Times New Roman" w:hAnsi="Times New Roman" w:cs="Times New Roman"/>
          <w:sz w:val="26"/>
          <w:szCs w:val="26"/>
        </w:rPr>
        <w:t>го периода, предшествующую дате повышения (индексации).</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3.13. При замещении в расчетном периоде муниципальным служащим дол</w:t>
      </w:r>
      <w:r w:rsidRPr="00A51400">
        <w:rPr>
          <w:rFonts w:ascii="Times New Roman" w:hAnsi="Times New Roman" w:cs="Times New Roman"/>
          <w:sz w:val="26"/>
          <w:szCs w:val="26"/>
        </w:rPr>
        <w:t>ж</w:t>
      </w:r>
      <w:r w:rsidRPr="00A51400">
        <w:rPr>
          <w:rFonts w:ascii="Times New Roman" w:hAnsi="Times New Roman" w:cs="Times New Roman"/>
          <w:sz w:val="26"/>
          <w:szCs w:val="26"/>
        </w:rPr>
        <w:t>ностей, по которым установлены различные должностные оклады, размер средн</w:t>
      </w:r>
      <w:r w:rsidRPr="00A51400">
        <w:rPr>
          <w:rFonts w:ascii="Times New Roman" w:hAnsi="Times New Roman" w:cs="Times New Roman"/>
          <w:sz w:val="26"/>
          <w:szCs w:val="26"/>
        </w:rPr>
        <w:t>е</w:t>
      </w:r>
      <w:r w:rsidRPr="00A51400">
        <w:rPr>
          <w:rFonts w:ascii="Times New Roman" w:hAnsi="Times New Roman" w:cs="Times New Roman"/>
          <w:sz w:val="26"/>
          <w:szCs w:val="26"/>
        </w:rPr>
        <w:t>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3.14. </w:t>
      </w:r>
      <w:proofErr w:type="gramStart"/>
      <w:r w:rsidRPr="00A51400">
        <w:rPr>
          <w:rFonts w:ascii="Times New Roman" w:hAnsi="Times New Roman" w:cs="Times New Roman"/>
          <w:sz w:val="26"/>
          <w:szCs w:val="26"/>
        </w:rPr>
        <w:t>В стаж муниципальной службы для назначения пенсии за выслугу лет включаются периоды муниципальной службы и иные периоды замещения должн</w:t>
      </w:r>
      <w:r w:rsidRPr="00A51400">
        <w:rPr>
          <w:rFonts w:ascii="Times New Roman" w:hAnsi="Times New Roman" w:cs="Times New Roman"/>
          <w:sz w:val="26"/>
          <w:szCs w:val="26"/>
        </w:rPr>
        <w:t>о</w:t>
      </w:r>
      <w:r w:rsidRPr="00A51400">
        <w:rPr>
          <w:rFonts w:ascii="Times New Roman" w:hAnsi="Times New Roman" w:cs="Times New Roman"/>
          <w:sz w:val="26"/>
          <w:szCs w:val="26"/>
        </w:rPr>
        <w:t>стей, включаемые (засчитываемые) в стаж муниципальной службы для установл</w:t>
      </w:r>
      <w:r w:rsidRPr="00A51400">
        <w:rPr>
          <w:rFonts w:ascii="Times New Roman" w:hAnsi="Times New Roman" w:cs="Times New Roman"/>
          <w:sz w:val="26"/>
          <w:szCs w:val="26"/>
        </w:rPr>
        <w:t>е</w:t>
      </w:r>
      <w:r w:rsidRPr="00A51400">
        <w:rPr>
          <w:rFonts w:ascii="Times New Roman" w:hAnsi="Times New Roman" w:cs="Times New Roman"/>
          <w:sz w:val="26"/>
          <w:szCs w:val="26"/>
        </w:rPr>
        <w:t>ния муниципальным служащим ежемесячной надбавки к должностному окладу за выслугу лет, определения продолжительности ежегодного дополнительного опл</w:t>
      </w:r>
      <w:r w:rsidRPr="00A51400">
        <w:rPr>
          <w:rFonts w:ascii="Times New Roman" w:hAnsi="Times New Roman" w:cs="Times New Roman"/>
          <w:sz w:val="26"/>
          <w:szCs w:val="26"/>
        </w:rPr>
        <w:t>а</w:t>
      </w:r>
      <w:r w:rsidRPr="00A51400">
        <w:rPr>
          <w:rFonts w:ascii="Times New Roman" w:hAnsi="Times New Roman" w:cs="Times New Roman"/>
          <w:sz w:val="26"/>
          <w:szCs w:val="26"/>
        </w:rPr>
        <w:t>чиваемого отпуска за выслугу лет.</w:t>
      </w:r>
      <w:proofErr w:type="gramEnd"/>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3.15. Пенсия за выслугу лет, установленная к страховой пенсии по инвалидн</w:t>
      </w:r>
      <w:r w:rsidRPr="00A51400">
        <w:rPr>
          <w:rFonts w:ascii="Times New Roman" w:hAnsi="Times New Roman" w:cs="Times New Roman"/>
          <w:sz w:val="26"/>
          <w:szCs w:val="26"/>
        </w:rPr>
        <w:t>о</w:t>
      </w:r>
      <w:r w:rsidRPr="00A51400">
        <w:rPr>
          <w:rFonts w:ascii="Times New Roman" w:hAnsi="Times New Roman" w:cs="Times New Roman"/>
          <w:sz w:val="26"/>
          <w:szCs w:val="26"/>
        </w:rPr>
        <w:t>сти, назначается на срок, на который установлена страховая пенсия по инвалидн</w:t>
      </w:r>
      <w:r w:rsidRPr="00A51400">
        <w:rPr>
          <w:rFonts w:ascii="Times New Roman" w:hAnsi="Times New Roman" w:cs="Times New Roman"/>
          <w:sz w:val="26"/>
          <w:szCs w:val="26"/>
        </w:rPr>
        <w:t>о</w:t>
      </w:r>
      <w:r w:rsidRPr="00A51400">
        <w:rPr>
          <w:rFonts w:ascii="Times New Roman" w:hAnsi="Times New Roman" w:cs="Times New Roman"/>
          <w:sz w:val="26"/>
          <w:szCs w:val="26"/>
        </w:rPr>
        <w:t>сти.</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3.16. Пенсия за выслугу лет, установленная к страховой пенсии по старости, назначается пожизненно.</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F5742B" w:rsidRPr="00A51400" w:rsidRDefault="00F5742B" w:rsidP="00F5742B">
      <w:pPr>
        <w:pStyle w:val="ConsPlusNormal"/>
        <w:spacing w:line="276" w:lineRule="auto"/>
        <w:jc w:val="center"/>
        <w:outlineLvl w:val="1"/>
        <w:rPr>
          <w:rFonts w:ascii="Times New Roman" w:hAnsi="Times New Roman" w:cs="Times New Roman"/>
          <w:sz w:val="26"/>
          <w:szCs w:val="26"/>
        </w:rPr>
      </w:pPr>
      <w:bookmarkStart w:id="27" w:name="P101"/>
      <w:bookmarkEnd w:id="27"/>
      <w:r w:rsidRPr="00A51400">
        <w:rPr>
          <w:rFonts w:ascii="Times New Roman" w:hAnsi="Times New Roman" w:cs="Times New Roman"/>
          <w:sz w:val="26"/>
          <w:szCs w:val="26"/>
        </w:rPr>
        <w:t>4. ПОРЯДОК НАЗНАЧЕНИЯ ПЕНСИИ ЗА ВЫСЛУГУ ЛЕТ</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4.1. </w:t>
      </w:r>
      <w:hyperlink w:anchor="P236" w:history="1">
        <w:r w:rsidRPr="00E20901">
          <w:rPr>
            <w:rFonts w:ascii="Times New Roman" w:hAnsi="Times New Roman" w:cs="Times New Roman"/>
            <w:color w:val="0D0D0D" w:themeColor="text1" w:themeTint="F2"/>
            <w:sz w:val="26"/>
            <w:szCs w:val="26"/>
          </w:rPr>
          <w:t>Заявление</w:t>
        </w:r>
      </w:hyperlink>
      <w:r w:rsidRPr="00A51400">
        <w:rPr>
          <w:rFonts w:ascii="Times New Roman" w:hAnsi="Times New Roman" w:cs="Times New Roman"/>
          <w:sz w:val="26"/>
          <w:szCs w:val="26"/>
        </w:rPr>
        <w:t xml:space="preserve"> о назначении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1 к Пол</w:t>
      </w:r>
      <w:r w:rsidRPr="00A51400">
        <w:rPr>
          <w:rFonts w:ascii="Times New Roman" w:hAnsi="Times New Roman" w:cs="Times New Roman"/>
          <w:sz w:val="26"/>
          <w:szCs w:val="26"/>
        </w:rPr>
        <w:t>о</w:t>
      </w:r>
      <w:r w:rsidRPr="00A51400">
        <w:rPr>
          <w:rFonts w:ascii="Times New Roman" w:hAnsi="Times New Roman" w:cs="Times New Roman"/>
          <w:sz w:val="26"/>
          <w:szCs w:val="26"/>
        </w:rPr>
        <w:t>жению) подается на имя председателя комиссии по установлению пенсии за высл</w:t>
      </w:r>
      <w:r w:rsidRPr="00A51400">
        <w:rPr>
          <w:rFonts w:ascii="Times New Roman" w:hAnsi="Times New Roman" w:cs="Times New Roman"/>
          <w:sz w:val="26"/>
          <w:szCs w:val="26"/>
        </w:rPr>
        <w:t>у</w:t>
      </w:r>
      <w:r w:rsidRPr="00A51400">
        <w:rPr>
          <w:rFonts w:ascii="Times New Roman" w:hAnsi="Times New Roman" w:cs="Times New Roman"/>
          <w:sz w:val="26"/>
          <w:szCs w:val="26"/>
        </w:rPr>
        <w:t xml:space="preserve">гу лет (далее - заявление) и регистрируется кадровой службой администрации </w:t>
      </w:r>
      <w:r>
        <w:rPr>
          <w:rFonts w:ascii="Times New Roman" w:hAnsi="Times New Roman" w:cs="Times New Roman"/>
          <w:sz w:val="26"/>
          <w:szCs w:val="26"/>
        </w:rPr>
        <w:t>Ч</w:t>
      </w:r>
      <w:r>
        <w:rPr>
          <w:rFonts w:ascii="Times New Roman" w:hAnsi="Times New Roman" w:cs="Times New Roman"/>
          <w:sz w:val="26"/>
          <w:szCs w:val="26"/>
        </w:rPr>
        <w:t>у</w:t>
      </w:r>
      <w:r>
        <w:rPr>
          <w:rFonts w:ascii="Times New Roman" w:hAnsi="Times New Roman" w:cs="Times New Roman"/>
          <w:sz w:val="26"/>
          <w:szCs w:val="26"/>
        </w:rPr>
        <w:t>гуевского муниципального района</w:t>
      </w:r>
      <w:r w:rsidR="008D7493">
        <w:rPr>
          <w:rFonts w:ascii="Times New Roman" w:hAnsi="Times New Roman" w:cs="Times New Roman"/>
          <w:sz w:val="26"/>
          <w:szCs w:val="26"/>
        </w:rPr>
        <w:t>.</w:t>
      </w:r>
    </w:p>
    <w:p w:rsidR="008D7493" w:rsidRDefault="008D7493" w:rsidP="008D749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К заявлению прилагаются: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копия паспорта (подлинник паспорта предъявляется лично при подаче зая</w:t>
      </w:r>
      <w:r w:rsidRPr="00A51400">
        <w:rPr>
          <w:rFonts w:ascii="Times New Roman" w:hAnsi="Times New Roman" w:cs="Times New Roman"/>
          <w:sz w:val="26"/>
          <w:szCs w:val="26"/>
        </w:rPr>
        <w:t>в</w:t>
      </w:r>
      <w:r w:rsidRPr="00A51400">
        <w:rPr>
          <w:rFonts w:ascii="Times New Roman" w:hAnsi="Times New Roman" w:cs="Times New Roman"/>
          <w:sz w:val="26"/>
          <w:szCs w:val="26"/>
        </w:rPr>
        <w:t>ления);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2) справка органа, осуществляющего пенсионное обеспечение, о размере назначенной (досрочно оформленной) страховой пенсии по старости с указанием страховой части страховой пенсии и срока ее назначения либо страховой пенсии по инвалидности и срока ее назначения;</w:t>
      </w:r>
    </w:p>
    <w:p w:rsidR="008D7493" w:rsidRDefault="00F5742B" w:rsidP="008D7493">
      <w:pPr>
        <w:pStyle w:val="ConsPlusNormal"/>
        <w:spacing w:line="276" w:lineRule="auto"/>
        <w:ind w:firstLine="540"/>
        <w:jc w:val="both"/>
        <w:rPr>
          <w:rFonts w:ascii="Times New Roman" w:hAnsi="Times New Roman" w:cs="Times New Roman"/>
          <w:sz w:val="26"/>
          <w:szCs w:val="26"/>
        </w:rPr>
      </w:pPr>
      <w:proofErr w:type="gramStart"/>
      <w:r w:rsidRPr="00A51400">
        <w:rPr>
          <w:rFonts w:ascii="Times New Roman" w:hAnsi="Times New Roman" w:cs="Times New Roman"/>
          <w:sz w:val="26"/>
          <w:szCs w:val="26"/>
        </w:rPr>
        <w:t>3) документы, подтверждающие периоды работы (службы), включаемые в стаж муниципальной службы (копия трудовой книжки, военного билета; подли</w:t>
      </w:r>
      <w:r w:rsidRPr="00A51400">
        <w:rPr>
          <w:rFonts w:ascii="Times New Roman" w:hAnsi="Times New Roman" w:cs="Times New Roman"/>
          <w:sz w:val="26"/>
          <w:szCs w:val="26"/>
        </w:rPr>
        <w:t>н</w:t>
      </w:r>
      <w:r w:rsidRPr="00A51400">
        <w:rPr>
          <w:rFonts w:ascii="Times New Roman" w:hAnsi="Times New Roman" w:cs="Times New Roman"/>
          <w:sz w:val="26"/>
          <w:szCs w:val="26"/>
        </w:rPr>
        <w:t>ник решения о зачете в стаж муниципальной службы иных периодов работы (службы); другие документы, подтверждающие стаж муниципальной службы (р</w:t>
      </w:r>
      <w:r w:rsidRPr="00A51400">
        <w:rPr>
          <w:rFonts w:ascii="Times New Roman" w:hAnsi="Times New Roman" w:cs="Times New Roman"/>
          <w:sz w:val="26"/>
          <w:szCs w:val="26"/>
        </w:rPr>
        <w:t>а</w:t>
      </w:r>
      <w:r w:rsidRPr="00A51400">
        <w:rPr>
          <w:rFonts w:ascii="Times New Roman" w:hAnsi="Times New Roman" w:cs="Times New Roman"/>
          <w:sz w:val="26"/>
          <w:szCs w:val="26"/>
        </w:rPr>
        <w:lastRenderedPageBreak/>
        <w:t>боты));</w:t>
      </w:r>
      <w:proofErr w:type="gramEnd"/>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копия распоряжения об освобождении от должности муниципальной слу</w:t>
      </w:r>
      <w:r w:rsidRPr="00A51400">
        <w:rPr>
          <w:rFonts w:ascii="Times New Roman" w:hAnsi="Times New Roman" w:cs="Times New Roman"/>
          <w:sz w:val="26"/>
          <w:szCs w:val="26"/>
        </w:rPr>
        <w:t>ж</w:t>
      </w:r>
      <w:r w:rsidRPr="00A51400">
        <w:rPr>
          <w:rFonts w:ascii="Times New Roman" w:hAnsi="Times New Roman" w:cs="Times New Roman"/>
          <w:sz w:val="26"/>
          <w:szCs w:val="26"/>
        </w:rPr>
        <w:t>бы;</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 </w:t>
      </w:r>
      <w:hyperlink w:anchor="P290" w:history="1">
        <w:r w:rsidRPr="00E20901">
          <w:rPr>
            <w:rFonts w:ascii="Times New Roman" w:hAnsi="Times New Roman" w:cs="Times New Roman"/>
            <w:color w:val="0D0D0D" w:themeColor="text1" w:themeTint="F2"/>
            <w:sz w:val="26"/>
            <w:szCs w:val="26"/>
          </w:rPr>
          <w:t>справки</w:t>
        </w:r>
      </w:hyperlink>
      <w:r w:rsidRPr="00A51400">
        <w:rPr>
          <w:rFonts w:ascii="Times New Roman" w:hAnsi="Times New Roman" w:cs="Times New Roman"/>
          <w:sz w:val="26"/>
          <w:szCs w:val="26"/>
        </w:rPr>
        <w:t xml:space="preserve"> о размере среднемесячного денежного содержания с учетом норм, предусмотренных </w:t>
      </w:r>
      <w:hyperlink w:anchor="P66" w:history="1">
        <w:r w:rsidRPr="00E20901">
          <w:rPr>
            <w:rFonts w:ascii="Times New Roman" w:hAnsi="Times New Roman" w:cs="Times New Roman"/>
            <w:color w:val="0D0D0D" w:themeColor="text1" w:themeTint="F2"/>
            <w:sz w:val="26"/>
            <w:szCs w:val="26"/>
          </w:rPr>
          <w:t>разделом 3</w:t>
        </w:r>
      </w:hyperlink>
      <w:r w:rsidRPr="00A51400">
        <w:rPr>
          <w:rFonts w:ascii="Times New Roman" w:hAnsi="Times New Roman" w:cs="Times New Roman"/>
          <w:sz w:val="26"/>
          <w:szCs w:val="26"/>
        </w:rPr>
        <w:t xml:space="preserve"> настоящего Положения (Приложение N 2 к Полож</w:t>
      </w:r>
      <w:r w:rsidRPr="00A51400">
        <w:rPr>
          <w:rFonts w:ascii="Times New Roman" w:hAnsi="Times New Roman" w:cs="Times New Roman"/>
          <w:sz w:val="26"/>
          <w:szCs w:val="26"/>
        </w:rPr>
        <w:t>е</w:t>
      </w:r>
      <w:r w:rsidRPr="00A51400">
        <w:rPr>
          <w:rFonts w:ascii="Times New Roman" w:hAnsi="Times New Roman" w:cs="Times New Roman"/>
          <w:sz w:val="26"/>
          <w:szCs w:val="26"/>
        </w:rPr>
        <w:t xml:space="preserve">нию). </w:t>
      </w:r>
      <w:proofErr w:type="gramStart"/>
      <w:r w:rsidRPr="00A51400">
        <w:rPr>
          <w:rFonts w:ascii="Times New Roman" w:hAnsi="Times New Roman" w:cs="Times New Roman"/>
          <w:sz w:val="26"/>
          <w:szCs w:val="26"/>
        </w:rPr>
        <w:t>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roofErr w:type="gramEnd"/>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 </w:t>
      </w:r>
      <w:hyperlink w:anchor="P384" w:history="1">
        <w:r w:rsidRPr="009E643B">
          <w:rPr>
            <w:rFonts w:ascii="Times New Roman" w:hAnsi="Times New Roman" w:cs="Times New Roman"/>
            <w:color w:val="0D0D0D" w:themeColor="text1" w:themeTint="F2"/>
            <w:sz w:val="26"/>
            <w:szCs w:val="26"/>
          </w:rPr>
          <w:t>справку</w:t>
        </w:r>
      </w:hyperlink>
      <w:r w:rsidRPr="009E643B">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3 к Положению);</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 реквизиты счета в кредитном учреждении, на который будет перечисляться пенсия за выслугу лет, либо данные отделения связи, через которое будет выплач</w:t>
      </w:r>
      <w:r w:rsidRPr="00A51400">
        <w:rPr>
          <w:rFonts w:ascii="Times New Roman" w:hAnsi="Times New Roman" w:cs="Times New Roman"/>
          <w:sz w:val="26"/>
          <w:szCs w:val="26"/>
        </w:rPr>
        <w:t>и</w:t>
      </w:r>
      <w:r w:rsidRPr="00A51400">
        <w:rPr>
          <w:rFonts w:ascii="Times New Roman" w:hAnsi="Times New Roman" w:cs="Times New Roman"/>
          <w:sz w:val="26"/>
          <w:szCs w:val="26"/>
        </w:rPr>
        <w:t>ваться пенсия.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4.2. Кадровая служба администрации </w:t>
      </w:r>
      <w:r>
        <w:rPr>
          <w:rFonts w:ascii="Times New Roman" w:hAnsi="Times New Roman" w:cs="Times New Roman"/>
          <w:sz w:val="26"/>
          <w:szCs w:val="26"/>
        </w:rPr>
        <w:t>Чугуевского муниципального района</w:t>
      </w:r>
      <w:r w:rsidR="008D7493">
        <w:rPr>
          <w:rFonts w:ascii="Times New Roman" w:hAnsi="Times New Roman" w:cs="Times New Roman"/>
          <w:sz w:val="26"/>
          <w:szCs w:val="26"/>
        </w:rPr>
        <w:t>:</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регистриру</w:t>
      </w:r>
      <w:r w:rsidR="008D7493">
        <w:rPr>
          <w:rFonts w:ascii="Times New Roman" w:hAnsi="Times New Roman" w:cs="Times New Roman"/>
          <w:sz w:val="26"/>
          <w:szCs w:val="26"/>
        </w:rPr>
        <w:t>ет заявление в день его подачи;</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проверяет правильность оформления заявления и соответствие изложенных в нем сведений представленным документам;</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оказывает содействие в получении недостающих документов для назначения пенсии за выслугу лет;</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в 10-дневный срок со дня подачи направляет заявление муниципального служащего со всеми необходимыми документами в комиссию по установлению пенсии за выслугу лет муниципальным служащим, действующую в соответствии с </w:t>
      </w:r>
      <w:hyperlink w:anchor="P597" w:history="1">
        <w:r w:rsidRPr="009E643B">
          <w:rPr>
            <w:rFonts w:ascii="Times New Roman" w:hAnsi="Times New Roman" w:cs="Times New Roman"/>
            <w:color w:val="0D0D0D" w:themeColor="text1" w:themeTint="F2"/>
            <w:sz w:val="26"/>
            <w:szCs w:val="26"/>
          </w:rPr>
          <w:t>Положением</w:t>
        </w:r>
      </w:hyperlink>
      <w:r w:rsidRPr="00A51400">
        <w:rPr>
          <w:rFonts w:ascii="Times New Roman" w:hAnsi="Times New Roman" w:cs="Times New Roman"/>
          <w:sz w:val="26"/>
          <w:szCs w:val="26"/>
        </w:rPr>
        <w:t xml:space="preserve"> о комиссии по установлению пенсии за выслугу лет муниципальным служащим</w:t>
      </w:r>
      <w:r w:rsidR="00E65A33">
        <w:rPr>
          <w:rFonts w:ascii="Times New Roman" w:hAnsi="Times New Roman" w:cs="Times New Roman"/>
          <w:sz w:val="26"/>
          <w:szCs w:val="26"/>
        </w:rPr>
        <w:t xml:space="preserve"> Чугуевского муниципального района</w:t>
      </w:r>
      <w:r w:rsidRPr="00A51400">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7 к Положению).</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4.3. Состав комиссии по установлению пенсии за выслугу лет (далее - Коми</w:t>
      </w:r>
      <w:r w:rsidRPr="00A51400">
        <w:rPr>
          <w:rFonts w:ascii="Times New Roman" w:hAnsi="Times New Roman" w:cs="Times New Roman"/>
          <w:sz w:val="26"/>
          <w:szCs w:val="26"/>
        </w:rPr>
        <w:t>с</w:t>
      </w:r>
      <w:r w:rsidRPr="00A51400">
        <w:rPr>
          <w:rFonts w:ascii="Times New Roman" w:hAnsi="Times New Roman" w:cs="Times New Roman"/>
          <w:sz w:val="26"/>
          <w:szCs w:val="26"/>
        </w:rPr>
        <w:t xml:space="preserve">сия) утверждается постановлением администрации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4.4. Комиссия в 10-дневный срок со дня регистрации заявления рассматривает вопрос о праве обратившегося на пенсию за выслугу лет. При рассмотрении док</w:t>
      </w:r>
      <w:r w:rsidRPr="00A51400">
        <w:rPr>
          <w:rFonts w:ascii="Times New Roman" w:hAnsi="Times New Roman" w:cs="Times New Roman"/>
          <w:sz w:val="26"/>
          <w:szCs w:val="26"/>
        </w:rPr>
        <w:t>у</w:t>
      </w:r>
      <w:r w:rsidRPr="00A51400">
        <w:rPr>
          <w:rFonts w:ascii="Times New Roman" w:hAnsi="Times New Roman" w:cs="Times New Roman"/>
          <w:sz w:val="26"/>
          <w:szCs w:val="26"/>
        </w:rPr>
        <w:t>ментов комиссия: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осуществляет проверку правильности оформления представленных докуме</w:t>
      </w:r>
      <w:r w:rsidRPr="00A51400">
        <w:rPr>
          <w:rFonts w:ascii="Times New Roman" w:hAnsi="Times New Roman" w:cs="Times New Roman"/>
          <w:sz w:val="26"/>
          <w:szCs w:val="26"/>
        </w:rPr>
        <w:t>н</w:t>
      </w:r>
      <w:r w:rsidRPr="00A51400">
        <w:rPr>
          <w:rFonts w:ascii="Times New Roman" w:hAnsi="Times New Roman" w:cs="Times New Roman"/>
          <w:sz w:val="26"/>
          <w:szCs w:val="26"/>
        </w:rPr>
        <w:t>тов;</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запрашивает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производит расчет</w:t>
      </w:r>
      <w:r w:rsidR="008D7493">
        <w:rPr>
          <w:rFonts w:ascii="Times New Roman" w:hAnsi="Times New Roman" w:cs="Times New Roman"/>
          <w:sz w:val="26"/>
          <w:szCs w:val="26"/>
        </w:rPr>
        <w:t xml:space="preserve"> размера пенсии за выслугу лет;</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назначении пенсии за выслугу лет или об отказе в ее назначении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Положению). В случае отказа в назначении пенсии за выслугу лет излагается его причина;</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w:t>
      </w:r>
      <w:hyperlink w:anchor="P520" w:history="1">
        <w:r w:rsidRPr="009E643B">
          <w:rPr>
            <w:rFonts w:ascii="Times New Roman" w:hAnsi="Times New Roman" w:cs="Times New Roman"/>
            <w:color w:val="0D0D0D" w:themeColor="text1" w:themeTint="F2"/>
            <w:sz w:val="26"/>
            <w:szCs w:val="26"/>
          </w:rPr>
          <w:t>уведомляет</w:t>
        </w:r>
      </w:hyperlink>
      <w:r w:rsidRPr="00A51400">
        <w:rPr>
          <w:rFonts w:ascii="Times New Roman" w:hAnsi="Times New Roman" w:cs="Times New Roman"/>
          <w:sz w:val="26"/>
          <w:szCs w:val="26"/>
        </w:rPr>
        <w:t xml:space="preserve"> заявителя о принятом решении в 10-дневный срок со дня его в</w:t>
      </w:r>
      <w:r w:rsidRPr="00A51400">
        <w:rPr>
          <w:rFonts w:ascii="Times New Roman" w:hAnsi="Times New Roman" w:cs="Times New Roman"/>
          <w:sz w:val="26"/>
          <w:szCs w:val="26"/>
        </w:rPr>
        <w:t>ы</w:t>
      </w:r>
      <w:r w:rsidRPr="00A51400">
        <w:rPr>
          <w:rFonts w:ascii="Times New Roman" w:hAnsi="Times New Roman" w:cs="Times New Roman"/>
          <w:sz w:val="26"/>
          <w:szCs w:val="26"/>
        </w:rPr>
        <w:lastRenderedPageBreak/>
        <w:t xml:space="preserve">несения (Приложение </w:t>
      </w:r>
      <w:r>
        <w:rPr>
          <w:rFonts w:ascii="Times New Roman" w:hAnsi="Times New Roman" w:cs="Times New Roman"/>
          <w:sz w:val="26"/>
          <w:szCs w:val="26"/>
        </w:rPr>
        <w:t xml:space="preserve">№ </w:t>
      </w:r>
      <w:r w:rsidRPr="00A51400">
        <w:rPr>
          <w:rFonts w:ascii="Times New Roman" w:hAnsi="Times New Roman" w:cs="Times New Roman"/>
          <w:sz w:val="26"/>
          <w:szCs w:val="26"/>
        </w:rPr>
        <w:t>5 к Положению).</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4.5. Решение Комиссии по установлению пенсии за выслугу лет вместе с зая</w:t>
      </w:r>
      <w:r w:rsidRPr="00A51400">
        <w:rPr>
          <w:rFonts w:ascii="Times New Roman" w:hAnsi="Times New Roman" w:cs="Times New Roman"/>
          <w:sz w:val="26"/>
          <w:szCs w:val="26"/>
        </w:rPr>
        <w:t>в</w:t>
      </w:r>
      <w:r w:rsidRPr="00A51400">
        <w:rPr>
          <w:rFonts w:ascii="Times New Roman" w:hAnsi="Times New Roman" w:cs="Times New Roman"/>
          <w:sz w:val="26"/>
          <w:szCs w:val="26"/>
        </w:rPr>
        <w:t>лением муниципального служащего о назначении ему пенсии за выслугу лет и прилагаемыми к нему документами брошюруются в пенсионное дело и направл</w:t>
      </w:r>
      <w:r w:rsidRPr="00A51400">
        <w:rPr>
          <w:rFonts w:ascii="Times New Roman" w:hAnsi="Times New Roman" w:cs="Times New Roman"/>
          <w:sz w:val="26"/>
          <w:szCs w:val="26"/>
        </w:rPr>
        <w:t>я</w:t>
      </w:r>
      <w:r w:rsidRPr="00A51400">
        <w:rPr>
          <w:rFonts w:ascii="Times New Roman" w:hAnsi="Times New Roman" w:cs="Times New Roman"/>
          <w:sz w:val="26"/>
          <w:szCs w:val="26"/>
        </w:rPr>
        <w:t xml:space="preserve">ются в администрацию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4.6. Пенсия за выслугу лет назначается с 1-го числа месяца, в котором гражд</w:t>
      </w:r>
      <w:r w:rsidRPr="00A51400">
        <w:rPr>
          <w:rFonts w:ascii="Times New Roman" w:hAnsi="Times New Roman" w:cs="Times New Roman"/>
          <w:sz w:val="26"/>
          <w:szCs w:val="26"/>
        </w:rPr>
        <w:t>а</w:t>
      </w:r>
      <w:r w:rsidRPr="00A51400">
        <w:rPr>
          <w:rFonts w:ascii="Times New Roman" w:hAnsi="Times New Roman" w:cs="Times New Roman"/>
          <w:sz w:val="26"/>
          <w:szCs w:val="26"/>
        </w:rPr>
        <w:t>нин обратился за ней, но не ранее чем со дня возникновения права на нее.</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Днем обращения за назначением пенсии за выслугу лет считается день рег</w:t>
      </w:r>
      <w:r w:rsidRPr="00A51400">
        <w:rPr>
          <w:rFonts w:ascii="Times New Roman" w:hAnsi="Times New Roman" w:cs="Times New Roman"/>
          <w:sz w:val="26"/>
          <w:szCs w:val="26"/>
        </w:rPr>
        <w:t>и</w:t>
      </w:r>
      <w:r w:rsidRPr="00A51400">
        <w:rPr>
          <w:rFonts w:ascii="Times New Roman" w:hAnsi="Times New Roman" w:cs="Times New Roman"/>
          <w:sz w:val="26"/>
          <w:szCs w:val="26"/>
        </w:rPr>
        <w:t>страции заявления со всеми прилагаемыми документами.</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Муниципальный служащий может обращаться за назначением пенсии за в</w:t>
      </w:r>
      <w:r w:rsidRPr="00A51400">
        <w:rPr>
          <w:rFonts w:ascii="Times New Roman" w:hAnsi="Times New Roman" w:cs="Times New Roman"/>
          <w:sz w:val="26"/>
          <w:szCs w:val="26"/>
        </w:rPr>
        <w:t>ы</w:t>
      </w:r>
      <w:r w:rsidRPr="00A51400">
        <w:rPr>
          <w:rFonts w:ascii="Times New Roman" w:hAnsi="Times New Roman" w:cs="Times New Roman"/>
          <w:sz w:val="26"/>
          <w:szCs w:val="26"/>
        </w:rPr>
        <w:t>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w:t>
      </w:r>
      <w:r w:rsidRPr="00A51400">
        <w:rPr>
          <w:rFonts w:ascii="Times New Roman" w:hAnsi="Times New Roman" w:cs="Times New Roman"/>
          <w:sz w:val="26"/>
          <w:szCs w:val="26"/>
        </w:rPr>
        <w:t>о</w:t>
      </w:r>
      <w:r w:rsidRPr="00A51400">
        <w:rPr>
          <w:rFonts w:ascii="Times New Roman" w:hAnsi="Times New Roman" w:cs="Times New Roman"/>
          <w:sz w:val="26"/>
          <w:szCs w:val="26"/>
        </w:rPr>
        <w:t>дачи соответствующего заявления.</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F5742B" w:rsidRPr="00A51400" w:rsidRDefault="00F5742B" w:rsidP="00F5742B">
      <w:pPr>
        <w:pStyle w:val="ConsPlusNormal"/>
        <w:spacing w:line="276" w:lineRule="auto"/>
        <w:jc w:val="center"/>
        <w:outlineLvl w:val="1"/>
        <w:rPr>
          <w:rFonts w:ascii="Times New Roman" w:hAnsi="Times New Roman" w:cs="Times New Roman"/>
          <w:sz w:val="26"/>
          <w:szCs w:val="26"/>
        </w:rPr>
      </w:pPr>
      <w:bookmarkStart w:id="28" w:name="P131"/>
      <w:bookmarkEnd w:id="28"/>
      <w:r w:rsidRPr="00A51400">
        <w:rPr>
          <w:rFonts w:ascii="Times New Roman" w:hAnsi="Times New Roman" w:cs="Times New Roman"/>
          <w:sz w:val="26"/>
          <w:szCs w:val="26"/>
        </w:rPr>
        <w:t>5. ПОРЯДОК ВЫПЛАТЫ ПЕНСИЙ ЗА ВЫСЛУГУ ЛЕТ</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5.1. Пенсия за выслугу лет выплачивается ежемесячно. Выплата производится по заявлению муниципального служащего и перечисляется на его лицевой счет, о</w:t>
      </w:r>
      <w:r w:rsidRPr="00A51400">
        <w:rPr>
          <w:rFonts w:ascii="Times New Roman" w:hAnsi="Times New Roman" w:cs="Times New Roman"/>
          <w:sz w:val="26"/>
          <w:szCs w:val="26"/>
        </w:rPr>
        <w:t>т</w:t>
      </w:r>
      <w:r w:rsidRPr="00A51400">
        <w:rPr>
          <w:rFonts w:ascii="Times New Roman" w:hAnsi="Times New Roman" w:cs="Times New Roman"/>
          <w:sz w:val="26"/>
          <w:szCs w:val="26"/>
        </w:rPr>
        <w:t>крытый в кредитном учреждении, либо выпла</w:t>
      </w:r>
      <w:r w:rsidR="008D7493">
        <w:rPr>
          <w:rFonts w:ascii="Times New Roman" w:hAnsi="Times New Roman" w:cs="Times New Roman"/>
          <w:sz w:val="26"/>
          <w:szCs w:val="26"/>
        </w:rPr>
        <w:t>чивается через отделение связи.</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5.2. Выплата пенсий за выслугу лет лицам, замещавшим должности муниц</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пальной службы, осуществляется за счет средств бюджета </w:t>
      </w:r>
      <w:r>
        <w:rPr>
          <w:rFonts w:ascii="Times New Roman" w:hAnsi="Times New Roman" w:cs="Times New Roman"/>
          <w:sz w:val="26"/>
          <w:szCs w:val="26"/>
        </w:rPr>
        <w:t>Чугуевского муниц</w:t>
      </w:r>
      <w:r>
        <w:rPr>
          <w:rFonts w:ascii="Times New Roman" w:hAnsi="Times New Roman" w:cs="Times New Roman"/>
          <w:sz w:val="26"/>
          <w:szCs w:val="26"/>
        </w:rPr>
        <w:t>и</w:t>
      </w:r>
      <w:r>
        <w:rPr>
          <w:rFonts w:ascii="Times New Roman" w:hAnsi="Times New Roman" w:cs="Times New Roman"/>
          <w:sz w:val="26"/>
          <w:szCs w:val="26"/>
        </w:rPr>
        <w:t>пального района</w:t>
      </w:r>
      <w:r w:rsidRPr="00A51400">
        <w:rPr>
          <w:rFonts w:ascii="Times New Roman" w:hAnsi="Times New Roman" w:cs="Times New Roman"/>
          <w:sz w:val="26"/>
          <w:szCs w:val="26"/>
        </w:rPr>
        <w:t>.</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5.3. </w:t>
      </w:r>
      <w:proofErr w:type="gramStart"/>
      <w:r w:rsidRPr="00A51400">
        <w:rPr>
          <w:rFonts w:ascii="Times New Roman" w:hAnsi="Times New Roman" w:cs="Times New Roman"/>
          <w:sz w:val="26"/>
          <w:szCs w:val="26"/>
        </w:rPr>
        <w:t>При выезде на постоянное место жительства в другую местность, за пр</w:t>
      </w:r>
      <w:r w:rsidRPr="00A51400">
        <w:rPr>
          <w:rFonts w:ascii="Times New Roman" w:hAnsi="Times New Roman" w:cs="Times New Roman"/>
          <w:sz w:val="26"/>
          <w:szCs w:val="26"/>
        </w:rPr>
        <w:t>е</w:t>
      </w:r>
      <w:r w:rsidRPr="00A51400">
        <w:rPr>
          <w:rFonts w:ascii="Times New Roman" w:hAnsi="Times New Roman" w:cs="Times New Roman"/>
          <w:sz w:val="26"/>
          <w:szCs w:val="26"/>
        </w:rPr>
        <w:t>делы Приморского края лица, получающие пенсию за выслугу лет, обязаны для продолжения выплаты представлять в орган местного самоуправления справку от органа, осуществляющего пенсионное обеспечение по месту их жительства, о ра</w:t>
      </w:r>
      <w:r w:rsidRPr="00A51400">
        <w:rPr>
          <w:rFonts w:ascii="Times New Roman" w:hAnsi="Times New Roman" w:cs="Times New Roman"/>
          <w:sz w:val="26"/>
          <w:szCs w:val="26"/>
        </w:rPr>
        <w:t>з</w:t>
      </w:r>
      <w:r w:rsidRPr="00A51400">
        <w:rPr>
          <w:rFonts w:ascii="Times New Roman" w:hAnsi="Times New Roman" w:cs="Times New Roman"/>
          <w:sz w:val="26"/>
          <w:szCs w:val="26"/>
        </w:rPr>
        <w:t xml:space="preserve">мере страховой части страховой пенсии по старости (по инвалидности) и извещать о наступлении обстоятельств, перечисленных в </w:t>
      </w:r>
      <w:hyperlink w:anchor="P145" w:history="1">
        <w:r w:rsidRPr="009E643B">
          <w:rPr>
            <w:rFonts w:ascii="Times New Roman" w:hAnsi="Times New Roman" w:cs="Times New Roman"/>
            <w:color w:val="0D0D0D" w:themeColor="text1" w:themeTint="F2"/>
            <w:sz w:val="26"/>
            <w:szCs w:val="26"/>
          </w:rPr>
          <w:t>пунктах 6.1</w:t>
        </w:r>
      </w:hyperlink>
      <w:r w:rsidRPr="009E643B">
        <w:rPr>
          <w:rFonts w:ascii="Times New Roman" w:hAnsi="Times New Roman" w:cs="Times New Roman"/>
          <w:color w:val="0D0D0D" w:themeColor="text1" w:themeTint="F2"/>
          <w:sz w:val="26"/>
          <w:szCs w:val="26"/>
        </w:rPr>
        <w:t xml:space="preserve">, </w:t>
      </w:r>
      <w:hyperlink w:anchor="P154" w:history="1">
        <w:r w:rsidRPr="009E643B">
          <w:rPr>
            <w:rFonts w:ascii="Times New Roman" w:hAnsi="Times New Roman" w:cs="Times New Roman"/>
            <w:color w:val="0D0D0D" w:themeColor="text1" w:themeTint="F2"/>
            <w:sz w:val="26"/>
            <w:szCs w:val="26"/>
          </w:rPr>
          <w:t>6.3</w:t>
        </w:r>
      </w:hyperlink>
      <w:r w:rsidRPr="009E643B">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настоящего Пол</w:t>
      </w:r>
      <w:r w:rsidRPr="00A51400">
        <w:rPr>
          <w:rFonts w:ascii="Times New Roman" w:hAnsi="Times New Roman" w:cs="Times New Roman"/>
          <w:sz w:val="26"/>
          <w:szCs w:val="26"/>
        </w:rPr>
        <w:t>о</w:t>
      </w:r>
      <w:r w:rsidRPr="00A51400">
        <w:rPr>
          <w:rFonts w:ascii="Times New Roman" w:hAnsi="Times New Roman" w:cs="Times New Roman"/>
          <w:sz w:val="26"/>
          <w:szCs w:val="26"/>
        </w:rPr>
        <w:t>жения</w:t>
      </w:r>
      <w:proofErr w:type="gramEnd"/>
      <w:r w:rsidRPr="00A51400">
        <w:rPr>
          <w:rFonts w:ascii="Times New Roman" w:hAnsi="Times New Roman" w:cs="Times New Roman"/>
          <w:sz w:val="26"/>
          <w:szCs w:val="26"/>
        </w:rPr>
        <w:t xml:space="preserve"> в 15-дневный срок со дня наступления указанных обстоятельств.</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5.4. Сумма пенсии за выслугу лет, излишне выплаченная получателю пенсий по его вине, возмещается им в добровольном порядке либо взыскивается в суде</w:t>
      </w:r>
      <w:r w:rsidRPr="00A51400">
        <w:rPr>
          <w:rFonts w:ascii="Times New Roman" w:hAnsi="Times New Roman" w:cs="Times New Roman"/>
          <w:sz w:val="26"/>
          <w:szCs w:val="26"/>
        </w:rPr>
        <w:t>б</w:t>
      </w:r>
      <w:r w:rsidRPr="00A51400">
        <w:rPr>
          <w:rFonts w:ascii="Times New Roman" w:hAnsi="Times New Roman" w:cs="Times New Roman"/>
          <w:sz w:val="26"/>
          <w:szCs w:val="26"/>
        </w:rPr>
        <w:t>ном порядке.</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5.5. Сумма начисленной пенсии за выслугу лет и не полученной своевременно выплачивается получателю за прошлое время, но не более чем за три года, предш</w:t>
      </w:r>
      <w:r w:rsidRPr="00A51400">
        <w:rPr>
          <w:rFonts w:ascii="Times New Roman" w:hAnsi="Times New Roman" w:cs="Times New Roman"/>
          <w:sz w:val="26"/>
          <w:szCs w:val="26"/>
        </w:rPr>
        <w:t>е</w:t>
      </w:r>
      <w:r w:rsidRPr="00A51400">
        <w:rPr>
          <w:rFonts w:ascii="Times New Roman" w:hAnsi="Times New Roman" w:cs="Times New Roman"/>
          <w:sz w:val="26"/>
          <w:szCs w:val="26"/>
        </w:rPr>
        <w:t>ствующие дню обращения за недополученной суммой пенсии.</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Сумма пенсии за выслугу лет, не полученная по вине органа местного сам</w:t>
      </w:r>
      <w:r w:rsidRPr="00A51400">
        <w:rPr>
          <w:rFonts w:ascii="Times New Roman" w:hAnsi="Times New Roman" w:cs="Times New Roman"/>
          <w:sz w:val="26"/>
          <w:szCs w:val="26"/>
        </w:rPr>
        <w:t>о</w:t>
      </w:r>
      <w:r w:rsidRPr="00A51400">
        <w:rPr>
          <w:rFonts w:ascii="Times New Roman" w:hAnsi="Times New Roman" w:cs="Times New Roman"/>
          <w:sz w:val="26"/>
          <w:szCs w:val="26"/>
        </w:rPr>
        <w:t>управления, выплачивается получателю за прошлое время без ограничения каким-либо сроком.</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Сумма пенсии за выслугу лет, причитающаяся получателю пенсии и не пол</w:t>
      </w:r>
      <w:r w:rsidRPr="00A51400">
        <w:rPr>
          <w:rFonts w:ascii="Times New Roman" w:hAnsi="Times New Roman" w:cs="Times New Roman"/>
          <w:sz w:val="26"/>
          <w:szCs w:val="26"/>
        </w:rPr>
        <w:t>у</w:t>
      </w:r>
      <w:r w:rsidRPr="00A51400">
        <w:rPr>
          <w:rFonts w:ascii="Times New Roman" w:hAnsi="Times New Roman" w:cs="Times New Roman"/>
          <w:sz w:val="26"/>
          <w:szCs w:val="26"/>
        </w:rPr>
        <w:t>ченная им в связи со смертью, выплачивается его родственникам в соответствии с действующим законодательством.</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F5742B" w:rsidRPr="00A51400" w:rsidRDefault="00F5742B" w:rsidP="00F5742B">
      <w:pPr>
        <w:pStyle w:val="ConsPlusNormal"/>
        <w:spacing w:line="276" w:lineRule="auto"/>
        <w:jc w:val="center"/>
        <w:outlineLvl w:val="1"/>
        <w:rPr>
          <w:rFonts w:ascii="Times New Roman" w:hAnsi="Times New Roman" w:cs="Times New Roman"/>
          <w:sz w:val="26"/>
          <w:szCs w:val="26"/>
        </w:rPr>
      </w:pPr>
      <w:bookmarkStart w:id="29" w:name="P142"/>
      <w:bookmarkEnd w:id="29"/>
      <w:r w:rsidRPr="00A51400">
        <w:rPr>
          <w:rFonts w:ascii="Times New Roman" w:hAnsi="Times New Roman" w:cs="Times New Roman"/>
          <w:sz w:val="26"/>
          <w:szCs w:val="26"/>
        </w:rPr>
        <w:lastRenderedPageBreak/>
        <w:t>6. ПОРЯДОК ПРИОСТАНОВЛЕНИЯ,</w:t>
      </w:r>
    </w:p>
    <w:p w:rsidR="00F5742B" w:rsidRPr="00A51400" w:rsidRDefault="00F5742B" w:rsidP="00F5742B">
      <w:pPr>
        <w:pStyle w:val="ConsPlusNormal"/>
        <w:spacing w:line="276" w:lineRule="auto"/>
        <w:jc w:val="center"/>
        <w:rPr>
          <w:rFonts w:ascii="Times New Roman" w:hAnsi="Times New Roman" w:cs="Times New Roman"/>
          <w:sz w:val="26"/>
          <w:szCs w:val="26"/>
        </w:rPr>
      </w:pPr>
      <w:r w:rsidRPr="00A51400">
        <w:rPr>
          <w:rFonts w:ascii="Times New Roman" w:hAnsi="Times New Roman" w:cs="Times New Roman"/>
          <w:sz w:val="26"/>
          <w:szCs w:val="26"/>
        </w:rPr>
        <w:t>ВОЗОБНОВЛЕНИЯ, ПРЕКРАЩЕНИЯ ВЫПЛАТЫ ПЕНСИИ ЗА ВЫСЛУГУ ЛЕТ</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8D7493" w:rsidRDefault="00F5742B" w:rsidP="008D7493">
      <w:pPr>
        <w:pStyle w:val="ConsPlusNormal"/>
        <w:spacing w:line="276" w:lineRule="auto"/>
        <w:ind w:firstLine="540"/>
        <w:jc w:val="both"/>
        <w:rPr>
          <w:rFonts w:ascii="Times New Roman" w:hAnsi="Times New Roman" w:cs="Times New Roman"/>
          <w:sz w:val="26"/>
          <w:szCs w:val="26"/>
        </w:rPr>
      </w:pPr>
      <w:bookmarkStart w:id="30" w:name="P145"/>
      <w:bookmarkEnd w:id="30"/>
      <w:r w:rsidRPr="00A51400">
        <w:rPr>
          <w:rFonts w:ascii="Times New Roman" w:hAnsi="Times New Roman" w:cs="Times New Roman"/>
          <w:sz w:val="26"/>
          <w:szCs w:val="26"/>
        </w:rPr>
        <w:t xml:space="preserve">6.1. </w:t>
      </w:r>
      <w:proofErr w:type="gramStart"/>
      <w:r w:rsidRPr="00A51400">
        <w:rPr>
          <w:rFonts w:ascii="Times New Roman" w:hAnsi="Times New Roman" w:cs="Times New Roman"/>
          <w:sz w:val="26"/>
          <w:szCs w:val="26"/>
        </w:rPr>
        <w:t>Пенсия за выслугу лет не выплачивается в период прохождения госуда</w:t>
      </w:r>
      <w:r w:rsidRPr="00A51400">
        <w:rPr>
          <w:rFonts w:ascii="Times New Roman" w:hAnsi="Times New Roman" w:cs="Times New Roman"/>
          <w:sz w:val="26"/>
          <w:szCs w:val="26"/>
        </w:rPr>
        <w:t>р</w:t>
      </w:r>
      <w:r w:rsidRPr="00A51400">
        <w:rPr>
          <w:rFonts w:ascii="Times New Roman" w:hAnsi="Times New Roman" w:cs="Times New Roman"/>
          <w:sz w:val="26"/>
          <w:szCs w:val="26"/>
        </w:rPr>
        <w:t>ственной службы Российской Федерации, при замещении государственной дол</w:t>
      </w:r>
      <w:r w:rsidRPr="00A51400">
        <w:rPr>
          <w:rFonts w:ascii="Times New Roman" w:hAnsi="Times New Roman" w:cs="Times New Roman"/>
          <w:sz w:val="26"/>
          <w:szCs w:val="26"/>
        </w:rPr>
        <w:t>ж</w:t>
      </w:r>
      <w:r w:rsidRPr="00A51400">
        <w:rPr>
          <w:rFonts w:ascii="Times New Roman" w:hAnsi="Times New Roman" w:cs="Times New Roman"/>
          <w:sz w:val="26"/>
          <w:szCs w:val="26"/>
        </w:rPr>
        <w:t>ности Российской Федерации, государственной должности субъекта Российской Федерации, муниципальной должности, замещаемой на постоянной основе, дол</w:t>
      </w:r>
      <w:r w:rsidRPr="00A51400">
        <w:rPr>
          <w:rFonts w:ascii="Times New Roman" w:hAnsi="Times New Roman" w:cs="Times New Roman"/>
          <w:sz w:val="26"/>
          <w:szCs w:val="26"/>
        </w:rPr>
        <w:t>ж</w:t>
      </w:r>
      <w:r w:rsidRPr="00A51400">
        <w:rPr>
          <w:rFonts w:ascii="Times New Roman" w:hAnsi="Times New Roman" w:cs="Times New Roman"/>
          <w:sz w:val="26"/>
          <w:szCs w:val="26"/>
        </w:rPr>
        <w:t>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w:t>
      </w:r>
      <w:r w:rsidRPr="00A51400">
        <w:rPr>
          <w:rFonts w:ascii="Times New Roman" w:hAnsi="Times New Roman" w:cs="Times New Roman"/>
          <w:sz w:val="26"/>
          <w:szCs w:val="26"/>
        </w:rPr>
        <w:t>с</w:t>
      </w:r>
      <w:r w:rsidRPr="00A51400">
        <w:rPr>
          <w:rFonts w:ascii="Times New Roman" w:hAnsi="Times New Roman" w:cs="Times New Roman"/>
          <w:sz w:val="26"/>
          <w:szCs w:val="26"/>
        </w:rPr>
        <w:t>сийской Федерации осуществляются назначение</w:t>
      </w:r>
      <w:proofErr w:type="gramEnd"/>
      <w:r w:rsidRPr="00A51400">
        <w:rPr>
          <w:rFonts w:ascii="Times New Roman" w:hAnsi="Times New Roman" w:cs="Times New Roman"/>
          <w:sz w:val="26"/>
          <w:szCs w:val="26"/>
        </w:rPr>
        <w:t xml:space="preserve"> и выплата пенсий за выслугу лет в порядке и на условиях, которые установлены для федеральных государс</w:t>
      </w:r>
      <w:r w:rsidR="008D7493">
        <w:rPr>
          <w:rFonts w:ascii="Times New Roman" w:hAnsi="Times New Roman" w:cs="Times New Roman"/>
          <w:sz w:val="26"/>
          <w:szCs w:val="26"/>
        </w:rPr>
        <w:t>твенных (гражданских) служащих.</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Лицо, получающее пенсию за выслугу лет и назначенное на одну из указа</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ных должностей, обязано в 15-дневный срок сообщить об этом в письменной </w:t>
      </w:r>
      <w:hyperlink w:anchor="P559" w:history="1">
        <w:r w:rsidRPr="009E643B">
          <w:rPr>
            <w:rFonts w:ascii="Times New Roman" w:hAnsi="Times New Roman" w:cs="Times New Roman"/>
            <w:color w:val="0D0D0D" w:themeColor="text1" w:themeTint="F2"/>
            <w:sz w:val="26"/>
            <w:szCs w:val="26"/>
          </w:rPr>
          <w:t>фо</w:t>
        </w:r>
        <w:r w:rsidRPr="009E643B">
          <w:rPr>
            <w:rFonts w:ascii="Times New Roman" w:hAnsi="Times New Roman" w:cs="Times New Roman"/>
            <w:color w:val="0D0D0D" w:themeColor="text1" w:themeTint="F2"/>
            <w:sz w:val="26"/>
            <w:szCs w:val="26"/>
          </w:rPr>
          <w:t>р</w:t>
        </w:r>
        <w:r w:rsidRPr="009E643B">
          <w:rPr>
            <w:rFonts w:ascii="Times New Roman" w:hAnsi="Times New Roman" w:cs="Times New Roman"/>
            <w:color w:val="0D0D0D" w:themeColor="text1" w:themeTint="F2"/>
            <w:sz w:val="26"/>
            <w:szCs w:val="26"/>
          </w:rPr>
          <w:t>ме</w:t>
        </w:r>
      </w:hyperlink>
      <w:r w:rsidRPr="00A51400">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 к Положению) в кадровую службу администрации </w:t>
      </w:r>
      <w:r>
        <w:rPr>
          <w:rFonts w:ascii="Times New Roman" w:hAnsi="Times New Roman" w:cs="Times New Roman"/>
          <w:sz w:val="26"/>
          <w:szCs w:val="26"/>
        </w:rPr>
        <w:t>Чугуевск</w:t>
      </w:r>
      <w:r>
        <w:rPr>
          <w:rFonts w:ascii="Times New Roman" w:hAnsi="Times New Roman" w:cs="Times New Roman"/>
          <w:sz w:val="26"/>
          <w:szCs w:val="26"/>
        </w:rPr>
        <w:t>о</w:t>
      </w:r>
      <w:r>
        <w:rPr>
          <w:rFonts w:ascii="Times New Roman" w:hAnsi="Times New Roman" w:cs="Times New Roman"/>
          <w:sz w:val="26"/>
          <w:szCs w:val="26"/>
        </w:rPr>
        <w:t>го муниципального района</w:t>
      </w:r>
      <w:r w:rsidRPr="00A51400">
        <w:rPr>
          <w:rFonts w:ascii="Times New Roman" w:hAnsi="Times New Roman" w:cs="Times New Roman"/>
          <w:sz w:val="26"/>
          <w:szCs w:val="26"/>
        </w:rPr>
        <w:t>, которая в пятидневный срок направляет поступившее заявление в Комиссию.</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заявления принимает </w:t>
      </w:r>
      <w:hyperlink w:anchor="P452" w:history="1">
        <w:r w:rsidRPr="009E643B">
          <w:rPr>
            <w:rFonts w:ascii="Times New Roman" w:hAnsi="Times New Roman" w:cs="Times New Roman"/>
            <w:color w:val="0D0D0D" w:themeColor="text1" w:themeTint="F2"/>
            <w:sz w:val="26"/>
            <w:szCs w:val="26"/>
          </w:rPr>
          <w:t>реш</w:t>
        </w:r>
        <w:r w:rsidRPr="009E643B">
          <w:rPr>
            <w:rFonts w:ascii="Times New Roman" w:hAnsi="Times New Roman" w:cs="Times New Roman"/>
            <w:color w:val="0D0D0D" w:themeColor="text1" w:themeTint="F2"/>
            <w:sz w:val="26"/>
            <w:szCs w:val="26"/>
          </w:rPr>
          <w:t>е</w:t>
        </w:r>
        <w:r w:rsidRPr="009E643B">
          <w:rPr>
            <w:rFonts w:ascii="Times New Roman" w:hAnsi="Times New Roman" w:cs="Times New Roman"/>
            <w:color w:val="0D0D0D" w:themeColor="text1" w:themeTint="F2"/>
            <w:sz w:val="26"/>
            <w:szCs w:val="26"/>
          </w:rPr>
          <w:t>ние</w:t>
        </w:r>
      </w:hyperlink>
      <w:r w:rsidRPr="00A51400">
        <w:rPr>
          <w:rFonts w:ascii="Times New Roman" w:hAnsi="Times New Roman" w:cs="Times New Roman"/>
          <w:sz w:val="26"/>
          <w:szCs w:val="26"/>
        </w:rPr>
        <w:t xml:space="preserve"> о приостановлении выплаты пенсии за выслугу лет (Приложение </w:t>
      </w:r>
      <w:r>
        <w:rPr>
          <w:rFonts w:ascii="Times New Roman" w:hAnsi="Times New Roman" w:cs="Times New Roman"/>
          <w:sz w:val="26"/>
          <w:szCs w:val="26"/>
        </w:rPr>
        <w:t xml:space="preserve">№ </w:t>
      </w:r>
      <w:r w:rsidRPr="00A51400">
        <w:rPr>
          <w:rFonts w:ascii="Times New Roman" w:hAnsi="Times New Roman" w:cs="Times New Roman"/>
          <w:sz w:val="26"/>
          <w:szCs w:val="26"/>
        </w:rPr>
        <w:t>4 к Пол</w:t>
      </w:r>
      <w:r w:rsidRPr="00A51400">
        <w:rPr>
          <w:rFonts w:ascii="Times New Roman" w:hAnsi="Times New Roman" w:cs="Times New Roman"/>
          <w:sz w:val="26"/>
          <w:szCs w:val="26"/>
        </w:rPr>
        <w:t>о</w:t>
      </w:r>
      <w:r w:rsidRPr="00A51400">
        <w:rPr>
          <w:rFonts w:ascii="Times New Roman" w:hAnsi="Times New Roman" w:cs="Times New Roman"/>
          <w:sz w:val="26"/>
          <w:szCs w:val="26"/>
        </w:rPr>
        <w:t>жению).</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Заявление лица, назначенного на одну из вышеуказанных должностей, и копия решения Комиссии о приостановлении выплаты пенсии за выслугу лет направл</w:t>
      </w:r>
      <w:r w:rsidRPr="00A51400">
        <w:rPr>
          <w:rFonts w:ascii="Times New Roman" w:hAnsi="Times New Roman" w:cs="Times New Roman"/>
          <w:sz w:val="26"/>
          <w:szCs w:val="26"/>
        </w:rPr>
        <w:t>я</w:t>
      </w:r>
      <w:r w:rsidRPr="00A51400">
        <w:rPr>
          <w:rFonts w:ascii="Times New Roman" w:hAnsi="Times New Roman" w:cs="Times New Roman"/>
          <w:sz w:val="26"/>
          <w:szCs w:val="26"/>
        </w:rPr>
        <w:t xml:space="preserve">ются в администрацию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w:t>
      </w:r>
      <w:bookmarkStart w:id="31" w:name="P149"/>
      <w:bookmarkEnd w:id="31"/>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6.2. После освобождения лица от одной из указанных должностей выплата ему пенсии за выслугу лет возобновляется на прежних условиях либо по его заявлению пенсия устанавливается вновь в соответствии с настоящим Положением.</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Выплата пенсии за выслугу лет возобновляется по </w:t>
      </w:r>
      <w:hyperlink w:anchor="P559" w:history="1">
        <w:r w:rsidRPr="009E643B">
          <w:rPr>
            <w:rFonts w:ascii="Times New Roman" w:hAnsi="Times New Roman" w:cs="Times New Roman"/>
            <w:color w:val="0D0D0D" w:themeColor="text1" w:themeTint="F2"/>
            <w:sz w:val="26"/>
            <w:szCs w:val="26"/>
          </w:rPr>
          <w:t>заявлению</w:t>
        </w:r>
      </w:hyperlink>
      <w:r w:rsidRPr="00A51400">
        <w:rPr>
          <w:rFonts w:ascii="Times New Roman" w:hAnsi="Times New Roman" w:cs="Times New Roman"/>
          <w:sz w:val="26"/>
          <w:szCs w:val="26"/>
        </w:rPr>
        <w:t xml:space="preserve"> гражданина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 к Положению), направленному в кадровую службу администр</w:t>
      </w:r>
      <w:r w:rsidRPr="00A51400">
        <w:rPr>
          <w:rFonts w:ascii="Times New Roman" w:hAnsi="Times New Roman" w:cs="Times New Roman"/>
          <w:sz w:val="26"/>
          <w:szCs w:val="26"/>
        </w:rPr>
        <w:t>а</w:t>
      </w:r>
      <w:r w:rsidRPr="00A51400">
        <w:rPr>
          <w:rFonts w:ascii="Times New Roman" w:hAnsi="Times New Roman" w:cs="Times New Roman"/>
          <w:sz w:val="26"/>
          <w:szCs w:val="26"/>
        </w:rPr>
        <w:t xml:space="preserve">ции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с приложением копии решения об осв</w:t>
      </w:r>
      <w:r w:rsidRPr="00A51400">
        <w:rPr>
          <w:rFonts w:ascii="Times New Roman" w:hAnsi="Times New Roman" w:cs="Times New Roman"/>
          <w:sz w:val="26"/>
          <w:szCs w:val="26"/>
        </w:rPr>
        <w:t>о</w:t>
      </w:r>
      <w:r w:rsidRPr="00A51400">
        <w:rPr>
          <w:rFonts w:ascii="Times New Roman" w:hAnsi="Times New Roman" w:cs="Times New Roman"/>
          <w:sz w:val="26"/>
          <w:szCs w:val="26"/>
        </w:rPr>
        <w:t>бождении от соответствующей должности. Кадровая служба в пятидневный срок направляет поступившее заявление в Комиссию.</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заявления принимает </w:t>
      </w:r>
      <w:hyperlink w:anchor="P452" w:history="1">
        <w:r w:rsidRPr="009E643B">
          <w:rPr>
            <w:rFonts w:ascii="Times New Roman" w:hAnsi="Times New Roman" w:cs="Times New Roman"/>
            <w:color w:val="0D0D0D" w:themeColor="text1" w:themeTint="F2"/>
            <w:sz w:val="26"/>
            <w:szCs w:val="26"/>
          </w:rPr>
          <w:t>реш</w:t>
        </w:r>
        <w:r w:rsidRPr="009E643B">
          <w:rPr>
            <w:rFonts w:ascii="Times New Roman" w:hAnsi="Times New Roman" w:cs="Times New Roman"/>
            <w:color w:val="0D0D0D" w:themeColor="text1" w:themeTint="F2"/>
            <w:sz w:val="26"/>
            <w:szCs w:val="26"/>
          </w:rPr>
          <w:t>е</w:t>
        </w:r>
        <w:r w:rsidRPr="009E643B">
          <w:rPr>
            <w:rFonts w:ascii="Times New Roman" w:hAnsi="Times New Roman" w:cs="Times New Roman"/>
            <w:color w:val="0D0D0D" w:themeColor="text1" w:themeTint="F2"/>
            <w:sz w:val="26"/>
            <w:szCs w:val="26"/>
          </w:rPr>
          <w:t>ние</w:t>
        </w:r>
      </w:hyperlink>
      <w:r w:rsidRPr="00A51400">
        <w:rPr>
          <w:rFonts w:ascii="Times New Roman" w:hAnsi="Times New Roman" w:cs="Times New Roman"/>
          <w:sz w:val="26"/>
          <w:szCs w:val="26"/>
        </w:rPr>
        <w:t xml:space="preserve"> о возобновлении выплаты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w:t>
      </w:r>
      <w:r w:rsidRPr="00A51400">
        <w:rPr>
          <w:rFonts w:ascii="Times New Roman" w:hAnsi="Times New Roman" w:cs="Times New Roman"/>
          <w:sz w:val="26"/>
          <w:szCs w:val="26"/>
        </w:rPr>
        <w:t>е</w:t>
      </w:r>
      <w:r w:rsidRPr="00A51400">
        <w:rPr>
          <w:rFonts w:ascii="Times New Roman" w:hAnsi="Times New Roman" w:cs="Times New Roman"/>
          <w:sz w:val="26"/>
          <w:szCs w:val="26"/>
        </w:rPr>
        <w:t>нию). О принятом решении в 10-дневный срок письменно сообщается заявителю (</w:t>
      </w:r>
      <w:hyperlink w:anchor="P520" w:history="1">
        <w:r w:rsidRPr="009E643B">
          <w:rPr>
            <w:rFonts w:ascii="Times New Roman" w:hAnsi="Times New Roman" w:cs="Times New Roman"/>
            <w:color w:val="0D0D0D" w:themeColor="text1" w:themeTint="F2"/>
            <w:sz w:val="26"/>
            <w:szCs w:val="26"/>
          </w:rPr>
          <w:t xml:space="preserve">Приложение </w:t>
        </w:r>
        <w:r>
          <w:rPr>
            <w:rFonts w:ascii="Times New Roman" w:hAnsi="Times New Roman" w:cs="Times New Roman"/>
            <w:color w:val="0D0D0D" w:themeColor="text1" w:themeTint="F2"/>
            <w:sz w:val="26"/>
            <w:szCs w:val="26"/>
          </w:rPr>
          <w:t>№</w:t>
        </w:r>
        <w:r w:rsidRPr="009E643B">
          <w:rPr>
            <w:rFonts w:ascii="Times New Roman" w:hAnsi="Times New Roman" w:cs="Times New Roman"/>
            <w:color w:val="0D0D0D" w:themeColor="text1" w:themeTint="F2"/>
            <w:sz w:val="26"/>
            <w:szCs w:val="26"/>
          </w:rPr>
          <w:t xml:space="preserve"> 5</w:t>
        </w:r>
      </w:hyperlink>
      <w:r w:rsidRPr="00A51400">
        <w:rPr>
          <w:rFonts w:ascii="Times New Roman" w:hAnsi="Times New Roman" w:cs="Times New Roman"/>
          <w:sz w:val="26"/>
          <w:szCs w:val="26"/>
        </w:rPr>
        <w:t xml:space="preserve"> к Положению).</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Лицам, замещающим должности муниципальной службы после установления им пенсии за выслугу лет, в случае, если ее выплата приостанавливалась, по их з</w:t>
      </w:r>
      <w:r w:rsidRPr="00A51400">
        <w:rPr>
          <w:rFonts w:ascii="Times New Roman" w:hAnsi="Times New Roman" w:cs="Times New Roman"/>
          <w:sz w:val="26"/>
          <w:szCs w:val="26"/>
        </w:rPr>
        <w:t>а</w:t>
      </w:r>
      <w:r w:rsidRPr="00A51400">
        <w:rPr>
          <w:rFonts w:ascii="Times New Roman" w:hAnsi="Times New Roman" w:cs="Times New Roman"/>
          <w:sz w:val="26"/>
          <w:szCs w:val="26"/>
        </w:rPr>
        <w:t>явлению может быть пересмотрена с учетом времени работы на вышеуказанных должностях и денежного содержания по ним. Выплата пенсии за выслугу лет во</w:t>
      </w:r>
      <w:r w:rsidRPr="00A51400">
        <w:rPr>
          <w:rFonts w:ascii="Times New Roman" w:hAnsi="Times New Roman" w:cs="Times New Roman"/>
          <w:sz w:val="26"/>
          <w:szCs w:val="26"/>
        </w:rPr>
        <w:t>з</w:t>
      </w:r>
      <w:r w:rsidRPr="00A51400">
        <w:rPr>
          <w:rFonts w:ascii="Times New Roman" w:hAnsi="Times New Roman" w:cs="Times New Roman"/>
          <w:sz w:val="26"/>
          <w:szCs w:val="26"/>
        </w:rPr>
        <w:t xml:space="preserve">обновляется со дня, следующего за днем освобождения от одной из должностей, предусмотренных </w:t>
      </w:r>
      <w:hyperlink w:anchor="P149" w:history="1">
        <w:r w:rsidRPr="009E643B">
          <w:rPr>
            <w:rFonts w:ascii="Times New Roman" w:hAnsi="Times New Roman" w:cs="Times New Roman"/>
            <w:color w:val="0D0D0D" w:themeColor="text1" w:themeTint="F2"/>
            <w:sz w:val="26"/>
            <w:szCs w:val="26"/>
          </w:rPr>
          <w:t>абзацем первым</w:t>
        </w:r>
      </w:hyperlink>
      <w:r w:rsidRPr="00A51400">
        <w:rPr>
          <w:rFonts w:ascii="Times New Roman" w:hAnsi="Times New Roman" w:cs="Times New Roman"/>
          <w:sz w:val="26"/>
          <w:szCs w:val="26"/>
        </w:rPr>
        <w:t xml:space="preserve"> настоящего пункта.</w:t>
      </w:r>
    </w:p>
    <w:p w:rsidR="008D7493" w:rsidRDefault="00F5742B" w:rsidP="008D7493">
      <w:pPr>
        <w:pStyle w:val="ConsPlusNormal"/>
        <w:spacing w:before="220"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Заявление о возобновлении выплаты пенсии за выслугу лет и копия решения Комиссии о возобновлении выплаты пенсии за выслугу лет направляются в адм</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нистрацию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w:t>
      </w:r>
      <w:bookmarkStart w:id="32" w:name="P154"/>
      <w:bookmarkEnd w:id="32"/>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6.3. Выплата пенсии за высл</w:t>
      </w:r>
      <w:r w:rsidR="008D7493">
        <w:rPr>
          <w:rFonts w:ascii="Times New Roman" w:hAnsi="Times New Roman" w:cs="Times New Roman"/>
          <w:sz w:val="26"/>
          <w:szCs w:val="26"/>
        </w:rPr>
        <w:t>угу лет прекращается в случаях:</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назначения пенсии за выслугу лет, ежемесячного пожизненного содержания, дополнительного ежемесячного материального обеспечения за счет средств фед</w:t>
      </w:r>
      <w:r w:rsidRPr="00A51400">
        <w:rPr>
          <w:rFonts w:ascii="Times New Roman" w:hAnsi="Times New Roman" w:cs="Times New Roman"/>
          <w:sz w:val="26"/>
          <w:szCs w:val="26"/>
        </w:rPr>
        <w:t>е</w:t>
      </w:r>
      <w:r w:rsidRPr="00A51400">
        <w:rPr>
          <w:rFonts w:ascii="Times New Roman" w:hAnsi="Times New Roman" w:cs="Times New Roman"/>
          <w:sz w:val="26"/>
          <w:szCs w:val="26"/>
        </w:rPr>
        <w:t>рального бюджета, бюджета субъекта Российской Федерации или бюджета иного муниципального образования;</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назначения ежемесячной доплаты к страховой пенсии в связи с освобожд</w:t>
      </w:r>
      <w:r w:rsidRPr="00A51400">
        <w:rPr>
          <w:rFonts w:ascii="Times New Roman" w:hAnsi="Times New Roman" w:cs="Times New Roman"/>
          <w:sz w:val="26"/>
          <w:szCs w:val="26"/>
        </w:rPr>
        <w:t>е</w:t>
      </w:r>
      <w:r w:rsidRPr="00A51400">
        <w:rPr>
          <w:rFonts w:ascii="Times New Roman" w:hAnsi="Times New Roman" w:cs="Times New Roman"/>
          <w:sz w:val="26"/>
          <w:szCs w:val="26"/>
        </w:rPr>
        <w:t>нием от государственной должности Российской Федерации, государственной должности субъекта Российской Федерации, муниципальной должности.</w:t>
      </w:r>
    </w:p>
    <w:p w:rsidR="008D7493" w:rsidRDefault="00F5742B" w:rsidP="008D7493">
      <w:pPr>
        <w:pStyle w:val="ConsPlusNormal"/>
        <w:spacing w:line="276" w:lineRule="auto"/>
        <w:ind w:firstLine="540"/>
        <w:jc w:val="both"/>
        <w:rPr>
          <w:rFonts w:ascii="Times New Roman" w:hAnsi="Times New Roman" w:cs="Times New Roman"/>
          <w:sz w:val="26"/>
          <w:szCs w:val="26"/>
        </w:rPr>
      </w:pPr>
      <w:proofErr w:type="gramStart"/>
      <w:r w:rsidRPr="00A51400">
        <w:rPr>
          <w:rFonts w:ascii="Times New Roman" w:hAnsi="Times New Roman" w:cs="Times New Roman"/>
          <w:sz w:val="26"/>
          <w:szCs w:val="26"/>
        </w:rPr>
        <w:t>О назначении пенсии за выслугу лет в соответствии с законодательством Ро</w:t>
      </w:r>
      <w:r w:rsidRPr="00A51400">
        <w:rPr>
          <w:rFonts w:ascii="Times New Roman" w:hAnsi="Times New Roman" w:cs="Times New Roman"/>
          <w:sz w:val="26"/>
          <w:szCs w:val="26"/>
        </w:rPr>
        <w:t>с</w:t>
      </w:r>
      <w:r w:rsidRPr="00A51400">
        <w:rPr>
          <w:rFonts w:ascii="Times New Roman" w:hAnsi="Times New Roman" w:cs="Times New Roman"/>
          <w:sz w:val="26"/>
          <w:szCs w:val="26"/>
        </w:rPr>
        <w:t>сийской Федерации или ежемесячного пожизненного содержания, или дополн</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тельного пожизненного ежемесячного материального обеспечения, или пенсии за выслугу лет как государственному служащему лицо обязано в 15-дневный срок в письменной </w:t>
      </w:r>
      <w:hyperlink w:anchor="P559" w:history="1">
        <w:r w:rsidRPr="009E643B">
          <w:rPr>
            <w:rFonts w:ascii="Times New Roman" w:hAnsi="Times New Roman" w:cs="Times New Roman"/>
            <w:color w:val="0D0D0D" w:themeColor="text1" w:themeTint="F2"/>
            <w:sz w:val="26"/>
            <w:szCs w:val="26"/>
          </w:rPr>
          <w:t>форме</w:t>
        </w:r>
      </w:hyperlink>
      <w:r w:rsidRPr="00A51400">
        <w:rPr>
          <w:rFonts w:ascii="Times New Roman" w:hAnsi="Times New Roman" w:cs="Times New Roman"/>
          <w:sz w:val="26"/>
          <w:szCs w:val="26"/>
        </w:rPr>
        <w:t xml:space="preserve"> (Приложение N 6 к Положению) сообщить в кадровую службу администрации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которая в пятидневный срок направляет по</w:t>
      </w:r>
      <w:r w:rsidR="008D7493">
        <w:rPr>
          <w:rFonts w:ascii="Times New Roman" w:hAnsi="Times New Roman" w:cs="Times New Roman"/>
          <w:sz w:val="26"/>
          <w:szCs w:val="26"/>
        </w:rPr>
        <w:t>ступившее заявление в комиссию.</w:t>
      </w:r>
      <w:proofErr w:type="gramEnd"/>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заявления принимает </w:t>
      </w:r>
      <w:hyperlink w:anchor="P452" w:history="1">
        <w:r w:rsidRPr="009E643B">
          <w:rPr>
            <w:rFonts w:ascii="Times New Roman" w:hAnsi="Times New Roman" w:cs="Times New Roman"/>
            <w:color w:val="0D0D0D" w:themeColor="text1" w:themeTint="F2"/>
            <w:sz w:val="26"/>
            <w:szCs w:val="26"/>
          </w:rPr>
          <w:t>реш</w:t>
        </w:r>
        <w:r w:rsidRPr="009E643B">
          <w:rPr>
            <w:rFonts w:ascii="Times New Roman" w:hAnsi="Times New Roman" w:cs="Times New Roman"/>
            <w:color w:val="0D0D0D" w:themeColor="text1" w:themeTint="F2"/>
            <w:sz w:val="26"/>
            <w:szCs w:val="26"/>
          </w:rPr>
          <w:t>е</w:t>
        </w:r>
        <w:r w:rsidRPr="009E643B">
          <w:rPr>
            <w:rFonts w:ascii="Times New Roman" w:hAnsi="Times New Roman" w:cs="Times New Roman"/>
            <w:color w:val="0D0D0D" w:themeColor="text1" w:themeTint="F2"/>
            <w:sz w:val="26"/>
            <w:szCs w:val="26"/>
          </w:rPr>
          <w:t>ние</w:t>
        </w:r>
      </w:hyperlink>
      <w:r w:rsidRPr="00A51400">
        <w:rPr>
          <w:rFonts w:ascii="Times New Roman" w:hAnsi="Times New Roman" w:cs="Times New Roman"/>
          <w:sz w:val="26"/>
          <w:szCs w:val="26"/>
        </w:rPr>
        <w:t xml:space="preserve"> о прекращении выплаты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w:t>
      </w:r>
      <w:r w:rsidRPr="00A51400">
        <w:rPr>
          <w:rFonts w:ascii="Times New Roman" w:hAnsi="Times New Roman" w:cs="Times New Roman"/>
          <w:sz w:val="26"/>
          <w:szCs w:val="26"/>
        </w:rPr>
        <w:t>е</w:t>
      </w:r>
      <w:r w:rsidRPr="00A51400">
        <w:rPr>
          <w:rFonts w:ascii="Times New Roman" w:hAnsi="Times New Roman" w:cs="Times New Roman"/>
          <w:sz w:val="26"/>
          <w:szCs w:val="26"/>
        </w:rPr>
        <w:t>нию).</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Заявление о прекращении выплаты пенсии за выслугу лет и копия решения Комиссии о прекращении выплаты пенсии за выслугу лет направляются в админ</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страцию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6.4. Приостановление (прекращение) выплаты пенсии за выслугу лет муниц</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пальному служащему, обратившемуся с заявлением, осуществляется со дня наступления обстоятельств, перечисленных в </w:t>
      </w:r>
      <w:hyperlink w:anchor="P145" w:history="1">
        <w:r w:rsidRPr="009E643B">
          <w:rPr>
            <w:rFonts w:ascii="Times New Roman" w:hAnsi="Times New Roman" w:cs="Times New Roman"/>
            <w:color w:val="0D0D0D" w:themeColor="text1" w:themeTint="F2"/>
            <w:sz w:val="26"/>
            <w:szCs w:val="26"/>
          </w:rPr>
          <w:t>пунктах 6.1</w:t>
        </w:r>
      </w:hyperlink>
      <w:r w:rsidRPr="009E643B">
        <w:rPr>
          <w:rFonts w:ascii="Times New Roman" w:hAnsi="Times New Roman" w:cs="Times New Roman"/>
          <w:color w:val="0D0D0D" w:themeColor="text1" w:themeTint="F2"/>
          <w:sz w:val="26"/>
          <w:szCs w:val="26"/>
        </w:rPr>
        <w:t xml:space="preserve">, </w:t>
      </w:r>
      <w:hyperlink w:anchor="P154" w:history="1">
        <w:r w:rsidRPr="009E643B">
          <w:rPr>
            <w:rFonts w:ascii="Times New Roman" w:hAnsi="Times New Roman" w:cs="Times New Roman"/>
            <w:color w:val="0D0D0D" w:themeColor="text1" w:themeTint="F2"/>
            <w:sz w:val="26"/>
            <w:szCs w:val="26"/>
          </w:rPr>
          <w:t>6.3</w:t>
        </w:r>
      </w:hyperlink>
      <w:r w:rsidRPr="00A51400">
        <w:rPr>
          <w:rFonts w:ascii="Times New Roman" w:hAnsi="Times New Roman" w:cs="Times New Roman"/>
          <w:sz w:val="26"/>
          <w:szCs w:val="26"/>
        </w:rPr>
        <w:t xml:space="preserve"> настоящего Полож</w:t>
      </w:r>
      <w:r w:rsidRPr="00A51400">
        <w:rPr>
          <w:rFonts w:ascii="Times New Roman" w:hAnsi="Times New Roman" w:cs="Times New Roman"/>
          <w:sz w:val="26"/>
          <w:szCs w:val="26"/>
        </w:rPr>
        <w:t>е</w:t>
      </w:r>
      <w:r w:rsidRPr="00A51400">
        <w:rPr>
          <w:rFonts w:ascii="Times New Roman" w:hAnsi="Times New Roman" w:cs="Times New Roman"/>
          <w:sz w:val="26"/>
          <w:szCs w:val="26"/>
        </w:rPr>
        <w:t>ния.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6.5. Гражданам из числа муниципальных служащих, у которых выплата пе</w:t>
      </w:r>
      <w:r w:rsidRPr="00A51400">
        <w:rPr>
          <w:rFonts w:ascii="Times New Roman" w:hAnsi="Times New Roman" w:cs="Times New Roman"/>
          <w:sz w:val="26"/>
          <w:szCs w:val="26"/>
        </w:rPr>
        <w:t>н</w:t>
      </w:r>
      <w:r w:rsidRPr="00A51400">
        <w:rPr>
          <w:rFonts w:ascii="Times New Roman" w:hAnsi="Times New Roman" w:cs="Times New Roman"/>
          <w:sz w:val="26"/>
          <w:szCs w:val="26"/>
        </w:rPr>
        <w:t>сии за выслугу лет была прекращена в связи с прекращением выплаты страховой пенсии по инвалидности, при установлении страховой пенсии по старости орган</w:t>
      </w:r>
      <w:r w:rsidRPr="00A51400">
        <w:rPr>
          <w:rFonts w:ascii="Times New Roman" w:hAnsi="Times New Roman" w:cs="Times New Roman"/>
          <w:sz w:val="26"/>
          <w:szCs w:val="26"/>
        </w:rPr>
        <w:t>а</w:t>
      </w:r>
      <w:r w:rsidRPr="00A51400">
        <w:rPr>
          <w:rFonts w:ascii="Times New Roman" w:hAnsi="Times New Roman" w:cs="Times New Roman"/>
          <w:sz w:val="26"/>
          <w:szCs w:val="26"/>
        </w:rPr>
        <w:t>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с учетом размера установленной страховой пенсии по ст</w:t>
      </w:r>
      <w:r w:rsidRPr="00A51400">
        <w:rPr>
          <w:rFonts w:ascii="Times New Roman" w:hAnsi="Times New Roman" w:cs="Times New Roman"/>
          <w:sz w:val="26"/>
          <w:szCs w:val="26"/>
        </w:rPr>
        <w:t>а</w:t>
      </w:r>
      <w:r w:rsidRPr="00A51400">
        <w:rPr>
          <w:rFonts w:ascii="Times New Roman" w:hAnsi="Times New Roman" w:cs="Times New Roman"/>
          <w:sz w:val="26"/>
          <w:szCs w:val="26"/>
        </w:rPr>
        <w:t>рости. По желанию указанных граждан пенсия за выслугу лет им может быть уст</w:t>
      </w:r>
      <w:r w:rsidRPr="00A51400">
        <w:rPr>
          <w:rFonts w:ascii="Times New Roman" w:hAnsi="Times New Roman" w:cs="Times New Roman"/>
          <w:sz w:val="26"/>
          <w:szCs w:val="26"/>
        </w:rPr>
        <w:t>а</w:t>
      </w:r>
      <w:r w:rsidRPr="00A51400">
        <w:rPr>
          <w:rFonts w:ascii="Times New Roman" w:hAnsi="Times New Roman" w:cs="Times New Roman"/>
          <w:sz w:val="26"/>
          <w:szCs w:val="26"/>
        </w:rPr>
        <w:t>новлена заново в порядке, предусмотренном настоящим Положением.</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В случае уменьшения размера пенсии пенсия в новом размере выплачивается с 1-го числа месяца, следующего за месяцем, в котором наступили обстоятельства, установленные абзацем первым настоящего пункта.</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6.6. </w:t>
      </w:r>
      <w:proofErr w:type="gramStart"/>
      <w:r w:rsidRPr="00A51400">
        <w:rPr>
          <w:rFonts w:ascii="Times New Roman" w:hAnsi="Times New Roman" w:cs="Times New Roman"/>
          <w:sz w:val="26"/>
          <w:szCs w:val="26"/>
        </w:rPr>
        <w:t xml:space="preserve">Излишне выплаченные суммы пенсии за выслугу лет муниципальному </w:t>
      </w:r>
      <w:r w:rsidRPr="00A51400">
        <w:rPr>
          <w:rFonts w:ascii="Times New Roman" w:hAnsi="Times New Roman" w:cs="Times New Roman"/>
          <w:sz w:val="26"/>
          <w:szCs w:val="26"/>
        </w:rPr>
        <w:lastRenderedPageBreak/>
        <w:t>служащему вследствие представления им заявления о приостановлении (прекр</w:t>
      </w:r>
      <w:r w:rsidRPr="00A51400">
        <w:rPr>
          <w:rFonts w:ascii="Times New Roman" w:hAnsi="Times New Roman" w:cs="Times New Roman"/>
          <w:sz w:val="26"/>
          <w:szCs w:val="26"/>
        </w:rPr>
        <w:t>а</w:t>
      </w:r>
      <w:r w:rsidRPr="00A51400">
        <w:rPr>
          <w:rFonts w:ascii="Times New Roman" w:hAnsi="Times New Roman" w:cs="Times New Roman"/>
          <w:sz w:val="26"/>
          <w:szCs w:val="26"/>
        </w:rPr>
        <w:t xml:space="preserve">щении) пенсии за выслугу лет с пропуском сроков, установленных </w:t>
      </w:r>
      <w:hyperlink w:anchor="P145" w:history="1">
        <w:r w:rsidRPr="009E643B">
          <w:rPr>
            <w:rFonts w:ascii="Times New Roman" w:hAnsi="Times New Roman" w:cs="Times New Roman"/>
            <w:color w:val="0D0D0D" w:themeColor="text1" w:themeTint="F2"/>
            <w:sz w:val="26"/>
            <w:szCs w:val="26"/>
          </w:rPr>
          <w:t>пунктами 6.1</w:t>
        </w:r>
      </w:hyperlink>
      <w:r w:rsidRPr="009E643B">
        <w:rPr>
          <w:rFonts w:ascii="Times New Roman" w:hAnsi="Times New Roman" w:cs="Times New Roman"/>
          <w:color w:val="0D0D0D" w:themeColor="text1" w:themeTint="F2"/>
          <w:sz w:val="26"/>
          <w:szCs w:val="26"/>
        </w:rPr>
        <w:t xml:space="preserve"> и </w:t>
      </w:r>
      <w:hyperlink w:anchor="P154" w:history="1">
        <w:r w:rsidRPr="009E643B">
          <w:rPr>
            <w:rFonts w:ascii="Times New Roman" w:hAnsi="Times New Roman" w:cs="Times New Roman"/>
            <w:color w:val="0D0D0D" w:themeColor="text1" w:themeTint="F2"/>
            <w:sz w:val="26"/>
            <w:szCs w:val="26"/>
          </w:rPr>
          <w:t>6.3</w:t>
        </w:r>
      </w:hyperlink>
      <w:r w:rsidRPr="00A51400">
        <w:rPr>
          <w:rFonts w:ascii="Times New Roman" w:hAnsi="Times New Roman" w:cs="Times New Roman"/>
          <w:sz w:val="26"/>
          <w:szCs w:val="26"/>
        </w:rPr>
        <w:t xml:space="preserve"> настоящего Положения, возмещаются этим муниципальным служащим - пол</w:t>
      </w:r>
      <w:r w:rsidRPr="00A51400">
        <w:rPr>
          <w:rFonts w:ascii="Times New Roman" w:hAnsi="Times New Roman" w:cs="Times New Roman"/>
          <w:sz w:val="26"/>
          <w:szCs w:val="26"/>
        </w:rPr>
        <w:t>у</w:t>
      </w:r>
      <w:r w:rsidRPr="00A51400">
        <w:rPr>
          <w:rFonts w:ascii="Times New Roman" w:hAnsi="Times New Roman" w:cs="Times New Roman"/>
          <w:sz w:val="26"/>
          <w:szCs w:val="26"/>
        </w:rPr>
        <w:t>чателем пенсии за выслугу лет добровольно, а в случае отказа муниципального служащего - получателя взыскиваются в судебном порядке в соответствии с де</w:t>
      </w:r>
      <w:r w:rsidRPr="00A51400">
        <w:rPr>
          <w:rFonts w:ascii="Times New Roman" w:hAnsi="Times New Roman" w:cs="Times New Roman"/>
          <w:sz w:val="26"/>
          <w:szCs w:val="26"/>
        </w:rPr>
        <w:t>й</w:t>
      </w:r>
      <w:r w:rsidRPr="00A51400">
        <w:rPr>
          <w:rFonts w:ascii="Times New Roman" w:hAnsi="Times New Roman" w:cs="Times New Roman"/>
          <w:sz w:val="26"/>
          <w:szCs w:val="26"/>
        </w:rPr>
        <w:t>ствующим законодательством Российской Федерации.</w:t>
      </w:r>
      <w:proofErr w:type="gramEnd"/>
    </w:p>
    <w:p w:rsidR="00F5742B" w:rsidRPr="00A51400" w:rsidRDefault="00F5742B" w:rsidP="00F5742B">
      <w:pPr>
        <w:pStyle w:val="ConsPlusNormal"/>
        <w:spacing w:line="276" w:lineRule="auto"/>
        <w:jc w:val="both"/>
        <w:rPr>
          <w:rFonts w:ascii="Times New Roman" w:hAnsi="Times New Roman" w:cs="Times New Roman"/>
          <w:sz w:val="26"/>
          <w:szCs w:val="26"/>
        </w:rPr>
      </w:pPr>
    </w:p>
    <w:p w:rsidR="00F5742B" w:rsidRDefault="00F5742B" w:rsidP="00F5742B">
      <w:pPr>
        <w:pStyle w:val="ConsPlusNormal"/>
        <w:spacing w:line="276" w:lineRule="auto"/>
        <w:jc w:val="center"/>
        <w:outlineLvl w:val="1"/>
        <w:rPr>
          <w:rFonts w:ascii="Times New Roman" w:hAnsi="Times New Roman" w:cs="Times New Roman"/>
          <w:sz w:val="26"/>
          <w:szCs w:val="26"/>
        </w:rPr>
      </w:pPr>
      <w:bookmarkStart w:id="33" w:name="P171"/>
      <w:bookmarkEnd w:id="33"/>
      <w:r w:rsidRPr="00A51400">
        <w:rPr>
          <w:rFonts w:ascii="Times New Roman" w:hAnsi="Times New Roman" w:cs="Times New Roman"/>
          <w:sz w:val="26"/>
          <w:szCs w:val="26"/>
        </w:rPr>
        <w:t>7. ПОРЯДОК ПЕРЕРАСЧЕТА, ИНДЕКСАЦИИ ПЕНСИИ ЗА ВЫСЛУГУ ЛЕТ</w:t>
      </w:r>
    </w:p>
    <w:p w:rsidR="00F5742B" w:rsidRPr="00A51400" w:rsidRDefault="00F5742B" w:rsidP="00F5742B">
      <w:pPr>
        <w:pStyle w:val="ConsPlusNormal"/>
        <w:spacing w:line="276" w:lineRule="auto"/>
        <w:jc w:val="center"/>
        <w:outlineLvl w:val="1"/>
        <w:rPr>
          <w:rFonts w:ascii="Times New Roman" w:hAnsi="Times New Roman" w:cs="Times New Roman"/>
          <w:sz w:val="26"/>
          <w:szCs w:val="26"/>
        </w:rPr>
      </w:pP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7.1. </w:t>
      </w:r>
      <w:proofErr w:type="gramStart"/>
      <w:r w:rsidRPr="00A51400">
        <w:rPr>
          <w:rFonts w:ascii="Times New Roman" w:hAnsi="Times New Roman" w:cs="Times New Roman"/>
          <w:sz w:val="26"/>
          <w:szCs w:val="26"/>
        </w:rPr>
        <w:t xml:space="preserve">Перерасчет размера пенсии за выслугу лет муниципальному служащему производится с применением </w:t>
      </w:r>
      <w:hyperlink w:anchor="P68" w:history="1">
        <w:r w:rsidRPr="009E643B">
          <w:rPr>
            <w:rFonts w:ascii="Times New Roman" w:hAnsi="Times New Roman" w:cs="Times New Roman"/>
            <w:color w:val="0D0D0D" w:themeColor="text1" w:themeTint="F2"/>
            <w:sz w:val="26"/>
            <w:szCs w:val="26"/>
          </w:rPr>
          <w:t>пунктов 3.1</w:t>
        </w:r>
      </w:hyperlink>
      <w:r w:rsidRPr="009E643B">
        <w:rPr>
          <w:rFonts w:ascii="Times New Roman" w:hAnsi="Times New Roman" w:cs="Times New Roman"/>
          <w:color w:val="0D0D0D" w:themeColor="text1" w:themeTint="F2"/>
          <w:sz w:val="26"/>
          <w:szCs w:val="26"/>
        </w:rPr>
        <w:t xml:space="preserve">, </w:t>
      </w:r>
      <w:hyperlink w:anchor="P73" w:history="1">
        <w:r w:rsidRPr="009E643B">
          <w:rPr>
            <w:rFonts w:ascii="Times New Roman" w:hAnsi="Times New Roman" w:cs="Times New Roman"/>
            <w:color w:val="0D0D0D" w:themeColor="text1" w:themeTint="F2"/>
            <w:sz w:val="26"/>
            <w:szCs w:val="26"/>
          </w:rPr>
          <w:t>3.3</w:t>
        </w:r>
      </w:hyperlink>
      <w:r w:rsidRPr="009E643B">
        <w:rPr>
          <w:rFonts w:ascii="Times New Roman" w:hAnsi="Times New Roman" w:cs="Times New Roman"/>
          <w:color w:val="0D0D0D" w:themeColor="text1" w:themeTint="F2"/>
          <w:sz w:val="26"/>
          <w:szCs w:val="26"/>
        </w:rPr>
        <w:t xml:space="preserve">, </w:t>
      </w:r>
      <w:hyperlink w:anchor="P75" w:history="1">
        <w:r w:rsidRPr="009E643B">
          <w:rPr>
            <w:rFonts w:ascii="Times New Roman" w:hAnsi="Times New Roman" w:cs="Times New Roman"/>
            <w:color w:val="0D0D0D" w:themeColor="text1" w:themeTint="F2"/>
            <w:sz w:val="26"/>
            <w:szCs w:val="26"/>
          </w:rPr>
          <w:t>3.4</w:t>
        </w:r>
      </w:hyperlink>
      <w:r w:rsidRPr="009E643B">
        <w:rPr>
          <w:rFonts w:ascii="Times New Roman" w:hAnsi="Times New Roman" w:cs="Times New Roman"/>
          <w:color w:val="0D0D0D" w:themeColor="text1" w:themeTint="F2"/>
          <w:sz w:val="26"/>
          <w:szCs w:val="26"/>
        </w:rPr>
        <w:t xml:space="preserve">, </w:t>
      </w:r>
      <w:hyperlink w:anchor="P77" w:history="1">
        <w:r w:rsidRPr="009E643B">
          <w:rPr>
            <w:rFonts w:ascii="Times New Roman" w:hAnsi="Times New Roman" w:cs="Times New Roman"/>
            <w:color w:val="0D0D0D" w:themeColor="text1" w:themeTint="F2"/>
            <w:sz w:val="26"/>
            <w:szCs w:val="26"/>
          </w:rPr>
          <w:t>3.5</w:t>
        </w:r>
      </w:hyperlink>
      <w:r w:rsidRPr="00A51400">
        <w:rPr>
          <w:rFonts w:ascii="Times New Roman" w:hAnsi="Times New Roman" w:cs="Times New Roman"/>
          <w:sz w:val="26"/>
          <w:szCs w:val="26"/>
        </w:rPr>
        <w:t xml:space="preserve"> настоящего Положения в случае последующего после назначения пенсии за выслугу лет увеличения пр</w:t>
      </w:r>
      <w:r w:rsidRPr="00A51400">
        <w:rPr>
          <w:rFonts w:ascii="Times New Roman" w:hAnsi="Times New Roman" w:cs="Times New Roman"/>
          <w:sz w:val="26"/>
          <w:szCs w:val="26"/>
        </w:rPr>
        <w:t>о</w:t>
      </w:r>
      <w:r w:rsidRPr="00A51400">
        <w:rPr>
          <w:rFonts w:ascii="Times New Roman" w:hAnsi="Times New Roman" w:cs="Times New Roman"/>
          <w:sz w:val="26"/>
          <w:szCs w:val="26"/>
        </w:rPr>
        <w:t>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w:t>
      </w:r>
      <w:r w:rsidR="008D7493">
        <w:rPr>
          <w:rFonts w:ascii="Times New Roman" w:hAnsi="Times New Roman" w:cs="Times New Roman"/>
          <w:sz w:val="26"/>
          <w:szCs w:val="26"/>
        </w:rPr>
        <w:t>ее высоким должностным окладом.</w:t>
      </w:r>
      <w:proofErr w:type="gramEnd"/>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Перерасчет размера пенсии за выслугу лет производится со дня обращения муниципального служащего за перерасчетом пенсии, но не ранее дня, следующего за днем освобождения от должности муниципальной службы.</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Днем обращения за перерасчетом пенсии за выслугу лет считается день рег</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страции письменного заявления о перерасчете размера пенсии за выслугу лет в кадровой службе администрации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w:t>
      </w:r>
      <w:bookmarkStart w:id="34" w:name="P179"/>
      <w:bookmarkEnd w:id="34"/>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7.2. При назначении муниципальному служащему страховой пенсии по стар</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сти (инвалидности) пенсия за выслугу лет, назначенная согласно </w:t>
      </w:r>
      <w:hyperlink w:anchor="P59" w:history="1">
        <w:r w:rsidRPr="009E643B">
          <w:rPr>
            <w:rFonts w:ascii="Times New Roman" w:hAnsi="Times New Roman" w:cs="Times New Roman"/>
            <w:color w:val="0D0D0D" w:themeColor="text1" w:themeTint="F2"/>
            <w:sz w:val="26"/>
            <w:szCs w:val="26"/>
          </w:rPr>
          <w:t>пункту 2.2</w:t>
        </w:r>
      </w:hyperlink>
      <w:r w:rsidRPr="009E643B">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w:t>
      </w:r>
      <w:r w:rsidRPr="00A51400">
        <w:rPr>
          <w:rFonts w:ascii="Times New Roman" w:hAnsi="Times New Roman" w:cs="Times New Roman"/>
          <w:sz w:val="26"/>
          <w:szCs w:val="26"/>
        </w:rPr>
        <w:t>о</w:t>
      </w:r>
      <w:r w:rsidRPr="00A51400">
        <w:rPr>
          <w:rFonts w:ascii="Times New Roman" w:hAnsi="Times New Roman" w:cs="Times New Roman"/>
          <w:sz w:val="26"/>
          <w:szCs w:val="26"/>
        </w:rPr>
        <w:t>ящего Положения подлежит перерасчету с учетом назначенной ему страховой пе</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сии по старости (инвалидности) в соответствии с </w:t>
      </w:r>
      <w:hyperlink w:anchor="P68" w:history="1">
        <w:r w:rsidRPr="009E643B">
          <w:rPr>
            <w:rFonts w:ascii="Times New Roman" w:hAnsi="Times New Roman" w:cs="Times New Roman"/>
            <w:color w:val="0D0D0D" w:themeColor="text1" w:themeTint="F2"/>
            <w:sz w:val="26"/>
            <w:szCs w:val="26"/>
          </w:rPr>
          <w:t>пунктами 3.1</w:t>
        </w:r>
      </w:hyperlink>
      <w:r w:rsidRPr="009E643B">
        <w:rPr>
          <w:rFonts w:ascii="Times New Roman" w:hAnsi="Times New Roman" w:cs="Times New Roman"/>
          <w:color w:val="0D0D0D" w:themeColor="text1" w:themeTint="F2"/>
          <w:sz w:val="26"/>
          <w:szCs w:val="26"/>
        </w:rPr>
        <w:t xml:space="preserve">, </w:t>
      </w:r>
      <w:hyperlink w:anchor="P73" w:history="1">
        <w:r w:rsidRPr="009E643B">
          <w:rPr>
            <w:rFonts w:ascii="Times New Roman" w:hAnsi="Times New Roman" w:cs="Times New Roman"/>
            <w:color w:val="0D0D0D" w:themeColor="text1" w:themeTint="F2"/>
            <w:sz w:val="26"/>
            <w:szCs w:val="26"/>
          </w:rPr>
          <w:t>3.3</w:t>
        </w:r>
      </w:hyperlink>
      <w:r w:rsidRPr="00A51400">
        <w:rPr>
          <w:rFonts w:ascii="Times New Roman" w:hAnsi="Times New Roman" w:cs="Times New Roman"/>
          <w:sz w:val="26"/>
          <w:szCs w:val="26"/>
        </w:rPr>
        <w:t xml:space="preserve"> настоящего П</w:t>
      </w:r>
      <w:r w:rsidRPr="00A51400">
        <w:rPr>
          <w:rFonts w:ascii="Times New Roman" w:hAnsi="Times New Roman" w:cs="Times New Roman"/>
          <w:sz w:val="26"/>
          <w:szCs w:val="26"/>
        </w:rPr>
        <w:t>о</w:t>
      </w:r>
      <w:r w:rsidRPr="00A51400">
        <w:rPr>
          <w:rFonts w:ascii="Times New Roman" w:hAnsi="Times New Roman" w:cs="Times New Roman"/>
          <w:sz w:val="26"/>
          <w:szCs w:val="26"/>
        </w:rPr>
        <w:t>ложения.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Перерасчет пенсии за выслугу лет в порядке, предусмотренном </w:t>
      </w:r>
      <w:hyperlink w:anchor="P179" w:history="1">
        <w:r w:rsidRPr="009E643B">
          <w:rPr>
            <w:rFonts w:ascii="Times New Roman" w:hAnsi="Times New Roman" w:cs="Times New Roman"/>
            <w:color w:val="0D0D0D" w:themeColor="text1" w:themeTint="F2"/>
            <w:sz w:val="26"/>
            <w:szCs w:val="26"/>
          </w:rPr>
          <w:t>абзацем пе</w:t>
        </w:r>
        <w:r w:rsidRPr="009E643B">
          <w:rPr>
            <w:rFonts w:ascii="Times New Roman" w:hAnsi="Times New Roman" w:cs="Times New Roman"/>
            <w:color w:val="0D0D0D" w:themeColor="text1" w:themeTint="F2"/>
            <w:sz w:val="26"/>
            <w:szCs w:val="26"/>
          </w:rPr>
          <w:t>р</w:t>
        </w:r>
        <w:r w:rsidRPr="009E643B">
          <w:rPr>
            <w:rFonts w:ascii="Times New Roman" w:hAnsi="Times New Roman" w:cs="Times New Roman"/>
            <w:color w:val="0D0D0D" w:themeColor="text1" w:themeTint="F2"/>
            <w:sz w:val="26"/>
            <w:szCs w:val="26"/>
          </w:rPr>
          <w:t>вым</w:t>
        </w:r>
      </w:hyperlink>
      <w:r w:rsidRPr="00A51400">
        <w:rPr>
          <w:rFonts w:ascii="Times New Roman" w:hAnsi="Times New Roman" w:cs="Times New Roman"/>
          <w:sz w:val="26"/>
          <w:szCs w:val="26"/>
        </w:rPr>
        <w:t xml:space="preserve"> настоящего пункта, производится со дня назначения муниципальному служ</w:t>
      </w:r>
      <w:r w:rsidRPr="00A51400">
        <w:rPr>
          <w:rFonts w:ascii="Times New Roman" w:hAnsi="Times New Roman" w:cs="Times New Roman"/>
          <w:sz w:val="26"/>
          <w:szCs w:val="26"/>
        </w:rPr>
        <w:t>а</w:t>
      </w:r>
      <w:r w:rsidRPr="00A51400">
        <w:rPr>
          <w:rFonts w:ascii="Times New Roman" w:hAnsi="Times New Roman" w:cs="Times New Roman"/>
          <w:sz w:val="26"/>
          <w:szCs w:val="26"/>
        </w:rPr>
        <w:t>щему страховой пенсии по старости (инвалидности).</w:t>
      </w:r>
    </w:p>
    <w:p w:rsidR="008D7493" w:rsidRDefault="00F5742B" w:rsidP="008D7493">
      <w:pPr>
        <w:pStyle w:val="ConsPlusNormal"/>
        <w:spacing w:line="276" w:lineRule="auto"/>
        <w:ind w:firstLine="540"/>
        <w:jc w:val="both"/>
        <w:rPr>
          <w:rFonts w:ascii="Times New Roman" w:hAnsi="Times New Roman" w:cs="Times New Roman"/>
          <w:sz w:val="26"/>
          <w:szCs w:val="26"/>
        </w:rPr>
      </w:pPr>
      <w:proofErr w:type="gramStart"/>
      <w:r w:rsidRPr="00A51400">
        <w:rPr>
          <w:rFonts w:ascii="Times New Roman" w:hAnsi="Times New Roman" w:cs="Times New Roman"/>
          <w:sz w:val="26"/>
          <w:szCs w:val="26"/>
        </w:rPr>
        <w:t>Муниципальный служащий, получающий пенсию за выслугу лет, обязан изв</w:t>
      </w:r>
      <w:r w:rsidRPr="00A51400">
        <w:rPr>
          <w:rFonts w:ascii="Times New Roman" w:hAnsi="Times New Roman" w:cs="Times New Roman"/>
          <w:sz w:val="26"/>
          <w:szCs w:val="26"/>
        </w:rPr>
        <w:t>е</w:t>
      </w:r>
      <w:r w:rsidRPr="00A51400">
        <w:rPr>
          <w:rFonts w:ascii="Times New Roman" w:hAnsi="Times New Roman" w:cs="Times New Roman"/>
          <w:sz w:val="26"/>
          <w:szCs w:val="26"/>
        </w:rPr>
        <w:t xml:space="preserve">стить кадровую службу администрации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о назначении ему страховой пенсии по старости (инвалидности) и предъявить в м</w:t>
      </w:r>
      <w:r w:rsidRPr="00A51400">
        <w:rPr>
          <w:rFonts w:ascii="Times New Roman" w:hAnsi="Times New Roman" w:cs="Times New Roman"/>
          <w:sz w:val="26"/>
          <w:szCs w:val="26"/>
        </w:rPr>
        <w:t>е</w:t>
      </w:r>
      <w:r w:rsidRPr="00A51400">
        <w:rPr>
          <w:rFonts w:ascii="Times New Roman" w:hAnsi="Times New Roman" w:cs="Times New Roman"/>
          <w:sz w:val="26"/>
          <w:szCs w:val="26"/>
        </w:rPr>
        <w:t>сячный срок справку из органа, осуществляющего пенсионное обеспечение, о ра</w:t>
      </w:r>
      <w:r w:rsidRPr="00A51400">
        <w:rPr>
          <w:rFonts w:ascii="Times New Roman" w:hAnsi="Times New Roman" w:cs="Times New Roman"/>
          <w:sz w:val="26"/>
          <w:szCs w:val="26"/>
        </w:rPr>
        <w:t>з</w:t>
      </w:r>
      <w:r w:rsidRPr="00A51400">
        <w:rPr>
          <w:rFonts w:ascii="Times New Roman" w:hAnsi="Times New Roman" w:cs="Times New Roman"/>
          <w:sz w:val="26"/>
          <w:szCs w:val="26"/>
        </w:rPr>
        <w:t>мере назначенной (досрочно оформленной) страховой пенсии по старости (инв</w:t>
      </w:r>
      <w:r w:rsidRPr="00A51400">
        <w:rPr>
          <w:rFonts w:ascii="Times New Roman" w:hAnsi="Times New Roman" w:cs="Times New Roman"/>
          <w:sz w:val="26"/>
          <w:szCs w:val="26"/>
        </w:rPr>
        <w:t>а</w:t>
      </w:r>
      <w:r w:rsidRPr="00A51400">
        <w:rPr>
          <w:rFonts w:ascii="Times New Roman" w:hAnsi="Times New Roman" w:cs="Times New Roman"/>
          <w:sz w:val="26"/>
          <w:szCs w:val="26"/>
        </w:rPr>
        <w:t>лидности) с указанием фиксированных базовых размеров страховой части страх</w:t>
      </w:r>
      <w:r w:rsidRPr="00A51400">
        <w:rPr>
          <w:rFonts w:ascii="Times New Roman" w:hAnsi="Times New Roman" w:cs="Times New Roman"/>
          <w:sz w:val="26"/>
          <w:szCs w:val="26"/>
        </w:rPr>
        <w:t>о</w:t>
      </w:r>
      <w:r w:rsidRPr="00A51400">
        <w:rPr>
          <w:rFonts w:ascii="Times New Roman" w:hAnsi="Times New Roman" w:cs="Times New Roman"/>
          <w:sz w:val="26"/>
          <w:szCs w:val="26"/>
        </w:rPr>
        <w:t>вой пенсии, доли страховой части страховой пенсии и суммы</w:t>
      </w:r>
      <w:proofErr w:type="gramEnd"/>
      <w:r w:rsidRPr="00A51400">
        <w:rPr>
          <w:rFonts w:ascii="Times New Roman" w:hAnsi="Times New Roman" w:cs="Times New Roman"/>
          <w:sz w:val="26"/>
          <w:szCs w:val="26"/>
        </w:rPr>
        <w:t xml:space="preserve"> валоризации, </w:t>
      </w:r>
      <w:proofErr w:type="gramStart"/>
      <w:r w:rsidRPr="00A51400">
        <w:rPr>
          <w:rFonts w:ascii="Times New Roman" w:hAnsi="Times New Roman" w:cs="Times New Roman"/>
          <w:sz w:val="26"/>
          <w:szCs w:val="26"/>
        </w:rPr>
        <w:t>пер</w:t>
      </w:r>
      <w:r w:rsidRPr="00A51400">
        <w:rPr>
          <w:rFonts w:ascii="Times New Roman" w:hAnsi="Times New Roman" w:cs="Times New Roman"/>
          <w:sz w:val="26"/>
          <w:szCs w:val="26"/>
        </w:rPr>
        <w:t>е</w:t>
      </w:r>
      <w:r w:rsidRPr="00A51400">
        <w:rPr>
          <w:rFonts w:ascii="Times New Roman" w:hAnsi="Times New Roman" w:cs="Times New Roman"/>
          <w:sz w:val="26"/>
          <w:szCs w:val="26"/>
        </w:rPr>
        <w:t>численных</w:t>
      </w:r>
      <w:proofErr w:type="gramEnd"/>
      <w:r w:rsidRPr="00A51400">
        <w:rPr>
          <w:rFonts w:ascii="Times New Roman" w:hAnsi="Times New Roman" w:cs="Times New Roman"/>
          <w:sz w:val="26"/>
          <w:szCs w:val="26"/>
        </w:rPr>
        <w:t xml:space="preserve"> в </w:t>
      </w:r>
      <w:hyperlink w:anchor="P73" w:history="1">
        <w:r w:rsidRPr="009E643B">
          <w:rPr>
            <w:rFonts w:ascii="Times New Roman" w:hAnsi="Times New Roman" w:cs="Times New Roman"/>
            <w:color w:val="0D0D0D" w:themeColor="text1" w:themeTint="F2"/>
            <w:sz w:val="26"/>
            <w:szCs w:val="26"/>
          </w:rPr>
          <w:t>пункте 3.3</w:t>
        </w:r>
      </w:hyperlink>
      <w:r w:rsidRPr="00A51400">
        <w:rPr>
          <w:rFonts w:ascii="Times New Roman" w:hAnsi="Times New Roman" w:cs="Times New Roman"/>
          <w:sz w:val="26"/>
          <w:szCs w:val="26"/>
        </w:rPr>
        <w:t xml:space="preserve"> настоящего Положения и срока ее назначения, датирова</w:t>
      </w:r>
      <w:r w:rsidRPr="00A51400">
        <w:rPr>
          <w:rFonts w:ascii="Times New Roman" w:hAnsi="Times New Roman" w:cs="Times New Roman"/>
          <w:sz w:val="26"/>
          <w:szCs w:val="26"/>
        </w:rPr>
        <w:t>н</w:t>
      </w:r>
      <w:r w:rsidRPr="00A51400">
        <w:rPr>
          <w:rFonts w:ascii="Times New Roman" w:hAnsi="Times New Roman" w:cs="Times New Roman"/>
          <w:sz w:val="26"/>
          <w:szCs w:val="26"/>
        </w:rPr>
        <w:t>ную месяцем подачи заявления.</w:t>
      </w:r>
    </w:p>
    <w:p w:rsidR="008D7493"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7.3. Пенсия за выслугу лет индексируется при увеличении (индексации) ра</w:t>
      </w:r>
      <w:r w:rsidRPr="00A51400">
        <w:rPr>
          <w:rFonts w:ascii="Times New Roman" w:hAnsi="Times New Roman" w:cs="Times New Roman"/>
          <w:sz w:val="26"/>
          <w:szCs w:val="26"/>
        </w:rPr>
        <w:t>з</w:t>
      </w:r>
      <w:r w:rsidRPr="00A51400">
        <w:rPr>
          <w:rFonts w:ascii="Times New Roman" w:hAnsi="Times New Roman" w:cs="Times New Roman"/>
          <w:sz w:val="26"/>
          <w:szCs w:val="26"/>
        </w:rPr>
        <w:t xml:space="preserve">меров окладов денежного содержания по должностям муниципальной службы в соответствии с муниципальным правовым актом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с учетом уровня инфляции (потребительских цен) на индекс увеличения </w:t>
      </w:r>
      <w:r w:rsidRPr="00A51400">
        <w:rPr>
          <w:rFonts w:ascii="Times New Roman" w:hAnsi="Times New Roman" w:cs="Times New Roman"/>
          <w:sz w:val="26"/>
          <w:szCs w:val="26"/>
        </w:rPr>
        <w:lastRenderedPageBreak/>
        <w:t>оклада денежного содержания.</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7.4. Индексация пенсии за выслугу лет производится в сроки, установленные для индексации размера оклада денежного содержания по должностям муниц</w:t>
      </w:r>
      <w:r w:rsidRPr="00A51400">
        <w:rPr>
          <w:rFonts w:ascii="Times New Roman" w:hAnsi="Times New Roman" w:cs="Times New Roman"/>
          <w:sz w:val="26"/>
          <w:szCs w:val="26"/>
        </w:rPr>
        <w:t>и</w:t>
      </w:r>
      <w:r w:rsidRPr="00A51400">
        <w:rPr>
          <w:rFonts w:ascii="Times New Roman" w:hAnsi="Times New Roman" w:cs="Times New Roman"/>
          <w:sz w:val="26"/>
          <w:szCs w:val="26"/>
        </w:rPr>
        <w:t>пальной службы.</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F5742B" w:rsidRPr="00A51400" w:rsidRDefault="00F5742B" w:rsidP="00F5742B">
      <w:pPr>
        <w:pStyle w:val="ConsPlusNormal"/>
        <w:spacing w:line="276" w:lineRule="auto"/>
        <w:jc w:val="center"/>
        <w:outlineLvl w:val="1"/>
        <w:rPr>
          <w:rFonts w:ascii="Times New Roman" w:hAnsi="Times New Roman" w:cs="Times New Roman"/>
          <w:sz w:val="26"/>
          <w:szCs w:val="26"/>
        </w:rPr>
      </w:pPr>
      <w:bookmarkStart w:id="35" w:name="P187"/>
      <w:bookmarkEnd w:id="35"/>
      <w:r w:rsidRPr="00A51400">
        <w:rPr>
          <w:rFonts w:ascii="Times New Roman" w:hAnsi="Times New Roman" w:cs="Times New Roman"/>
          <w:sz w:val="26"/>
          <w:szCs w:val="26"/>
        </w:rPr>
        <w:t>8. ОТВЕТСТВЕННОСТЬ ЗА ДОСТОВЕРНОСТЬ</w:t>
      </w:r>
    </w:p>
    <w:p w:rsidR="00F5742B" w:rsidRPr="00A51400" w:rsidRDefault="00F5742B" w:rsidP="00F5742B">
      <w:pPr>
        <w:pStyle w:val="ConsPlusNormal"/>
        <w:spacing w:line="276" w:lineRule="auto"/>
        <w:jc w:val="center"/>
        <w:rPr>
          <w:rFonts w:ascii="Times New Roman" w:hAnsi="Times New Roman" w:cs="Times New Roman"/>
          <w:sz w:val="26"/>
          <w:szCs w:val="26"/>
        </w:rPr>
      </w:pPr>
      <w:r w:rsidRPr="00A51400">
        <w:rPr>
          <w:rFonts w:ascii="Times New Roman" w:hAnsi="Times New Roman" w:cs="Times New Roman"/>
          <w:sz w:val="26"/>
          <w:szCs w:val="26"/>
        </w:rPr>
        <w:t>СВЕДЕНИЙ, ПРЕДОСТАВЛЯЕМЫХ ДЛЯ УСТАНОВЛЕНИЯ</w:t>
      </w:r>
    </w:p>
    <w:p w:rsidR="00F5742B" w:rsidRPr="00A51400" w:rsidRDefault="00F5742B" w:rsidP="00F5742B">
      <w:pPr>
        <w:pStyle w:val="ConsPlusNormal"/>
        <w:spacing w:line="276" w:lineRule="auto"/>
        <w:jc w:val="center"/>
        <w:rPr>
          <w:rFonts w:ascii="Times New Roman" w:hAnsi="Times New Roman" w:cs="Times New Roman"/>
          <w:sz w:val="26"/>
          <w:szCs w:val="26"/>
        </w:rPr>
      </w:pPr>
      <w:r w:rsidRPr="00A51400">
        <w:rPr>
          <w:rFonts w:ascii="Times New Roman" w:hAnsi="Times New Roman" w:cs="Times New Roman"/>
          <w:sz w:val="26"/>
          <w:szCs w:val="26"/>
        </w:rPr>
        <w:t>И ВЫПЛАТЫ ПЕНСИИ ЗА ВЫСЛУГУ ЛЕТ</w:t>
      </w:r>
    </w:p>
    <w:p w:rsidR="00F5742B" w:rsidRPr="00A51400" w:rsidRDefault="00F5742B" w:rsidP="00F5742B">
      <w:pPr>
        <w:pStyle w:val="ConsPlusNormal"/>
        <w:spacing w:line="276" w:lineRule="auto"/>
        <w:jc w:val="both"/>
        <w:rPr>
          <w:rFonts w:ascii="Times New Roman" w:hAnsi="Times New Roman" w:cs="Times New Roman"/>
          <w:sz w:val="26"/>
          <w:szCs w:val="26"/>
        </w:rPr>
      </w:pPr>
    </w:p>
    <w:p w:rsidR="008D7493" w:rsidRDefault="00F5742B" w:rsidP="008D7493">
      <w:pPr>
        <w:pStyle w:val="ConsPlusNormal"/>
        <w:spacing w:line="276" w:lineRule="auto"/>
        <w:ind w:firstLine="540"/>
        <w:jc w:val="both"/>
        <w:rPr>
          <w:rFonts w:ascii="Times New Roman" w:hAnsi="Times New Roman" w:cs="Times New Roman"/>
          <w:sz w:val="26"/>
          <w:szCs w:val="26"/>
        </w:rPr>
      </w:pPr>
      <w:bookmarkStart w:id="36" w:name="P191"/>
      <w:bookmarkEnd w:id="36"/>
      <w:r w:rsidRPr="00A51400">
        <w:rPr>
          <w:rFonts w:ascii="Times New Roman" w:hAnsi="Times New Roman" w:cs="Times New Roman"/>
          <w:sz w:val="26"/>
          <w:szCs w:val="26"/>
        </w:rPr>
        <w:t>8.1. Муниципальные служащие и соответствующие органы местного сам</w:t>
      </w:r>
      <w:r w:rsidRPr="00A51400">
        <w:rPr>
          <w:rFonts w:ascii="Times New Roman" w:hAnsi="Times New Roman" w:cs="Times New Roman"/>
          <w:sz w:val="26"/>
          <w:szCs w:val="26"/>
        </w:rPr>
        <w:t>о</w:t>
      </w:r>
      <w:r w:rsidRPr="00A51400">
        <w:rPr>
          <w:rFonts w:ascii="Times New Roman" w:hAnsi="Times New Roman" w:cs="Times New Roman"/>
          <w:sz w:val="26"/>
          <w:szCs w:val="26"/>
        </w:rPr>
        <w:t>управления несут ответственность за достоверность сведений, содержащихся в д</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кументах, представляемых ими в администрацию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для установления и</w:t>
      </w:r>
      <w:r w:rsidR="008D7493">
        <w:rPr>
          <w:rFonts w:ascii="Times New Roman" w:hAnsi="Times New Roman" w:cs="Times New Roman"/>
          <w:sz w:val="26"/>
          <w:szCs w:val="26"/>
        </w:rPr>
        <w:t xml:space="preserve"> выплаты пенсии за выслугу лет.</w:t>
      </w:r>
    </w:p>
    <w:p w:rsidR="00F5742B" w:rsidRPr="00A51400" w:rsidRDefault="00F5742B" w:rsidP="008D7493">
      <w:pPr>
        <w:pStyle w:val="ConsPlusNormal"/>
        <w:spacing w:line="276"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8.2. Действие (бездействие) лиц, указанных в </w:t>
      </w:r>
      <w:hyperlink w:anchor="P191" w:history="1">
        <w:r w:rsidRPr="002C760E">
          <w:rPr>
            <w:rFonts w:ascii="Times New Roman" w:hAnsi="Times New Roman" w:cs="Times New Roman"/>
            <w:color w:val="0D0D0D" w:themeColor="text1" w:themeTint="F2"/>
            <w:sz w:val="26"/>
            <w:szCs w:val="26"/>
          </w:rPr>
          <w:t>пункте 8.1</w:t>
        </w:r>
      </w:hyperlink>
      <w:r w:rsidRPr="00A51400">
        <w:rPr>
          <w:rFonts w:ascii="Times New Roman" w:hAnsi="Times New Roman" w:cs="Times New Roman"/>
          <w:sz w:val="26"/>
          <w:szCs w:val="26"/>
        </w:rPr>
        <w:t xml:space="preserve"> настоящего Полож</w:t>
      </w:r>
      <w:r w:rsidRPr="00A51400">
        <w:rPr>
          <w:rFonts w:ascii="Times New Roman" w:hAnsi="Times New Roman" w:cs="Times New Roman"/>
          <w:sz w:val="26"/>
          <w:szCs w:val="26"/>
        </w:rPr>
        <w:t>е</w:t>
      </w:r>
      <w:r w:rsidRPr="00A51400">
        <w:rPr>
          <w:rFonts w:ascii="Times New Roman" w:hAnsi="Times New Roman" w:cs="Times New Roman"/>
          <w:sz w:val="26"/>
          <w:szCs w:val="26"/>
        </w:rPr>
        <w:t>ния, принятые ими решения, нарушающие права и законные интересы граждан, могут быть обжалованы в порядке, установленном законодательством Российской Федерации.</w:t>
      </w:r>
    </w:p>
    <w:p w:rsidR="00F5742B" w:rsidRDefault="00F5742B" w:rsidP="00F5742B">
      <w:pPr>
        <w:pStyle w:val="ConsPlusNormal"/>
        <w:jc w:val="both"/>
        <w:rPr>
          <w:rFonts w:ascii="Times New Roman" w:hAnsi="Times New Roman" w:cs="Times New Roman"/>
          <w:sz w:val="26"/>
          <w:szCs w:val="26"/>
        </w:rPr>
      </w:pPr>
    </w:p>
    <w:p w:rsidR="00F5742B" w:rsidRDefault="00F5742B" w:rsidP="00F5742B">
      <w:pPr>
        <w:pStyle w:val="ConsPlusNormal"/>
        <w:jc w:val="both"/>
        <w:rPr>
          <w:rFonts w:ascii="Times New Roman" w:hAnsi="Times New Roman" w:cs="Times New Roman"/>
          <w:sz w:val="26"/>
          <w:szCs w:val="26"/>
        </w:rPr>
      </w:pPr>
    </w:p>
    <w:p w:rsidR="00F5742B"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rPr>
          <w:sz w:val="26"/>
          <w:szCs w:val="26"/>
        </w:rPr>
      </w:pPr>
      <w:r>
        <w:rPr>
          <w:sz w:val="26"/>
          <w:szCs w:val="26"/>
        </w:rPr>
        <w:br w:type="page"/>
      </w:r>
    </w:p>
    <w:p w:rsidR="00F5742B" w:rsidRPr="00A51400" w:rsidRDefault="00F5742B" w:rsidP="00F5742B">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sidR="00DE1EAC">
        <w:rPr>
          <w:rFonts w:ascii="Times New Roman" w:hAnsi="Times New Roman" w:cs="Times New Roman"/>
          <w:sz w:val="26"/>
          <w:szCs w:val="26"/>
        </w:rPr>
        <w:t>№</w:t>
      </w:r>
      <w:r w:rsidRPr="00A51400">
        <w:rPr>
          <w:rFonts w:ascii="Times New Roman" w:hAnsi="Times New Roman" w:cs="Times New Roman"/>
          <w:sz w:val="26"/>
          <w:szCs w:val="26"/>
        </w:rPr>
        <w:t xml:space="preserve"> 1</w:t>
      </w:r>
    </w:p>
    <w:p w:rsidR="00E8718B" w:rsidRDefault="00E8718B" w:rsidP="00E8718B">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rsidR="00E8718B" w:rsidRPr="00E8718B" w:rsidRDefault="00E8718B" w:rsidP="00E8718B">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rsidR="00E8718B" w:rsidRDefault="00E8718B" w:rsidP="00E8718B">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Чугуевского муниципального района</w:t>
      </w:r>
    </w:p>
    <w:p w:rsidR="00F5742B" w:rsidRPr="00A51400" w:rsidRDefault="00F5742B" w:rsidP="00E8718B">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1</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rsidR="00FA51FA" w:rsidRDefault="008B72A2" w:rsidP="008B72A2">
      <w:pPr>
        <w:pStyle w:val="ConsPlusNonformat"/>
        <w:jc w:val="center"/>
        <w:rPr>
          <w:rFonts w:ascii="Times New Roman" w:hAnsi="Times New Roman" w:cs="Times New Roman"/>
        </w:rPr>
      </w:pPr>
      <w:r>
        <w:rPr>
          <w:rFonts w:ascii="Times New Roman" w:hAnsi="Times New Roman" w:cs="Times New Roman"/>
        </w:rPr>
        <w:t xml:space="preserve">                                                                </w:t>
      </w:r>
      <w:r w:rsidR="00FA51FA">
        <w:rPr>
          <w:rFonts w:ascii="Times New Roman" w:hAnsi="Times New Roman" w:cs="Times New Roman"/>
        </w:rPr>
        <w:t xml:space="preserve">                                </w:t>
      </w:r>
      <w:proofErr w:type="gramStart"/>
      <w:r w:rsidR="00F5742B" w:rsidRPr="008B72A2">
        <w:rPr>
          <w:rFonts w:ascii="Times New Roman" w:hAnsi="Times New Roman" w:cs="Times New Roman"/>
        </w:rPr>
        <w:t>(Ф.И.О. председателя комиссий по</w:t>
      </w:r>
      <w:r>
        <w:rPr>
          <w:rFonts w:ascii="Times New Roman" w:hAnsi="Times New Roman" w:cs="Times New Roman"/>
        </w:rPr>
        <w:t xml:space="preserve"> </w:t>
      </w:r>
      <w:r w:rsidR="00F5742B" w:rsidRPr="008B72A2">
        <w:rPr>
          <w:rFonts w:ascii="Times New Roman" w:hAnsi="Times New Roman" w:cs="Times New Roman"/>
        </w:rPr>
        <w:t>установлению</w:t>
      </w:r>
      <w:proofErr w:type="gramEnd"/>
    </w:p>
    <w:p w:rsidR="00F5742B" w:rsidRPr="008B72A2" w:rsidRDefault="00F5742B" w:rsidP="008B72A2">
      <w:pPr>
        <w:pStyle w:val="ConsPlusNonformat"/>
        <w:jc w:val="center"/>
        <w:rPr>
          <w:rFonts w:ascii="Times New Roman" w:hAnsi="Times New Roman" w:cs="Times New Roman"/>
        </w:rPr>
      </w:pPr>
      <w:r w:rsidRPr="008B72A2">
        <w:rPr>
          <w:rFonts w:ascii="Times New Roman" w:hAnsi="Times New Roman" w:cs="Times New Roman"/>
        </w:rPr>
        <w:t xml:space="preserve"> </w:t>
      </w:r>
      <w:r w:rsidR="00FA51FA">
        <w:rPr>
          <w:rFonts w:ascii="Times New Roman" w:hAnsi="Times New Roman" w:cs="Times New Roman"/>
        </w:rPr>
        <w:t xml:space="preserve">                                                                                           </w:t>
      </w:r>
      <w:r w:rsidRPr="008B72A2">
        <w:rPr>
          <w:rFonts w:ascii="Times New Roman" w:hAnsi="Times New Roman" w:cs="Times New Roman"/>
        </w:rPr>
        <w:t>пенсии за выслугу лет)</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от ________________________________</w:t>
      </w:r>
    </w:p>
    <w:p w:rsidR="00F5742B" w:rsidRPr="00FA51FA" w:rsidRDefault="00FA51FA" w:rsidP="00FA51FA">
      <w:pPr>
        <w:pStyle w:val="ConsPlusNonformat"/>
        <w:jc w:val="center"/>
        <w:rPr>
          <w:rFonts w:ascii="Times New Roman" w:hAnsi="Times New Roman" w:cs="Times New Roman"/>
        </w:rPr>
      </w:pPr>
      <w:r>
        <w:rPr>
          <w:rFonts w:ascii="Times New Roman" w:hAnsi="Times New Roman" w:cs="Times New Roman"/>
          <w:sz w:val="26"/>
          <w:szCs w:val="26"/>
        </w:rPr>
        <w:t xml:space="preserve">                                                                   </w:t>
      </w:r>
      <w:r w:rsidR="00F5742B" w:rsidRPr="00FA51FA">
        <w:rPr>
          <w:rFonts w:ascii="Times New Roman" w:hAnsi="Times New Roman" w:cs="Times New Roman"/>
        </w:rPr>
        <w:t>(фамилия, имя, отчество заявителя)</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Адрес _____________________________</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rsidR="00F5742B" w:rsidRPr="00A51400" w:rsidRDefault="00F5742B" w:rsidP="00FA51FA">
      <w:pPr>
        <w:pStyle w:val="ConsPlusNonformat"/>
        <w:spacing w:after="240"/>
        <w:jc w:val="right"/>
        <w:rPr>
          <w:rFonts w:ascii="Times New Roman" w:hAnsi="Times New Roman" w:cs="Times New Roman"/>
          <w:sz w:val="26"/>
          <w:szCs w:val="26"/>
        </w:rPr>
      </w:pPr>
      <w:r w:rsidRPr="00A51400">
        <w:rPr>
          <w:rFonts w:ascii="Times New Roman" w:hAnsi="Times New Roman" w:cs="Times New Roman"/>
          <w:sz w:val="26"/>
          <w:szCs w:val="26"/>
        </w:rPr>
        <w:t xml:space="preserve">                                        Телефон ___________________________</w:t>
      </w:r>
    </w:p>
    <w:p w:rsidR="00F5742B" w:rsidRPr="00A51400" w:rsidRDefault="00FA51FA" w:rsidP="00FA51F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00F5742B" w:rsidRPr="00A51400">
        <w:rPr>
          <w:rFonts w:ascii="Times New Roman" w:hAnsi="Times New Roman" w:cs="Times New Roman"/>
          <w:sz w:val="26"/>
          <w:szCs w:val="26"/>
        </w:rPr>
        <w:t>Паспортные данные:</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w:t>
      </w:r>
      <w:r w:rsidR="00FA51FA">
        <w:rPr>
          <w:rFonts w:ascii="Times New Roman" w:hAnsi="Times New Roman" w:cs="Times New Roman"/>
          <w:sz w:val="26"/>
          <w:szCs w:val="26"/>
        </w:rPr>
        <w:t xml:space="preserve">                            </w:t>
      </w:r>
      <w:r w:rsidRPr="00A51400">
        <w:rPr>
          <w:rFonts w:ascii="Times New Roman" w:hAnsi="Times New Roman" w:cs="Times New Roman"/>
          <w:sz w:val="26"/>
          <w:szCs w:val="26"/>
        </w:rPr>
        <w:t>Серия ________ дата выдачи ________</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Номер ______ дата рождения ________</w:t>
      </w:r>
    </w:p>
    <w:p w:rsidR="00F5742B" w:rsidRPr="00A51400" w:rsidRDefault="00F5742B" w:rsidP="00F5742B">
      <w:pPr>
        <w:pStyle w:val="ConsPlusNonformat"/>
        <w:jc w:val="right"/>
        <w:rPr>
          <w:rFonts w:ascii="Times New Roman" w:hAnsi="Times New Roman" w:cs="Times New Roman"/>
          <w:sz w:val="26"/>
          <w:szCs w:val="26"/>
        </w:rPr>
      </w:pPr>
    </w:p>
    <w:p w:rsidR="00F5742B" w:rsidRDefault="00F5742B" w:rsidP="00F5742B">
      <w:pPr>
        <w:pStyle w:val="ConsPlusNonformat"/>
        <w:jc w:val="center"/>
        <w:rPr>
          <w:rFonts w:ascii="Times New Roman" w:hAnsi="Times New Roman" w:cs="Times New Roman"/>
          <w:sz w:val="26"/>
          <w:szCs w:val="26"/>
        </w:rPr>
      </w:pPr>
      <w:bookmarkStart w:id="37" w:name="P236"/>
      <w:bookmarkEnd w:id="37"/>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ЗАЯВЛЕНИЕ</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DE1EAC">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В  соответствии с Положением </w:t>
      </w:r>
      <w:r w:rsidR="0080313B">
        <w:rPr>
          <w:rFonts w:ascii="Times New Roman" w:hAnsi="Times New Roman" w:cs="Times New Roman"/>
          <w:sz w:val="26"/>
          <w:szCs w:val="26"/>
        </w:rPr>
        <w:t>о</w:t>
      </w:r>
      <w:r w:rsidRPr="00A51400">
        <w:rPr>
          <w:rFonts w:ascii="Times New Roman" w:hAnsi="Times New Roman" w:cs="Times New Roman"/>
          <w:sz w:val="26"/>
          <w:szCs w:val="26"/>
        </w:rPr>
        <w:t xml:space="preserve"> пенсионном  обеспечении муниципальных</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сл</w:t>
      </w:r>
      <w:r w:rsidRPr="00A51400">
        <w:rPr>
          <w:rFonts w:ascii="Times New Roman" w:hAnsi="Times New Roman" w:cs="Times New Roman"/>
          <w:sz w:val="26"/>
          <w:szCs w:val="26"/>
        </w:rPr>
        <w:t>у</w:t>
      </w:r>
      <w:r w:rsidRPr="00A51400">
        <w:rPr>
          <w:rFonts w:ascii="Times New Roman" w:hAnsi="Times New Roman" w:cs="Times New Roman"/>
          <w:sz w:val="26"/>
          <w:szCs w:val="26"/>
        </w:rPr>
        <w:t xml:space="preserve">жащих  </w:t>
      </w:r>
      <w:r>
        <w:rPr>
          <w:rFonts w:ascii="Times New Roman" w:hAnsi="Times New Roman" w:cs="Times New Roman"/>
          <w:sz w:val="26"/>
          <w:szCs w:val="26"/>
        </w:rPr>
        <w:t>Чугуевского муниципального района</w:t>
      </w:r>
      <w:r w:rsidR="0080313B">
        <w:rPr>
          <w:rFonts w:ascii="Times New Roman" w:hAnsi="Times New Roman" w:cs="Times New Roman"/>
          <w:sz w:val="26"/>
          <w:szCs w:val="26"/>
        </w:rPr>
        <w:t>,</w:t>
      </w:r>
      <w:r w:rsidRPr="00A51400">
        <w:rPr>
          <w:rFonts w:ascii="Times New Roman" w:hAnsi="Times New Roman" w:cs="Times New Roman"/>
          <w:sz w:val="26"/>
          <w:szCs w:val="26"/>
        </w:rPr>
        <w:t xml:space="preserve">  прошу назначить мне пенсию за</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в</w:t>
      </w:r>
      <w:r w:rsidRPr="00A51400">
        <w:rPr>
          <w:rFonts w:ascii="Times New Roman" w:hAnsi="Times New Roman" w:cs="Times New Roman"/>
          <w:sz w:val="26"/>
          <w:szCs w:val="26"/>
        </w:rPr>
        <w:t>ы</w:t>
      </w:r>
      <w:r w:rsidRPr="00A51400">
        <w:rPr>
          <w:rFonts w:ascii="Times New Roman" w:hAnsi="Times New Roman" w:cs="Times New Roman"/>
          <w:sz w:val="26"/>
          <w:szCs w:val="26"/>
        </w:rPr>
        <w:t>слугу лет, замещавшему должность</w:t>
      </w:r>
      <w:r>
        <w:rPr>
          <w:rFonts w:ascii="Times New Roman" w:hAnsi="Times New Roman" w:cs="Times New Roman"/>
          <w:sz w:val="26"/>
          <w:szCs w:val="26"/>
        </w:rPr>
        <w:tab/>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F5742B" w:rsidRPr="0080313B" w:rsidRDefault="00F5742B" w:rsidP="0080313B">
      <w:pPr>
        <w:pStyle w:val="ConsPlusNonformat"/>
        <w:jc w:val="center"/>
        <w:rPr>
          <w:rFonts w:ascii="Times New Roman" w:hAnsi="Times New Roman" w:cs="Times New Roman"/>
        </w:rPr>
      </w:pPr>
      <w:r w:rsidRPr="0080313B">
        <w:rPr>
          <w:rFonts w:ascii="Times New Roman" w:hAnsi="Times New Roman" w:cs="Times New Roman"/>
        </w:rPr>
        <w:t>(наименование должности, из которой рассчитывается среднемесячное денежное содержание)</w:t>
      </w:r>
    </w:p>
    <w:p w:rsidR="0080313B"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w:t>
      </w:r>
    </w:p>
    <w:p w:rsidR="00F5742B" w:rsidRPr="00A51400" w:rsidRDefault="00F5742B" w:rsidP="0080313B">
      <w:pPr>
        <w:pStyle w:val="ConsPlusNonformat"/>
        <w:ind w:firstLine="709"/>
        <w:jc w:val="both"/>
        <w:rPr>
          <w:rFonts w:ascii="Times New Roman" w:hAnsi="Times New Roman" w:cs="Times New Roman"/>
          <w:sz w:val="26"/>
          <w:szCs w:val="26"/>
        </w:rPr>
      </w:pPr>
      <w:proofErr w:type="gramStart"/>
      <w:r w:rsidRPr="00A51400">
        <w:rPr>
          <w:rFonts w:ascii="Times New Roman" w:hAnsi="Times New Roman" w:cs="Times New Roman"/>
          <w:sz w:val="26"/>
          <w:szCs w:val="26"/>
        </w:rPr>
        <w:t>При  замещении  должностей муниципальной (государственной  гражда</w:t>
      </w:r>
      <w:r w:rsidR="00B6051C">
        <w:rPr>
          <w:rFonts w:ascii="Times New Roman" w:hAnsi="Times New Roman" w:cs="Times New Roman"/>
          <w:sz w:val="26"/>
          <w:szCs w:val="26"/>
        </w:rPr>
        <w:t>н</w:t>
      </w:r>
      <w:r w:rsidRPr="00A51400">
        <w:rPr>
          <w:rFonts w:ascii="Times New Roman" w:hAnsi="Times New Roman" w:cs="Times New Roman"/>
          <w:sz w:val="26"/>
          <w:szCs w:val="26"/>
        </w:rPr>
        <w:t>ской)</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службы,   замещении  муниципальной  (государственной</w:t>
      </w:r>
      <w:r w:rsidR="00B6051C">
        <w:rPr>
          <w:rFonts w:ascii="Times New Roman" w:hAnsi="Times New Roman" w:cs="Times New Roman"/>
          <w:sz w:val="26"/>
          <w:szCs w:val="26"/>
        </w:rPr>
        <w:t>)</w:t>
      </w:r>
      <w:r w:rsidRPr="00A51400">
        <w:rPr>
          <w:rFonts w:ascii="Times New Roman" w:hAnsi="Times New Roman" w:cs="Times New Roman"/>
          <w:sz w:val="26"/>
          <w:szCs w:val="26"/>
        </w:rPr>
        <w:t xml:space="preserve">  должности,  раб</w:t>
      </w:r>
      <w:r w:rsidRPr="00A51400">
        <w:rPr>
          <w:rFonts w:ascii="Times New Roman" w:hAnsi="Times New Roman" w:cs="Times New Roman"/>
          <w:sz w:val="26"/>
          <w:szCs w:val="26"/>
        </w:rPr>
        <w:t>о</w:t>
      </w:r>
      <w:r w:rsidRPr="00A51400">
        <w:rPr>
          <w:rFonts w:ascii="Times New Roman" w:hAnsi="Times New Roman" w:cs="Times New Roman"/>
          <w:sz w:val="26"/>
          <w:szCs w:val="26"/>
        </w:rPr>
        <w:t>те  в</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межгосударственных  (межправительственных)  органах,  созданных  с уч</w:t>
      </w:r>
      <w:r w:rsidRPr="00A51400">
        <w:rPr>
          <w:rFonts w:ascii="Times New Roman" w:hAnsi="Times New Roman" w:cs="Times New Roman"/>
          <w:sz w:val="26"/>
          <w:szCs w:val="26"/>
        </w:rPr>
        <w:t>а</w:t>
      </w:r>
      <w:r w:rsidRPr="00A51400">
        <w:rPr>
          <w:rFonts w:ascii="Times New Roman" w:hAnsi="Times New Roman" w:cs="Times New Roman"/>
          <w:sz w:val="26"/>
          <w:szCs w:val="26"/>
        </w:rPr>
        <w:t>стием</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Российской   Федерации</w:t>
      </w:r>
      <w:r w:rsidR="00B6051C">
        <w:rPr>
          <w:rFonts w:ascii="Times New Roman" w:hAnsi="Times New Roman" w:cs="Times New Roman"/>
          <w:sz w:val="26"/>
          <w:szCs w:val="26"/>
        </w:rPr>
        <w:t>,</w:t>
      </w:r>
      <w:r w:rsidRPr="00A51400">
        <w:rPr>
          <w:rFonts w:ascii="Times New Roman" w:hAnsi="Times New Roman" w:cs="Times New Roman"/>
          <w:sz w:val="26"/>
          <w:szCs w:val="26"/>
        </w:rPr>
        <w:t xml:space="preserve">   на   должностях   по  которым  в  соответствии  с</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международными  договорами Российской Федерации осуществляются назначение и</w:t>
      </w:r>
      <w:r>
        <w:rPr>
          <w:rFonts w:ascii="Times New Roman" w:hAnsi="Times New Roman" w:cs="Times New Roman"/>
          <w:sz w:val="26"/>
          <w:szCs w:val="26"/>
        </w:rPr>
        <w:t xml:space="preserve"> </w:t>
      </w:r>
      <w:r w:rsidRPr="00A51400">
        <w:rPr>
          <w:rFonts w:ascii="Times New Roman" w:hAnsi="Times New Roman" w:cs="Times New Roman"/>
          <w:sz w:val="26"/>
          <w:szCs w:val="26"/>
        </w:rPr>
        <w:t>выплата  пенсий за выслугу лет в порядке и на условиях, которые установлены</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для  федеральных  государственных  (гражданских)  служащих,  при назначении</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пенсии  за выслугу лет по другим</w:t>
      </w:r>
      <w:proofErr w:type="gramEnd"/>
      <w:r w:rsidRPr="00A51400">
        <w:rPr>
          <w:rFonts w:ascii="Times New Roman" w:hAnsi="Times New Roman" w:cs="Times New Roman"/>
          <w:sz w:val="26"/>
          <w:szCs w:val="26"/>
        </w:rPr>
        <w:t xml:space="preserve"> основаниям, либо ежемесячного пожизненного</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содержания   (дополнительного   пожизненного   ежемесячного   материального</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 xml:space="preserve">обеспечения), обязуюсь в 15-дневный срок сообщить об этом </w:t>
      </w:r>
      <w:proofErr w:type="gramStart"/>
      <w:r w:rsidRPr="00A51400">
        <w:rPr>
          <w:rFonts w:ascii="Times New Roman" w:hAnsi="Times New Roman" w:cs="Times New Roman"/>
          <w:sz w:val="26"/>
          <w:szCs w:val="26"/>
        </w:rPr>
        <w:t>в</w:t>
      </w:r>
      <w:proofErr w:type="gramEnd"/>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rsidR="00F5742B" w:rsidRPr="00FA51FA" w:rsidRDefault="00F5742B" w:rsidP="00F5742B">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FA51FA">
        <w:rPr>
          <w:rFonts w:ascii="Times New Roman" w:hAnsi="Times New Roman" w:cs="Times New Roman"/>
        </w:rPr>
        <w:t>(наименование органа местного самоуправления)</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Пенсию за выслугу лет прошу перечислять </w:t>
      </w:r>
      <w:proofErr w:type="gramStart"/>
      <w:r w:rsidRPr="00A51400">
        <w:rPr>
          <w:rFonts w:ascii="Times New Roman" w:hAnsi="Times New Roman" w:cs="Times New Roman"/>
          <w:sz w:val="26"/>
          <w:szCs w:val="26"/>
        </w:rPr>
        <w:t>в</w:t>
      </w:r>
      <w:proofErr w:type="gramEnd"/>
      <w:r w:rsidRPr="00A51400">
        <w:rPr>
          <w:rFonts w:ascii="Times New Roman" w:hAnsi="Times New Roman" w:cs="Times New Roman"/>
          <w:sz w:val="26"/>
          <w:szCs w:val="26"/>
        </w:rPr>
        <w:t xml:space="preserve"> _____________________________</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5742B" w:rsidRPr="00FA51FA" w:rsidRDefault="00F5742B" w:rsidP="00F5742B">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sidRPr="00FA51FA">
        <w:rPr>
          <w:rFonts w:ascii="Times New Roman" w:hAnsi="Times New Roman" w:cs="Times New Roman"/>
        </w:rPr>
        <w:t>(отделение Сбербанка России, коммерческого банка)</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 xml:space="preserve"> _____________ на мой текущий счет </w:t>
      </w:r>
      <w:r>
        <w:rPr>
          <w:rFonts w:ascii="Times New Roman" w:hAnsi="Times New Roman" w:cs="Times New Roman"/>
          <w:sz w:val="26"/>
          <w:szCs w:val="26"/>
        </w:rPr>
        <w:t>№</w:t>
      </w:r>
      <w:r w:rsidRPr="00A51400">
        <w:rPr>
          <w:rFonts w:ascii="Times New Roman" w:hAnsi="Times New Roman" w:cs="Times New Roman"/>
          <w:sz w:val="26"/>
          <w:szCs w:val="26"/>
        </w:rPr>
        <w:t xml:space="preserve"> _______________ выплачивать через</w:t>
      </w:r>
      <w:r w:rsidR="0080313B">
        <w:rPr>
          <w:rFonts w:ascii="Times New Roman" w:hAnsi="Times New Roman" w:cs="Times New Roman"/>
          <w:sz w:val="26"/>
          <w:szCs w:val="26"/>
        </w:rPr>
        <w:t xml:space="preserve"> </w:t>
      </w:r>
      <w:r w:rsidRPr="00A51400">
        <w:rPr>
          <w:rFonts w:ascii="Times New Roman" w:hAnsi="Times New Roman" w:cs="Times New Roman"/>
          <w:sz w:val="26"/>
          <w:szCs w:val="26"/>
        </w:rPr>
        <w:t xml:space="preserve">отделение связи </w:t>
      </w:r>
      <w:r>
        <w:rPr>
          <w:rFonts w:ascii="Times New Roman" w:hAnsi="Times New Roman" w:cs="Times New Roman"/>
          <w:sz w:val="26"/>
          <w:szCs w:val="26"/>
        </w:rPr>
        <w:t>№</w:t>
      </w:r>
      <w:r w:rsidRPr="00A51400">
        <w:rPr>
          <w:rFonts w:ascii="Times New Roman" w:hAnsi="Times New Roman" w:cs="Times New Roman"/>
          <w:sz w:val="26"/>
          <w:szCs w:val="26"/>
        </w:rPr>
        <w:t xml:space="preserve"> _______________ по месту жительства.</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К заявлению прилагаю:</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1) копии паспорта, трудовой книжки,  распоряжения  об  освобождении  от</w:t>
      </w:r>
      <w:r w:rsidR="0080313B">
        <w:rPr>
          <w:rFonts w:ascii="Times New Roman" w:hAnsi="Times New Roman" w:cs="Times New Roman"/>
          <w:sz w:val="26"/>
          <w:szCs w:val="26"/>
        </w:rPr>
        <w:t xml:space="preserve"> </w:t>
      </w:r>
      <w:r w:rsidRPr="00A51400">
        <w:rPr>
          <w:rFonts w:ascii="Times New Roman" w:hAnsi="Times New Roman" w:cs="Times New Roman"/>
          <w:sz w:val="26"/>
          <w:szCs w:val="26"/>
        </w:rPr>
        <w:t>зан</w:t>
      </w:r>
      <w:r w:rsidRPr="00A51400">
        <w:rPr>
          <w:rFonts w:ascii="Times New Roman" w:hAnsi="Times New Roman" w:cs="Times New Roman"/>
          <w:sz w:val="26"/>
          <w:szCs w:val="26"/>
        </w:rPr>
        <w:t>и</w:t>
      </w:r>
      <w:r w:rsidRPr="00A51400">
        <w:rPr>
          <w:rFonts w:ascii="Times New Roman" w:hAnsi="Times New Roman" w:cs="Times New Roman"/>
          <w:sz w:val="26"/>
          <w:szCs w:val="26"/>
        </w:rPr>
        <w:t>маемой должности;</w:t>
      </w:r>
    </w:p>
    <w:p w:rsidR="00F5742B" w:rsidRPr="00A51400" w:rsidRDefault="00F5742B" w:rsidP="0080313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2) справку органа, осуществляющего пенсионное  обеспечение,  о  размере</w:t>
      </w:r>
      <w:r w:rsidR="0080313B">
        <w:rPr>
          <w:rFonts w:ascii="Times New Roman" w:hAnsi="Times New Roman" w:cs="Times New Roman"/>
          <w:sz w:val="26"/>
          <w:szCs w:val="26"/>
        </w:rPr>
        <w:t xml:space="preserve"> </w:t>
      </w:r>
      <w:r w:rsidRPr="00A51400">
        <w:rPr>
          <w:rFonts w:ascii="Times New Roman" w:hAnsi="Times New Roman" w:cs="Times New Roman"/>
          <w:sz w:val="26"/>
          <w:szCs w:val="26"/>
        </w:rPr>
        <w:t>назначенной (досрочно оформленной) страховой пенсии по старости с указанием</w:t>
      </w:r>
    </w:p>
    <w:p w:rsidR="00F5742B" w:rsidRPr="00A51400" w:rsidRDefault="00F5742B" w:rsidP="0080313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lastRenderedPageBreak/>
        <w:t>страховой  части  страховой  пенсии  и  срока  ее назначения либо страховой</w:t>
      </w:r>
      <w:r w:rsidR="0080313B">
        <w:rPr>
          <w:rFonts w:ascii="Times New Roman" w:hAnsi="Times New Roman" w:cs="Times New Roman"/>
          <w:sz w:val="26"/>
          <w:szCs w:val="26"/>
        </w:rPr>
        <w:t xml:space="preserve"> </w:t>
      </w:r>
      <w:r w:rsidRPr="00A51400">
        <w:rPr>
          <w:rFonts w:ascii="Times New Roman" w:hAnsi="Times New Roman" w:cs="Times New Roman"/>
          <w:sz w:val="26"/>
          <w:szCs w:val="26"/>
        </w:rPr>
        <w:t>пе</w:t>
      </w:r>
      <w:r w:rsidRPr="00A51400">
        <w:rPr>
          <w:rFonts w:ascii="Times New Roman" w:hAnsi="Times New Roman" w:cs="Times New Roman"/>
          <w:sz w:val="26"/>
          <w:szCs w:val="26"/>
        </w:rPr>
        <w:t>н</w:t>
      </w:r>
      <w:r w:rsidRPr="00A51400">
        <w:rPr>
          <w:rFonts w:ascii="Times New Roman" w:hAnsi="Times New Roman" w:cs="Times New Roman"/>
          <w:sz w:val="26"/>
          <w:szCs w:val="26"/>
        </w:rPr>
        <w:t>сии по инвалидности и срока ее назначения;</w:t>
      </w:r>
    </w:p>
    <w:p w:rsidR="00F5742B" w:rsidRPr="00A51400" w:rsidRDefault="00F5742B" w:rsidP="0080313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3) копии документов, подтверждающих периоды работы (службы), включаемые</w:t>
      </w:r>
    </w:p>
    <w:p w:rsidR="00F5742B" w:rsidRPr="00A51400" w:rsidRDefault="00F5742B" w:rsidP="0080313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в стаж муниципальной службы;</w:t>
      </w:r>
    </w:p>
    <w:p w:rsidR="00F5742B" w:rsidRPr="00A51400" w:rsidRDefault="00F5742B" w:rsidP="0080313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4)  реквизиты   счета  в  кредитном  учреждении,   на   который   будет</w:t>
      </w:r>
      <w:r w:rsidR="0080313B">
        <w:rPr>
          <w:rFonts w:ascii="Times New Roman" w:hAnsi="Times New Roman" w:cs="Times New Roman"/>
          <w:sz w:val="26"/>
          <w:szCs w:val="26"/>
        </w:rPr>
        <w:t xml:space="preserve"> </w:t>
      </w:r>
      <w:r w:rsidRPr="00A51400">
        <w:rPr>
          <w:rFonts w:ascii="Times New Roman" w:hAnsi="Times New Roman" w:cs="Times New Roman"/>
          <w:sz w:val="26"/>
          <w:szCs w:val="26"/>
        </w:rPr>
        <w:t>перечи</w:t>
      </w:r>
      <w:r w:rsidRPr="00A51400">
        <w:rPr>
          <w:rFonts w:ascii="Times New Roman" w:hAnsi="Times New Roman" w:cs="Times New Roman"/>
          <w:sz w:val="26"/>
          <w:szCs w:val="26"/>
        </w:rPr>
        <w:t>с</w:t>
      </w:r>
      <w:r w:rsidRPr="00A51400">
        <w:rPr>
          <w:rFonts w:ascii="Times New Roman" w:hAnsi="Times New Roman" w:cs="Times New Roman"/>
          <w:sz w:val="26"/>
          <w:szCs w:val="26"/>
        </w:rPr>
        <w:t>ляться пенсия за выслугу лет (данные отделения связи, через  которое</w:t>
      </w:r>
      <w:r w:rsidR="0080313B">
        <w:rPr>
          <w:rFonts w:ascii="Times New Roman" w:hAnsi="Times New Roman" w:cs="Times New Roman"/>
          <w:sz w:val="26"/>
          <w:szCs w:val="26"/>
        </w:rPr>
        <w:t xml:space="preserve"> </w:t>
      </w:r>
      <w:r w:rsidRPr="00A51400">
        <w:rPr>
          <w:rFonts w:ascii="Times New Roman" w:hAnsi="Times New Roman" w:cs="Times New Roman"/>
          <w:sz w:val="26"/>
          <w:szCs w:val="26"/>
        </w:rPr>
        <w:t>будет в</w:t>
      </w:r>
      <w:r w:rsidRPr="00A51400">
        <w:rPr>
          <w:rFonts w:ascii="Times New Roman" w:hAnsi="Times New Roman" w:cs="Times New Roman"/>
          <w:sz w:val="26"/>
          <w:szCs w:val="26"/>
        </w:rPr>
        <w:t>ы</w:t>
      </w:r>
      <w:r w:rsidRPr="00A51400">
        <w:rPr>
          <w:rFonts w:ascii="Times New Roman" w:hAnsi="Times New Roman" w:cs="Times New Roman"/>
          <w:sz w:val="26"/>
          <w:szCs w:val="26"/>
        </w:rPr>
        <w:t>плачиваться пенсия за выслугу лет).</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 ___________ 20__ г               _________________</w:t>
      </w:r>
    </w:p>
    <w:p w:rsidR="00F5742B" w:rsidRPr="0080313B" w:rsidRDefault="00F5742B" w:rsidP="00F5742B">
      <w:pPr>
        <w:pStyle w:val="ConsPlusNonformat"/>
        <w:jc w:val="both"/>
        <w:rPr>
          <w:rFonts w:ascii="Times New Roman" w:hAnsi="Times New Roman" w:cs="Times New Roman"/>
        </w:rPr>
      </w:pPr>
      <w:r w:rsidRPr="0080313B">
        <w:rPr>
          <w:rFonts w:ascii="Times New Roman" w:hAnsi="Times New Roman" w:cs="Times New Roman"/>
        </w:rPr>
        <w:t xml:space="preserve">                                                              </w:t>
      </w:r>
      <w:r w:rsidR="0080313B">
        <w:rPr>
          <w:rFonts w:ascii="Times New Roman" w:hAnsi="Times New Roman" w:cs="Times New Roman"/>
        </w:rPr>
        <w:t xml:space="preserve">                     </w:t>
      </w:r>
      <w:r w:rsidRPr="0080313B">
        <w:rPr>
          <w:rFonts w:ascii="Times New Roman" w:hAnsi="Times New Roman" w:cs="Times New Roman"/>
        </w:rPr>
        <w:t>подпись заявителя</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DB1010">
      <w:pPr>
        <w:framePr w:w="3575" w:wrap="auto" w:hAnchor="text"/>
        <w:rPr>
          <w:sz w:val="26"/>
          <w:szCs w:val="26"/>
        </w:rPr>
        <w:sectPr w:rsidR="00F5742B" w:rsidRPr="00A51400" w:rsidSect="0015490F">
          <w:pgSz w:w="11906" w:h="16838"/>
          <w:pgMar w:top="1134" w:right="851" w:bottom="1134" w:left="1701" w:header="709" w:footer="709" w:gutter="0"/>
          <w:cols w:space="708"/>
          <w:docGrid w:linePitch="360"/>
        </w:sectPr>
      </w:pPr>
    </w:p>
    <w:p w:rsidR="00F5742B" w:rsidRPr="00A51400" w:rsidRDefault="00F5742B" w:rsidP="00F5742B">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Приложение N 2</w:t>
      </w:r>
    </w:p>
    <w:p w:rsidR="00345084" w:rsidRDefault="00345084" w:rsidP="0034508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rsidR="00345084" w:rsidRPr="00E8718B" w:rsidRDefault="00345084" w:rsidP="0034508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rsidR="00345084" w:rsidRDefault="00345084" w:rsidP="00345084">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Чугуевского муниципального района</w:t>
      </w:r>
    </w:p>
    <w:p w:rsidR="00F5742B" w:rsidRPr="00A51400" w:rsidRDefault="00F5742B" w:rsidP="00F5742B">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2</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nformat"/>
        <w:jc w:val="center"/>
        <w:rPr>
          <w:rFonts w:ascii="Times New Roman" w:hAnsi="Times New Roman" w:cs="Times New Roman"/>
          <w:sz w:val="26"/>
          <w:szCs w:val="26"/>
        </w:rPr>
      </w:pPr>
      <w:bookmarkStart w:id="38" w:name="P290"/>
      <w:bookmarkEnd w:id="38"/>
      <w:r w:rsidRPr="00A51400">
        <w:rPr>
          <w:rFonts w:ascii="Times New Roman" w:hAnsi="Times New Roman" w:cs="Times New Roman"/>
          <w:sz w:val="26"/>
          <w:szCs w:val="26"/>
        </w:rPr>
        <w:t>СПРАВКА</w:t>
      </w: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О РАЗМЕРЕ СРЕДНЕМЕСЯЧНОГО ДЕНЕЖНОГО СОДЕРЖАНИЯ</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rsidR="00F5742B" w:rsidRPr="00FA51FA" w:rsidRDefault="00F5742B" w:rsidP="00FA51FA">
      <w:pPr>
        <w:pStyle w:val="ConsPlusNonformat"/>
        <w:jc w:val="center"/>
        <w:rPr>
          <w:rFonts w:ascii="Times New Roman" w:hAnsi="Times New Roman" w:cs="Times New Roman"/>
        </w:rPr>
      </w:pPr>
      <w:r w:rsidRPr="00FA51FA">
        <w:rPr>
          <w:rFonts w:ascii="Times New Roman" w:hAnsi="Times New Roman" w:cs="Times New Roman"/>
        </w:rPr>
        <w:t>(фамилия, имя, отчество)</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замещавшег</w:t>
      </w:r>
      <w:proofErr w:type="gramStart"/>
      <w:r w:rsidRPr="00A51400">
        <w:rPr>
          <w:rFonts w:ascii="Times New Roman" w:hAnsi="Times New Roman" w:cs="Times New Roman"/>
          <w:sz w:val="26"/>
          <w:szCs w:val="26"/>
        </w:rPr>
        <w:t>о(</w:t>
      </w:r>
      <w:proofErr w:type="gramEnd"/>
      <w:r w:rsidRPr="00A51400">
        <w:rPr>
          <w:rFonts w:ascii="Times New Roman" w:hAnsi="Times New Roman" w:cs="Times New Roman"/>
          <w:sz w:val="26"/>
          <w:szCs w:val="26"/>
        </w:rPr>
        <w:t>ей)должность _______________________________________________,</w:t>
      </w:r>
    </w:p>
    <w:p w:rsidR="00F5742B" w:rsidRPr="00FA51FA" w:rsidRDefault="00FA51FA" w:rsidP="00FA51FA">
      <w:pPr>
        <w:pStyle w:val="ConsPlusNonformat"/>
        <w:jc w:val="center"/>
        <w:rPr>
          <w:rFonts w:ascii="Times New Roman" w:hAnsi="Times New Roman" w:cs="Times New Roman"/>
        </w:rPr>
      </w:pPr>
      <w:r>
        <w:rPr>
          <w:rFonts w:ascii="Times New Roman" w:hAnsi="Times New Roman" w:cs="Times New Roman"/>
          <w:sz w:val="26"/>
          <w:szCs w:val="26"/>
        </w:rPr>
        <w:t xml:space="preserve">                            </w:t>
      </w:r>
      <w:r w:rsidR="00F5742B" w:rsidRPr="00FA51FA">
        <w:rPr>
          <w:rFonts w:ascii="Times New Roman" w:hAnsi="Times New Roman" w:cs="Times New Roman"/>
        </w:rPr>
        <w:t>(наименование должности муниципальной службы)</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за период </w:t>
      </w:r>
      <w:proofErr w:type="gramStart"/>
      <w:r w:rsidRPr="00A51400">
        <w:rPr>
          <w:rFonts w:ascii="Times New Roman" w:hAnsi="Times New Roman" w:cs="Times New Roman"/>
          <w:sz w:val="26"/>
          <w:szCs w:val="26"/>
        </w:rPr>
        <w:t>с</w:t>
      </w:r>
      <w:proofErr w:type="gramEnd"/>
      <w:r w:rsidRPr="00A51400">
        <w:rPr>
          <w:rFonts w:ascii="Times New Roman" w:hAnsi="Times New Roman" w:cs="Times New Roman"/>
          <w:sz w:val="26"/>
          <w:szCs w:val="26"/>
        </w:rPr>
        <w:t xml:space="preserve"> ___________ по _________</w:t>
      </w:r>
      <w:r w:rsidR="007F07F8">
        <w:rPr>
          <w:rFonts w:ascii="Times New Roman" w:hAnsi="Times New Roman" w:cs="Times New Roman"/>
          <w:sz w:val="26"/>
          <w:szCs w:val="26"/>
        </w:rPr>
        <w:t xml:space="preserve"> </w:t>
      </w:r>
      <w:r w:rsidRPr="00A51400">
        <w:rPr>
          <w:rFonts w:ascii="Times New Roman" w:hAnsi="Times New Roman" w:cs="Times New Roman"/>
          <w:sz w:val="26"/>
          <w:szCs w:val="26"/>
        </w:rPr>
        <w:t>среднемесячное денежное содержание с</w:t>
      </w:r>
      <w:r w:rsidRPr="00A51400">
        <w:rPr>
          <w:rFonts w:ascii="Times New Roman" w:hAnsi="Times New Roman" w:cs="Times New Roman"/>
          <w:sz w:val="26"/>
          <w:szCs w:val="26"/>
        </w:rPr>
        <w:t>о</w:t>
      </w:r>
      <w:r w:rsidRPr="00A51400">
        <w:rPr>
          <w:rFonts w:ascii="Times New Roman" w:hAnsi="Times New Roman" w:cs="Times New Roman"/>
          <w:sz w:val="26"/>
          <w:szCs w:val="26"/>
        </w:rPr>
        <w:t>ставило: ___________________</w:t>
      </w:r>
      <w:r w:rsidR="007F07F8">
        <w:rPr>
          <w:rFonts w:ascii="Times New Roman" w:hAnsi="Times New Roman" w:cs="Times New Roman"/>
          <w:sz w:val="26"/>
          <w:szCs w:val="26"/>
        </w:rPr>
        <w:t>__________________________________</w:t>
      </w:r>
      <w:r w:rsidRPr="00A51400">
        <w:rPr>
          <w:rFonts w:ascii="Times New Roman" w:hAnsi="Times New Roman" w:cs="Times New Roman"/>
          <w:sz w:val="26"/>
          <w:szCs w:val="26"/>
        </w:rPr>
        <w:t>__________</w:t>
      </w:r>
    </w:p>
    <w:p w:rsidR="00F5742B" w:rsidRPr="00A51400" w:rsidRDefault="00F5742B" w:rsidP="00F5742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04"/>
        <w:gridCol w:w="1417"/>
        <w:gridCol w:w="1320"/>
      </w:tblGrid>
      <w:tr w:rsidR="00F5742B" w:rsidRPr="00A51400" w:rsidTr="00F5742B">
        <w:tc>
          <w:tcPr>
            <w:tcW w:w="5443" w:type="dxa"/>
            <w:vMerge w:val="restart"/>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Состав денежного содержания</w:t>
            </w:r>
          </w:p>
        </w:tc>
        <w:tc>
          <w:tcPr>
            <w:tcW w:w="130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За</w:t>
            </w:r>
          </w:p>
        </w:tc>
        <w:tc>
          <w:tcPr>
            <w:tcW w:w="2737" w:type="dxa"/>
            <w:gridSpan w:val="2"/>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в месяц</w:t>
            </w:r>
          </w:p>
        </w:tc>
      </w:tr>
      <w:tr w:rsidR="00F5742B" w:rsidRPr="00A51400" w:rsidTr="00F5742B">
        <w:tc>
          <w:tcPr>
            <w:tcW w:w="5443" w:type="dxa"/>
            <w:vMerge/>
          </w:tcPr>
          <w:p w:rsidR="00F5742B" w:rsidRPr="00A51400" w:rsidRDefault="00F5742B" w:rsidP="00F5742B">
            <w:pPr>
              <w:rPr>
                <w:sz w:val="26"/>
                <w:szCs w:val="26"/>
              </w:rPr>
            </w:pPr>
          </w:p>
        </w:tc>
        <w:tc>
          <w:tcPr>
            <w:tcW w:w="130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месяцев (рублей, копеек)</w:t>
            </w:r>
          </w:p>
        </w:tc>
        <w:tc>
          <w:tcPr>
            <w:tcW w:w="1417"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процентов</w:t>
            </w:r>
          </w:p>
        </w:tc>
        <w:tc>
          <w:tcPr>
            <w:tcW w:w="1320"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рублей, копеек</w:t>
            </w: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Должностной оклад</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 xml:space="preserve">Надбавки к должностному окладу </w:t>
            </w:r>
            <w:proofErr w:type="gramStart"/>
            <w:r w:rsidRPr="00A51400">
              <w:rPr>
                <w:rFonts w:ascii="Times New Roman" w:hAnsi="Times New Roman" w:cs="Times New Roman"/>
                <w:sz w:val="26"/>
                <w:szCs w:val="26"/>
              </w:rPr>
              <w:t>за</w:t>
            </w:r>
            <w:proofErr w:type="gramEnd"/>
            <w:r w:rsidRPr="00A51400">
              <w:rPr>
                <w:rFonts w:ascii="Times New Roman" w:hAnsi="Times New Roman" w:cs="Times New Roman"/>
                <w:sz w:val="26"/>
                <w:szCs w:val="26"/>
              </w:rPr>
              <w:t>:</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а) выслуга лет</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б) особые условия муниципальной службы</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в) работу со сведениями, составляющими гос</w:t>
            </w:r>
            <w:r w:rsidRPr="00A51400">
              <w:rPr>
                <w:rFonts w:ascii="Times New Roman" w:hAnsi="Times New Roman" w:cs="Times New Roman"/>
                <w:sz w:val="26"/>
                <w:szCs w:val="26"/>
              </w:rPr>
              <w:t>у</w:t>
            </w:r>
            <w:r w:rsidRPr="00A51400">
              <w:rPr>
                <w:rFonts w:ascii="Times New Roman" w:hAnsi="Times New Roman" w:cs="Times New Roman"/>
                <w:sz w:val="26"/>
                <w:szCs w:val="26"/>
              </w:rPr>
              <w:t>дарственную тайну</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jc w:val="both"/>
              <w:rPr>
                <w:rFonts w:ascii="Times New Roman" w:hAnsi="Times New Roman" w:cs="Times New Roman"/>
                <w:sz w:val="26"/>
                <w:szCs w:val="26"/>
              </w:rPr>
            </w:pPr>
            <w:r w:rsidRPr="00A51400">
              <w:rPr>
                <w:rFonts w:ascii="Times New Roman" w:hAnsi="Times New Roman" w:cs="Times New Roman"/>
                <w:sz w:val="26"/>
                <w:szCs w:val="26"/>
              </w:rPr>
              <w:t>Дополнительные выплаты к должностному окладу:</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а) ежемесячное денежное поощрение</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б) премии за выполнение особо важных и сложных заданий</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в) единовременная выплата при предоставл</w:t>
            </w:r>
            <w:r w:rsidRPr="00A51400">
              <w:rPr>
                <w:rFonts w:ascii="Times New Roman" w:hAnsi="Times New Roman" w:cs="Times New Roman"/>
                <w:sz w:val="26"/>
                <w:szCs w:val="26"/>
              </w:rPr>
              <w:t>е</w:t>
            </w:r>
            <w:r w:rsidRPr="00A51400">
              <w:rPr>
                <w:rFonts w:ascii="Times New Roman" w:hAnsi="Times New Roman" w:cs="Times New Roman"/>
                <w:sz w:val="26"/>
                <w:szCs w:val="26"/>
              </w:rPr>
              <w:t>нии ежегодного отпуска и материальная п</w:t>
            </w:r>
            <w:r w:rsidRPr="00A51400">
              <w:rPr>
                <w:rFonts w:ascii="Times New Roman" w:hAnsi="Times New Roman" w:cs="Times New Roman"/>
                <w:sz w:val="26"/>
                <w:szCs w:val="26"/>
              </w:rPr>
              <w:t>о</w:t>
            </w:r>
            <w:r w:rsidRPr="00A51400">
              <w:rPr>
                <w:rFonts w:ascii="Times New Roman" w:hAnsi="Times New Roman" w:cs="Times New Roman"/>
                <w:sz w:val="26"/>
                <w:szCs w:val="26"/>
              </w:rPr>
              <w:t>мощь</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Другие выплаты, производимые за счет средств фонда оплаты труда муниципальных служащих</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Размер районного коэффициента</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Размер дальневосточной надбавки</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lastRenderedPageBreak/>
              <w:t>Итого</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F5742B">
        <w:tc>
          <w:tcPr>
            <w:tcW w:w="5443" w:type="dxa"/>
          </w:tcPr>
          <w:p w:rsidR="00F5742B" w:rsidRPr="00A51400" w:rsidRDefault="00F5742B" w:rsidP="00F5742B">
            <w:pPr>
              <w:pStyle w:val="ConsPlusNormal"/>
              <w:rPr>
                <w:rFonts w:ascii="Times New Roman" w:hAnsi="Times New Roman" w:cs="Times New Roman"/>
                <w:sz w:val="26"/>
                <w:szCs w:val="26"/>
              </w:rPr>
            </w:pPr>
            <w:r w:rsidRPr="00A51400">
              <w:rPr>
                <w:rFonts w:ascii="Times New Roman" w:hAnsi="Times New Roman" w:cs="Times New Roman"/>
                <w:sz w:val="26"/>
                <w:szCs w:val="26"/>
              </w:rPr>
              <w:t>Предельное среднемесячное денежное соде</w:t>
            </w:r>
            <w:r w:rsidRPr="00A51400">
              <w:rPr>
                <w:rFonts w:ascii="Times New Roman" w:hAnsi="Times New Roman" w:cs="Times New Roman"/>
                <w:sz w:val="26"/>
                <w:szCs w:val="26"/>
              </w:rPr>
              <w:t>р</w:t>
            </w:r>
            <w:r w:rsidRPr="00A51400">
              <w:rPr>
                <w:rFonts w:ascii="Times New Roman" w:hAnsi="Times New Roman" w:cs="Times New Roman"/>
                <w:sz w:val="26"/>
                <w:szCs w:val="26"/>
              </w:rPr>
              <w:t>жание (2,8 должностного оклада, на который начисляются районный коэффициент и дальн</w:t>
            </w:r>
            <w:r w:rsidRPr="00A51400">
              <w:rPr>
                <w:rFonts w:ascii="Times New Roman" w:hAnsi="Times New Roman" w:cs="Times New Roman"/>
                <w:sz w:val="26"/>
                <w:szCs w:val="26"/>
              </w:rPr>
              <w:t>е</w:t>
            </w:r>
            <w:r w:rsidRPr="00A51400">
              <w:rPr>
                <w:rFonts w:ascii="Times New Roman" w:hAnsi="Times New Roman" w:cs="Times New Roman"/>
                <w:sz w:val="26"/>
                <w:szCs w:val="26"/>
              </w:rPr>
              <w:t>восточная надбавка)</w:t>
            </w:r>
          </w:p>
        </w:tc>
        <w:tc>
          <w:tcPr>
            <w:tcW w:w="1304" w:type="dxa"/>
          </w:tcPr>
          <w:p w:rsidR="00F5742B" w:rsidRPr="00A51400" w:rsidRDefault="00F5742B" w:rsidP="00F5742B">
            <w:pPr>
              <w:pStyle w:val="ConsPlusNormal"/>
              <w:rPr>
                <w:rFonts w:ascii="Times New Roman" w:hAnsi="Times New Roman" w:cs="Times New Roman"/>
                <w:sz w:val="26"/>
                <w:szCs w:val="26"/>
              </w:rPr>
            </w:pPr>
          </w:p>
        </w:tc>
        <w:tc>
          <w:tcPr>
            <w:tcW w:w="1417" w:type="dxa"/>
          </w:tcPr>
          <w:p w:rsidR="00F5742B" w:rsidRPr="00A51400" w:rsidRDefault="00F5742B" w:rsidP="00F5742B">
            <w:pPr>
              <w:pStyle w:val="ConsPlusNormal"/>
              <w:rPr>
                <w:rFonts w:ascii="Times New Roman" w:hAnsi="Times New Roman" w:cs="Times New Roman"/>
                <w:sz w:val="26"/>
                <w:szCs w:val="26"/>
              </w:rPr>
            </w:pPr>
          </w:p>
        </w:tc>
        <w:tc>
          <w:tcPr>
            <w:tcW w:w="1320" w:type="dxa"/>
          </w:tcPr>
          <w:p w:rsidR="00F5742B" w:rsidRPr="00A51400" w:rsidRDefault="00F5742B" w:rsidP="00F5742B">
            <w:pPr>
              <w:pStyle w:val="ConsPlusNormal"/>
              <w:rPr>
                <w:rFonts w:ascii="Times New Roman" w:hAnsi="Times New Roman" w:cs="Times New Roman"/>
                <w:sz w:val="26"/>
                <w:szCs w:val="26"/>
              </w:rPr>
            </w:pPr>
          </w:p>
        </w:tc>
      </w:tr>
    </w:tbl>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E176DE">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В   составе   денежного   содержания   не   учитываются  иные  выплаты,</w:t>
      </w:r>
      <w:r w:rsidR="00E176DE">
        <w:rPr>
          <w:rFonts w:ascii="Times New Roman" w:hAnsi="Times New Roman" w:cs="Times New Roman"/>
          <w:sz w:val="26"/>
          <w:szCs w:val="26"/>
        </w:rPr>
        <w:t xml:space="preserve"> </w:t>
      </w:r>
      <w:r w:rsidRPr="00A51400">
        <w:rPr>
          <w:rFonts w:ascii="Times New Roman" w:hAnsi="Times New Roman" w:cs="Times New Roman"/>
          <w:sz w:val="26"/>
          <w:szCs w:val="26"/>
        </w:rPr>
        <w:t>прои</w:t>
      </w:r>
      <w:r w:rsidRPr="00A51400">
        <w:rPr>
          <w:rFonts w:ascii="Times New Roman" w:hAnsi="Times New Roman" w:cs="Times New Roman"/>
          <w:sz w:val="26"/>
          <w:szCs w:val="26"/>
        </w:rPr>
        <w:t>з</w:t>
      </w:r>
      <w:r w:rsidRPr="00A51400">
        <w:rPr>
          <w:rFonts w:ascii="Times New Roman" w:hAnsi="Times New Roman" w:cs="Times New Roman"/>
          <w:sz w:val="26"/>
          <w:szCs w:val="26"/>
        </w:rPr>
        <w:t>веденные за счет экономии по фонду оплаты труда.</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Главный бухгалтер _______________   __________________________</w:t>
      </w:r>
    </w:p>
    <w:p w:rsidR="00F5742B" w:rsidRPr="00870E0E" w:rsidRDefault="00F5742B" w:rsidP="00F5742B">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sidR="00870E0E">
        <w:rPr>
          <w:rFonts w:ascii="Times New Roman" w:hAnsi="Times New Roman" w:cs="Times New Roman"/>
          <w:sz w:val="26"/>
          <w:szCs w:val="26"/>
        </w:rPr>
        <w:t xml:space="preserve">                         </w:t>
      </w:r>
      <w:r w:rsidRPr="00870E0E">
        <w:rPr>
          <w:rFonts w:ascii="Times New Roman" w:hAnsi="Times New Roman" w:cs="Times New Roman"/>
        </w:rPr>
        <w:t>(подпись)</w:t>
      </w:r>
      <w:r w:rsidR="00870E0E">
        <w:rPr>
          <w:rFonts w:ascii="Times New Roman" w:hAnsi="Times New Roman" w:cs="Times New Roman"/>
        </w:rPr>
        <w:t xml:space="preserve">  </w:t>
      </w:r>
      <w:r w:rsidRPr="00870E0E">
        <w:rPr>
          <w:rFonts w:ascii="Times New Roman" w:hAnsi="Times New Roman" w:cs="Times New Roman"/>
        </w:rPr>
        <w:t xml:space="preserve">       (фамилия, имя, отчество)</w:t>
      </w:r>
    </w:p>
    <w:p w:rsidR="007F07F8" w:rsidRDefault="007F07F8" w:rsidP="00F5742B">
      <w:pPr>
        <w:pStyle w:val="ConsPlusNonformat"/>
        <w:jc w:val="both"/>
        <w:rPr>
          <w:rFonts w:ascii="Times New Roman" w:hAnsi="Times New Roman" w:cs="Times New Roman"/>
        </w:rPr>
      </w:pPr>
    </w:p>
    <w:p w:rsidR="00F5742B" w:rsidRPr="00870E0E" w:rsidRDefault="00F5742B" w:rsidP="00F5742B">
      <w:pPr>
        <w:pStyle w:val="ConsPlusNonformat"/>
        <w:jc w:val="both"/>
        <w:rPr>
          <w:rFonts w:ascii="Times New Roman" w:hAnsi="Times New Roman" w:cs="Times New Roman"/>
        </w:rPr>
      </w:pPr>
      <w:r w:rsidRPr="00870E0E">
        <w:rPr>
          <w:rFonts w:ascii="Times New Roman" w:hAnsi="Times New Roman" w:cs="Times New Roman"/>
        </w:rPr>
        <w:t>М.П.</w:t>
      </w:r>
    </w:p>
    <w:p w:rsidR="00870E0E"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w:t>
      </w:r>
    </w:p>
    <w:p w:rsidR="00F5742B" w:rsidRPr="00A51400" w:rsidRDefault="00F5742B" w:rsidP="00870E0E">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Дата выдачи __________________</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0631C3" w:rsidRDefault="000631C3" w:rsidP="000631C3">
      <w:pPr>
        <w:spacing w:after="200" w:line="276" w:lineRule="auto"/>
        <w:rPr>
          <w:sz w:val="26"/>
          <w:szCs w:val="26"/>
        </w:rPr>
      </w:pPr>
      <w:r>
        <w:rPr>
          <w:sz w:val="26"/>
          <w:szCs w:val="26"/>
        </w:rPr>
        <w:br w:type="page"/>
      </w:r>
    </w:p>
    <w:p w:rsidR="00F5742B" w:rsidRPr="00A51400" w:rsidRDefault="00F5742B" w:rsidP="00870E0E">
      <w:pPr>
        <w:spacing w:line="276" w:lineRule="auto"/>
        <w:jc w:val="right"/>
        <w:rPr>
          <w:sz w:val="26"/>
          <w:szCs w:val="26"/>
        </w:rPr>
      </w:pPr>
      <w:r w:rsidRPr="00A51400">
        <w:rPr>
          <w:sz w:val="26"/>
          <w:szCs w:val="26"/>
        </w:rPr>
        <w:lastRenderedPageBreak/>
        <w:t xml:space="preserve">Приложение </w:t>
      </w:r>
      <w:r w:rsidR="000631C3">
        <w:rPr>
          <w:sz w:val="26"/>
          <w:szCs w:val="26"/>
        </w:rPr>
        <w:t>№</w:t>
      </w:r>
      <w:r w:rsidRPr="00A51400">
        <w:rPr>
          <w:sz w:val="26"/>
          <w:szCs w:val="26"/>
        </w:rPr>
        <w:t xml:space="preserve"> 3</w:t>
      </w:r>
    </w:p>
    <w:p w:rsidR="00345084" w:rsidRPr="00345084" w:rsidRDefault="00345084" w:rsidP="00345084">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к Положению о пенсионном обеспечении</w:t>
      </w:r>
    </w:p>
    <w:p w:rsidR="00345084" w:rsidRPr="00345084" w:rsidRDefault="00345084" w:rsidP="00345084">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муниципальных служащих </w:t>
      </w:r>
    </w:p>
    <w:p w:rsidR="00345084" w:rsidRDefault="00345084" w:rsidP="00345084">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Чугуевского муниципального района</w:t>
      </w:r>
    </w:p>
    <w:p w:rsidR="00F5742B" w:rsidRPr="00A51400" w:rsidRDefault="00F5742B" w:rsidP="00345084">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3</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nformat"/>
        <w:jc w:val="center"/>
        <w:rPr>
          <w:rFonts w:ascii="Times New Roman" w:hAnsi="Times New Roman" w:cs="Times New Roman"/>
          <w:sz w:val="26"/>
          <w:szCs w:val="26"/>
        </w:rPr>
      </w:pPr>
      <w:bookmarkStart w:id="39" w:name="P384"/>
      <w:bookmarkEnd w:id="39"/>
      <w:r w:rsidRPr="00A51400">
        <w:rPr>
          <w:rFonts w:ascii="Times New Roman" w:hAnsi="Times New Roman" w:cs="Times New Roman"/>
          <w:sz w:val="26"/>
          <w:szCs w:val="26"/>
        </w:rPr>
        <w:t>СПРАВКА</w:t>
      </w: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О ПЕРИОДАХ МУНИЦИПАЛЬНОЙ СЛУЖБЫ (РАБОТЫ)</w:t>
      </w: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И ИНЫХ ПЕРИОДАХ ЗАМЕЩЕНИЯ ДОЛЖНОСТЕЙ, ВКЛЮЧАЕМЫХ</w:t>
      </w: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w:t>
      </w:r>
      <w:proofErr w:type="gramStart"/>
      <w:r w:rsidRPr="00A51400">
        <w:rPr>
          <w:rFonts w:ascii="Times New Roman" w:hAnsi="Times New Roman" w:cs="Times New Roman"/>
          <w:sz w:val="26"/>
          <w:szCs w:val="26"/>
        </w:rPr>
        <w:t>ЗАСЧИТЫВАЕМЫХ</w:t>
      </w:r>
      <w:proofErr w:type="gramEnd"/>
      <w:r w:rsidRPr="00A51400">
        <w:rPr>
          <w:rFonts w:ascii="Times New Roman" w:hAnsi="Times New Roman" w:cs="Times New Roman"/>
          <w:sz w:val="26"/>
          <w:szCs w:val="26"/>
        </w:rPr>
        <w:t>) В СТАЖ МУНИЦИПАЛЬНОЙ СЛУЖБЫ ДЛЯ</w:t>
      </w: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НАЗНАЧЕНИЯ ПЕНСИИ ЗА ВЫСЛУГУ ЛЕТ</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rsidR="00F5742B" w:rsidRPr="00870E0E" w:rsidRDefault="00F5742B" w:rsidP="00870E0E">
      <w:pPr>
        <w:pStyle w:val="ConsPlusNonformat"/>
        <w:jc w:val="center"/>
        <w:rPr>
          <w:rFonts w:ascii="Times New Roman" w:hAnsi="Times New Roman" w:cs="Times New Roman"/>
        </w:rPr>
      </w:pPr>
      <w:r w:rsidRPr="00870E0E">
        <w:rPr>
          <w:rFonts w:ascii="Times New Roman" w:hAnsi="Times New Roman" w:cs="Times New Roman"/>
        </w:rPr>
        <w:t>(фамилия, имя, отчество)</w:t>
      </w:r>
    </w:p>
    <w:p w:rsidR="00F5742B" w:rsidRPr="00A51400" w:rsidRDefault="00F5742B" w:rsidP="00F5742B">
      <w:pPr>
        <w:pStyle w:val="ConsPlusNonformat"/>
        <w:jc w:val="both"/>
        <w:rPr>
          <w:rFonts w:ascii="Times New Roman" w:hAnsi="Times New Roman" w:cs="Times New Roman"/>
          <w:sz w:val="26"/>
          <w:szCs w:val="26"/>
        </w:rPr>
      </w:pPr>
      <w:proofErr w:type="gramStart"/>
      <w:r w:rsidRPr="00A51400">
        <w:rPr>
          <w:rFonts w:ascii="Times New Roman" w:hAnsi="Times New Roman" w:cs="Times New Roman"/>
          <w:sz w:val="26"/>
          <w:szCs w:val="26"/>
        </w:rPr>
        <w:t>замещавшему</w:t>
      </w:r>
      <w:proofErr w:type="gramEnd"/>
      <w:r w:rsidR="007F07F8">
        <w:rPr>
          <w:rFonts w:ascii="Times New Roman" w:hAnsi="Times New Roman" w:cs="Times New Roman"/>
          <w:sz w:val="26"/>
          <w:szCs w:val="26"/>
        </w:rPr>
        <w:t xml:space="preserve"> должность _________________</w:t>
      </w:r>
      <w:r w:rsidRPr="00A51400">
        <w:rPr>
          <w:rFonts w:ascii="Times New Roman" w:hAnsi="Times New Roman" w:cs="Times New Roman"/>
          <w:sz w:val="26"/>
          <w:szCs w:val="26"/>
        </w:rPr>
        <w:t>________________________________</w:t>
      </w:r>
    </w:p>
    <w:p w:rsidR="00F5742B" w:rsidRPr="00870E0E" w:rsidRDefault="00870E0E" w:rsidP="00870E0E">
      <w:pPr>
        <w:pStyle w:val="ConsPlusNonformat"/>
        <w:jc w:val="center"/>
        <w:rPr>
          <w:rFonts w:ascii="Times New Roman" w:hAnsi="Times New Roman" w:cs="Times New Roman"/>
        </w:rPr>
      </w:pPr>
      <w:r>
        <w:rPr>
          <w:rFonts w:ascii="Times New Roman" w:hAnsi="Times New Roman" w:cs="Times New Roman"/>
        </w:rPr>
        <w:t xml:space="preserve">                               </w:t>
      </w:r>
      <w:r w:rsidR="00F5742B" w:rsidRPr="00870E0E">
        <w:rPr>
          <w:rFonts w:ascii="Times New Roman" w:hAnsi="Times New Roman" w:cs="Times New Roman"/>
        </w:rPr>
        <w:t>(наименование должности муниципальной службы)</w:t>
      </w:r>
    </w:p>
    <w:p w:rsidR="00F5742B" w:rsidRPr="00A51400" w:rsidRDefault="007F07F8" w:rsidP="00F5742B">
      <w:pPr>
        <w:pStyle w:val="ConsPlusNonformat"/>
        <w:jc w:val="both"/>
        <w:rPr>
          <w:rFonts w:ascii="Times New Roman" w:hAnsi="Times New Roman" w:cs="Times New Roman"/>
          <w:sz w:val="26"/>
          <w:szCs w:val="26"/>
        </w:rPr>
      </w:pPr>
      <w:r>
        <w:rPr>
          <w:rFonts w:ascii="Times New Roman" w:hAnsi="Times New Roman" w:cs="Times New Roman"/>
          <w:sz w:val="26"/>
          <w:szCs w:val="26"/>
        </w:rPr>
        <w:t>в _____________________</w:t>
      </w:r>
      <w:r w:rsidR="00F5742B" w:rsidRPr="00A51400">
        <w:rPr>
          <w:rFonts w:ascii="Times New Roman" w:hAnsi="Times New Roman" w:cs="Times New Roman"/>
          <w:sz w:val="26"/>
          <w:szCs w:val="26"/>
        </w:rPr>
        <w:t>_________________________________________________</w:t>
      </w:r>
    </w:p>
    <w:p w:rsidR="00F5742B" w:rsidRPr="00870E0E" w:rsidRDefault="00F5742B" w:rsidP="00870E0E">
      <w:pPr>
        <w:pStyle w:val="ConsPlusNonformat"/>
        <w:jc w:val="center"/>
        <w:rPr>
          <w:rFonts w:ascii="Times New Roman" w:hAnsi="Times New Roman" w:cs="Times New Roman"/>
        </w:rPr>
      </w:pPr>
      <w:r w:rsidRPr="00870E0E">
        <w:rPr>
          <w:rFonts w:ascii="Times New Roman" w:hAnsi="Times New Roman" w:cs="Times New Roman"/>
        </w:rPr>
        <w:t>(наименование органа местного самоуправления)</w:t>
      </w:r>
    </w:p>
    <w:p w:rsidR="00F5742B" w:rsidRPr="00A51400" w:rsidRDefault="00F5742B" w:rsidP="00F5742B">
      <w:pPr>
        <w:pStyle w:val="ConsPlusNormal"/>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990"/>
        <w:gridCol w:w="827"/>
        <w:gridCol w:w="567"/>
        <w:gridCol w:w="2640"/>
        <w:gridCol w:w="762"/>
        <w:gridCol w:w="708"/>
        <w:gridCol w:w="709"/>
      </w:tblGrid>
      <w:tr w:rsidR="00F5742B" w:rsidRPr="00A51400" w:rsidTr="007F07F8">
        <w:tc>
          <w:tcPr>
            <w:tcW w:w="660" w:type="dxa"/>
            <w:vMerge w:val="restart"/>
          </w:tcPr>
          <w:p w:rsidR="00F5742B" w:rsidRPr="00A51400" w:rsidRDefault="00F5742B" w:rsidP="00F5742B">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п</w:t>
            </w:r>
            <w:proofErr w:type="gramEnd"/>
            <w:r w:rsidRPr="00A51400">
              <w:rPr>
                <w:rFonts w:ascii="Times New Roman" w:hAnsi="Times New Roman" w:cs="Times New Roman"/>
                <w:sz w:val="26"/>
                <w:szCs w:val="26"/>
              </w:rPr>
              <w:t>/п</w:t>
            </w:r>
          </w:p>
        </w:tc>
        <w:tc>
          <w:tcPr>
            <w:tcW w:w="1980" w:type="dxa"/>
            <w:vMerge w:val="restart"/>
          </w:tcPr>
          <w:p w:rsidR="00F5742B" w:rsidRPr="00A51400" w:rsidRDefault="00F5742B" w:rsidP="00F5742B">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записи в тр</w:t>
            </w:r>
            <w:r w:rsidRPr="00A51400">
              <w:rPr>
                <w:rFonts w:ascii="Times New Roman" w:hAnsi="Times New Roman" w:cs="Times New Roman"/>
                <w:sz w:val="26"/>
                <w:szCs w:val="26"/>
              </w:rPr>
              <w:t>у</w:t>
            </w:r>
            <w:r w:rsidRPr="00A51400">
              <w:rPr>
                <w:rFonts w:ascii="Times New Roman" w:hAnsi="Times New Roman" w:cs="Times New Roman"/>
                <w:sz w:val="26"/>
                <w:szCs w:val="26"/>
              </w:rPr>
              <w:t>довой книжке</w:t>
            </w:r>
          </w:p>
        </w:tc>
        <w:tc>
          <w:tcPr>
            <w:tcW w:w="2384" w:type="dxa"/>
            <w:gridSpan w:val="3"/>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Дата</w:t>
            </w:r>
          </w:p>
        </w:tc>
        <w:tc>
          <w:tcPr>
            <w:tcW w:w="2640" w:type="dxa"/>
            <w:vMerge w:val="restart"/>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Наименование орг</w:t>
            </w:r>
            <w:r w:rsidRPr="00A51400">
              <w:rPr>
                <w:rFonts w:ascii="Times New Roman" w:hAnsi="Times New Roman" w:cs="Times New Roman"/>
                <w:sz w:val="26"/>
                <w:szCs w:val="26"/>
              </w:rPr>
              <w:t>а</w:t>
            </w:r>
            <w:r w:rsidRPr="00A51400">
              <w:rPr>
                <w:rFonts w:ascii="Times New Roman" w:hAnsi="Times New Roman" w:cs="Times New Roman"/>
                <w:sz w:val="26"/>
                <w:szCs w:val="26"/>
              </w:rPr>
              <w:t>низации (замещаемая должность)</w:t>
            </w:r>
          </w:p>
        </w:tc>
        <w:tc>
          <w:tcPr>
            <w:tcW w:w="2179" w:type="dxa"/>
            <w:gridSpan w:val="3"/>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Стаж муниц</w:t>
            </w:r>
            <w:r w:rsidRPr="00A51400">
              <w:rPr>
                <w:rFonts w:ascii="Times New Roman" w:hAnsi="Times New Roman" w:cs="Times New Roman"/>
                <w:sz w:val="26"/>
                <w:szCs w:val="26"/>
              </w:rPr>
              <w:t>и</w:t>
            </w:r>
            <w:r w:rsidRPr="00A51400">
              <w:rPr>
                <w:rFonts w:ascii="Times New Roman" w:hAnsi="Times New Roman" w:cs="Times New Roman"/>
                <w:sz w:val="26"/>
                <w:szCs w:val="26"/>
              </w:rPr>
              <w:t>пальной службы (работы) в кале</w:t>
            </w:r>
            <w:r w:rsidRPr="00A51400">
              <w:rPr>
                <w:rFonts w:ascii="Times New Roman" w:hAnsi="Times New Roman" w:cs="Times New Roman"/>
                <w:sz w:val="26"/>
                <w:szCs w:val="26"/>
              </w:rPr>
              <w:t>н</w:t>
            </w:r>
            <w:r w:rsidRPr="00A51400">
              <w:rPr>
                <w:rFonts w:ascii="Times New Roman" w:hAnsi="Times New Roman" w:cs="Times New Roman"/>
                <w:sz w:val="26"/>
                <w:szCs w:val="26"/>
              </w:rPr>
              <w:t>дарном исчисл</w:t>
            </w:r>
            <w:r w:rsidRPr="00A51400">
              <w:rPr>
                <w:rFonts w:ascii="Times New Roman" w:hAnsi="Times New Roman" w:cs="Times New Roman"/>
                <w:sz w:val="26"/>
                <w:szCs w:val="26"/>
              </w:rPr>
              <w:t>е</w:t>
            </w:r>
            <w:r w:rsidRPr="00A51400">
              <w:rPr>
                <w:rFonts w:ascii="Times New Roman" w:hAnsi="Times New Roman" w:cs="Times New Roman"/>
                <w:sz w:val="26"/>
                <w:szCs w:val="26"/>
              </w:rPr>
              <w:t>нии</w:t>
            </w:r>
          </w:p>
        </w:tc>
      </w:tr>
      <w:tr w:rsidR="00F5742B" w:rsidRPr="00A51400" w:rsidTr="007F07F8">
        <w:tc>
          <w:tcPr>
            <w:tcW w:w="660" w:type="dxa"/>
            <w:vMerge/>
          </w:tcPr>
          <w:p w:rsidR="00F5742B" w:rsidRPr="00A51400" w:rsidRDefault="00F5742B" w:rsidP="00F5742B">
            <w:pPr>
              <w:rPr>
                <w:sz w:val="26"/>
                <w:szCs w:val="26"/>
              </w:rPr>
            </w:pPr>
          </w:p>
        </w:tc>
        <w:tc>
          <w:tcPr>
            <w:tcW w:w="1980" w:type="dxa"/>
            <w:vMerge/>
          </w:tcPr>
          <w:p w:rsidR="00F5742B" w:rsidRPr="00A51400" w:rsidRDefault="00F5742B" w:rsidP="00F5742B">
            <w:pPr>
              <w:rPr>
                <w:sz w:val="26"/>
                <w:szCs w:val="26"/>
              </w:rPr>
            </w:pPr>
          </w:p>
        </w:tc>
        <w:tc>
          <w:tcPr>
            <w:tcW w:w="990"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число</w:t>
            </w:r>
          </w:p>
        </w:tc>
        <w:tc>
          <w:tcPr>
            <w:tcW w:w="827"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w:t>
            </w:r>
          </w:p>
        </w:tc>
        <w:tc>
          <w:tcPr>
            <w:tcW w:w="567"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год</w:t>
            </w:r>
          </w:p>
        </w:tc>
        <w:tc>
          <w:tcPr>
            <w:tcW w:w="2640" w:type="dxa"/>
            <w:vMerge/>
          </w:tcPr>
          <w:p w:rsidR="00F5742B" w:rsidRPr="00A51400" w:rsidRDefault="00F5742B" w:rsidP="00F5742B">
            <w:pPr>
              <w:rPr>
                <w:sz w:val="26"/>
                <w:szCs w:val="26"/>
              </w:rPr>
            </w:pPr>
          </w:p>
        </w:tc>
        <w:tc>
          <w:tcPr>
            <w:tcW w:w="762"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лет</w:t>
            </w:r>
          </w:p>
        </w:tc>
        <w:tc>
          <w:tcPr>
            <w:tcW w:w="708"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w:t>
            </w:r>
            <w:r w:rsidRPr="00A51400">
              <w:rPr>
                <w:rFonts w:ascii="Times New Roman" w:hAnsi="Times New Roman" w:cs="Times New Roman"/>
                <w:sz w:val="26"/>
                <w:szCs w:val="26"/>
              </w:rPr>
              <w:t>е</w:t>
            </w:r>
            <w:r w:rsidRPr="00A51400">
              <w:rPr>
                <w:rFonts w:ascii="Times New Roman" w:hAnsi="Times New Roman" w:cs="Times New Roman"/>
                <w:sz w:val="26"/>
                <w:szCs w:val="26"/>
              </w:rPr>
              <w:t>с</w:t>
            </w:r>
            <w:r w:rsidRPr="00A51400">
              <w:rPr>
                <w:rFonts w:ascii="Times New Roman" w:hAnsi="Times New Roman" w:cs="Times New Roman"/>
                <w:sz w:val="26"/>
                <w:szCs w:val="26"/>
              </w:rPr>
              <w:t>я</w:t>
            </w:r>
            <w:r w:rsidRPr="00A51400">
              <w:rPr>
                <w:rFonts w:ascii="Times New Roman" w:hAnsi="Times New Roman" w:cs="Times New Roman"/>
                <w:sz w:val="26"/>
                <w:szCs w:val="26"/>
              </w:rPr>
              <w:t>цев</w:t>
            </w:r>
          </w:p>
        </w:tc>
        <w:tc>
          <w:tcPr>
            <w:tcW w:w="709"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дней</w:t>
            </w:r>
          </w:p>
        </w:tc>
      </w:tr>
      <w:tr w:rsidR="00F5742B" w:rsidRPr="00A51400" w:rsidTr="007F07F8">
        <w:tc>
          <w:tcPr>
            <w:tcW w:w="660" w:type="dxa"/>
          </w:tcPr>
          <w:p w:rsidR="00F5742B" w:rsidRPr="00A51400" w:rsidRDefault="00F5742B" w:rsidP="00F5742B">
            <w:pPr>
              <w:pStyle w:val="ConsPlusNormal"/>
              <w:rPr>
                <w:rFonts w:ascii="Times New Roman" w:hAnsi="Times New Roman" w:cs="Times New Roman"/>
                <w:sz w:val="26"/>
                <w:szCs w:val="26"/>
              </w:rPr>
            </w:pPr>
          </w:p>
        </w:tc>
        <w:tc>
          <w:tcPr>
            <w:tcW w:w="1980" w:type="dxa"/>
          </w:tcPr>
          <w:p w:rsidR="00F5742B" w:rsidRPr="00A51400" w:rsidRDefault="00F5742B" w:rsidP="00F5742B">
            <w:pPr>
              <w:pStyle w:val="ConsPlusNormal"/>
              <w:rPr>
                <w:rFonts w:ascii="Times New Roman" w:hAnsi="Times New Roman" w:cs="Times New Roman"/>
                <w:sz w:val="26"/>
                <w:szCs w:val="26"/>
              </w:rPr>
            </w:pPr>
          </w:p>
        </w:tc>
        <w:tc>
          <w:tcPr>
            <w:tcW w:w="990" w:type="dxa"/>
          </w:tcPr>
          <w:p w:rsidR="00F5742B" w:rsidRPr="00A51400" w:rsidRDefault="00F5742B" w:rsidP="00F5742B">
            <w:pPr>
              <w:pStyle w:val="ConsPlusNormal"/>
              <w:rPr>
                <w:rFonts w:ascii="Times New Roman" w:hAnsi="Times New Roman" w:cs="Times New Roman"/>
                <w:sz w:val="26"/>
                <w:szCs w:val="26"/>
              </w:rPr>
            </w:pPr>
          </w:p>
        </w:tc>
        <w:tc>
          <w:tcPr>
            <w:tcW w:w="827" w:type="dxa"/>
          </w:tcPr>
          <w:p w:rsidR="00F5742B" w:rsidRPr="00A51400" w:rsidRDefault="00F5742B" w:rsidP="00F5742B">
            <w:pPr>
              <w:pStyle w:val="ConsPlusNormal"/>
              <w:rPr>
                <w:rFonts w:ascii="Times New Roman" w:hAnsi="Times New Roman" w:cs="Times New Roman"/>
                <w:sz w:val="26"/>
                <w:szCs w:val="26"/>
              </w:rPr>
            </w:pPr>
          </w:p>
        </w:tc>
        <w:tc>
          <w:tcPr>
            <w:tcW w:w="567" w:type="dxa"/>
          </w:tcPr>
          <w:p w:rsidR="00F5742B" w:rsidRPr="00A51400" w:rsidRDefault="00F5742B" w:rsidP="00F5742B">
            <w:pPr>
              <w:pStyle w:val="ConsPlusNormal"/>
              <w:rPr>
                <w:rFonts w:ascii="Times New Roman" w:hAnsi="Times New Roman" w:cs="Times New Roman"/>
                <w:sz w:val="26"/>
                <w:szCs w:val="26"/>
              </w:rPr>
            </w:pPr>
          </w:p>
        </w:tc>
        <w:tc>
          <w:tcPr>
            <w:tcW w:w="2640" w:type="dxa"/>
          </w:tcPr>
          <w:p w:rsidR="00F5742B" w:rsidRPr="00A51400" w:rsidRDefault="00F5742B" w:rsidP="00F5742B">
            <w:pPr>
              <w:pStyle w:val="ConsPlusNormal"/>
              <w:rPr>
                <w:rFonts w:ascii="Times New Roman" w:hAnsi="Times New Roman" w:cs="Times New Roman"/>
                <w:sz w:val="26"/>
                <w:szCs w:val="26"/>
              </w:rPr>
            </w:pPr>
          </w:p>
        </w:tc>
        <w:tc>
          <w:tcPr>
            <w:tcW w:w="762" w:type="dxa"/>
          </w:tcPr>
          <w:p w:rsidR="00F5742B" w:rsidRPr="00A51400" w:rsidRDefault="00F5742B" w:rsidP="00F5742B">
            <w:pPr>
              <w:pStyle w:val="ConsPlusNormal"/>
              <w:rPr>
                <w:rFonts w:ascii="Times New Roman" w:hAnsi="Times New Roman" w:cs="Times New Roman"/>
                <w:sz w:val="26"/>
                <w:szCs w:val="26"/>
              </w:rPr>
            </w:pPr>
          </w:p>
        </w:tc>
        <w:tc>
          <w:tcPr>
            <w:tcW w:w="708" w:type="dxa"/>
          </w:tcPr>
          <w:p w:rsidR="00F5742B" w:rsidRPr="00A51400" w:rsidRDefault="00F5742B" w:rsidP="00F5742B">
            <w:pPr>
              <w:pStyle w:val="ConsPlusNormal"/>
              <w:rPr>
                <w:rFonts w:ascii="Times New Roman" w:hAnsi="Times New Roman" w:cs="Times New Roman"/>
                <w:sz w:val="26"/>
                <w:szCs w:val="26"/>
              </w:rPr>
            </w:pPr>
          </w:p>
        </w:tc>
        <w:tc>
          <w:tcPr>
            <w:tcW w:w="709" w:type="dxa"/>
          </w:tcPr>
          <w:p w:rsidR="00F5742B" w:rsidRPr="00A51400" w:rsidRDefault="00F5742B" w:rsidP="00F5742B">
            <w:pPr>
              <w:pStyle w:val="ConsPlusNormal"/>
              <w:rPr>
                <w:rFonts w:ascii="Times New Roman" w:hAnsi="Times New Roman" w:cs="Times New Roman"/>
                <w:sz w:val="26"/>
                <w:szCs w:val="26"/>
              </w:rPr>
            </w:pPr>
          </w:p>
        </w:tc>
      </w:tr>
      <w:tr w:rsidR="00F5742B" w:rsidRPr="00A51400" w:rsidTr="007F07F8">
        <w:tc>
          <w:tcPr>
            <w:tcW w:w="660" w:type="dxa"/>
          </w:tcPr>
          <w:p w:rsidR="00F5742B" w:rsidRPr="00A51400" w:rsidRDefault="00F5742B" w:rsidP="00F5742B">
            <w:pPr>
              <w:pStyle w:val="ConsPlusNormal"/>
              <w:rPr>
                <w:rFonts w:ascii="Times New Roman" w:hAnsi="Times New Roman" w:cs="Times New Roman"/>
                <w:sz w:val="26"/>
                <w:szCs w:val="26"/>
              </w:rPr>
            </w:pPr>
          </w:p>
        </w:tc>
        <w:tc>
          <w:tcPr>
            <w:tcW w:w="1980" w:type="dxa"/>
          </w:tcPr>
          <w:p w:rsidR="00F5742B" w:rsidRPr="00A51400" w:rsidRDefault="00F5742B" w:rsidP="00F5742B">
            <w:pPr>
              <w:pStyle w:val="ConsPlusNormal"/>
              <w:rPr>
                <w:rFonts w:ascii="Times New Roman" w:hAnsi="Times New Roman" w:cs="Times New Roman"/>
                <w:sz w:val="26"/>
                <w:szCs w:val="26"/>
              </w:rPr>
            </w:pPr>
          </w:p>
        </w:tc>
        <w:tc>
          <w:tcPr>
            <w:tcW w:w="990" w:type="dxa"/>
          </w:tcPr>
          <w:p w:rsidR="00F5742B" w:rsidRPr="00A51400" w:rsidRDefault="00F5742B" w:rsidP="00F5742B">
            <w:pPr>
              <w:pStyle w:val="ConsPlusNormal"/>
              <w:rPr>
                <w:rFonts w:ascii="Times New Roman" w:hAnsi="Times New Roman" w:cs="Times New Roman"/>
                <w:sz w:val="26"/>
                <w:szCs w:val="26"/>
              </w:rPr>
            </w:pPr>
          </w:p>
        </w:tc>
        <w:tc>
          <w:tcPr>
            <w:tcW w:w="827" w:type="dxa"/>
          </w:tcPr>
          <w:p w:rsidR="00F5742B" w:rsidRPr="00A51400" w:rsidRDefault="00F5742B" w:rsidP="00F5742B">
            <w:pPr>
              <w:pStyle w:val="ConsPlusNormal"/>
              <w:rPr>
                <w:rFonts w:ascii="Times New Roman" w:hAnsi="Times New Roman" w:cs="Times New Roman"/>
                <w:sz w:val="26"/>
                <w:szCs w:val="26"/>
              </w:rPr>
            </w:pPr>
          </w:p>
        </w:tc>
        <w:tc>
          <w:tcPr>
            <w:tcW w:w="567" w:type="dxa"/>
          </w:tcPr>
          <w:p w:rsidR="00F5742B" w:rsidRPr="00A51400" w:rsidRDefault="00F5742B" w:rsidP="00F5742B">
            <w:pPr>
              <w:pStyle w:val="ConsPlusNormal"/>
              <w:rPr>
                <w:rFonts w:ascii="Times New Roman" w:hAnsi="Times New Roman" w:cs="Times New Roman"/>
                <w:sz w:val="26"/>
                <w:szCs w:val="26"/>
              </w:rPr>
            </w:pPr>
          </w:p>
        </w:tc>
        <w:tc>
          <w:tcPr>
            <w:tcW w:w="2640" w:type="dxa"/>
          </w:tcPr>
          <w:p w:rsidR="00F5742B" w:rsidRPr="00A51400" w:rsidRDefault="00F5742B" w:rsidP="00F5742B">
            <w:pPr>
              <w:pStyle w:val="ConsPlusNormal"/>
              <w:rPr>
                <w:rFonts w:ascii="Times New Roman" w:hAnsi="Times New Roman" w:cs="Times New Roman"/>
                <w:sz w:val="26"/>
                <w:szCs w:val="26"/>
              </w:rPr>
            </w:pPr>
          </w:p>
        </w:tc>
        <w:tc>
          <w:tcPr>
            <w:tcW w:w="762" w:type="dxa"/>
          </w:tcPr>
          <w:p w:rsidR="00F5742B" w:rsidRPr="00A51400" w:rsidRDefault="00F5742B" w:rsidP="00F5742B">
            <w:pPr>
              <w:pStyle w:val="ConsPlusNormal"/>
              <w:rPr>
                <w:rFonts w:ascii="Times New Roman" w:hAnsi="Times New Roman" w:cs="Times New Roman"/>
                <w:sz w:val="26"/>
                <w:szCs w:val="26"/>
              </w:rPr>
            </w:pPr>
          </w:p>
        </w:tc>
        <w:tc>
          <w:tcPr>
            <w:tcW w:w="708" w:type="dxa"/>
          </w:tcPr>
          <w:p w:rsidR="00F5742B" w:rsidRPr="00A51400" w:rsidRDefault="00F5742B" w:rsidP="00F5742B">
            <w:pPr>
              <w:pStyle w:val="ConsPlusNormal"/>
              <w:rPr>
                <w:rFonts w:ascii="Times New Roman" w:hAnsi="Times New Roman" w:cs="Times New Roman"/>
                <w:sz w:val="26"/>
                <w:szCs w:val="26"/>
              </w:rPr>
            </w:pPr>
          </w:p>
        </w:tc>
        <w:tc>
          <w:tcPr>
            <w:tcW w:w="709" w:type="dxa"/>
          </w:tcPr>
          <w:p w:rsidR="00F5742B" w:rsidRPr="00A51400" w:rsidRDefault="00F5742B" w:rsidP="00F5742B">
            <w:pPr>
              <w:pStyle w:val="ConsPlusNormal"/>
              <w:rPr>
                <w:rFonts w:ascii="Times New Roman" w:hAnsi="Times New Roman" w:cs="Times New Roman"/>
                <w:sz w:val="26"/>
                <w:szCs w:val="26"/>
              </w:rPr>
            </w:pPr>
          </w:p>
        </w:tc>
      </w:tr>
    </w:tbl>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Руководитель _______________   _______________________</w:t>
      </w:r>
    </w:p>
    <w:p w:rsidR="00F5742B" w:rsidRPr="00870E0E" w:rsidRDefault="00F5742B" w:rsidP="00F5742B">
      <w:pPr>
        <w:pStyle w:val="ConsPlusNonformat"/>
        <w:jc w:val="both"/>
        <w:rPr>
          <w:rFonts w:ascii="Times New Roman" w:hAnsi="Times New Roman" w:cs="Times New Roman"/>
        </w:rPr>
      </w:pPr>
      <w:r w:rsidRPr="00870E0E">
        <w:rPr>
          <w:rFonts w:ascii="Times New Roman" w:hAnsi="Times New Roman" w:cs="Times New Roman"/>
        </w:rPr>
        <w:t xml:space="preserve">               </w:t>
      </w:r>
      <w:r w:rsidR="00870E0E">
        <w:rPr>
          <w:rFonts w:ascii="Times New Roman" w:hAnsi="Times New Roman" w:cs="Times New Roman"/>
        </w:rPr>
        <w:t xml:space="preserve">                                     </w:t>
      </w:r>
      <w:r w:rsidRPr="00870E0E">
        <w:rPr>
          <w:rFonts w:ascii="Times New Roman" w:hAnsi="Times New Roman" w:cs="Times New Roman"/>
        </w:rPr>
        <w:t xml:space="preserve"> (подпись)        (инициалы, фамилия)</w:t>
      </w:r>
    </w:p>
    <w:p w:rsidR="00870E0E" w:rsidRDefault="00870E0E" w:rsidP="00F5742B">
      <w:pPr>
        <w:pStyle w:val="ConsPlusNonformat"/>
        <w:jc w:val="both"/>
        <w:rPr>
          <w:rFonts w:ascii="Times New Roman" w:hAnsi="Times New Roman" w:cs="Times New Roman"/>
        </w:rPr>
      </w:pPr>
    </w:p>
    <w:p w:rsidR="00870E0E" w:rsidRDefault="00870E0E" w:rsidP="00F5742B">
      <w:pPr>
        <w:pStyle w:val="ConsPlusNonformat"/>
        <w:jc w:val="both"/>
        <w:rPr>
          <w:rFonts w:ascii="Times New Roman" w:hAnsi="Times New Roman" w:cs="Times New Roman"/>
        </w:rPr>
      </w:pPr>
    </w:p>
    <w:p w:rsidR="00F5742B" w:rsidRPr="00870E0E" w:rsidRDefault="00F5742B" w:rsidP="00F5742B">
      <w:pPr>
        <w:pStyle w:val="ConsPlusNonformat"/>
        <w:jc w:val="both"/>
        <w:rPr>
          <w:rFonts w:ascii="Times New Roman" w:hAnsi="Times New Roman" w:cs="Times New Roman"/>
        </w:rPr>
      </w:pPr>
      <w:r w:rsidRPr="00870E0E">
        <w:rPr>
          <w:rFonts w:ascii="Times New Roman" w:hAnsi="Times New Roman" w:cs="Times New Roman"/>
        </w:rPr>
        <w:t>М.П.</w:t>
      </w:r>
    </w:p>
    <w:p w:rsidR="00F5742B" w:rsidRPr="00A51400" w:rsidRDefault="00F5742B" w:rsidP="00F5742B">
      <w:pPr>
        <w:rPr>
          <w:sz w:val="26"/>
          <w:szCs w:val="26"/>
        </w:rPr>
        <w:sectPr w:rsidR="00F5742B" w:rsidRPr="00A51400" w:rsidSect="00E176DE">
          <w:pgSz w:w="11905" w:h="16838"/>
          <w:pgMar w:top="1134" w:right="851" w:bottom="1134" w:left="1701" w:header="0" w:footer="0" w:gutter="0"/>
          <w:cols w:space="720"/>
          <w:docGrid w:linePitch="326"/>
        </w:sectPr>
      </w:pPr>
    </w:p>
    <w:p w:rsidR="00F5742B" w:rsidRPr="00A51400" w:rsidRDefault="00F5742B" w:rsidP="00F5742B">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w:t>
      </w:r>
    </w:p>
    <w:p w:rsidR="00345084" w:rsidRPr="00345084" w:rsidRDefault="00345084" w:rsidP="00345084">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к Положению о пенсионном обеспечении</w:t>
      </w:r>
    </w:p>
    <w:p w:rsidR="00345084" w:rsidRPr="00345084" w:rsidRDefault="00345084" w:rsidP="00345084">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муниципальных служащих </w:t>
      </w:r>
    </w:p>
    <w:p w:rsidR="00F5742B" w:rsidRPr="00A51400" w:rsidRDefault="00345084" w:rsidP="00345084">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Чугуевского муниципального района</w:t>
      </w:r>
    </w:p>
    <w:p w:rsidR="00F5742B" w:rsidRPr="00A51400" w:rsidRDefault="00F5742B" w:rsidP="00F5742B">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4</w:t>
      </w:r>
    </w:p>
    <w:p w:rsidR="00F5742B" w:rsidRPr="00A51400" w:rsidRDefault="00F5742B" w:rsidP="00F5742B">
      <w:pPr>
        <w:pStyle w:val="ConsPlusNormal"/>
        <w:jc w:val="center"/>
        <w:rPr>
          <w:rFonts w:ascii="Times New Roman" w:hAnsi="Times New Roman" w:cs="Times New Roman"/>
          <w:sz w:val="26"/>
          <w:szCs w:val="26"/>
        </w:rPr>
      </w:pPr>
    </w:p>
    <w:p w:rsidR="00F5742B" w:rsidRPr="000631C3" w:rsidRDefault="00F5742B" w:rsidP="00F5742B">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КОМИССИЯ</w:t>
      </w:r>
    </w:p>
    <w:p w:rsidR="000631C3" w:rsidRPr="000631C3" w:rsidRDefault="00F5742B" w:rsidP="000631C3">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ПО УСТАНОВЛЕНИЮ ПЕНСИИ ЗА ВЫСЛУГУ ЛЕТ</w:t>
      </w:r>
      <w:r w:rsidR="000631C3" w:rsidRPr="000631C3">
        <w:rPr>
          <w:rFonts w:ascii="Times New Roman" w:hAnsi="Times New Roman" w:cs="Times New Roman"/>
          <w:sz w:val="24"/>
          <w:szCs w:val="24"/>
        </w:rPr>
        <w:t xml:space="preserve"> МУНИЦИПАЛЬНЫМ СЛУЖ</w:t>
      </w:r>
      <w:r w:rsidR="000631C3" w:rsidRPr="000631C3">
        <w:rPr>
          <w:rFonts w:ascii="Times New Roman" w:hAnsi="Times New Roman" w:cs="Times New Roman"/>
          <w:sz w:val="24"/>
          <w:szCs w:val="24"/>
        </w:rPr>
        <w:t>А</w:t>
      </w:r>
      <w:r w:rsidR="000631C3" w:rsidRPr="000631C3">
        <w:rPr>
          <w:rFonts w:ascii="Times New Roman" w:hAnsi="Times New Roman" w:cs="Times New Roman"/>
          <w:sz w:val="24"/>
          <w:szCs w:val="24"/>
        </w:rPr>
        <w:t>ЩИМ</w:t>
      </w:r>
    </w:p>
    <w:p w:rsidR="00F5742B" w:rsidRPr="00A51400" w:rsidRDefault="00F5742B" w:rsidP="00F5742B">
      <w:pPr>
        <w:pStyle w:val="ConsPlusNonformat"/>
        <w:jc w:val="both"/>
        <w:rPr>
          <w:rFonts w:ascii="Times New Roman" w:hAnsi="Times New Roman" w:cs="Times New Roman"/>
          <w:sz w:val="26"/>
          <w:szCs w:val="26"/>
        </w:rPr>
      </w:pPr>
    </w:p>
    <w:p w:rsidR="00F5742B" w:rsidRPr="000631C3" w:rsidRDefault="00F5742B" w:rsidP="00F5742B">
      <w:pPr>
        <w:pStyle w:val="ConsPlusNonformat"/>
        <w:jc w:val="center"/>
        <w:rPr>
          <w:rFonts w:ascii="Times New Roman" w:hAnsi="Times New Roman" w:cs="Times New Roman"/>
          <w:sz w:val="24"/>
          <w:szCs w:val="24"/>
        </w:rPr>
      </w:pPr>
      <w:bookmarkStart w:id="40" w:name="P452"/>
      <w:bookmarkEnd w:id="40"/>
      <w:r w:rsidRPr="000631C3">
        <w:rPr>
          <w:rFonts w:ascii="Times New Roman" w:hAnsi="Times New Roman" w:cs="Times New Roman"/>
          <w:sz w:val="24"/>
          <w:szCs w:val="24"/>
        </w:rPr>
        <w:t>РЕШЕНИЕ</w:t>
      </w:r>
    </w:p>
    <w:p w:rsidR="00F5742B" w:rsidRPr="000631C3" w:rsidRDefault="00F5742B" w:rsidP="00F5742B">
      <w:pPr>
        <w:pStyle w:val="ConsPlusNonformat"/>
        <w:jc w:val="center"/>
        <w:rPr>
          <w:rFonts w:ascii="Times New Roman" w:hAnsi="Times New Roman" w:cs="Times New Roman"/>
          <w:sz w:val="24"/>
          <w:szCs w:val="24"/>
        </w:rPr>
      </w:pPr>
      <w:proofErr w:type="gramStart"/>
      <w:r w:rsidRPr="000631C3">
        <w:rPr>
          <w:rFonts w:ascii="Times New Roman" w:hAnsi="Times New Roman" w:cs="Times New Roman"/>
          <w:sz w:val="24"/>
          <w:szCs w:val="24"/>
        </w:rPr>
        <w:t>О НАЗНАЧЕНИИ (ПРИОСТАНОВЛЕНИИ, ВОЗОБНОВЛЕНИИ,</w:t>
      </w:r>
      <w:proofErr w:type="gramEnd"/>
    </w:p>
    <w:p w:rsidR="00F5742B" w:rsidRPr="000631C3" w:rsidRDefault="00F5742B" w:rsidP="00F5742B">
      <w:pPr>
        <w:pStyle w:val="ConsPlusNonformat"/>
        <w:jc w:val="center"/>
        <w:rPr>
          <w:rFonts w:ascii="Times New Roman" w:hAnsi="Times New Roman" w:cs="Times New Roman"/>
          <w:sz w:val="24"/>
          <w:szCs w:val="24"/>
        </w:rPr>
      </w:pPr>
      <w:proofErr w:type="gramStart"/>
      <w:r w:rsidRPr="000631C3">
        <w:rPr>
          <w:rFonts w:ascii="Times New Roman" w:hAnsi="Times New Roman" w:cs="Times New Roman"/>
          <w:sz w:val="24"/>
          <w:szCs w:val="24"/>
        </w:rPr>
        <w:t>ПРЕКРАЩЕНИИ) ПЕНСИИ ЗА ВЫСЛУГУ ЛЕТ</w:t>
      </w:r>
      <w:proofErr w:type="gramEnd"/>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Pr>
          <w:rFonts w:ascii="Times New Roman" w:hAnsi="Times New Roman" w:cs="Times New Roman"/>
          <w:sz w:val="26"/>
          <w:szCs w:val="26"/>
        </w:rPr>
        <w:t>«__»</w:t>
      </w:r>
      <w:r w:rsidRPr="00A51400">
        <w:rPr>
          <w:rFonts w:ascii="Times New Roman" w:hAnsi="Times New Roman" w:cs="Times New Roman"/>
          <w:sz w:val="26"/>
          <w:szCs w:val="26"/>
        </w:rPr>
        <w:t xml:space="preserve"> ___________ 20</w:t>
      </w:r>
      <w:r w:rsidR="00345084">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w:t>
      </w:r>
      <w:r w:rsidRPr="00A51400">
        <w:rPr>
          <w:rFonts w:ascii="Times New Roman" w:hAnsi="Times New Roman" w:cs="Times New Roman"/>
          <w:sz w:val="26"/>
          <w:szCs w:val="26"/>
        </w:rPr>
        <w:t xml:space="preserve"> _______</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1. Установить пенсию за выслугу лет с </w:t>
      </w:r>
      <w:r>
        <w:rPr>
          <w:rFonts w:ascii="Times New Roman" w:hAnsi="Times New Roman" w:cs="Times New Roman"/>
          <w:sz w:val="26"/>
          <w:szCs w:val="26"/>
        </w:rPr>
        <w:t>«</w:t>
      </w:r>
      <w:r w:rsidRPr="00A51400">
        <w:rPr>
          <w:rFonts w:ascii="Times New Roman" w:hAnsi="Times New Roman" w:cs="Times New Roman"/>
          <w:sz w:val="26"/>
          <w:szCs w:val="26"/>
        </w:rPr>
        <w:t>__</w:t>
      </w:r>
      <w:r>
        <w:rPr>
          <w:rFonts w:ascii="Times New Roman" w:hAnsi="Times New Roman" w:cs="Times New Roman"/>
          <w:sz w:val="26"/>
          <w:szCs w:val="26"/>
        </w:rPr>
        <w:t>»</w:t>
      </w:r>
      <w:r w:rsidRPr="00A51400">
        <w:rPr>
          <w:rFonts w:ascii="Times New Roman" w:hAnsi="Times New Roman" w:cs="Times New Roman"/>
          <w:sz w:val="26"/>
          <w:szCs w:val="26"/>
        </w:rPr>
        <w:t xml:space="preserve"> ___________ 20</w:t>
      </w:r>
      <w:r w:rsidR="00345084">
        <w:rPr>
          <w:rFonts w:ascii="Times New Roman" w:hAnsi="Times New Roman" w:cs="Times New Roman"/>
          <w:sz w:val="26"/>
          <w:szCs w:val="26"/>
        </w:rPr>
        <w:t>_</w:t>
      </w:r>
      <w:r w:rsidRPr="00A51400">
        <w:rPr>
          <w:rFonts w:ascii="Times New Roman" w:hAnsi="Times New Roman" w:cs="Times New Roman"/>
          <w:sz w:val="26"/>
          <w:szCs w:val="26"/>
        </w:rPr>
        <w:t>_ г.</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rsidR="00F5742B" w:rsidRPr="00345084" w:rsidRDefault="00F5742B" w:rsidP="00F5742B">
      <w:pPr>
        <w:pStyle w:val="ConsPlusNonformat"/>
        <w:jc w:val="center"/>
        <w:rPr>
          <w:rFonts w:ascii="Times New Roman" w:hAnsi="Times New Roman" w:cs="Times New Roman"/>
        </w:rPr>
      </w:pPr>
      <w:r w:rsidRPr="00345084">
        <w:rPr>
          <w:rFonts w:ascii="Times New Roman" w:hAnsi="Times New Roman" w:cs="Times New Roman"/>
        </w:rPr>
        <w:t>(фамилия, имя, отчество)</w:t>
      </w:r>
    </w:p>
    <w:p w:rsidR="00F5742B" w:rsidRPr="00A51400" w:rsidRDefault="00F5742B" w:rsidP="00F5742B">
      <w:pPr>
        <w:pStyle w:val="ConsPlusNonformat"/>
        <w:jc w:val="both"/>
        <w:rPr>
          <w:rFonts w:ascii="Times New Roman" w:hAnsi="Times New Roman" w:cs="Times New Roman"/>
          <w:sz w:val="26"/>
          <w:szCs w:val="26"/>
        </w:rPr>
      </w:pPr>
      <w:proofErr w:type="gramStart"/>
      <w:r w:rsidRPr="00A51400">
        <w:rPr>
          <w:rFonts w:ascii="Times New Roman" w:hAnsi="Times New Roman" w:cs="Times New Roman"/>
          <w:sz w:val="26"/>
          <w:szCs w:val="26"/>
        </w:rPr>
        <w:t>замещавшему</w:t>
      </w:r>
      <w:proofErr w:type="gramEnd"/>
      <w:r w:rsidRPr="00A51400">
        <w:rPr>
          <w:rFonts w:ascii="Times New Roman" w:hAnsi="Times New Roman" w:cs="Times New Roman"/>
          <w:sz w:val="26"/>
          <w:szCs w:val="26"/>
        </w:rPr>
        <w:t xml:space="preserve"> (ей) должность муниципальной службы </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5742B" w:rsidRPr="00345084" w:rsidRDefault="00F5742B" w:rsidP="00F5742B">
      <w:pPr>
        <w:pStyle w:val="ConsPlusNonformat"/>
        <w:jc w:val="center"/>
        <w:rPr>
          <w:rFonts w:ascii="Times New Roman" w:hAnsi="Times New Roman" w:cs="Times New Roman"/>
        </w:rPr>
      </w:pPr>
      <w:r w:rsidRPr="00345084">
        <w:rPr>
          <w:rFonts w:ascii="Times New Roman" w:hAnsi="Times New Roman" w:cs="Times New Roman"/>
        </w:rPr>
        <w:t>(наименование должности)</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в _____________________________________________________________</w:t>
      </w:r>
      <w:r>
        <w:rPr>
          <w:rFonts w:ascii="Times New Roman" w:hAnsi="Times New Roman" w:cs="Times New Roman"/>
          <w:sz w:val="26"/>
          <w:szCs w:val="26"/>
        </w:rPr>
        <w:t>_________</w:t>
      </w:r>
    </w:p>
    <w:p w:rsidR="00F5742B" w:rsidRPr="00345084" w:rsidRDefault="00F5742B" w:rsidP="00F5742B">
      <w:pPr>
        <w:pStyle w:val="ConsPlusNonformat"/>
        <w:jc w:val="center"/>
        <w:rPr>
          <w:rFonts w:ascii="Times New Roman" w:hAnsi="Times New Roman" w:cs="Times New Roman"/>
        </w:rPr>
      </w:pPr>
      <w:r w:rsidRPr="00345084">
        <w:rPr>
          <w:rFonts w:ascii="Times New Roman" w:hAnsi="Times New Roman" w:cs="Times New Roman"/>
        </w:rPr>
        <w:t>(наименование органа местного самоуправления)</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в размере ____ руб. ___ коп.</w:t>
      </w:r>
    </w:p>
    <w:p w:rsidR="00F5742B" w:rsidRPr="00A51400" w:rsidRDefault="00F5742B" w:rsidP="007F07F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 (работы) составляет ________________ лет.</w:t>
      </w:r>
    </w:p>
    <w:p w:rsidR="00F5742B" w:rsidRPr="00A51400" w:rsidRDefault="00F5742B" w:rsidP="0080368B">
      <w:pPr>
        <w:pStyle w:val="ConsPlusNonformat"/>
        <w:ind w:firstLine="709"/>
        <w:jc w:val="both"/>
        <w:rPr>
          <w:rFonts w:ascii="Times New Roman" w:hAnsi="Times New Roman" w:cs="Times New Roman"/>
          <w:sz w:val="26"/>
          <w:szCs w:val="26"/>
        </w:rPr>
      </w:pPr>
      <w:r w:rsidRPr="00A51400">
        <w:rPr>
          <w:rFonts w:ascii="Times New Roman" w:hAnsi="Times New Roman" w:cs="Times New Roman"/>
          <w:sz w:val="26"/>
          <w:szCs w:val="26"/>
        </w:rPr>
        <w:t>Размер  ежемесячного  денежного  содержания,  из  которого  исчисляется</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пенсия  за  выслугу  лет,  составляет  _______ руб. _____ коп., в том числе</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дол</w:t>
      </w:r>
      <w:r w:rsidRPr="00A51400">
        <w:rPr>
          <w:rFonts w:ascii="Times New Roman" w:hAnsi="Times New Roman" w:cs="Times New Roman"/>
          <w:sz w:val="26"/>
          <w:szCs w:val="26"/>
        </w:rPr>
        <w:t>ж</w:t>
      </w:r>
      <w:r w:rsidRPr="00A51400">
        <w:rPr>
          <w:rFonts w:ascii="Times New Roman" w:hAnsi="Times New Roman" w:cs="Times New Roman"/>
          <w:sz w:val="26"/>
          <w:szCs w:val="26"/>
        </w:rPr>
        <w:t>ностной оклад __________ руб. _____ коп</w:t>
      </w:r>
      <w:proofErr w:type="gramStart"/>
      <w:r w:rsidRPr="00A51400">
        <w:rPr>
          <w:rFonts w:ascii="Times New Roman" w:hAnsi="Times New Roman" w:cs="Times New Roman"/>
          <w:sz w:val="26"/>
          <w:szCs w:val="26"/>
        </w:rPr>
        <w:t>.</w:t>
      </w:r>
      <w:proofErr w:type="gramEnd"/>
      <w:r w:rsidRPr="00A51400">
        <w:rPr>
          <w:rFonts w:ascii="Times New Roman" w:hAnsi="Times New Roman" w:cs="Times New Roman"/>
          <w:sz w:val="26"/>
          <w:szCs w:val="26"/>
        </w:rPr>
        <w:t xml:space="preserve">    __________ </w:t>
      </w:r>
      <w:proofErr w:type="gramStart"/>
      <w:r w:rsidRPr="00A51400">
        <w:rPr>
          <w:rFonts w:ascii="Times New Roman" w:hAnsi="Times New Roman" w:cs="Times New Roman"/>
          <w:sz w:val="26"/>
          <w:szCs w:val="26"/>
        </w:rPr>
        <w:t>п</w:t>
      </w:r>
      <w:proofErr w:type="gramEnd"/>
      <w:r w:rsidRPr="00A51400">
        <w:rPr>
          <w:rFonts w:ascii="Times New Roman" w:hAnsi="Times New Roman" w:cs="Times New Roman"/>
          <w:sz w:val="26"/>
          <w:szCs w:val="26"/>
        </w:rPr>
        <w:t>роцентов ежемесячного денежного содержания.</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Общая  сумма страховой пенсии по старости (инвалидности), фиксированной</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выплаты  к  страховой  пенсии и повышений фиксированной выплаты к страховой</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пенсии составляет ______ руб. ____ коп.</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2. Приостановить выплату пенсии за выслугу лет </w:t>
      </w:r>
      <w:proofErr w:type="gramStart"/>
      <w:r w:rsidRPr="00A51400">
        <w:rPr>
          <w:rFonts w:ascii="Times New Roman" w:hAnsi="Times New Roman" w:cs="Times New Roman"/>
          <w:sz w:val="26"/>
          <w:szCs w:val="26"/>
        </w:rPr>
        <w:t>с</w:t>
      </w:r>
      <w:proofErr w:type="gramEnd"/>
      <w:r w:rsidRPr="00A51400">
        <w:rPr>
          <w:rFonts w:ascii="Times New Roman" w:hAnsi="Times New Roman" w:cs="Times New Roman"/>
          <w:sz w:val="26"/>
          <w:szCs w:val="26"/>
        </w:rPr>
        <w:t xml:space="preserve"> ______________ в связи</w:t>
      </w:r>
    </w:p>
    <w:p w:rsidR="00F5742B" w:rsidRPr="00345084" w:rsidRDefault="00F5742B" w:rsidP="00F5742B">
      <w:pPr>
        <w:pStyle w:val="ConsPlusNonformat"/>
        <w:jc w:val="both"/>
        <w:rPr>
          <w:rFonts w:ascii="Times New Roman" w:hAnsi="Times New Roman" w:cs="Times New Roman"/>
        </w:rPr>
      </w:pPr>
      <w:r w:rsidRPr="00345084">
        <w:rPr>
          <w:rFonts w:ascii="Times New Roman" w:hAnsi="Times New Roman" w:cs="Times New Roman"/>
        </w:rPr>
        <w:t xml:space="preserve">                                                                                                   </w:t>
      </w:r>
      <w:r w:rsidR="00345084">
        <w:rPr>
          <w:rFonts w:ascii="Times New Roman" w:hAnsi="Times New Roman" w:cs="Times New Roman"/>
        </w:rPr>
        <w:t xml:space="preserve">                                        </w:t>
      </w:r>
      <w:r w:rsidRPr="00345084">
        <w:rPr>
          <w:rFonts w:ascii="Times New Roman" w:hAnsi="Times New Roman" w:cs="Times New Roman"/>
        </w:rPr>
        <w:t>(дата)</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 ______________________________________________________________________</w:t>
      </w:r>
    </w:p>
    <w:p w:rsidR="00F5742B" w:rsidRPr="008B72A2" w:rsidRDefault="00F5742B" w:rsidP="00F5742B">
      <w:pPr>
        <w:pStyle w:val="ConsPlusNonformat"/>
        <w:jc w:val="center"/>
        <w:rPr>
          <w:rFonts w:ascii="Times New Roman" w:hAnsi="Times New Roman" w:cs="Times New Roman"/>
        </w:rPr>
      </w:pPr>
      <w:r w:rsidRPr="008B72A2">
        <w:rPr>
          <w:rFonts w:ascii="Times New Roman" w:hAnsi="Times New Roman" w:cs="Times New Roman"/>
        </w:rPr>
        <w:t>(указать основание)</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3. Возобновить выплату пенсии за выслугу лет </w:t>
      </w:r>
      <w:proofErr w:type="gramStart"/>
      <w:r w:rsidRPr="00A51400">
        <w:rPr>
          <w:rFonts w:ascii="Times New Roman" w:hAnsi="Times New Roman" w:cs="Times New Roman"/>
          <w:sz w:val="26"/>
          <w:szCs w:val="26"/>
        </w:rPr>
        <w:t>с</w:t>
      </w:r>
      <w:proofErr w:type="gramEnd"/>
      <w:r w:rsidRPr="00A51400">
        <w:rPr>
          <w:rFonts w:ascii="Times New Roman" w:hAnsi="Times New Roman" w:cs="Times New Roman"/>
          <w:sz w:val="26"/>
          <w:szCs w:val="26"/>
        </w:rPr>
        <w:t xml:space="preserve"> ________________ в связи</w:t>
      </w:r>
    </w:p>
    <w:p w:rsidR="00F5742B" w:rsidRPr="00345084" w:rsidRDefault="00F5742B" w:rsidP="00F5742B">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 ______________________________________________________________________</w:t>
      </w:r>
    </w:p>
    <w:p w:rsidR="00F5742B" w:rsidRPr="008B72A2" w:rsidRDefault="00F5742B" w:rsidP="00F5742B">
      <w:pPr>
        <w:pStyle w:val="ConsPlusNonformat"/>
        <w:jc w:val="center"/>
        <w:rPr>
          <w:rFonts w:ascii="Times New Roman" w:hAnsi="Times New Roman" w:cs="Times New Roman"/>
        </w:rPr>
      </w:pPr>
      <w:r w:rsidRPr="008B72A2">
        <w:rPr>
          <w:rFonts w:ascii="Times New Roman" w:hAnsi="Times New Roman" w:cs="Times New Roman"/>
        </w:rPr>
        <w:t>(указать основание)</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4. Прекратить выплату пенсии за выслугу лет </w:t>
      </w:r>
      <w:proofErr w:type="gramStart"/>
      <w:r w:rsidRPr="00A51400">
        <w:rPr>
          <w:rFonts w:ascii="Times New Roman" w:hAnsi="Times New Roman" w:cs="Times New Roman"/>
          <w:sz w:val="26"/>
          <w:szCs w:val="26"/>
        </w:rPr>
        <w:t>с</w:t>
      </w:r>
      <w:proofErr w:type="gramEnd"/>
      <w:r w:rsidRPr="00A51400">
        <w:rPr>
          <w:rFonts w:ascii="Times New Roman" w:hAnsi="Times New Roman" w:cs="Times New Roman"/>
          <w:sz w:val="26"/>
          <w:szCs w:val="26"/>
        </w:rPr>
        <w:t xml:space="preserve"> _________________ в связи</w:t>
      </w:r>
    </w:p>
    <w:p w:rsidR="00F5742B" w:rsidRPr="00345084" w:rsidRDefault="00F5742B" w:rsidP="00F5742B">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 _____________________________________________________________________</w:t>
      </w:r>
    </w:p>
    <w:p w:rsidR="00F5742B" w:rsidRPr="008B72A2" w:rsidRDefault="00F5742B" w:rsidP="00F5742B">
      <w:pPr>
        <w:pStyle w:val="ConsPlusNonformat"/>
        <w:jc w:val="center"/>
        <w:rPr>
          <w:rFonts w:ascii="Times New Roman" w:hAnsi="Times New Roman" w:cs="Times New Roman"/>
        </w:rPr>
      </w:pPr>
      <w:r w:rsidRPr="008B72A2">
        <w:rPr>
          <w:rFonts w:ascii="Times New Roman" w:hAnsi="Times New Roman" w:cs="Times New Roman"/>
        </w:rPr>
        <w:t>(указать основание)</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Председатель комиссии   _______________________</w:t>
      </w:r>
    </w:p>
    <w:p w:rsidR="00F5742B" w:rsidRPr="008B72A2" w:rsidRDefault="00F5742B" w:rsidP="00F5742B">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sidR="000631C3">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Секретарь комиссии      _______________________</w:t>
      </w:r>
    </w:p>
    <w:p w:rsidR="00F5742B" w:rsidRPr="008B72A2" w:rsidRDefault="00F5742B" w:rsidP="00F5742B">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sidR="000631C3">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rsidR="008B72A2" w:rsidRDefault="008B72A2" w:rsidP="00F5742B">
      <w:pPr>
        <w:pStyle w:val="ConsPlusNonformat"/>
        <w:jc w:val="both"/>
        <w:rPr>
          <w:rFonts w:ascii="Times New Roman" w:hAnsi="Times New Roman" w:cs="Times New Roman"/>
        </w:rPr>
      </w:pPr>
    </w:p>
    <w:p w:rsidR="00F5742B" w:rsidRPr="008B72A2" w:rsidRDefault="00F5742B" w:rsidP="00F5742B">
      <w:pPr>
        <w:pStyle w:val="ConsPlusNonformat"/>
        <w:jc w:val="both"/>
        <w:rPr>
          <w:rFonts w:ascii="Times New Roman" w:hAnsi="Times New Roman" w:cs="Times New Roman"/>
        </w:rPr>
      </w:pPr>
      <w:r w:rsidRPr="008B72A2">
        <w:rPr>
          <w:rFonts w:ascii="Times New Roman" w:hAnsi="Times New Roman" w:cs="Times New Roman"/>
        </w:rPr>
        <w:t>М.П.</w:t>
      </w:r>
    </w:p>
    <w:p w:rsidR="008B72A2" w:rsidRDefault="008B72A2" w:rsidP="00F5742B">
      <w:pPr>
        <w:pStyle w:val="ConsPlusNormal"/>
        <w:jc w:val="right"/>
        <w:outlineLvl w:val="0"/>
        <w:rPr>
          <w:rFonts w:ascii="Times New Roman" w:hAnsi="Times New Roman" w:cs="Times New Roman"/>
          <w:sz w:val="26"/>
          <w:szCs w:val="26"/>
        </w:rPr>
      </w:pPr>
    </w:p>
    <w:p w:rsidR="00F5742B" w:rsidRPr="00A51400" w:rsidRDefault="00F5742B" w:rsidP="00F5742B">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5</w:t>
      </w:r>
    </w:p>
    <w:p w:rsidR="00345084" w:rsidRDefault="00345084" w:rsidP="0034508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rsidR="00345084" w:rsidRPr="00E8718B" w:rsidRDefault="00345084" w:rsidP="00345084">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rsidR="00345084" w:rsidRDefault="00345084" w:rsidP="00345084">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Чугуевского муниципального района</w:t>
      </w:r>
    </w:p>
    <w:p w:rsidR="00F5742B" w:rsidRPr="00A51400" w:rsidRDefault="00F5742B" w:rsidP="00F5742B">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5</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КОМИССИЯ</w:t>
      </w: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ПО УСТАНОВЛЕНИЮ ПЕНСИИ</w:t>
      </w:r>
    </w:p>
    <w:p w:rsidR="00F5742B" w:rsidRPr="00A51400" w:rsidRDefault="00F5742B" w:rsidP="00F5742B">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ЗА ВЫСЛУГУ ЛЕТ МУНИЦИПАЛЬНЫМ СЛУЖАЩИМ</w:t>
      </w:r>
    </w:p>
    <w:p w:rsidR="00F5742B" w:rsidRPr="00A51400" w:rsidRDefault="00F5742B" w:rsidP="00F5742B">
      <w:pPr>
        <w:pStyle w:val="ConsPlusNonformat"/>
        <w:jc w:val="center"/>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5742B" w:rsidRPr="00870E0E" w:rsidRDefault="00F5742B" w:rsidP="00870E0E">
      <w:pPr>
        <w:pStyle w:val="ConsPlusNonformat"/>
        <w:jc w:val="center"/>
        <w:rPr>
          <w:rFonts w:ascii="Times New Roman" w:hAnsi="Times New Roman" w:cs="Times New Roman"/>
        </w:rPr>
      </w:pPr>
      <w:r w:rsidRPr="00870E0E">
        <w:rPr>
          <w:rFonts w:ascii="Times New Roman" w:hAnsi="Times New Roman" w:cs="Times New Roman"/>
        </w:rPr>
        <w:t>(наименование органа местного самоуправления)</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 ___________ 20</w:t>
      </w:r>
      <w:r w:rsidR="00870E0E">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_______</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center"/>
        <w:rPr>
          <w:rFonts w:ascii="Times New Roman" w:hAnsi="Times New Roman" w:cs="Times New Roman"/>
          <w:sz w:val="26"/>
          <w:szCs w:val="26"/>
        </w:rPr>
      </w:pPr>
      <w:bookmarkStart w:id="41" w:name="P520"/>
      <w:bookmarkEnd w:id="41"/>
      <w:r w:rsidRPr="00A51400">
        <w:rPr>
          <w:rFonts w:ascii="Times New Roman" w:hAnsi="Times New Roman" w:cs="Times New Roman"/>
          <w:sz w:val="26"/>
          <w:szCs w:val="26"/>
        </w:rPr>
        <w:t>УВЕДОМЛЕНИЕ</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Уважаемы</w:t>
      </w:r>
      <w:proofErr w:type="gramStart"/>
      <w:r w:rsidRPr="00A51400">
        <w:rPr>
          <w:rFonts w:ascii="Times New Roman" w:hAnsi="Times New Roman" w:cs="Times New Roman"/>
          <w:sz w:val="26"/>
          <w:szCs w:val="26"/>
        </w:rPr>
        <w:t>й(</w:t>
      </w:r>
      <w:proofErr w:type="spellStart"/>
      <w:proofErr w:type="gramEnd"/>
      <w:r w:rsidRPr="00A51400">
        <w:rPr>
          <w:rFonts w:ascii="Times New Roman" w:hAnsi="Times New Roman" w:cs="Times New Roman"/>
          <w:sz w:val="26"/>
          <w:szCs w:val="26"/>
        </w:rPr>
        <w:t>ая</w:t>
      </w:r>
      <w:proofErr w:type="spellEnd"/>
      <w:r w:rsidRPr="00A51400">
        <w:rPr>
          <w:rFonts w:ascii="Times New Roman" w:hAnsi="Times New Roman" w:cs="Times New Roman"/>
          <w:sz w:val="26"/>
          <w:szCs w:val="26"/>
        </w:rPr>
        <w:t>) _____________________________________________________________</w:t>
      </w:r>
    </w:p>
    <w:p w:rsidR="00F5742B" w:rsidRPr="00870E0E" w:rsidRDefault="00F5742B" w:rsidP="00F5742B">
      <w:pPr>
        <w:pStyle w:val="ConsPlusNonformat"/>
        <w:jc w:val="center"/>
        <w:rPr>
          <w:rFonts w:ascii="Times New Roman" w:hAnsi="Times New Roman" w:cs="Times New Roman"/>
        </w:rPr>
      </w:pPr>
      <w:r w:rsidRPr="00870E0E">
        <w:rPr>
          <w:rFonts w:ascii="Times New Roman" w:hAnsi="Times New Roman" w:cs="Times New Roman"/>
        </w:rPr>
        <w:t>(Ф.И.О.)</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комиссия  по  назначению  пенсии  за  выслугу  лет  муниципальным  служащим</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сообщает, что с ___________________ Вам установлена пенсия за выслугу лет </w:t>
      </w:r>
      <w:proofErr w:type="gramStart"/>
      <w:r w:rsidRPr="00A51400">
        <w:rPr>
          <w:rFonts w:ascii="Times New Roman" w:hAnsi="Times New Roman" w:cs="Times New Roman"/>
          <w:sz w:val="26"/>
          <w:szCs w:val="26"/>
        </w:rPr>
        <w:t>к</w:t>
      </w:r>
      <w:proofErr w:type="gramEnd"/>
    </w:p>
    <w:p w:rsidR="00F5742B" w:rsidRPr="00870E0E" w:rsidRDefault="00F5742B" w:rsidP="00F5742B">
      <w:pPr>
        <w:pStyle w:val="ConsPlusNonformat"/>
        <w:rPr>
          <w:rFonts w:ascii="Times New Roman" w:hAnsi="Times New Roman" w:cs="Times New Roman"/>
        </w:rPr>
      </w:pPr>
      <w:r w:rsidRPr="00870E0E">
        <w:rPr>
          <w:rFonts w:ascii="Times New Roman" w:hAnsi="Times New Roman" w:cs="Times New Roman"/>
        </w:rPr>
        <w:t xml:space="preserve">                                      </w:t>
      </w:r>
      <w:r w:rsidR="00870E0E">
        <w:rPr>
          <w:rFonts w:ascii="Times New Roman" w:hAnsi="Times New Roman" w:cs="Times New Roman"/>
        </w:rPr>
        <w:t xml:space="preserve">                    </w:t>
      </w:r>
      <w:r w:rsidRPr="00870E0E">
        <w:rPr>
          <w:rFonts w:ascii="Times New Roman" w:hAnsi="Times New Roman" w:cs="Times New Roman"/>
        </w:rPr>
        <w:t>(дата)</w:t>
      </w: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страховой пенсии в размере ____________________ руб.</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Председатель комиссии  _____________   __________________________</w:t>
      </w:r>
    </w:p>
    <w:p w:rsidR="00F5742B" w:rsidRPr="00870E0E" w:rsidRDefault="00F5742B" w:rsidP="00F5742B">
      <w:pPr>
        <w:pStyle w:val="ConsPlusNonformat"/>
        <w:jc w:val="both"/>
        <w:rPr>
          <w:rFonts w:ascii="Times New Roman" w:hAnsi="Times New Roman" w:cs="Times New Roman"/>
        </w:rPr>
      </w:pPr>
      <w:r w:rsidRPr="00870E0E">
        <w:rPr>
          <w:rFonts w:ascii="Times New Roman" w:hAnsi="Times New Roman" w:cs="Times New Roman"/>
        </w:rPr>
        <w:t xml:space="preserve">                        </w:t>
      </w:r>
      <w:r w:rsidR="00870E0E">
        <w:rPr>
          <w:rFonts w:ascii="Times New Roman" w:hAnsi="Times New Roman" w:cs="Times New Roman"/>
        </w:rPr>
        <w:t xml:space="preserve">                                                 </w:t>
      </w:r>
      <w:r w:rsidRPr="00870E0E">
        <w:rPr>
          <w:rFonts w:ascii="Times New Roman" w:hAnsi="Times New Roman" w:cs="Times New Roman"/>
        </w:rPr>
        <w:t xml:space="preserve"> (подпись)      (фамилия, имя, отчество)</w:t>
      </w:r>
    </w:p>
    <w:p w:rsidR="00870E0E" w:rsidRDefault="00870E0E" w:rsidP="00F5742B">
      <w:pPr>
        <w:pStyle w:val="ConsPlusNonformat"/>
        <w:jc w:val="both"/>
        <w:rPr>
          <w:rFonts w:ascii="Times New Roman" w:hAnsi="Times New Roman" w:cs="Times New Roman"/>
        </w:rPr>
      </w:pPr>
    </w:p>
    <w:p w:rsidR="00870E0E" w:rsidRDefault="00870E0E" w:rsidP="00F5742B">
      <w:pPr>
        <w:pStyle w:val="ConsPlusNonformat"/>
        <w:jc w:val="both"/>
        <w:rPr>
          <w:rFonts w:ascii="Times New Roman" w:hAnsi="Times New Roman" w:cs="Times New Roman"/>
        </w:rPr>
      </w:pPr>
    </w:p>
    <w:p w:rsidR="00F5742B" w:rsidRPr="00870E0E" w:rsidRDefault="00F5742B" w:rsidP="00F5742B">
      <w:pPr>
        <w:pStyle w:val="ConsPlusNonformat"/>
        <w:jc w:val="both"/>
        <w:rPr>
          <w:rFonts w:ascii="Times New Roman" w:hAnsi="Times New Roman" w:cs="Times New Roman"/>
        </w:rPr>
      </w:pPr>
      <w:r w:rsidRPr="00870E0E">
        <w:rPr>
          <w:rFonts w:ascii="Times New Roman" w:hAnsi="Times New Roman" w:cs="Times New Roman"/>
        </w:rPr>
        <w:t>М.П.</w:t>
      </w:r>
    </w:p>
    <w:p w:rsidR="00F5742B" w:rsidRPr="00870E0E" w:rsidRDefault="00F5742B" w:rsidP="00F5742B">
      <w:pPr>
        <w:pStyle w:val="ConsPlusNormal"/>
        <w:jc w:val="both"/>
        <w:rPr>
          <w:rFonts w:ascii="Times New Roman" w:hAnsi="Times New Roman" w:cs="Times New Roman"/>
          <w:sz w:val="20"/>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0631C3" w:rsidRDefault="000631C3">
      <w:pPr>
        <w:spacing w:after="200" w:line="276" w:lineRule="auto"/>
        <w:rPr>
          <w:sz w:val="26"/>
          <w:szCs w:val="26"/>
        </w:rPr>
      </w:pPr>
      <w:r>
        <w:rPr>
          <w:sz w:val="26"/>
          <w:szCs w:val="26"/>
        </w:rPr>
        <w:br w:type="page"/>
      </w:r>
    </w:p>
    <w:p w:rsidR="00F5742B" w:rsidRPr="00A51400" w:rsidRDefault="00F5742B" w:rsidP="00F5742B">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w:t>
      </w:r>
    </w:p>
    <w:p w:rsidR="00247736" w:rsidRPr="00247736" w:rsidRDefault="00247736" w:rsidP="00247736">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к Положению о пенсионном обеспечении</w:t>
      </w:r>
    </w:p>
    <w:p w:rsidR="00247736" w:rsidRPr="00247736" w:rsidRDefault="00247736" w:rsidP="00247736">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 xml:space="preserve">                                                                                                 муниципальных служащих </w:t>
      </w:r>
    </w:p>
    <w:p w:rsidR="00247736" w:rsidRDefault="00247736" w:rsidP="00247736">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Чугуевского муниципального района</w:t>
      </w:r>
    </w:p>
    <w:p w:rsidR="00F5742B" w:rsidRPr="00A51400" w:rsidRDefault="00F5742B" w:rsidP="00247736">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6</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rsidR="00F5742B" w:rsidRPr="00A51400" w:rsidRDefault="00247736" w:rsidP="00870E0E">
      <w:pPr>
        <w:pStyle w:val="ConsPlusNonformat"/>
        <w:jc w:val="center"/>
        <w:rPr>
          <w:rFonts w:ascii="Times New Roman" w:hAnsi="Times New Roman" w:cs="Times New Roman"/>
          <w:sz w:val="26"/>
          <w:szCs w:val="26"/>
        </w:rPr>
      </w:pPr>
      <w:r>
        <w:rPr>
          <w:rFonts w:ascii="Times New Roman" w:hAnsi="Times New Roman" w:cs="Times New Roman"/>
        </w:rPr>
        <w:t xml:space="preserve">                                                                                       </w:t>
      </w:r>
      <w:r w:rsidR="00F5742B" w:rsidRPr="00870E0E">
        <w:rPr>
          <w:rFonts w:ascii="Times New Roman" w:hAnsi="Times New Roman" w:cs="Times New Roman"/>
        </w:rPr>
        <w:t>(Ф.И.О. руководителя органа</w:t>
      </w:r>
      <w:r>
        <w:rPr>
          <w:rFonts w:ascii="Times New Roman" w:hAnsi="Times New Roman" w:cs="Times New Roman"/>
        </w:rPr>
        <w:t xml:space="preserve"> </w:t>
      </w:r>
      <w:r w:rsidR="00F5742B" w:rsidRPr="00870E0E">
        <w:rPr>
          <w:rFonts w:ascii="Times New Roman" w:hAnsi="Times New Roman" w:cs="Times New Roman"/>
        </w:rPr>
        <w:t>местного самоуправления)</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от ________________________________</w:t>
      </w:r>
    </w:p>
    <w:p w:rsidR="00F5742B" w:rsidRPr="00247736" w:rsidRDefault="00F5742B" w:rsidP="00F5742B">
      <w:pPr>
        <w:pStyle w:val="ConsPlusNonformat"/>
        <w:jc w:val="right"/>
        <w:rPr>
          <w:rFonts w:ascii="Times New Roman" w:hAnsi="Times New Roman" w:cs="Times New Roman"/>
        </w:rPr>
      </w:pPr>
      <w:r w:rsidRPr="00247736">
        <w:rPr>
          <w:rFonts w:ascii="Times New Roman" w:hAnsi="Times New Roman" w:cs="Times New Roman"/>
        </w:rPr>
        <w:t xml:space="preserve">                                         (фамилия, имя, отчество заявителя)</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Адрес _____________________________</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Телефон ___________________________</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Паспортные данные:</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Серия ________ дата выдачи ________</w:t>
      </w:r>
    </w:p>
    <w:p w:rsidR="00F5742B" w:rsidRPr="00A51400" w:rsidRDefault="00F5742B" w:rsidP="00F5742B">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Номер ______ дата рождения ________</w:t>
      </w:r>
    </w:p>
    <w:p w:rsidR="00F5742B" w:rsidRPr="00A51400" w:rsidRDefault="00F5742B" w:rsidP="00F5742B">
      <w:pPr>
        <w:pStyle w:val="ConsPlusNonformat"/>
        <w:jc w:val="right"/>
        <w:rPr>
          <w:rFonts w:ascii="Times New Roman" w:hAnsi="Times New Roman" w:cs="Times New Roman"/>
          <w:sz w:val="26"/>
          <w:szCs w:val="26"/>
        </w:rPr>
      </w:pPr>
    </w:p>
    <w:p w:rsidR="00F5742B" w:rsidRPr="00A51400" w:rsidRDefault="00F5742B" w:rsidP="00F5742B">
      <w:pPr>
        <w:pStyle w:val="ConsPlusNonformat"/>
        <w:jc w:val="center"/>
        <w:rPr>
          <w:rFonts w:ascii="Times New Roman" w:hAnsi="Times New Roman" w:cs="Times New Roman"/>
          <w:sz w:val="26"/>
          <w:szCs w:val="26"/>
        </w:rPr>
      </w:pPr>
      <w:bookmarkStart w:id="42" w:name="P559"/>
      <w:bookmarkEnd w:id="42"/>
      <w:r w:rsidRPr="00A51400">
        <w:rPr>
          <w:rFonts w:ascii="Times New Roman" w:hAnsi="Times New Roman" w:cs="Times New Roman"/>
          <w:sz w:val="26"/>
          <w:szCs w:val="26"/>
        </w:rPr>
        <w:t>ЗАЯВЛЕНИЕ</w:t>
      </w:r>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1716E3">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В  соответствии с Положением </w:t>
      </w:r>
      <w:r>
        <w:rPr>
          <w:rFonts w:ascii="Times New Roman" w:hAnsi="Times New Roman" w:cs="Times New Roman"/>
          <w:sz w:val="26"/>
          <w:szCs w:val="26"/>
        </w:rPr>
        <w:t>«</w:t>
      </w:r>
      <w:r w:rsidRPr="00A51400">
        <w:rPr>
          <w:rFonts w:ascii="Times New Roman" w:hAnsi="Times New Roman" w:cs="Times New Roman"/>
          <w:sz w:val="26"/>
          <w:szCs w:val="26"/>
        </w:rPr>
        <w:t>О  пенсионном  обеспечении  муниципальных</w:t>
      </w:r>
      <w:r w:rsidR="001716E3">
        <w:rPr>
          <w:rFonts w:ascii="Times New Roman" w:hAnsi="Times New Roman" w:cs="Times New Roman"/>
          <w:sz w:val="26"/>
          <w:szCs w:val="26"/>
        </w:rPr>
        <w:t xml:space="preserve"> </w:t>
      </w:r>
      <w:r w:rsidRPr="00A51400">
        <w:rPr>
          <w:rFonts w:ascii="Times New Roman" w:hAnsi="Times New Roman" w:cs="Times New Roman"/>
          <w:sz w:val="26"/>
          <w:szCs w:val="26"/>
        </w:rPr>
        <w:t xml:space="preserve">служащих  </w:t>
      </w:r>
      <w:r w:rsidR="001716E3">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прошу приостановить (прекр</w:t>
      </w:r>
      <w:r w:rsidRPr="00A51400">
        <w:rPr>
          <w:rFonts w:ascii="Times New Roman" w:hAnsi="Times New Roman" w:cs="Times New Roman"/>
          <w:sz w:val="26"/>
          <w:szCs w:val="26"/>
        </w:rPr>
        <w:t>а</w:t>
      </w:r>
      <w:r w:rsidRPr="00A51400">
        <w:rPr>
          <w:rFonts w:ascii="Times New Roman" w:hAnsi="Times New Roman" w:cs="Times New Roman"/>
          <w:sz w:val="26"/>
          <w:szCs w:val="26"/>
        </w:rPr>
        <w:t>тить,</w:t>
      </w:r>
      <w:r w:rsidR="00DE1EAC">
        <w:rPr>
          <w:rFonts w:ascii="Times New Roman" w:hAnsi="Times New Roman" w:cs="Times New Roman"/>
          <w:sz w:val="26"/>
          <w:szCs w:val="26"/>
        </w:rPr>
        <w:t xml:space="preserve"> </w:t>
      </w:r>
      <w:r w:rsidRPr="00A51400">
        <w:rPr>
          <w:rFonts w:ascii="Times New Roman" w:hAnsi="Times New Roman" w:cs="Times New Roman"/>
          <w:sz w:val="26"/>
          <w:szCs w:val="26"/>
        </w:rPr>
        <w:t>возобновить) мне выплату пенсии за выслугу лет на основании</w:t>
      </w:r>
    </w:p>
    <w:p w:rsidR="00F5742B" w:rsidRPr="00A51400" w:rsidRDefault="00F5742B" w:rsidP="001716E3">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rsidR="00F5742B" w:rsidRPr="00247736" w:rsidRDefault="00F5742B" w:rsidP="00247736">
      <w:pPr>
        <w:pStyle w:val="ConsPlusNonformat"/>
        <w:jc w:val="center"/>
        <w:rPr>
          <w:rFonts w:ascii="Times New Roman" w:hAnsi="Times New Roman" w:cs="Times New Roman"/>
        </w:rPr>
      </w:pPr>
      <w:proofErr w:type="gramStart"/>
      <w:r w:rsidRPr="00247736">
        <w:rPr>
          <w:rFonts w:ascii="Times New Roman" w:hAnsi="Times New Roman" w:cs="Times New Roman"/>
        </w:rPr>
        <w:t>(решение органа местного самоуправления о возобновлении муниципальной службы, прекращении муниц</w:t>
      </w:r>
      <w:r w:rsidRPr="00247736">
        <w:rPr>
          <w:rFonts w:ascii="Times New Roman" w:hAnsi="Times New Roman" w:cs="Times New Roman"/>
        </w:rPr>
        <w:t>и</w:t>
      </w:r>
      <w:r w:rsidRPr="00247736">
        <w:rPr>
          <w:rFonts w:ascii="Times New Roman" w:hAnsi="Times New Roman" w:cs="Times New Roman"/>
        </w:rPr>
        <w:t>пальной службы,</w:t>
      </w:r>
      <w:r w:rsidR="00247736">
        <w:rPr>
          <w:rFonts w:ascii="Times New Roman" w:hAnsi="Times New Roman" w:cs="Times New Roman"/>
        </w:rPr>
        <w:t xml:space="preserve"> о назначении пенсии за выслугу </w:t>
      </w:r>
      <w:r w:rsidRPr="00247736">
        <w:rPr>
          <w:rFonts w:ascii="Times New Roman" w:hAnsi="Times New Roman" w:cs="Times New Roman"/>
        </w:rPr>
        <w:t>лет или ежемесячного пожизненного содержания, или дополнительного</w:t>
      </w:r>
      <w:r w:rsidR="001716E3" w:rsidRPr="00247736">
        <w:rPr>
          <w:rFonts w:ascii="Times New Roman" w:hAnsi="Times New Roman" w:cs="Times New Roman"/>
        </w:rPr>
        <w:t xml:space="preserve"> </w:t>
      </w:r>
      <w:r w:rsidRPr="00247736">
        <w:rPr>
          <w:rFonts w:ascii="Times New Roman" w:hAnsi="Times New Roman" w:cs="Times New Roman"/>
        </w:rPr>
        <w:t xml:space="preserve"> ежемесяч</w:t>
      </w:r>
      <w:r w:rsidR="00DE1EAC" w:rsidRPr="00247736">
        <w:rPr>
          <w:rFonts w:ascii="Times New Roman" w:hAnsi="Times New Roman" w:cs="Times New Roman"/>
        </w:rPr>
        <w:t>н</w:t>
      </w:r>
      <w:r w:rsidRPr="00247736">
        <w:rPr>
          <w:rFonts w:ascii="Times New Roman" w:hAnsi="Times New Roman" w:cs="Times New Roman"/>
        </w:rPr>
        <w:t>ого материального обеспечения, или установления дополнительного</w:t>
      </w:r>
      <w:r w:rsidR="001716E3" w:rsidRPr="00247736">
        <w:rPr>
          <w:rFonts w:ascii="Times New Roman" w:hAnsi="Times New Roman" w:cs="Times New Roman"/>
        </w:rPr>
        <w:t xml:space="preserve"> </w:t>
      </w:r>
      <w:r w:rsidRPr="00247736">
        <w:rPr>
          <w:rFonts w:ascii="Times New Roman" w:hAnsi="Times New Roman" w:cs="Times New Roman"/>
        </w:rPr>
        <w:t xml:space="preserve">  пожи</w:t>
      </w:r>
      <w:r w:rsidRPr="00247736">
        <w:rPr>
          <w:rFonts w:ascii="Times New Roman" w:hAnsi="Times New Roman" w:cs="Times New Roman"/>
        </w:rPr>
        <w:t>з</w:t>
      </w:r>
      <w:r w:rsidRPr="00247736">
        <w:rPr>
          <w:rFonts w:ascii="Times New Roman" w:hAnsi="Times New Roman" w:cs="Times New Roman"/>
        </w:rPr>
        <w:t>ненного ежемесячного материального обеспечения, либо установления</w:t>
      </w:r>
      <w:r w:rsidR="001716E3" w:rsidRPr="00247736">
        <w:rPr>
          <w:rFonts w:ascii="Times New Roman" w:hAnsi="Times New Roman" w:cs="Times New Roman"/>
        </w:rPr>
        <w:t xml:space="preserve"> </w:t>
      </w:r>
      <w:r w:rsidRPr="00247736">
        <w:rPr>
          <w:rFonts w:ascii="Times New Roman" w:hAnsi="Times New Roman" w:cs="Times New Roman"/>
        </w:rPr>
        <w:t>ежемесячной доплаты к пенсии или назначения пенсии за выслугу лет в</w:t>
      </w:r>
      <w:r w:rsidR="001716E3" w:rsidRPr="00247736">
        <w:rPr>
          <w:rFonts w:ascii="Times New Roman" w:hAnsi="Times New Roman" w:cs="Times New Roman"/>
        </w:rPr>
        <w:t xml:space="preserve"> </w:t>
      </w:r>
      <w:r w:rsidRPr="00247736">
        <w:rPr>
          <w:rFonts w:ascii="Times New Roman" w:hAnsi="Times New Roman" w:cs="Times New Roman"/>
        </w:rPr>
        <w:t xml:space="preserve"> соответствии с законодательством субъектов Российской Федерации)</w:t>
      </w:r>
      <w:proofErr w:type="gramEnd"/>
    </w:p>
    <w:p w:rsidR="00F5742B" w:rsidRPr="00247736" w:rsidRDefault="00F5742B" w:rsidP="001716E3">
      <w:pPr>
        <w:pStyle w:val="ConsPlusNonformat"/>
        <w:jc w:val="both"/>
        <w:rPr>
          <w:rFonts w:ascii="Times New Roman" w:hAnsi="Times New Roman" w:cs="Times New Roman"/>
        </w:rPr>
      </w:pPr>
    </w:p>
    <w:p w:rsidR="00F5742B" w:rsidRPr="00A51400" w:rsidRDefault="00F5742B" w:rsidP="001716E3">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К заявлению прилагаю:</w:t>
      </w:r>
    </w:p>
    <w:p w:rsidR="00F5742B" w:rsidRPr="00A51400" w:rsidRDefault="00F5742B" w:rsidP="001716E3">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rsidR="00F5742B" w:rsidRPr="00A51400" w:rsidRDefault="00F5742B" w:rsidP="00247736">
      <w:pPr>
        <w:pStyle w:val="ConsPlusNonformat"/>
        <w:jc w:val="both"/>
        <w:rPr>
          <w:rFonts w:ascii="Times New Roman" w:hAnsi="Times New Roman" w:cs="Times New Roman"/>
          <w:sz w:val="26"/>
          <w:szCs w:val="26"/>
        </w:rPr>
      </w:pPr>
      <w:proofErr w:type="gramStart"/>
      <w:r w:rsidRPr="00247736">
        <w:rPr>
          <w:rFonts w:ascii="Times New Roman" w:hAnsi="Times New Roman" w:cs="Times New Roman"/>
        </w:rPr>
        <w:t>(копия решения федерального органа о поступлении на муниципальную службу,  прекращении муниц</w:t>
      </w:r>
      <w:r w:rsidRPr="00247736">
        <w:rPr>
          <w:rFonts w:ascii="Times New Roman" w:hAnsi="Times New Roman" w:cs="Times New Roman"/>
        </w:rPr>
        <w:t>и</w:t>
      </w:r>
      <w:r w:rsidRPr="00247736">
        <w:rPr>
          <w:rFonts w:ascii="Times New Roman" w:hAnsi="Times New Roman" w:cs="Times New Roman"/>
        </w:rPr>
        <w:t>пальной службы, назначении пенсии за выслугу лет или ежемесячного пожизненного содержания, или д</w:t>
      </w:r>
      <w:r w:rsidRPr="00247736">
        <w:rPr>
          <w:rFonts w:ascii="Times New Roman" w:hAnsi="Times New Roman" w:cs="Times New Roman"/>
        </w:rPr>
        <w:t>о</w:t>
      </w:r>
      <w:r w:rsidRPr="00247736">
        <w:rPr>
          <w:rFonts w:ascii="Times New Roman" w:hAnsi="Times New Roman" w:cs="Times New Roman"/>
        </w:rPr>
        <w:t>полнительного ежемесячного</w:t>
      </w:r>
      <w:r w:rsidR="00DE1EAC" w:rsidRPr="00247736">
        <w:rPr>
          <w:rFonts w:ascii="Times New Roman" w:hAnsi="Times New Roman" w:cs="Times New Roman"/>
        </w:rPr>
        <w:t xml:space="preserve"> </w:t>
      </w:r>
      <w:r w:rsidRPr="00247736">
        <w:rPr>
          <w:rFonts w:ascii="Times New Roman" w:hAnsi="Times New Roman" w:cs="Times New Roman"/>
        </w:rPr>
        <w:t xml:space="preserve"> материального обеспечения, или установления дополнительного пожизненн</w:t>
      </w:r>
      <w:r w:rsidRPr="00247736">
        <w:rPr>
          <w:rFonts w:ascii="Times New Roman" w:hAnsi="Times New Roman" w:cs="Times New Roman"/>
        </w:rPr>
        <w:t>о</w:t>
      </w:r>
      <w:r w:rsidRPr="00247736">
        <w:rPr>
          <w:rFonts w:ascii="Times New Roman" w:hAnsi="Times New Roman" w:cs="Times New Roman"/>
        </w:rPr>
        <w:t>го</w:t>
      </w:r>
      <w:r w:rsidR="00DE1EAC" w:rsidRPr="00247736">
        <w:rPr>
          <w:rFonts w:ascii="Times New Roman" w:hAnsi="Times New Roman" w:cs="Times New Roman"/>
        </w:rPr>
        <w:t xml:space="preserve"> </w:t>
      </w:r>
      <w:r w:rsidRPr="00247736">
        <w:rPr>
          <w:rFonts w:ascii="Times New Roman" w:hAnsi="Times New Roman" w:cs="Times New Roman"/>
        </w:rPr>
        <w:t>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субъектов Российской Федерации)</w:t>
      </w:r>
      <w:proofErr w:type="gramEnd"/>
    </w:p>
    <w:p w:rsidR="00F5742B" w:rsidRPr="00A51400" w:rsidRDefault="00F5742B" w:rsidP="00F5742B">
      <w:pPr>
        <w:pStyle w:val="ConsPlusNonformat"/>
        <w:jc w:val="both"/>
        <w:rPr>
          <w:rFonts w:ascii="Times New Roman" w:hAnsi="Times New Roman" w:cs="Times New Roman"/>
          <w:sz w:val="26"/>
          <w:szCs w:val="26"/>
        </w:rPr>
      </w:pPr>
    </w:p>
    <w:p w:rsidR="00F5742B" w:rsidRPr="00A51400" w:rsidRDefault="00F5742B" w:rsidP="00F5742B">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"__" ______________ ______ </w:t>
      </w:r>
      <w:proofErr w:type="gramStart"/>
      <w:r w:rsidRPr="00A51400">
        <w:rPr>
          <w:rFonts w:ascii="Times New Roman" w:hAnsi="Times New Roman" w:cs="Times New Roman"/>
          <w:sz w:val="26"/>
          <w:szCs w:val="26"/>
        </w:rPr>
        <w:t>г</w:t>
      </w:r>
      <w:proofErr w:type="gramEnd"/>
      <w:r w:rsidRPr="00A51400">
        <w:rPr>
          <w:rFonts w:ascii="Times New Roman" w:hAnsi="Times New Roman" w:cs="Times New Roman"/>
          <w:sz w:val="26"/>
          <w:szCs w:val="26"/>
        </w:rPr>
        <w:t>.      _____________________</w:t>
      </w:r>
    </w:p>
    <w:p w:rsidR="00F5742B" w:rsidRPr="00247736" w:rsidRDefault="00F5742B" w:rsidP="00F5742B">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sidR="00247736">
        <w:rPr>
          <w:rFonts w:ascii="Times New Roman" w:hAnsi="Times New Roman" w:cs="Times New Roman"/>
          <w:sz w:val="26"/>
          <w:szCs w:val="26"/>
        </w:rPr>
        <w:t xml:space="preserve">                        </w:t>
      </w:r>
      <w:r w:rsidRPr="00247736">
        <w:rPr>
          <w:rFonts w:ascii="Times New Roman" w:hAnsi="Times New Roman" w:cs="Times New Roman"/>
        </w:rPr>
        <w:t>(подпись заявителя)</w:t>
      </w:r>
    </w:p>
    <w:p w:rsidR="00F5742B" w:rsidRPr="00247736" w:rsidRDefault="00F5742B" w:rsidP="00F5742B">
      <w:pPr>
        <w:pStyle w:val="ConsPlusNormal"/>
        <w:jc w:val="both"/>
        <w:rPr>
          <w:rFonts w:ascii="Times New Roman" w:hAnsi="Times New Roman" w:cs="Times New Roman"/>
          <w:sz w:val="20"/>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247736" w:rsidRDefault="00247736" w:rsidP="00F5742B">
      <w:pPr>
        <w:pStyle w:val="ConsPlusNormal"/>
        <w:jc w:val="right"/>
        <w:outlineLvl w:val="0"/>
        <w:rPr>
          <w:rFonts w:ascii="Times New Roman" w:hAnsi="Times New Roman" w:cs="Times New Roman"/>
          <w:sz w:val="26"/>
          <w:szCs w:val="26"/>
        </w:rPr>
      </w:pPr>
    </w:p>
    <w:p w:rsidR="00F5742B" w:rsidRPr="00A51400" w:rsidRDefault="00F5742B" w:rsidP="00F5742B">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7</w:t>
      </w:r>
    </w:p>
    <w:p w:rsidR="00247736" w:rsidRDefault="00247736" w:rsidP="00247736">
      <w:pPr>
        <w:pStyle w:val="ConsPlusNormal"/>
        <w:jc w:val="right"/>
        <w:rPr>
          <w:rFonts w:ascii="Times New Roman" w:hAnsi="Times New Roman" w:cs="Times New Roman"/>
          <w:sz w:val="26"/>
          <w:szCs w:val="26"/>
        </w:rPr>
      </w:pPr>
      <w:bookmarkStart w:id="43" w:name="P597"/>
      <w:bookmarkEnd w:id="43"/>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rsidR="00247736" w:rsidRPr="00E8718B" w:rsidRDefault="00247736" w:rsidP="00247736">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rsidR="00247736" w:rsidRDefault="00247736" w:rsidP="00247736">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Чугуевского муниципального района</w:t>
      </w:r>
    </w:p>
    <w:p w:rsidR="00F5742B" w:rsidRDefault="00F5742B" w:rsidP="00F5742B">
      <w:pPr>
        <w:pStyle w:val="ConsPlusTitle"/>
        <w:jc w:val="center"/>
        <w:rPr>
          <w:rFonts w:ascii="Times New Roman" w:hAnsi="Times New Roman" w:cs="Times New Roman"/>
          <w:sz w:val="26"/>
          <w:szCs w:val="26"/>
        </w:rPr>
      </w:pPr>
    </w:p>
    <w:p w:rsidR="00F5742B" w:rsidRPr="00A51400" w:rsidRDefault="00F5742B" w:rsidP="00F5742B">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ПОЛОЖЕНИЕ</w:t>
      </w:r>
    </w:p>
    <w:p w:rsidR="00F5742B" w:rsidRPr="00A51400" w:rsidRDefault="00F5742B" w:rsidP="00F5742B">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О КОМИССИИ ПО УСТАНОВЛЕНИЮ ПЕНСИИ ЗА ВЫСЛУГУ ЛЕТ</w:t>
      </w:r>
    </w:p>
    <w:p w:rsidR="00F5742B" w:rsidRPr="00A51400" w:rsidRDefault="00F5742B" w:rsidP="00F5742B">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 xml:space="preserve">МУНИЦИПАЛЬНЫМ СЛУЖАЩИМ </w:t>
      </w:r>
      <w:r>
        <w:rPr>
          <w:rFonts w:ascii="Times New Roman" w:hAnsi="Times New Roman" w:cs="Times New Roman"/>
          <w:sz w:val="26"/>
          <w:szCs w:val="26"/>
        </w:rPr>
        <w:t>ЧУГУЕВСКОГО МУНИЦИПАЛЬН</w:t>
      </w:r>
      <w:r>
        <w:rPr>
          <w:rFonts w:ascii="Times New Roman" w:hAnsi="Times New Roman" w:cs="Times New Roman"/>
          <w:sz w:val="26"/>
          <w:szCs w:val="26"/>
        </w:rPr>
        <w:t>О</w:t>
      </w:r>
      <w:r>
        <w:rPr>
          <w:rFonts w:ascii="Times New Roman" w:hAnsi="Times New Roman" w:cs="Times New Roman"/>
          <w:sz w:val="26"/>
          <w:szCs w:val="26"/>
        </w:rPr>
        <w:t>ГО РАЙОНА</w:t>
      </w:r>
    </w:p>
    <w:p w:rsidR="00F5742B" w:rsidRPr="00A51400" w:rsidRDefault="00F5742B" w:rsidP="00F5742B">
      <w:pPr>
        <w:spacing w:after="1"/>
        <w:rPr>
          <w:sz w:val="26"/>
          <w:szCs w:val="26"/>
        </w:rPr>
      </w:pPr>
    </w:p>
    <w:p w:rsidR="00F5742B" w:rsidRPr="00A51400" w:rsidRDefault="00F5742B" w:rsidP="00F5742B">
      <w:pPr>
        <w:pStyle w:val="ConsPlusNormal"/>
        <w:jc w:val="center"/>
        <w:outlineLvl w:val="1"/>
        <w:rPr>
          <w:rFonts w:ascii="Times New Roman" w:hAnsi="Times New Roman" w:cs="Times New Roman"/>
          <w:sz w:val="26"/>
          <w:szCs w:val="26"/>
        </w:rPr>
      </w:pPr>
      <w:r w:rsidRPr="00A51400">
        <w:rPr>
          <w:rFonts w:ascii="Times New Roman" w:hAnsi="Times New Roman" w:cs="Times New Roman"/>
          <w:sz w:val="26"/>
          <w:szCs w:val="26"/>
        </w:rPr>
        <w:t>1. ОБЩИЕ ПОЛОЖЕНИЯ</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ind w:firstLine="540"/>
        <w:jc w:val="both"/>
        <w:rPr>
          <w:rFonts w:ascii="Times New Roman" w:hAnsi="Times New Roman" w:cs="Times New Roman"/>
          <w:sz w:val="26"/>
          <w:szCs w:val="26"/>
        </w:rPr>
      </w:pPr>
      <w:r w:rsidRPr="00A51400">
        <w:rPr>
          <w:rFonts w:ascii="Times New Roman" w:hAnsi="Times New Roman" w:cs="Times New Roman"/>
          <w:sz w:val="26"/>
          <w:szCs w:val="26"/>
        </w:rPr>
        <w:t>1.1. Комиссия по установлению пенсии за выслугу лет муниципальным сл</w:t>
      </w:r>
      <w:r w:rsidRPr="00A51400">
        <w:rPr>
          <w:rFonts w:ascii="Times New Roman" w:hAnsi="Times New Roman" w:cs="Times New Roman"/>
          <w:sz w:val="26"/>
          <w:szCs w:val="26"/>
        </w:rPr>
        <w:t>у</w:t>
      </w:r>
      <w:r w:rsidRPr="00A51400">
        <w:rPr>
          <w:rFonts w:ascii="Times New Roman" w:hAnsi="Times New Roman" w:cs="Times New Roman"/>
          <w:sz w:val="26"/>
          <w:szCs w:val="26"/>
        </w:rPr>
        <w:t xml:space="preserve">жащим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(далее - Комиссия) является постоя</w:t>
      </w:r>
      <w:r w:rsidRPr="00A51400">
        <w:rPr>
          <w:rFonts w:ascii="Times New Roman" w:hAnsi="Times New Roman" w:cs="Times New Roman"/>
          <w:sz w:val="26"/>
          <w:szCs w:val="26"/>
        </w:rPr>
        <w:t>н</w:t>
      </w:r>
      <w:r w:rsidRPr="00A51400">
        <w:rPr>
          <w:rFonts w:ascii="Times New Roman" w:hAnsi="Times New Roman" w:cs="Times New Roman"/>
          <w:sz w:val="26"/>
          <w:szCs w:val="26"/>
        </w:rPr>
        <w:t>но действующим органом, которая руководствуется действующим законодател</w:t>
      </w:r>
      <w:r w:rsidRPr="00A51400">
        <w:rPr>
          <w:rFonts w:ascii="Times New Roman" w:hAnsi="Times New Roman" w:cs="Times New Roman"/>
          <w:sz w:val="26"/>
          <w:szCs w:val="26"/>
        </w:rPr>
        <w:t>ь</w:t>
      </w:r>
      <w:r w:rsidRPr="00A51400">
        <w:rPr>
          <w:rFonts w:ascii="Times New Roman" w:hAnsi="Times New Roman" w:cs="Times New Roman"/>
          <w:sz w:val="26"/>
          <w:szCs w:val="26"/>
        </w:rPr>
        <w:t xml:space="preserve">ством Российской Федерации, </w:t>
      </w:r>
      <w:hyperlink r:id="rId32" w:history="1">
        <w:r w:rsidRPr="0076466A">
          <w:rPr>
            <w:rFonts w:ascii="Times New Roman" w:hAnsi="Times New Roman" w:cs="Times New Roman"/>
            <w:color w:val="0D0D0D" w:themeColor="text1" w:themeTint="F2"/>
            <w:sz w:val="26"/>
            <w:szCs w:val="26"/>
          </w:rPr>
          <w:t>Уставом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м</w:t>
      </w:r>
      <w:r w:rsidRPr="00A51400">
        <w:rPr>
          <w:rFonts w:ascii="Times New Roman" w:hAnsi="Times New Roman" w:cs="Times New Roman"/>
          <w:sz w:val="26"/>
          <w:szCs w:val="26"/>
        </w:rPr>
        <w:t>у</w:t>
      </w:r>
      <w:r w:rsidRPr="00A51400">
        <w:rPr>
          <w:rFonts w:ascii="Times New Roman" w:hAnsi="Times New Roman" w:cs="Times New Roman"/>
          <w:sz w:val="26"/>
          <w:szCs w:val="26"/>
        </w:rPr>
        <w:t xml:space="preserve">ниципальными правовыми актами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Полож</w:t>
      </w:r>
      <w:r w:rsidRPr="00A51400">
        <w:rPr>
          <w:rFonts w:ascii="Times New Roman" w:hAnsi="Times New Roman" w:cs="Times New Roman"/>
          <w:sz w:val="26"/>
          <w:szCs w:val="26"/>
        </w:rPr>
        <w:t>е</w:t>
      </w:r>
      <w:r w:rsidRPr="00A51400">
        <w:rPr>
          <w:rFonts w:ascii="Times New Roman" w:hAnsi="Times New Roman" w:cs="Times New Roman"/>
          <w:sz w:val="26"/>
          <w:szCs w:val="26"/>
        </w:rPr>
        <w:t xml:space="preserve">нием о пенсионном обеспечении муниципальных служащих </w:t>
      </w:r>
      <w:r>
        <w:rPr>
          <w:rFonts w:ascii="Times New Roman" w:hAnsi="Times New Roman" w:cs="Times New Roman"/>
          <w:sz w:val="26"/>
          <w:szCs w:val="26"/>
        </w:rPr>
        <w:t>Чугуевского муниц</w:t>
      </w:r>
      <w:r>
        <w:rPr>
          <w:rFonts w:ascii="Times New Roman" w:hAnsi="Times New Roman" w:cs="Times New Roman"/>
          <w:sz w:val="26"/>
          <w:szCs w:val="26"/>
        </w:rPr>
        <w:t>и</w:t>
      </w:r>
      <w:r>
        <w:rPr>
          <w:rFonts w:ascii="Times New Roman" w:hAnsi="Times New Roman" w:cs="Times New Roman"/>
          <w:sz w:val="26"/>
          <w:szCs w:val="26"/>
        </w:rPr>
        <w:t>пального района</w:t>
      </w:r>
      <w:r w:rsidRPr="00A51400">
        <w:rPr>
          <w:rFonts w:ascii="Times New Roman" w:hAnsi="Times New Roman" w:cs="Times New Roman"/>
          <w:sz w:val="26"/>
          <w:szCs w:val="26"/>
        </w:rPr>
        <w:t xml:space="preserve"> и настоящим Положением.</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1.2. Комиссия создана в целях предварительного рассмотрения заявлений лиц, замещавших должности муниципальных служащих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о назначении им пенсии за выслугу лет и подготовки предложений о назначении либо отказе в назначении пенсии за выслугу лет лицам, замещавшим должности муниципальной службы, и о размере указанной пенсии.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1.3. Комиссия принимает к своему рассмотрению заявления о назначении пе</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сии за выслугу лет в отношении лиц, замещавших выборные муниципальные должности, в порядке, установленном </w:t>
      </w:r>
      <w:hyperlink w:anchor="P101" w:history="1">
        <w:r w:rsidRPr="0076466A">
          <w:rPr>
            <w:rFonts w:ascii="Times New Roman" w:hAnsi="Times New Roman" w:cs="Times New Roman"/>
            <w:color w:val="0D0D0D" w:themeColor="text1" w:themeTint="F2"/>
            <w:sz w:val="26"/>
            <w:szCs w:val="26"/>
          </w:rPr>
          <w:t>разделами 4</w:t>
        </w:r>
      </w:hyperlink>
      <w:r w:rsidRPr="0076466A">
        <w:rPr>
          <w:rFonts w:ascii="Times New Roman" w:hAnsi="Times New Roman" w:cs="Times New Roman"/>
          <w:color w:val="0D0D0D" w:themeColor="text1" w:themeTint="F2"/>
          <w:sz w:val="26"/>
          <w:szCs w:val="26"/>
        </w:rPr>
        <w:t xml:space="preserve">, </w:t>
      </w:r>
      <w:hyperlink w:anchor="P131" w:history="1">
        <w:r w:rsidRPr="0076466A">
          <w:rPr>
            <w:rFonts w:ascii="Times New Roman" w:hAnsi="Times New Roman" w:cs="Times New Roman"/>
            <w:color w:val="0D0D0D" w:themeColor="text1" w:themeTint="F2"/>
            <w:sz w:val="26"/>
            <w:szCs w:val="26"/>
          </w:rPr>
          <w:t>5</w:t>
        </w:r>
      </w:hyperlink>
      <w:r w:rsidRPr="0076466A">
        <w:rPr>
          <w:rFonts w:ascii="Times New Roman" w:hAnsi="Times New Roman" w:cs="Times New Roman"/>
          <w:color w:val="0D0D0D" w:themeColor="text1" w:themeTint="F2"/>
          <w:sz w:val="26"/>
          <w:szCs w:val="26"/>
        </w:rPr>
        <w:t xml:space="preserve">, </w:t>
      </w:r>
      <w:hyperlink w:anchor="P142" w:history="1">
        <w:r w:rsidRPr="0076466A">
          <w:rPr>
            <w:rFonts w:ascii="Times New Roman" w:hAnsi="Times New Roman" w:cs="Times New Roman"/>
            <w:color w:val="0D0D0D" w:themeColor="text1" w:themeTint="F2"/>
            <w:sz w:val="26"/>
            <w:szCs w:val="26"/>
          </w:rPr>
          <w:t>6</w:t>
        </w:r>
      </w:hyperlink>
      <w:r w:rsidRPr="0076466A">
        <w:rPr>
          <w:rFonts w:ascii="Times New Roman" w:hAnsi="Times New Roman" w:cs="Times New Roman"/>
          <w:color w:val="0D0D0D" w:themeColor="text1" w:themeTint="F2"/>
          <w:sz w:val="26"/>
          <w:szCs w:val="26"/>
        </w:rPr>
        <w:t xml:space="preserve">, </w:t>
      </w:r>
      <w:hyperlink w:anchor="P171" w:history="1">
        <w:r w:rsidRPr="0076466A">
          <w:rPr>
            <w:rFonts w:ascii="Times New Roman" w:hAnsi="Times New Roman" w:cs="Times New Roman"/>
            <w:color w:val="0D0D0D" w:themeColor="text1" w:themeTint="F2"/>
            <w:sz w:val="26"/>
            <w:szCs w:val="26"/>
          </w:rPr>
          <w:t>7</w:t>
        </w:r>
      </w:hyperlink>
      <w:r w:rsidRPr="0076466A">
        <w:rPr>
          <w:rFonts w:ascii="Times New Roman" w:hAnsi="Times New Roman" w:cs="Times New Roman"/>
          <w:color w:val="0D0D0D" w:themeColor="text1" w:themeTint="F2"/>
          <w:sz w:val="26"/>
          <w:szCs w:val="26"/>
        </w:rPr>
        <w:t xml:space="preserve">, </w:t>
      </w:r>
      <w:hyperlink w:anchor="P187" w:history="1">
        <w:r w:rsidRPr="0076466A">
          <w:rPr>
            <w:rFonts w:ascii="Times New Roman" w:hAnsi="Times New Roman" w:cs="Times New Roman"/>
            <w:color w:val="0D0D0D" w:themeColor="text1" w:themeTint="F2"/>
            <w:sz w:val="26"/>
            <w:szCs w:val="26"/>
          </w:rPr>
          <w:t>8</w:t>
        </w:r>
      </w:hyperlink>
      <w:r w:rsidRPr="00A51400">
        <w:rPr>
          <w:rFonts w:ascii="Times New Roman" w:hAnsi="Times New Roman" w:cs="Times New Roman"/>
          <w:sz w:val="26"/>
          <w:szCs w:val="26"/>
        </w:rPr>
        <w:t xml:space="preserve"> Положения о пенсио</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ном обеспечении муниципальных служащих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и устанавливать им ежемесячную доплату к страховой пенсии.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1.4 Комиссия состоит из председателя комиссии, заместителя председателя комиссии, секретаря комиссии и членов комиссии.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Члены комиссии принимают участие в ее работе на общественных началах.</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center"/>
        <w:outlineLvl w:val="1"/>
        <w:rPr>
          <w:rFonts w:ascii="Times New Roman" w:hAnsi="Times New Roman" w:cs="Times New Roman"/>
          <w:sz w:val="26"/>
          <w:szCs w:val="26"/>
        </w:rPr>
      </w:pPr>
      <w:r w:rsidRPr="00A51400">
        <w:rPr>
          <w:rFonts w:ascii="Times New Roman" w:hAnsi="Times New Roman" w:cs="Times New Roman"/>
          <w:sz w:val="26"/>
          <w:szCs w:val="26"/>
        </w:rPr>
        <w:t>2. ЦЕЛЬ И ЗАДАЧИ КОМИССИИ</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ind w:firstLine="540"/>
        <w:jc w:val="both"/>
        <w:rPr>
          <w:rFonts w:ascii="Times New Roman" w:hAnsi="Times New Roman" w:cs="Times New Roman"/>
          <w:sz w:val="26"/>
          <w:szCs w:val="26"/>
        </w:rPr>
      </w:pPr>
      <w:r w:rsidRPr="00A51400">
        <w:rPr>
          <w:rFonts w:ascii="Times New Roman" w:hAnsi="Times New Roman" w:cs="Times New Roman"/>
          <w:sz w:val="26"/>
          <w:szCs w:val="26"/>
        </w:rPr>
        <w:t>2.1. Целью деятельности Комиссии является осуществление права муниц</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пальных служащих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на пенсионное обеспеч</w:t>
      </w:r>
      <w:r w:rsidRPr="00A51400">
        <w:rPr>
          <w:rFonts w:ascii="Times New Roman" w:hAnsi="Times New Roman" w:cs="Times New Roman"/>
          <w:sz w:val="26"/>
          <w:szCs w:val="26"/>
        </w:rPr>
        <w:t>е</w:t>
      </w:r>
      <w:r w:rsidRPr="00A51400">
        <w:rPr>
          <w:rFonts w:ascii="Times New Roman" w:hAnsi="Times New Roman" w:cs="Times New Roman"/>
          <w:sz w:val="26"/>
          <w:szCs w:val="26"/>
        </w:rPr>
        <w:t>ние за выслугу лет.</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2.2. </w:t>
      </w:r>
      <w:proofErr w:type="gramStart"/>
      <w:r w:rsidRPr="00A51400">
        <w:rPr>
          <w:rFonts w:ascii="Times New Roman" w:hAnsi="Times New Roman" w:cs="Times New Roman"/>
          <w:sz w:val="26"/>
          <w:szCs w:val="26"/>
        </w:rPr>
        <w:t xml:space="preserve">Основной задачей Комиссии является содействие в реализации гарантий дополнительного пенсионного обеспечения к установленной страховой пенсии по старости (инвалидности), назначенной в соответствии с Федеральным </w:t>
      </w:r>
      <w:hyperlink r:id="rId33" w:history="1">
        <w:r w:rsidRPr="0076466A">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от 17 декабря 2001 г. </w:t>
      </w:r>
      <w:r>
        <w:rPr>
          <w:rFonts w:ascii="Times New Roman" w:hAnsi="Times New Roman" w:cs="Times New Roman"/>
          <w:sz w:val="26"/>
          <w:szCs w:val="26"/>
        </w:rPr>
        <w:t>№</w:t>
      </w:r>
      <w:r w:rsidRPr="00A51400">
        <w:rPr>
          <w:rFonts w:ascii="Times New Roman" w:hAnsi="Times New Roman" w:cs="Times New Roman"/>
          <w:sz w:val="26"/>
          <w:szCs w:val="26"/>
        </w:rPr>
        <w:t xml:space="preserve">173-ФЗ </w:t>
      </w:r>
      <w:r>
        <w:rPr>
          <w:rFonts w:ascii="Times New Roman" w:hAnsi="Times New Roman" w:cs="Times New Roman"/>
          <w:sz w:val="26"/>
          <w:szCs w:val="26"/>
        </w:rPr>
        <w:t>«</w:t>
      </w:r>
      <w:r w:rsidRPr="00A51400">
        <w:rPr>
          <w:rFonts w:ascii="Times New Roman" w:hAnsi="Times New Roman" w:cs="Times New Roman"/>
          <w:sz w:val="26"/>
          <w:szCs w:val="26"/>
        </w:rPr>
        <w:t>О трудовых пенсиях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xml:space="preserve"> л</w:t>
      </w:r>
      <w:r w:rsidRPr="00A51400">
        <w:rPr>
          <w:rFonts w:ascii="Times New Roman" w:hAnsi="Times New Roman" w:cs="Times New Roman"/>
          <w:sz w:val="26"/>
          <w:szCs w:val="26"/>
        </w:rPr>
        <w:t>и</w:t>
      </w:r>
      <w:r w:rsidRPr="00A51400">
        <w:rPr>
          <w:rFonts w:ascii="Times New Roman" w:hAnsi="Times New Roman" w:cs="Times New Roman"/>
          <w:sz w:val="26"/>
          <w:szCs w:val="26"/>
        </w:rPr>
        <w:t xml:space="preserve">цам, замещавшим должности муниципальной службы </w:t>
      </w:r>
      <w:r>
        <w:rPr>
          <w:rFonts w:ascii="Times New Roman" w:hAnsi="Times New Roman" w:cs="Times New Roman"/>
          <w:sz w:val="26"/>
          <w:szCs w:val="26"/>
        </w:rPr>
        <w:t>Чугуевского муниципальн</w:t>
      </w:r>
      <w:r>
        <w:rPr>
          <w:rFonts w:ascii="Times New Roman" w:hAnsi="Times New Roman" w:cs="Times New Roman"/>
          <w:sz w:val="26"/>
          <w:szCs w:val="26"/>
        </w:rPr>
        <w:t>о</w:t>
      </w:r>
      <w:r>
        <w:rPr>
          <w:rFonts w:ascii="Times New Roman" w:hAnsi="Times New Roman" w:cs="Times New Roman"/>
          <w:sz w:val="26"/>
          <w:szCs w:val="26"/>
        </w:rPr>
        <w:t>го района</w:t>
      </w:r>
      <w:r w:rsidRPr="00A51400">
        <w:rPr>
          <w:rFonts w:ascii="Times New Roman" w:hAnsi="Times New Roman" w:cs="Times New Roman"/>
          <w:sz w:val="26"/>
          <w:szCs w:val="26"/>
        </w:rPr>
        <w:t>.</w:t>
      </w:r>
      <w:proofErr w:type="gramEnd"/>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center"/>
        <w:outlineLvl w:val="1"/>
        <w:rPr>
          <w:rFonts w:ascii="Times New Roman" w:hAnsi="Times New Roman" w:cs="Times New Roman"/>
          <w:sz w:val="26"/>
          <w:szCs w:val="26"/>
        </w:rPr>
      </w:pPr>
      <w:r w:rsidRPr="00A51400">
        <w:rPr>
          <w:rFonts w:ascii="Times New Roman" w:hAnsi="Times New Roman" w:cs="Times New Roman"/>
          <w:sz w:val="26"/>
          <w:szCs w:val="26"/>
        </w:rPr>
        <w:lastRenderedPageBreak/>
        <w:t>3. ОСНОВНЫЕ ФУНКЦИИ КОМИССИИ</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ind w:firstLine="540"/>
        <w:jc w:val="both"/>
        <w:rPr>
          <w:rFonts w:ascii="Times New Roman" w:hAnsi="Times New Roman" w:cs="Times New Roman"/>
          <w:sz w:val="26"/>
          <w:szCs w:val="26"/>
        </w:rPr>
      </w:pPr>
      <w:r w:rsidRPr="00A51400">
        <w:rPr>
          <w:rFonts w:ascii="Times New Roman" w:hAnsi="Times New Roman" w:cs="Times New Roman"/>
          <w:sz w:val="26"/>
          <w:szCs w:val="26"/>
        </w:rPr>
        <w:t>3.1. Рассматривает заявления и представленные документы лиц, замещавших должности муниципальной службы, поступившие из органов местного самоупра</w:t>
      </w:r>
      <w:r w:rsidRPr="00A51400">
        <w:rPr>
          <w:rFonts w:ascii="Times New Roman" w:hAnsi="Times New Roman" w:cs="Times New Roman"/>
          <w:sz w:val="26"/>
          <w:szCs w:val="26"/>
        </w:rPr>
        <w:t>в</w:t>
      </w:r>
      <w:r w:rsidRPr="00A51400">
        <w:rPr>
          <w:rFonts w:ascii="Times New Roman" w:hAnsi="Times New Roman" w:cs="Times New Roman"/>
          <w:sz w:val="26"/>
          <w:szCs w:val="26"/>
        </w:rPr>
        <w:t xml:space="preserve">ления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об установлении (приостановлении, возобновлении, прекращении выплаты) пенсии за выслугу лет.</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3.2. Принимает </w:t>
      </w:r>
      <w:hyperlink w:anchor="P452" w:history="1">
        <w:r w:rsidRPr="0076466A">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об установлении, приостановлении, возобновлении, прекращении выплаты пенсии за выслугу лет к страховой пенсии согласно прил</w:t>
      </w:r>
      <w:r w:rsidRPr="00A51400">
        <w:rPr>
          <w:rFonts w:ascii="Times New Roman" w:hAnsi="Times New Roman" w:cs="Times New Roman"/>
          <w:sz w:val="26"/>
          <w:szCs w:val="26"/>
        </w:rPr>
        <w:t>о</w:t>
      </w:r>
      <w:r w:rsidRPr="00A51400">
        <w:rPr>
          <w:rFonts w:ascii="Times New Roman" w:hAnsi="Times New Roman" w:cs="Times New Roman"/>
          <w:sz w:val="26"/>
          <w:szCs w:val="26"/>
        </w:rPr>
        <w:t xml:space="preserve">жению N 4 Положения о пенсионном обеспечении муниципальных служащих </w:t>
      </w:r>
      <w:r>
        <w:rPr>
          <w:rFonts w:ascii="Times New Roman" w:hAnsi="Times New Roman" w:cs="Times New Roman"/>
          <w:sz w:val="26"/>
          <w:szCs w:val="26"/>
        </w:rPr>
        <w:t>Ч</w:t>
      </w:r>
      <w:r>
        <w:rPr>
          <w:rFonts w:ascii="Times New Roman" w:hAnsi="Times New Roman" w:cs="Times New Roman"/>
          <w:sz w:val="26"/>
          <w:szCs w:val="26"/>
        </w:rPr>
        <w:t>у</w:t>
      </w:r>
      <w:r>
        <w:rPr>
          <w:rFonts w:ascii="Times New Roman" w:hAnsi="Times New Roman" w:cs="Times New Roman"/>
          <w:sz w:val="26"/>
          <w:szCs w:val="26"/>
        </w:rPr>
        <w:t>гуевского муниципального района</w:t>
      </w:r>
      <w:r w:rsidRPr="00A51400">
        <w:rPr>
          <w:rFonts w:ascii="Times New Roman" w:hAnsi="Times New Roman" w:cs="Times New Roman"/>
          <w:sz w:val="26"/>
          <w:szCs w:val="26"/>
        </w:rPr>
        <w:t>, ее размере либо отказе в ее назначении на осн</w:t>
      </w:r>
      <w:r w:rsidRPr="00A51400">
        <w:rPr>
          <w:rFonts w:ascii="Times New Roman" w:hAnsi="Times New Roman" w:cs="Times New Roman"/>
          <w:sz w:val="26"/>
          <w:szCs w:val="26"/>
        </w:rPr>
        <w:t>о</w:t>
      </w:r>
      <w:r w:rsidRPr="00A51400">
        <w:rPr>
          <w:rFonts w:ascii="Times New Roman" w:hAnsi="Times New Roman" w:cs="Times New Roman"/>
          <w:sz w:val="26"/>
          <w:szCs w:val="26"/>
        </w:rPr>
        <w:t>вании совокупности представленных документов.</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3.3. </w:t>
      </w:r>
      <w:proofErr w:type="gramStart"/>
      <w:r w:rsidRPr="00A51400">
        <w:rPr>
          <w:rFonts w:ascii="Times New Roman" w:hAnsi="Times New Roman" w:cs="Times New Roman"/>
          <w:sz w:val="26"/>
          <w:szCs w:val="26"/>
        </w:rPr>
        <w:t>Определяет размер установленной пенсии за выслугу лет к страховой пе</w:t>
      </w:r>
      <w:r w:rsidRPr="00A51400">
        <w:rPr>
          <w:rFonts w:ascii="Times New Roman" w:hAnsi="Times New Roman" w:cs="Times New Roman"/>
          <w:sz w:val="26"/>
          <w:szCs w:val="26"/>
        </w:rPr>
        <w:t>н</w:t>
      </w:r>
      <w:r w:rsidRPr="00A51400">
        <w:rPr>
          <w:rFonts w:ascii="Times New Roman" w:hAnsi="Times New Roman" w:cs="Times New Roman"/>
          <w:sz w:val="26"/>
          <w:szCs w:val="26"/>
        </w:rPr>
        <w:t xml:space="preserve">сии по старости (инвалидности), назначенной в соответствии с Федеральным </w:t>
      </w:r>
      <w:hyperlink r:id="rId34" w:history="1">
        <w:r w:rsidRPr="0076466A">
          <w:rPr>
            <w:rFonts w:ascii="Times New Roman" w:hAnsi="Times New Roman" w:cs="Times New Roman"/>
            <w:color w:val="0D0D0D" w:themeColor="text1" w:themeTint="F2"/>
            <w:sz w:val="26"/>
            <w:szCs w:val="26"/>
          </w:rPr>
          <w:t>зак</w:t>
        </w:r>
        <w:r w:rsidRPr="0076466A">
          <w:rPr>
            <w:rFonts w:ascii="Times New Roman" w:hAnsi="Times New Roman" w:cs="Times New Roman"/>
            <w:color w:val="0D0D0D" w:themeColor="text1" w:themeTint="F2"/>
            <w:sz w:val="26"/>
            <w:szCs w:val="26"/>
          </w:rPr>
          <w:t>о</w:t>
        </w:r>
        <w:r w:rsidRPr="0076466A">
          <w:rPr>
            <w:rFonts w:ascii="Times New Roman" w:hAnsi="Times New Roman" w:cs="Times New Roman"/>
            <w:color w:val="0D0D0D" w:themeColor="text1" w:themeTint="F2"/>
            <w:sz w:val="26"/>
            <w:szCs w:val="26"/>
          </w:rPr>
          <w:t>ном</w:t>
        </w:r>
      </w:hyperlink>
      <w:r w:rsidRPr="00A51400">
        <w:rPr>
          <w:rFonts w:ascii="Times New Roman" w:hAnsi="Times New Roman" w:cs="Times New Roman"/>
          <w:sz w:val="26"/>
          <w:szCs w:val="26"/>
        </w:rPr>
        <w:t xml:space="preserve"> от 17 декабря 2001 г. </w:t>
      </w:r>
      <w:r>
        <w:rPr>
          <w:rFonts w:ascii="Times New Roman" w:hAnsi="Times New Roman" w:cs="Times New Roman"/>
          <w:sz w:val="26"/>
          <w:szCs w:val="26"/>
        </w:rPr>
        <w:t>№ 173-ФЗ «</w:t>
      </w:r>
      <w:r w:rsidRPr="00A51400">
        <w:rPr>
          <w:rFonts w:ascii="Times New Roman" w:hAnsi="Times New Roman" w:cs="Times New Roman"/>
          <w:sz w:val="26"/>
          <w:szCs w:val="26"/>
        </w:rPr>
        <w:t>О трудовых</w:t>
      </w:r>
      <w:r>
        <w:rPr>
          <w:rFonts w:ascii="Times New Roman" w:hAnsi="Times New Roman" w:cs="Times New Roman"/>
          <w:sz w:val="26"/>
          <w:szCs w:val="26"/>
        </w:rPr>
        <w:t xml:space="preserve"> пенсиях в Российской Федер</w:t>
      </w:r>
      <w:r>
        <w:rPr>
          <w:rFonts w:ascii="Times New Roman" w:hAnsi="Times New Roman" w:cs="Times New Roman"/>
          <w:sz w:val="26"/>
          <w:szCs w:val="26"/>
        </w:rPr>
        <w:t>а</w:t>
      </w:r>
      <w:r>
        <w:rPr>
          <w:rFonts w:ascii="Times New Roman" w:hAnsi="Times New Roman" w:cs="Times New Roman"/>
          <w:sz w:val="26"/>
          <w:szCs w:val="26"/>
        </w:rPr>
        <w:t>ции»</w:t>
      </w:r>
      <w:r w:rsidRPr="00A51400">
        <w:rPr>
          <w:rFonts w:ascii="Times New Roman" w:hAnsi="Times New Roman" w:cs="Times New Roman"/>
          <w:sz w:val="26"/>
          <w:szCs w:val="26"/>
        </w:rPr>
        <w:t xml:space="preserve"> согласно Положения о пенсионном обеспечении муниципальных служащих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w:t>
      </w:r>
      <w:proofErr w:type="gramEnd"/>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3.4. Принимает решение о проведении индексации пенсий за выслугу лет.</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3.5. Уведомляет о принятом решении заявителя.</w:t>
      </w:r>
    </w:p>
    <w:p w:rsidR="00F5742B"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3.6. Направляет решения вместе с заявлением муниципального служащего об установлении (приостановлении, возобновлении, прекращении выплаты) пенсии за выслугу лет и прилагаемыми к нему документами в администрацию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на выплату пенсий за выслугу лет.</w:t>
      </w:r>
    </w:p>
    <w:p w:rsidR="001716E3" w:rsidRPr="00A51400" w:rsidRDefault="001716E3" w:rsidP="00F5742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3.7.Исполняет функции исполнителя муниципальной услуги «Назначение и выплата пенсии за выслугу лет».</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center"/>
        <w:outlineLvl w:val="1"/>
        <w:rPr>
          <w:rFonts w:ascii="Times New Roman" w:hAnsi="Times New Roman" w:cs="Times New Roman"/>
          <w:sz w:val="26"/>
          <w:szCs w:val="26"/>
        </w:rPr>
      </w:pPr>
      <w:r w:rsidRPr="00A51400">
        <w:rPr>
          <w:rFonts w:ascii="Times New Roman" w:hAnsi="Times New Roman" w:cs="Times New Roman"/>
          <w:sz w:val="26"/>
          <w:szCs w:val="26"/>
        </w:rPr>
        <w:t>4. РЕГЛАМЕНТ РАБОТЫ КОМИССИИ</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ind w:firstLine="540"/>
        <w:jc w:val="both"/>
        <w:rPr>
          <w:rFonts w:ascii="Times New Roman" w:hAnsi="Times New Roman" w:cs="Times New Roman"/>
          <w:sz w:val="26"/>
          <w:szCs w:val="26"/>
        </w:rPr>
      </w:pPr>
      <w:r w:rsidRPr="00A51400">
        <w:rPr>
          <w:rFonts w:ascii="Times New Roman" w:hAnsi="Times New Roman" w:cs="Times New Roman"/>
          <w:sz w:val="26"/>
          <w:szCs w:val="26"/>
        </w:rPr>
        <w:t>4.1. Заседание Комиссии проводится по мере поступления заявлений о назн</w:t>
      </w:r>
      <w:r w:rsidRPr="00A51400">
        <w:rPr>
          <w:rFonts w:ascii="Times New Roman" w:hAnsi="Times New Roman" w:cs="Times New Roman"/>
          <w:sz w:val="26"/>
          <w:szCs w:val="26"/>
        </w:rPr>
        <w:t>а</w:t>
      </w:r>
      <w:r w:rsidRPr="00A51400">
        <w:rPr>
          <w:rFonts w:ascii="Times New Roman" w:hAnsi="Times New Roman" w:cs="Times New Roman"/>
          <w:sz w:val="26"/>
          <w:szCs w:val="26"/>
        </w:rPr>
        <w:t>чении пенсии за выслугу лет. Заседание Комиссии является правомочным, если на нем присутствуют не менее половины членов Комиссии. Каждый член Комиссии имеет один голос.</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4.2. Решение Комиссии принимается простым большинством голосов от о</w:t>
      </w:r>
      <w:r w:rsidRPr="00A51400">
        <w:rPr>
          <w:rFonts w:ascii="Times New Roman" w:hAnsi="Times New Roman" w:cs="Times New Roman"/>
          <w:sz w:val="26"/>
          <w:szCs w:val="26"/>
        </w:rPr>
        <w:t>б</w:t>
      </w:r>
      <w:r w:rsidRPr="00A51400">
        <w:rPr>
          <w:rFonts w:ascii="Times New Roman" w:hAnsi="Times New Roman" w:cs="Times New Roman"/>
          <w:sz w:val="26"/>
          <w:szCs w:val="26"/>
        </w:rPr>
        <w:t>щего числа присутствующих на заседании членов Комиссии и оформляется прот</w:t>
      </w:r>
      <w:r w:rsidRPr="00A51400">
        <w:rPr>
          <w:rFonts w:ascii="Times New Roman" w:hAnsi="Times New Roman" w:cs="Times New Roman"/>
          <w:sz w:val="26"/>
          <w:szCs w:val="26"/>
        </w:rPr>
        <w:t>о</w:t>
      </w:r>
      <w:r w:rsidRPr="00A51400">
        <w:rPr>
          <w:rFonts w:ascii="Times New Roman" w:hAnsi="Times New Roman" w:cs="Times New Roman"/>
          <w:sz w:val="26"/>
          <w:szCs w:val="26"/>
        </w:rPr>
        <w:t>колом, который подписывается председателем комиссии и секретарем. В случае равенства голосов голос председателя Комиссии является решающим.</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4.3. Председатель Комиссии: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руководит ее деятельностью и несет ответственность за выполнение возл</w:t>
      </w:r>
      <w:r w:rsidRPr="00A51400">
        <w:rPr>
          <w:rFonts w:ascii="Times New Roman" w:hAnsi="Times New Roman" w:cs="Times New Roman"/>
          <w:sz w:val="26"/>
          <w:szCs w:val="26"/>
        </w:rPr>
        <w:t>о</w:t>
      </w:r>
      <w:r w:rsidRPr="00A51400">
        <w:rPr>
          <w:rFonts w:ascii="Times New Roman" w:hAnsi="Times New Roman" w:cs="Times New Roman"/>
          <w:sz w:val="26"/>
          <w:szCs w:val="26"/>
        </w:rPr>
        <w:t>женных на Комиссию задач;</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проводит консультации с членами Комиссии в период между заседаниями Комиссии по вопросам, требующим принятия оперативного решения;</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 распределяет обязанности между членами комиссий и проводит заседания Комиссии;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принимает решения, обеспечивающие деятельность Комиссии.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В случае временного отсутствия председателя Комиссии его обязанности и</w:t>
      </w:r>
      <w:r w:rsidRPr="00A51400">
        <w:rPr>
          <w:rFonts w:ascii="Times New Roman" w:hAnsi="Times New Roman" w:cs="Times New Roman"/>
          <w:sz w:val="26"/>
          <w:szCs w:val="26"/>
        </w:rPr>
        <w:t>с</w:t>
      </w:r>
      <w:r w:rsidRPr="00A51400">
        <w:rPr>
          <w:rFonts w:ascii="Times New Roman" w:hAnsi="Times New Roman" w:cs="Times New Roman"/>
          <w:sz w:val="26"/>
          <w:szCs w:val="26"/>
        </w:rPr>
        <w:t>полняет заместитель председателя Комиссии.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4.4. Секретарь Комиссии обеспечивает:</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подготовку материалов для рассмотрения на заседаниях Комиссии;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извещает членов Комиссии о предстоящем заседании и представляет матер</w:t>
      </w:r>
      <w:r w:rsidRPr="00A51400">
        <w:rPr>
          <w:rFonts w:ascii="Times New Roman" w:hAnsi="Times New Roman" w:cs="Times New Roman"/>
          <w:sz w:val="26"/>
          <w:szCs w:val="26"/>
        </w:rPr>
        <w:t>и</w:t>
      </w:r>
      <w:r w:rsidRPr="00A51400">
        <w:rPr>
          <w:rFonts w:ascii="Times New Roman" w:hAnsi="Times New Roman" w:cs="Times New Roman"/>
          <w:sz w:val="26"/>
          <w:szCs w:val="26"/>
        </w:rPr>
        <w:t>алы для изучения;</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оформляет протоколы заседаний Комиссии и формирует пенсионное дело;</w:t>
      </w:r>
    </w:p>
    <w:p w:rsidR="00F5742B"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готовит проект постановления администрации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для назначения пенсии за выслугу лет.</w:t>
      </w:r>
    </w:p>
    <w:p w:rsidR="001716E3" w:rsidRDefault="001716E3" w:rsidP="00F5742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-осуществляет функции исполнителя муниципальной услуги «Назначение и выплата пенсии за выслугу лет»;</w:t>
      </w:r>
    </w:p>
    <w:p w:rsidR="001716E3" w:rsidRPr="00A51400" w:rsidRDefault="001716E3" w:rsidP="00F5742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-размещает  в единой государственной информационной системе социального обеспечения в соответствии с Федеральным законом Российской Федерации от 17.07.1999 № 178-ФЗ «О государственной социальной помощи» информацию о п</w:t>
      </w:r>
      <w:r>
        <w:rPr>
          <w:rFonts w:ascii="Times New Roman" w:hAnsi="Times New Roman" w:cs="Times New Roman"/>
          <w:sz w:val="26"/>
          <w:szCs w:val="26"/>
        </w:rPr>
        <w:t>о</w:t>
      </w:r>
      <w:r>
        <w:rPr>
          <w:rFonts w:ascii="Times New Roman" w:hAnsi="Times New Roman" w:cs="Times New Roman"/>
          <w:sz w:val="26"/>
          <w:szCs w:val="26"/>
        </w:rPr>
        <w:t>лучателях муниципальной услуги</w:t>
      </w:r>
      <w:r w:rsidR="00DE1EAC">
        <w:rPr>
          <w:rFonts w:ascii="Times New Roman" w:hAnsi="Times New Roman" w:cs="Times New Roman"/>
          <w:sz w:val="26"/>
          <w:szCs w:val="26"/>
        </w:rPr>
        <w:t xml:space="preserve"> </w:t>
      </w:r>
      <w:r>
        <w:rPr>
          <w:rFonts w:ascii="Times New Roman" w:hAnsi="Times New Roman" w:cs="Times New Roman"/>
          <w:sz w:val="26"/>
          <w:szCs w:val="26"/>
        </w:rPr>
        <w:t>(мер социальной поддержки).</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4.5. При изменении в соответствии с законодательством Российской Федер</w:t>
      </w:r>
      <w:r w:rsidRPr="00A51400">
        <w:rPr>
          <w:rFonts w:ascii="Times New Roman" w:hAnsi="Times New Roman" w:cs="Times New Roman"/>
          <w:sz w:val="26"/>
          <w:szCs w:val="26"/>
        </w:rPr>
        <w:t>а</w:t>
      </w:r>
      <w:r w:rsidRPr="00A51400">
        <w:rPr>
          <w:rFonts w:ascii="Times New Roman" w:hAnsi="Times New Roman" w:cs="Times New Roman"/>
          <w:sz w:val="26"/>
          <w:szCs w:val="26"/>
        </w:rPr>
        <w:t>ции размера страховой пенсии, с учетом которой определена пенсия за выслугу лет, последняя по инициативе Комиссии пересчитывается, о чем сообщается лицу, ее получающему, с указанием нового размера назначенной пенсии за выслугу лет.</w:t>
      </w:r>
    </w:p>
    <w:p w:rsidR="001716E3" w:rsidRDefault="001716E3" w:rsidP="00F5742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p w:rsidR="00F5742B" w:rsidRPr="00A51400" w:rsidRDefault="00F5742B" w:rsidP="00F5742B">
      <w:pPr>
        <w:pStyle w:val="ConsPlusNormal"/>
        <w:jc w:val="center"/>
        <w:outlineLvl w:val="1"/>
        <w:rPr>
          <w:rFonts w:ascii="Times New Roman" w:hAnsi="Times New Roman" w:cs="Times New Roman"/>
          <w:sz w:val="26"/>
          <w:szCs w:val="26"/>
        </w:rPr>
      </w:pPr>
      <w:r w:rsidRPr="00A51400">
        <w:rPr>
          <w:rFonts w:ascii="Times New Roman" w:hAnsi="Times New Roman" w:cs="Times New Roman"/>
          <w:sz w:val="26"/>
          <w:szCs w:val="26"/>
        </w:rPr>
        <w:t>5. РЕШЕНИЕ КОМИССИИ</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ind w:firstLine="540"/>
        <w:jc w:val="both"/>
        <w:rPr>
          <w:rFonts w:ascii="Times New Roman" w:hAnsi="Times New Roman" w:cs="Times New Roman"/>
          <w:sz w:val="26"/>
          <w:szCs w:val="26"/>
        </w:rPr>
      </w:pPr>
      <w:r w:rsidRPr="00A51400">
        <w:rPr>
          <w:rFonts w:ascii="Times New Roman" w:hAnsi="Times New Roman" w:cs="Times New Roman"/>
          <w:sz w:val="26"/>
          <w:szCs w:val="26"/>
        </w:rPr>
        <w:t>5.1. Решение Комиссии фиксируется в протоколе заседания Комиссии, на о</w:t>
      </w:r>
      <w:r w:rsidRPr="00A51400">
        <w:rPr>
          <w:rFonts w:ascii="Times New Roman" w:hAnsi="Times New Roman" w:cs="Times New Roman"/>
          <w:sz w:val="26"/>
          <w:szCs w:val="26"/>
        </w:rPr>
        <w:t>с</w:t>
      </w:r>
      <w:r w:rsidRPr="00A51400">
        <w:rPr>
          <w:rFonts w:ascii="Times New Roman" w:hAnsi="Times New Roman" w:cs="Times New Roman"/>
          <w:sz w:val="26"/>
          <w:szCs w:val="26"/>
        </w:rPr>
        <w:t xml:space="preserve">новании которого готовится проект постановления администрации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о назначении пенсии за выслугу лет.</w:t>
      </w:r>
    </w:p>
    <w:p w:rsidR="00F5742B" w:rsidRPr="00A51400" w:rsidRDefault="00F5742B" w:rsidP="00F5742B">
      <w:pPr>
        <w:pStyle w:val="ConsPlusNormal"/>
        <w:spacing w:before="220"/>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5.2. Решение Комиссии носит обязательный характер и является основанием для начисления, приостановления, возобновления, прекращения выплаты пенсии за выслугу лет муниципальным служащим </w:t>
      </w:r>
      <w:r>
        <w:rPr>
          <w:rFonts w:ascii="Times New Roman" w:hAnsi="Times New Roman" w:cs="Times New Roman"/>
          <w:sz w:val="26"/>
          <w:szCs w:val="26"/>
        </w:rPr>
        <w:t>Чугуевского муниципального района</w:t>
      </w:r>
      <w:r w:rsidRPr="00A51400">
        <w:rPr>
          <w:rFonts w:ascii="Times New Roman" w:hAnsi="Times New Roman" w:cs="Times New Roman"/>
          <w:sz w:val="26"/>
          <w:szCs w:val="26"/>
        </w:rPr>
        <w:t xml:space="preserve"> и ежемесячной доплаты к страховой пенсии лицам, замещавшим выборные муниц</w:t>
      </w:r>
      <w:r w:rsidRPr="00A51400">
        <w:rPr>
          <w:rFonts w:ascii="Times New Roman" w:hAnsi="Times New Roman" w:cs="Times New Roman"/>
          <w:sz w:val="26"/>
          <w:szCs w:val="26"/>
        </w:rPr>
        <w:t>и</w:t>
      </w:r>
      <w:r w:rsidRPr="00A51400">
        <w:rPr>
          <w:rFonts w:ascii="Times New Roman" w:hAnsi="Times New Roman" w:cs="Times New Roman"/>
          <w:sz w:val="26"/>
          <w:szCs w:val="26"/>
        </w:rPr>
        <w:t>пальные должности.</w:t>
      </w: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Default="00F5742B" w:rsidP="00F5742B">
      <w:pPr>
        <w:pStyle w:val="ConsPlusNormal"/>
        <w:jc w:val="right"/>
        <w:outlineLvl w:val="0"/>
        <w:rPr>
          <w:rFonts w:ascii="Times New Roman" w:hAnsi="Times New Roman" w:cs="Times New Roman"/>
          <w:sz w:val="26"/>
          <w:szCs w:val="26"/>
        </w:rPr>
      </w:pPr>
    </w:p>
    <w:p w:rsidR="00F5742B" w:rsidRPr="00A51400" w:rsidRDefault="00F5742B" w:rsidP="00F5742B">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8</w:t>
      </w:r>
    </w:p>
    <w:p w:rsidR="00F07962" w:rsidRDefault="00F07962" w:rsidP="00F0796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rsidR="00F07962" w:rsidRPr="00E8718B" w:rsidRDefault="00F07962" w:rsidP="00F07962">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rsidR="00F07962" w:rsidRDefault="00F07962" w:rsidP="00F07962">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Чугуевского муниципального района</w:t>
      </w:r>
    </w:p>
    <w:p w:rsidR="00F5742B" w:rsidRDefault="00F5742B" w:rsidP="00F5742B">
      <w:pPr>
        <w:pStyle w:val="ConsPlusTitle"/>
        <w:jc w:val="center"/>
        <w:rPr>
          <w:rFonts w:ascii="Times New Roman" w:hAnsi="Times New Roman" w:cs="Times New Roman"/>
          <w:sz w:val="26"/>
          <w:szCs w:val="26"/>
        </w:rPr>
      </w:pPr>
    </w:p>
    <w:p w:rsidR="00F5742B" w:rsidRDefault="00F5742B" w:rsidP="00F5742B">
      <w:pPr>
        <w:pStyle w:val="ConsPlusTitle"/>
        <w:jc w:val="center"/>
        <w:rPr>
          <w:rFonts w:ascii="Times New Roman" w:hAnsi="Times New Roman" w:cs="Times New Roman"/>
          <w:sz w:val="26"/>
          <w:szCs w:val="26"/>
        </w:rPr>
      </w:pPr>
    </w:p>
    <w:p w:rsidR="00F5742B" w:rsidRPr="00A51400" w:rsidRDefault="00F5742B" w:rsidP="00F5742B">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w:t>
      </w:r>
    </w:p>
    <w:p w:rsidR="00F5742B" w:rsidRDefault="00F5742B" w:rsidP="00F5742B">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ДЛЯ НАЗНАЧЕНИЯ ПЕНСИИ ЗА ВЫСЛУГУ ЛЕТ</w:t>
      </w:r>
    </w:p>
    <w:p w:rsidR="00F5742B" w:rsidRDefault="00F5742B" w:rsidP="00F5742B">
      <w:pPr>
        <w:pStyle w:val="ConsPlusTitle"/>
        <w:jc w:val="center"/>
        <w:rPr>
          <w:rFonts w:ascii="Times New Roman" w:hAnsi="Times New Roman" w:cs="Times New Roman"/>
          <w:sz w:val="26"/>
          <w:szCs w:val="26"/>
        </w:rPr>
      </w:pPr>
    </w:p>
    <w:p w:rsidR="00F5742B" w:rsidRDefault="00F5742B" w:rsidP="00F5742B">
      <w:pPr>
        <w:pStyle w:val="ConsPlusTitle"/>
        <w:jc w:val="center"/>
        <w:rPr>
          <w:rFonts w:ascii="Times New Roman" w:hAnsi="Times New Roman" w:cs="Times New Roman"/>
          <w:sz w:val="26"/>
          <w:szCs w:val="26"/>
        </w:rPr>
      </w:pPr>
    </w:p>
    <w:p w:rsidR="00F5742B" w:rsidRPr="00A51400" w:rsidRDefault="00F5742B" w:rsidP="00F5742B">
      <w:pPr>
        <w:spacing w:after="1"/>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664"/>
      </w:tblGrid>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Год назначения пенсии за выслугу лет</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Стаж для назначения пенсии за выслугу лет в соответству</w:t>
            </w:r>
            <w:r w:rsidRPr="00A51400">
              <w:rPr>
                <w:rFonts w:ascii="Times New Roman" w:hAnsi="Times New Roman" w:cs="Times New Roman"/>
                <w:sz w:val="26"/>
                <w:szCs w:val="26"/>
              </w:rPr>
              <w:t>ю</w:t>
            </w:r>
            <w:r w:rsidRPr="00A51400">
              <w:rPr>
                <w:rFonts w:ascii="Times New Roman" w:hAnsi="Times New Roman" w:cs="Times New Roman"/>
                <w:sz w:val="26"/>
                <w:szCs w:val="26"/>
              </w:rPr>
              <w:t>щем году</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2017</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15 лет 6 месяцев</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2018</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16 лет</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2019</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16 лет 6 месяцев</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2020</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17 лет</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2021</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17 лет 6 месяцев</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2022</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18 лет</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2023</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18 лет 6 месяцев</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2024</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19 лет</w:t>
            </w:r>
          </w:p>
        </w:tc>
      </w:tr>
      <w:tr w:rsidR="00F5742B" w:rsidRPr="00A51400" w:rsidTr="0080368B">
        <w:tc>
          <w:tcPr>
            <w:tcW w:w="2756"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2025</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19 лет 6 месяцев</w:t>
            </w:r>
          </w:p>
        </w:tc>
      </w:tr>
      <w:tr w:rsidR="00F5742B" w:rsidRPr="00A51400" w:rsidTr="0080368B">
        <w:tc>
          <w:tcPr>
            <w:tcW w:w="2756" w:type="dxa"/>
          </w:tcPr>
          <w:p w:rsidR="009F5D8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2026</w:t>
            </w:r>
            <w:r w:rsidR="009F5D80" w:rsidRPr="00A51400">
              <w:rPr>
                <w:rFonts w:ascii="Times New Roman" w:hAnsi="Times New Roman" w:cs="Times New Roman"/>
                <w:sz w:val="26"/>
                <w:szCs w:val="26"/>
              </w:rPr>
              <w:t xml:space="preserve"> </w:t>
            </w:r>
          </w:p>
          <w:p w:rsidR="00F5742B" w:rsidRPr="00A51400" w:rsidRDefault="009F5D80"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и последующие годы</w:t>
            </w:r>
          </w:p>
        </w:tc>
        <w:tc>
          <w:tcPr>
            <w:tcW w:w="3664" w:type="dxa"/>
          </w:tcPr>
          <w:p w:rsidR="00F5742B" w:rsidRPr="00A51400" w:rsidRDefault="00F5742B" w:rsidP="00F5742B">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 лет</w:t>
            </w:r>
          </w:p>
        </w:tc>
      </w:tr>
    </w:tbl>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pStyle w:val="ConsPlusNormal"/>
        <w:jc w:val="both"/>
        <w:rPr>
          <w:rFonts w:ascii="Times New Roman" w:hAnsi="Times New Roman" w:cs="Times New Roman"/>
          <w:sz w:val="26"/>
          <w:szCs w:val="26"/>
        </w:rPr>
      </w:pPr>
    </w:p>
    <w:p w:rsidR="00F5742B" w:rsidRPr="00A51400" w:rsidRDefault="00F5742B" w:rsidP="00F5742B">
      <w:pPr>
        <w:rPr>
          <w:sz w:val="26"/>
          <w:szCs w:val="26"/>
        </w:rPr>
      </w:pPr>
    </w:p>
    <w:p w:rsidR="00934551" w:rsidRPr="006D154B" w:rsidRDefault="00934551" w:rsidP="00F5742B">
      <w:pPr>
        <w:shd w:val="clear" w:color="auto" w:fill="FFFFFF"/>
        <w:jc w:val="center"/>
        <w:rPr>
          <w:sz w:val="26"/>
          <w:szCs w:val="26"/>
        </w:rPr>
      </w:pPr>
    </w:p>
    <w:sectPr w:rsidR="00934551" w:rsidRPr="006D154B" w:rsidSect="0034508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10" w:rsidRDefault="00387110" w:rsidP="008C437C">
      <w:r>
        <w:separator/>
      </w:r>
    </w:p>
  </w:endnote>
  <w:endnote w:type="continuationSeparator" w:id="0">
    <w:p w:rsidR="00387110" w:rsidRDefault="00387110" w:rsidP="008C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10" w:rsidRDefault="00387110" w:rsidP="008C437C">
      <w:r>
        <w:separator/>
      </w:r>
    </w:p>
  </w:footnote>
  <w:footnote w:type="continuationSeparator" w:id="0">
    <w:p w:rsidR="00387110" w:rsidRDefault="00387110" w:rsidP="008C4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5F0A"/>
    <w:multiLevelType w:val="hybridMultilevel"/>
    <w:tmpl w:val="8BAA711C"/>
    <w:lvl w:ilvl="0" w:tplc="0C5C8B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F47DA"/>
    <w:multiLevelType w:val="hybridMultilevel"/>
    <w:tmpl w:val="6A304BD6"/>
    <w:lvl w:ilvl="0" w:tplc="C34E0A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C32DBE"/>
    <w:multiLevelType w:val="hybridMultilevel"/>
    <w:tmpl w:val="BE3ED2F6"/>
    <w:lvl w:ilvl="0" w:tplc="F6D4ABA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BF"/>
    <w:rsid w:val="00012138"/>
    <w:rsid w:val="000553C5"/>
    <w:rsid w:val="000631C3"/>
    <w:rsid w:val="00063CAF"/>
    <w:rsid w:val="0008050A"/>
    <w:rsid w:val="000B5812"/>
    <w:rsid w:val="000F083E"/>
    <w:rsid w:val="001248FE"/>
    <w:rsid w:val="0015490F"/>
    <w:rsid w:val="00154F81"/>
    <w:rsid w:val="001716E3"/>
    <w:rsid w:val="00182A31"/>
    <w:rsid w:val="001D3034"/>
    <w:rsid w:val="001D6759"/>
    <w:rsid w:val="001F2D24"/>
    <w:rsid w:val="00205848"/>
    <w:rsid w:val="00247736"/>
    <w:rsid w:val="002720DB"/>
    <w:rsid w:val="002C6BDC"/>
    <w:rsid w:val="002E3965"/>
    <w:rsid w:val="003174BB"/>
    <w:rsid w:val="00345084"/>
    <w:rsid w:val="00387110"/>
    <w:rsid w:val="003C0F20"/>
    <w:rsid w:val="00434F06"/>
    <w:rsid w:val="00436EB4"/>
    <w:rsid w:val="004647A2"/>
    <w:rsid w:val="004A2C01"/>
    <w:rsid w:val="004B7219"/>
    <w:rsid w:val="004D20A2"/>
    <w:rsid w:val="005A21E7"/>
    <w:rsid w:val="005C556C"/>
    <w:rsid w:val="005D2550"/>
    <w:rsid w:val="00616E7E"/>
    <w:rsid w:val="006342DE"/>
    <w:rsid w:val="00643EA1"/>
    <w:rsid w:val="00653ED9"/>
    <w:rsid w:val="006C111D"/>
    <w:rsid w:val="006D154B"/>
    <w:rsid w:val="006E6582"/>
    <w:rsid w:val="007124A5"/>
    <w:rsid w:val="00726A15"/>
    <w:rsid w:val="00750397"/>
    <w:rsid w:val="00766034"/>
    <w:rsid w:val="0077379F"/>
    <w:rsid w:val="007B2320"/>
    <w:rsid w:val="007F07F8"/>
    <w:rsid w:val="0080313B"/>
    <w:rsid w:val="0080368B"/>
    <w:rsid w:val="00870E0E"/>
    <w:rsid w:val="008A624B"/>
    <w:rsid w:val="008B72A2"/>
    <w:rsid w:val="008C437C"/>
    <w:rsid w:val="008D5B4B"/>
    <w:rsid w:val="008D7493"/>
    <w:rsid w:val="008E6837"/>
    <w:rsid w:val="008F120C"/>
    <w:rsid w:val="00934551"/>
    <w:rsid w:val="0094212C"/>
    <w:rsid w:val="00964FD5"/>
    <w:rsid w:val="00965BBF"/>
    <w:rsid w:val="009B06BD"/>
    <w:rsid w:val="009B524E"/>
    <w:rsid w:val="009D31D6"/>
    <w:rsid w:val="009F5D80"/>
    <w:rsid w:val="00AD0226"/>
    <w:rsid w:val="00AD22A1"/>
    <w:rsid w:val="00AE71B0"/>
    <w:rsid w:val="00B37053"/>
    <w:rsid w:val="00B6051C"/>
    <w:rsid w:val="00B64C7B"/>
    <w:rsid w:val="00B74725"/>
    <w:rsid w:val="00C03AA5"/>
    <w:rsid w:val="00C1171E"/>
    <w:rsid w:val="00C319AC"/>
    <w:rsid w:val="00C636A5"/>
    <w:rsid w:val="00CC08B4"/>
    <w:rsid w:val="00CE3312"/>
    <w:rsid w:val="00CF4638"/>
    <w:rsid w:val="00D01956"/>
    <w:rsid w:val="00D14BD9"/>
    <w:rsid w:val="00DA0C40"/>
    <w:rsid w:val="00DB1010"/>
    <w:rsid w:val="00DD0BF1"/>
    <w:rsid w:val="00DE1EAC"/>
    <w:rsid w:val="00E176DE"/>
    <w:rsid w:val="00E31DE2"/>
    <w:rsid w:val="00E44E4B"/>
    <w:rsid w:val="00E65A33"/>
    <w:rsid w:val="00E8718B"/>
    <w:rsid w:val="00F07962"/>
    <w:rsid w:val="00F5742B"/>
    <w:rsid w:val="00FA51FA"/>
    <w:rsid w:val="00FF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65BBF"/>
    <w:pPr>
      <w:jc w:val="center"/>
    </w:pPr>
    <w:rPr>
      <w:b/>
      <w:bCs/>
      <w:sz w:val="28"/>
    </w:rPr>
  </w:style>
  <w:style w:type="character" w:customStyle="1" w:styleId="a4">
    <w:name w:val="Название Знак"/>
    <w:basedOn w:val="a0"/>
    <w:link w:val="a3"/>
    <w:uiPriority w:val="10"/>
    <w:rsid w:val="00965BBF"/>
    <w:rPr>
      <w:rFonts w:ascii="Times New Roman" w:eastAsia="Times New Roman" w:hAnsi="Times New Roman" w:cs="Times New Roman"/>
      <w:b/>
      <w:bCs/>
      <w:sz w:val="28"/>
      <w:szCs w:val="24"/>
      <w:lang w:eastAsia="ru-RU"/>
    </w:rPr>
  </w:style>
  <w:style w:type="paragraph" w:styleId="a5">
    <w:name w:val="List Paragraph"/>
    <w:basedOn w:val="a"/>
    <w:uiPriority w:val="34"/>
    <w:qFormat/>
    <w:rsid w:val="006D154B"/>
    <w:pPr>
      <w:ind w:left="720"/>
      <w:contextualSpacing/>
    </w:pPr>
  </w:style>
  <w:style w:type="paragraph" w:styleId="a6">
    <w:name w:val="No Spacing"/>
    <w:uiPriority w:val="1"/>
    <w:qFormat/>
    <w:rsid w:val="004A2C01"/>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E44E4B"/>
    <w:rPr>
      <w:rFonts w:ascii="Tahoma" w:hAnsi="Tahoma" w:cs="Tahoma"/>
      <w:sz w:val="16"/>
      <w:szCs w:val="16"/>
    </w:rPr>
  </w:style>
  <w:style w:type="character" w:customStyle="1" w:styleId="a8">
    <w:name w:val="Текст выноски Знак"/>
    <w:basedOn w:val="a0"/>
    <w:link w:val="a7"/>
    <w:uiPriority w:val="99"/>
    <w:semiHidden/>
    <w:rsid w:val="00E44E4B"/>
    <w:rPr>
      <w:rFonts w:ascii="Tahoma" w:eastAsia="Times New Roman" w:hAnsi="Tahoma" w:cs="Tahoma"/>
      <w:sz w:val="16"/>
      <w:szCs w:val="16"/>
      <w:lang w:eastAsia="ru-RU"/>
    </w:rPr>
  </w:style>
  <w:style w:type="paragraph" w:styleId="a9">
    <w:name w:val="header"/>
    <w:basedOn w:val="a"/>
    <w:link w:val="aa"/>
    <w:uiPriority w:val="99"/>
    <w:unhideWhenUsed/>
    <w:rsid w:val="008C437C"/>
    <w:pPr>
      <w:tabs>
        <w:tab w:val="center" w:pos="4677"/>
        <w:tab w:val="right" w:pos="9355"/>
      </w:tabs>
    </w:pPr>
  </w:style>
  <w:style w:type="character" w:customStyle="1" w:styleId="aa">
    <w:name w:val="Верхний колонтитул Знак"/>
    <w:basedOn w:val="a0"/>
    <w:link w:val="a9"/>
    <w:uiPriority w:val="99"/>
    <w:rsid w:val="008C437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C437C"/>
    <w:pPr>
      <w:tabs>
        <w:tab w:val="center" w:pos="4677"/>
        <w:tab w:val="right" w:pos="9355"/>
      </w:tabs>
    </w:pPr>
  </w:style>
  <w:style w:type="character" w:customStyle="1" w:styleId="ac">
    <w:name w:val="Нижний колонтитул Знак"/>
    <w:basedOn w:val="a0"/>
    <w:link w:val="ab"/>
    <w:uiPriority w:val="99"/>
    <w:rsid w:val="008C437C"/>
    <w:rPr>
      <w:rFonts w:ascii="Times New Roman" w:eastAsia="Times New Roman" w:hAnsi="Times New Roman" w:cs="Times New Roman"/>
      <w:sz w:val="24"/>
      <w:szCs w:val="24"/>
      <w:lang w:eastAsia="ru-RU"/>
    </w:rPr>
  </w:style>
  <w:style w:type="paragraph" w:customStyle="1" w:styleId="ConsPlusTitle">
    <w:name w:val="ConsPlusTitle"/>
    <w:rsid w:val="00F57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7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42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65BBF"/>
    <w:pPr>
      <w:jc w:val="center"/>
    </w:pPr>
    <w:rPr>
      <w:b/>
      <w:bCs/>
      <w:sz w:val="28"/>
    </w:rPr>
  </w:style>
  <w:style w:type="character" w:customStyle="1" w:styleId="a4">
    <w:name w:val="Название Знак"/>
    <w:basedOn w:val="a0"/>
    <w:link w:val="a3"/>
    <w:uiPriority w:val="10"/>
    <w:rsid w:val="00965BBF"/>
    <w:rPr>
      <w:rFonts w:ascii="Times New Roman" w:eastAsia="Times New Roman" w:hAnsi="Times New Roman" w:cs="Times New Roman"/>
      <w:b/>
      <w:bCs/>
      <w:sz w:val="28"/>
      <w:szCs w:val="24"/>
      <w:lang w:eastAsia="ru-RU"/>
    </w:rPr>
  </w:style>
  <w:style w:type="paragraph" w:styleId="a5">
    <w:name w:val="List Paragraph"/>
    <w:basedOn w:val="a"/>
    <w:uiPriority w:val="34"/>
    <w:qFormat/>
    <w:rsid w:val="006D154B"/>
    <w:pPr>
      <w:ind w:left="720"/>
      <w:contextualSpacing/>
    </w:pPr>
  </w:style>
  <w:style w:type="paragraph" w:styleId="a6">
    <w:name w:val="No Spacing"/>
    <w:uiPriority w:val="1"/>
    <w:qFormat/>
    <w:rsid w:val="004A2C01"/>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E44E4B"/>
    <w:rPr>
      <w:rFonts w:ascii="Tahoma" w:hAnsi="Tahoma" w:cs="Tahoma"/>
      <w:sz w:val="16"/>
      <w:szCs w:val="16"/>
    </w:rPr>
  </w:style>
  <w:style w:type="character" w:customStyle="1" w:styleId="a8">
    <w:name w:val="Текст выноски Знак"/>
    <w:basedOn w:val="a0"/>
    <w:link w:val="a7"/>
    <w:uiPriority w:val="99"/>
    <w:semiHidden/>
    <w:rsid w:val="00E44E4B"/>
    <w:rPr>
      <w:rFonts w:ascii="Tahoma" w:eastAsia="Times New Roman" w:hAnsi="Tahoma" w:cs="Tahoma"/>
      <w:sz w:val="16"/>
      <w:szCs w:val="16"/>
      <w:lang w:eastAsia="ru-RU"/>
    </w:rPr>
  </w:style>
  <w:style w:type="paragraph" w:styleId="a9">
    <w:name w:val="header"/>
    <w:basedOn w:val="a"/>
    <w:link w:val="aa"/>
    <w:uiPriority w:val="99"/>
    <w:unhideWhenUsed/>
    <w:rsid w:val="008C437C"/>
    <w:pPr>
      <w:tabs>
        <w:tab w:val="center" w:pos="4677"/>
        <w:tab w:val="right" w:pos="9355"/>
      </w:tabs>
    </w:pPr>
  </w:style>
  <w:style w:type="character" w:customStyle="1" w:styleId="aa">
    <w:name w:val="Верхний колонтитул Знак"/>
    <w:basedOn w:val="a0"/>
    <w:link w:val="a9"/>
    <w:uiPriority w:val="99"/>
    <w:rsid w:val="008C437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C437C"/>
    <w:pPr>
      <w:tabs>
        <w:tab w:val="center" w:pos="4677"/>
        <w:tab w:val="right" w:pos="9355"/>
      </w:tabs>
    </w:pPr>
  </w:style>
  <w:style w:type="character" w:customStyle="1" w:styleId="ac">
    <w:name w:val="Нижний колонтитул Знак"/>
    <w:basedOn w:val="a0"/>
    <w:link w:val="ab"/>
    <w:uiPriority w:val="99"/>
    <w:rsid w:val="008C437C"/>
    <w:rPr>
      <w:rFonts w:ascii="Times New Roman" w:eastAsia="Times New Roman" w:hAnsi="Times New Roman" w:cs="Times New Roman"/>
      <w:sz w:val="24"/>
      <w:szCs w:val="24"/>
      <w:lang w:eastAsia="ru-RU"/>
    </w:rPr>
  </w:style>
  <w:style w:type="paragraph" w:customStyle="1" w:styleId="ConsPlusTitle">
    <w:name w:val="ConsPlusTitle"/>
    <w:rsid w:val="00F57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7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42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6A5CB84B6537A06BBCE9E247CD6B31FF02C41F29B780E5799A30906BpBE5E" TargetMode="External"/><Relationship Id="rId18" Type="http://schemas.openxmlformats.org/officeDocument/2006/relationships/hyperlink" Target="consultantplus://offline/ref=096A5CB84B6537A06BBCE9E247CD6B31FF02C4192AB680E5799A30906BB5A780FA040AE5D45A4666p7ECE" TargetMode="External"/><Relationship Id="rId26" Type="http://schemas.openxmlformats.org/officeDocument/2006/relationships/hyperlink" Target="consultantplus://offline/ref=096A5CB84B6537A06BBCE9E247CD6B31FF02C41F29B780E5799A30906BpBE5E" TargetMode="External"/><Relationship Id="rId3" Type="http://schemas.openxmlformats.org/officeDocument/2006/relationships/styles" Target="styles.xml"/><Relationship Id="rId21" Type="http://schemas.openxmlformats.org/officeDocument/2006/relationships/hyperlink" Target="consultantplus://offline/ref=096A5CB84B6537A06BBCE9E247CD6B31FF02C4192AB680E5799A30906BpBE5E" TargetMode="External"/><Relationship Id="rId34" Type="http://schemas.openxmlformats.org/officeDocument/2006/relationships/hyperlink" Target="consultantplus://offline/ref=096A5CB84B6537A06BBCE9E247CD6B31FF02C41F29B780E5799A30906BpBE5E" TargetMode="External"/><Relationship Id="rId7" Type="http://schemas.openxmlformats.org/officeDocument/2006/relationships/footnotes" Target="footnotes.xml"/><Relationship Id="rId12" Type="http://schemas.openxmlformats.org/officeDocument/2006/relationships/hyperlink" Target="consultantplus://offline/ref=096A5CB84B6537A06BBCE9E247CD6B31FF03CC192CB080E5799A30906BpBE5E" TargetMode="External"/><Relationship Id="rId17" Type="http://schemas.openxmlformats.org/officeDocument/2006/relationships/hyperlink" Target="consultantplus://offline/ref=096A5CB84B6537A06BBCE9E247CD6B31FF02C4192AB680E5799A30906BB5A780FA040AE5D45A4667p7E5E" TargetMode="External"/><Relationship Id="rId25" Type="http://schemas.openxmlformats.org/officeDocument/2006/relationships/hyperlink" Target="consultantplus://offline/ref=096A5CB84B6537A06BBCE9E247CD6B31FF03CC192CB080E5799A30906BB5A780FA040AE6D1p5EBE" TargetMode="External"/><Relationship Id="rId33" Type="http://schemas.openxmlformats.org/officeDocument/2006/relationships/hyperlink" Target="consultantplus://offline/ref=096A5CB84B6537A06BBCE9E247CD6B31FF02C41F29B780E5799A30906BpBE5E" TargetMode="External"/><Relationship Id="rId2" Type="http://schemas.openxmlformats.org/officeDocument/2006/relationships/numbering" Target="numbering.xml"/><Relationship Id="rId16" Type="http://schemas.openxmlformats.org/officeDocument/2006/relationships/hyperlink" Target="consultantplus://offline/ref=096A5CB84B6537A06BBCF7EF51A1353EFD099B152FB28AB221C636C734E5A1D5BAp4E4E" TargetMode="External"/><Relationship Id="rId20" Type="http://schemas.openxmlformats.org/officeDocument/2006/relationships/hyperlink" Target="consultantplus://offline/ref=096A5CB84B6537A06BBCE9E247CD6B31FF02C4192AB680E5799A30906BB5A780FA040AE5D45A4267p7E9E" TargetMode="External"/><Relationship Id="rId29" Type="http://schemas.openxmlformats.org/officeDocument/2006/relationships/hyperlink" Target="consultantplus://offline/ref=096A5CB84B6537A06BBCE9E247CD6B31FF02C4192AB680E5799A30906BB5A780FA040AE5D45A4263p7E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6A5CB84B6537A06BBCE9E247CD6B31FF00C51126B580E5799A30906BpBE5E" TargetMode="External"/><Relationship Id="rId24" Type="http://schemas.openxmlformats.org/officeDocument/2006/relationships/hyperlink" Target="consultantplus://offline/ref=096A5CB84B6537A06BBCE9E247CD6B31FC0BCD1927BA80E5799A30906BpBE5E" TargetMode="External"/><Relationship Id="rId32" Type="http://schemas.openxmlformats.org/officeDocument/2006/relationships/hyperlink" Target="consultantplus://offline/ref=096A5CB84B6537A06BBCF7EF51A1353EFD099B152FB28AB221C636C734E5A1D5BAp4E4E" TargetMode="External"/><Relationship Id="rId5" Type="http://schemas.openxmlformats.org/officeDocument/2006/relationships/settings" Target="settings.xml"/><Relationship Id="rId15" Type="http://schemas.openxmlformats.org/officeDocument/2006/relationships/hyperlink" Target="consultantplus://offline/ref=096A5CB84B6537A06BBCF7EF51A1353EFD099B1529B08DB12DC56BCD3CBCADD7pBEDE" TargetMode="External"/><Relationship Id="rId23" Type="http://schemas.openxmlformats.org/officeDocument/2006/relationships/hyperlink" Target="consultantplus://offline/ref=096A5CB84B6537A06BBCE9E247CD6B31FF02C4192AB680E5799A30906BpBE5E" TargetMode="External"/><Relationship Id="rId28" Type="http://schemas.openxmlformats.org/officeDocument/2006/relationships/hyperlink" Target="consultantplus://offline/ref=096A5CB84B6537A06BBCE9E247CD6B31FF02C4192AB680E5799A30906BB5A780FA040AE5D45A4667p7E5E" TargetMode="External"/><Relationship Id="rId36" Type="http://schemas.openxmlformats.org/officeDocument/2006/relationships/theme" Target="theme/theme1.xml"/><Relationship Id="rId10" Type="http://schemas.openxmlformats.org/officeDocument/2006/relationships/hyperlink" Target="consultantplus://offline/ref=096A5CB84B6537A06BBCE9E247CD6B31FF0AC11C28B080E5799A30906BpBE5E" TargetMode="External"/><Relationship Id="rId19" Type="http://schemas.openxmlformats.org/officeDocument/2006/relationships/hyperlink" Target="consultantplus://offline/ref=096A5CB84B6537A06BBCE9E247CD6B31FF02C4192AB680E5799A30906BB5A780FA040AE5D45A4263p7EEE" TargetMode="External"/><Relationship Id="rId31" Type="http://schemas.openxmlformats.org/officeDocument/2006/relationships/hyperlink" Target="consultantplus://offline/ref=096A5CB84B6537A06BBCE9E247CD6B31FF02C4192AB680E5799A30906BpBE5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96A5CB84B6537A06BBCF7EF51A1353EFD099B152FB289B225C936C734E5A1D5BA440CB0971E4B627DF40387pEE0E" TargetMode="External"/><Relationship Id="rId22" Type="http://schemas.openxmlformats.org/officeDocument/2006/relationships/hyperlink" Target="consultantplus://offline/ref=096A5CB84B6537A06BBCE9E247CD6B31FF00C41A27B480E5799A30906BpBE5E" TargetMode="External"/><Relationship Id="rId27" Type="http://schemas.openxmlformats.org/officeDocument/2006/relationships/hyperlink" Target="consultantplus://offline/ref=096A5CB84B6537A06BBCE9E247CD6B31FF02C4192AB680E5799A30906BpBE5E" TargetMode="External"/><Relationship Id="rId30" Type="http://schemas.openxmlformats.org/officeDocument/2006/relationships/hyperlink" Target="consultantplus://offline/ref=096A5CB84B6537A06BBCE9E247CD6B31FF02C4192AB680E5799A30906BB5A780FA040AE5D45A4267p7E9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7672-0D2F-4183-8F17-32355459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8767</Words>
  <Characters>49978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Yaykova</cp:lastModifiedBy>
  <cp:revision>3</cp:revision>
  <cp:lastPrinted>2018-02-27T00:07:00Z</cp:lastPrinted>
  <dcterms:created xsi:type="dcterms:W3CDTF">2018-03-01T22:56:00Z</dcterms:created>
  <dcterms:modified xsi:type="dcterms:W3CDTF">2018-03-01T22:59:00Z</dcterms:modified>
</cp:coreProperties>
</file>