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4" w:rsidRDefault="007B2034" w:rsidP="007B2034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743200"/>
            <wp:effectExtent l="0" t="0" r="0" b="0"/>
            <wp:wrapSquare wrapText="bothSides"/>
            <wp:docPr id="1" name="Рисунок 1" descr="http://chuguevsky.ru/images/stories/vorob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guevsky.ru/images/stories/vorobi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Воробъев Олег Брониславович - депутат Думы Чугуевского муниципального района пятого созыва избирательного округа № 8.</w:t>
      </w:r>
    </w:p>
    <w:p w:rsidR="007B2034" w:rsidRDefault="007B2034" w:rsidP="007B2034">
      <w:pPr>
        <w:pStyle w:val="a3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Родился 28 августа 1971 года в г. Новосибирске. </w:t>
      </w:r>
      <w:r>
        <w:rPr>
          <w:rFonts w:ascii="Helvetica" w:hAnsi="Helvetica" w:cs="Helvetica"/>
          <w:color w:val="000000"/>
          <w:sz w:val="18"/>
          <w:szCs w:val="18"/>
        </w:rPr>
        <w:br/>
        <w:t>В 1989 году окончил среднее профессионально-техническое училище № 62 по специальности автослесарь. </w:t>
      </w:r>
      <w:r>
        <w:rPr>
          <w:rFonts w:ascii="Helvetica" w:hAnsi="Helvetica" w:cs="Helvetica"/>
          <w:color w:val="000000"/>
          <w:sz w:val="18"/>
          <w:szCs w:val="18"/>
        </w:rPr>
        <w:br/>
        <w:t>Работает педагогом дополнительного образования (тренер) ДЮКФП.</w:t>
      </w:r>
      <w:r>
        <w:rPr>
          <w:rFonts w:ascii="Helvetica" w:hAnsi="Helvetica" w:cs="Helvetica"/>
          <w:color w:val="000000"/>
          <w:sz w:val="18"/>
          <w:szCs w:val="18"/>
        </w:rPr>
        <w:br/>
        <w:t>Депутат Думы Чугуевского муниципального района (IV, V созыва).</w:t>
      </w:r>
      <w:r>
        <w:rPr>
          <w:rFonts w:ascii="Helvetica" w:hAnsi="Helvetica" w:cs="Helvetica"/>
          <w:color w:val="000000"/>
          <w:sz w:val="18"/>
          <w:szCs w:val="18"/>
        </w:rPr>
        <w:br/>
        <w:t>Член политической партии «Единая Россия», член фракции политической партии «Единая Россия» в Думе Чугуевского муниципального района.</w:t>
      </w:r>
      <w:r>
        <w:rPr>
          <w:rFonts w:ascii="Helvetica" w:hAnsi="Helvetica" w:cs="Helvetica"/>
          <w:color w:val="000000"/>
          <w:sz w:val="18"/>
          <w:szCs w:val="18"/>
        </w:rPr>
        <w:br/>
        <w:t>Член постоянных комиссий Думы Чугуевского муниципального района:</w:t>
      </w:r>
      <w:r>
        <w:rPr>
          <w:rFonts w:ascii="Helvetica" w:hAnsi="Helvetica" w:cs="Helvetica"/>
          <w:color w:val="000000"/>
          <w:sz w:val="18"/>
          <w:szCs w:val="18"/>
        </w:rPr>
        <w:br/>
        <w:t>- по социальной политике и защите прав граждан;  </w:t>
      </w:r>
      <w:r>
        <w:rPr>
          <w:rFonts w:ascii="Helvetica" w:hAnsi="Helvetica" w:cs="Helvetica"/>
          <w:color w:val="000000"/>
          <w:sz w:val="18"/>
          <w:szCs w:val="18"/>
        </w:rPr>
        <w:br/>
        <w:t>- по природопользованию, земельным вопросам, благоустройству и экологии. </w:t>
      </w:r>
      <w:r>
        <w:rPr>
          <w:rFonts w:ascii="Helvetica" w:hAnsi="Helvetica" w:cs="Helvetica"/>
          <w:color w:val="000000"/>
          <w:sz w:val="18"/>
          <w:szCs w:val="18"/>
        </w:rPr>
        <w:br/>
        <w:t>Работает на непостоянной основе.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B"/>
    <w:rsid w:val="0021677B"/>
    <w:rsid w:val="002C6DC1"/>
    <w:rsid w:val="004337C2"/>
    <w:rsid w:val="007B2034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2017-10-26T05:26:00Z</dcterms:created>
  <dcterms:modified xsi:type="dcterms:W3CDTF">2017-10-26T05:26:00Z</dcterms:modified>
</cp:coreProperties>
</file>