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A44E" w14:textId="77777777" w:rsidR="00513307" w:rsidRDefault="00513307" w:rsidP="00513307">
      <w:pPr>
        <w:jc w:val="center"/>
      </w:pPr>
    </w:p>
    <w:p w14:paraId="2B72036D" w14:textId="77777777" w:rsidR="00513307" w:rsidRDefault="00513307" w:rsidP="0051330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1A74BD" wp14:editId="4DFD6867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A4430" w14:textId="77777777" w:rsidR="00513307" w:rsidRDefault="00513307" w:rsidP="00513307">
      <w:pPr>
        <w:jc w:val="center"/>
      </w:pPr>
    </w:p>
    <w:p w14:paraId="4F16CC3D" w14:textId="77777777" w:rsidR="00513307" w:rsidRPr="00A90203" w:rsidRDefault="00513307" w:rsidP="00513307">
      <w:pPr>
        <w:pStyle w:val="a3"/>
        <w:tabs>
          <w:tab w:val="left" w:pos="0"/>
        </w:tabs>
        <w:rPr>
          <w:sz w:val="18"/>
          <w:szCs w:val="18"/>
        </w:rPr>
      </w:pPr>
    </w:p>
    <w:p w14:paraId="38A62218" w14:textId="77777777" w:rsidR="00513307" w:rsidRDefault="00513307" w:rsidP="0051330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876B5B4" w14:textId="77777777" w:rsidR="00513307" w:rsidRDefault="00513307" w:rsidP="0051330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D25A310" w14:textId="77777777" w:rsidR="00513307" w:rsidRDefault="00513307" w:rsidP="00513307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7ED9381" w14:textId="77777777" w:rsidR="00513307" w:rsidRDefault="00513307" w:rsidP="00513307">
      <w:pPr>
        <w:pStyle w:val="a3"/>
        <w:tabs>
          <w:tab w:val="left" w:pos="0"/>
        </w:tabs>
        <w:rPr>
          <w:sz w:val="32"/>
          <w:szCs w:val="32"/>
        </w:rPr>
      </w:pPr>
    </w:p>
    <w:p w14:paraId="4040648D" w14:textId="77777777" w:rsidR="00513307" w:rsidRDefault="00513307" w:rsidP="00513307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15E40E8" w14:textId="77777777" w:rsidR="00513307" w:rsidRPr="00513307" w:rsidRDefault="00513307" w:rsidP="00513307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513307" w:rsidRPr="00513307" w14:paraId="371C8648" w14:textId="77777777" w:rsidTr="00940FA8">
        <w:trPr>
          <w:trHeight w:val="426"/>
        </w:trPr>
        <w:tc>
          <w:tcPr>
            <w:tcW w:w="2659" w:type="dxa"/>
          </w:tcPr>
          <w:p w14:paraId="17ECA2EE" w14:textId="09B52B2D" w:rsidR="00513307" w:rsidRPr="00513307" w:rsidRDefault="00513307" w:rsidP="00940FA8">
            <w:pPr>
              <w:rPr>
                <w:sz w:val="28"/>
                <w:szCs w:val="28"/>
                <w:u w:val="single"/>
              </w:rPr>
            </w:pPr>
            <w:r w:rsidRPr="00513307">
              <w:rPr>
                <w:sz w:val="28"/>
                <w:szCs w:val="28"/>
              </w:rPr>
              <w:t xml:space="preserve">от </w:t>
            </w:r>
            <w:r w:rsidR="00000DE1">
              <w:rPr>
                <w:sz w:val="28"/>
                <w:szCs w:val="28"/>
                <w:u w:val="single"/>
              </w:rPr>
              <w:t>01</w:t>
            </w:r>
            <w:r w:rsidRPr="00513307">
              <w:rPr>
                <w:sz w:val="28"/>
                <w:szCs w:val="28"/>
                <w:u w:val="single"/>
              </w:rPr>
              <w:t>.</w:t>
            </w:r>
            <w:r w:rsidR="00000DE1">
              <w:rPr>
                <w:sz w:val="28"/>
                <w:szCs w:val="28"/>
                <w:u w:val="single"/>
              </w:rPr>
              <w:t>1</w:t>
            </w:r>
            <w:r w:rsidRPr="00513307">
              <w:rPr>
                <w:sz w:val="28"/>
                <w:szCs w:val="28"/>
                <w:u w:val="single"/>
              </w:rPr>
              <w:t>2.2023</w:t>
            </w:r>
          </w:p>
        </w:tc>
        <w:tc>
          <w:tcPr>
            <w:tcW w:w="5047" w:type="dxa"/>
          </w:tcPr>
          <w:p w14:paraId="6C33431A" w14:textId="77777777" w:rsidR="00513307" w:rsidRPr="00513307" w:rsidRDefault="00513307" w:rsidP="00940FA8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14:paraId="05A21C18" w14:textId="40749C63" w:rsidR="00513307" w:rsidRPr="00513307" w:rsidRDefault="00513307" w:rsidP="00482EA4">
            <w:pPr>
              <w:ind w:firstLine="444"/>
              <w:jc w:val="right"/>
              <w:rPr>
                <w:sz w:val="28"/>
                <w:szCs w:val="28"/>
                <w:u w:val="single"/>
              </w:rPr>
            </w:pPr>
            <w:r w:rsidRPr="00513307">
              <w:rPr>
                <w:sz w:val="28"/>
                <w:szCs w:val="28"/>
              </w:rPr>
              <w:t xml:space="preserve"> № </w:t>
            </w:r>
            <w:r w:rsidR="00000DE1">
              <w:rPr>
                <w:sz w:val="28"/>
                <w:szCs w:val="28"/>
                <w:u w:val="single"/>
              </w:rPr>
              <w:t>533</w:t>
            </w:r>
            <w:r w:rsidRPr="00513307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513307" w:rsidRPr="00513307" w14:paraId="7CE38AB2" w14:textId="77777777" w:rsidTr="00940FA8">
        <w:trPr>
          <w:trHeight w:val="627"/>
        </w:trPr>
        <w:tc>
          <w:tcPr>
            <w:tcW w:w="9355" w:type="dxa"/>
            <w:gridSpan w:val="3"/>
          </w:tcPr>
          <w:p w14:paraId="5C584F85" w14:textId="77777777" w:rsidR="00513307" w:rsidRPr="00513307" w:rsidRDefault="00513307" w:rsidP="00940FA8">
            <w:pPr>
              <w:jc w:val="center"/>
              <w:rPr>
                <w:b/>
                <w:sz w:val="28"/>
                <w:szCs w:val="28"/>
              </w:rPr>
            </w:pPr>
          </w:p>
          <w:p w14:paraId="15EF3D74" w14:textId="77777777" w:rsidR="00830DF9" w:rsidRDefault="00830DF9" w:rsidP="00121005">
            <w:pPr>
              <w:jc w:val="center"/>
              <w:rPr>
                <w:b/>
                <w:sz w:val="28"/>
                <w:szCs w:val="28"/>
              </w:rPr>
            </w:pPr>
          </w:p>
          <w:p w14:paraId="42EF9994" w14:textId="1F18CFF9" w:rsidR="00513307" w:rsidRPr="00513307" w:rsidRDefault="00513307" w:rsidP="00121005">
            <w:pPr>
              <w:jc w:val="center"/>
              <w:rPr>
                <w:b/>
                <w:sz w:val="28"/>
                <w:szCs w:val="28"/>
              </w:rPr>
            </w:pPr>
            <w:r w:rsidRPr="00513307">
              <w:rPr>
                <w:b/>
                <w:sz w:val="28"/>
                <w:szCs w:val="28"/>
              </w:rPr>
              <w:t>О Предложении Территориального отдела Управления Роспотребнадзора по Приморскому краю в г. Арсеньеве «О мерах по улучшению условий отдыха и оздоровления детей в 2023 году»</w:t>
            </w:r>
          </w:p>
        </w:tc>
      </w:tr>
    </w:tbl>
    <w:p w14:paraId="4B741E03" w14:textId="77777777" w:rsidR="00830DF9" w:rsidRDefault="00830DF9" w:rsidP="001D6464">
      <w:pPr>
        <w:spacing w:line="360" w:lineRule="auto"/>
        <w:ind w:firstLine="708"/>
        <w:jc w:val="both"/>
        <w:rPr>
          <w:sz w:val="28"/>
          <w:szCs w:val="28"/>
        </w:rPr>
      </w:pPr>
    </w:p>
    <w:p w14:paraId="404CB6E4" w14:textId="063E9B73" w:rsidR="00714828" w:rsidRDefault="00513307" w:rsidP="001D6464">
      <w:pPr>
        <w:spacing w:line="360" w:lineRule="auto"/>
        <w:ind w:firstLine="708"/>
        <w:jc w:val="both"/>
        <w:rPr>
          <w:sz w:val="28"/>
          <w:szCs w:val="28"/>
        </w:rPr>
      </w:pPr>
      <w:r w:rsidRPr="00513307">
        <w:rPr>
          <w:sz w:val="28"/>
          <w:szCs w:val="28"/>
        </w:rPr>
        <w:t xml:space="preserve">Рассмотрев Предложение № </w:t>
      </w:r>
      <w:r w:rsidR="00000DE1">
        <w:rPr>
          <w:sz w:val="28"/>
          <w:szCs w:val="28"/>
        </w:rPr>
        <w:t>60</w:t>
      </w:r>
      <w:r w:rsidR="00830DF9">
        <w:rPr>
          <w:sz w:val="28"/>
          <w:szCs w:val="28"/>
        </w:rPr>
        <w:t xml:space="preserve"> от </w:t>
      </w:r>
      <w:r w:rsidR="00000DE1">
        <w:rPr>
          <w:sz w:val="28"/>
          <w:szCs w:val="28"/>
        </w:rPr>
        <w:t>03</w:t>
      </w:r>
      <w:r w:rsidR="00830DF9">
        <w:rPr>
          <w:sz w:val="28"/>
          <w:szCs w:val="28"/>
        </w:rPr>
        <w:t xml:space="preserve"> ноября 202</w:t>
      </w:r>
      <w:r w:rsidR="00000DE1">
        <w:rPr>
          <w:sz w:val="28"/>
          <w:szCs w:val="28"/>
        </w:rPr>
        <w:t>3</w:t>
      </w:r>
      <w:r w:rsidR="00830DF9">
        <w:rPr>
          <w:sz w:val="28"/>
          <w:szCs w:val="28"/>
        </w:rPr>
        <w:t xml:space="preserve"> года</w:t>
      </w:r>
      <w:r w:rsidRPr="00513307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«О мерах по улучшению условий отдыха и оздоровления детей в 202</w:t>
      </w:r>
      <w:r w:rsidR="00000DE1">
        <w:rPr>
          <w:sz w:val="28"/>
          <w:szCs w:val="28"/>
        </w:rPr>
        <w:t>4</w:t>
      </w:r>
      <w:r w:rsidRPr="00513307">
        <w:rPr>
          <w:sz w:val="28"/>
          <w:szCs w:val="28"/>
        </w:rPr>
        <w:t xml:space="preserve"> году»,</w:t>
      </w:r>
      <w:r>
        <w:rPr>
          <w:sz w:val="28"/>
          <w:szCs w:val="28"/>
        </w:rPr>
        <w:t xml:space="preserve"> представленное начальником территориального отдела Управления Роспотребнадзора по Приморскому краю в г. Арсеньеве (главный государственный санитарный врач по г. Арсеньеву, Анучинскому, Чугуевскому и Яковлевскому району М.М.Вязовик),</w:t>
      </w:r>
      <w:r w:rsidRPr="00513307">
        <w:rPr>
          <w:sz w:val="28"/>
          <w:szCs w:val="28"/>
        </w:rPr>
        <w:t xml:space="preserve"> заслушав </w:t>
      </w:r>
      <w:r w:rsidR="001D6464" w:rsidRPr="001D6464">
        <w:rPr>
          <w:sz w:val="28"/>
          <w:szCs w:val="28"/>
        </w:rPr>
        <w:t xml:space="preserve">информацию </w:t>
      </w:r>
      <w:r w:rsidR="001D6464" w:rsidRPr="00F92323">
        <w:rPr>
          <w:sz w:val="28"/>
          <w:szCs w:val="28"/>
        </w:rPr>
        <w:t>О</w:t>
      </w:r>
      <w:r w:rsidR="00F92323" w:rsidRPr="00F92323">
        <w:rPr>
          <w:sz w:val="28"/>
          <w:szCs w:val="28"/>
        </w:rPr>
        <w:t>б организации</w:t>
      </w:r>
      <w:r w:rsidR="001D6464" w:rsidRPr="00F92323">
        <w:rPr>
          <w:sz w:val="28"/>
          <w:szCs w:val="28"/>
        </w:rPr>
        <w:t xml:space="preserve"> летней</w:t>
      </w:r>
      <w:r w:rsidR="00F92323" w:rsidRPr="00F92323">
        <w:rPr>
          <w:sz w:val="28"/>
          <w:szCs w:val="28"/>
        </w:rPr>
        <w:t xml:space="preserve"> занятости  и  отдыха несовершеннолетних</w:t>
      </w:r>
      <w:r w:rsidR="001D6464" w:rsidRPr="00F92323">
        <w:rPr>
          <w:sz w:val="28"/>
          <w:szCs w:val="28"/>
        </w:rPr>
        <w:t xml:space="preserve"> на территории Чугуевского муниципального</w:t>
      </w:r>
      <w:r w:rsidR="00F92323">
        <w:rPr>
          <w:sz w:val="28"/>
          <w:szCs w:val="28"/>
        </w:rPr>
        <w:t xml:space="preserve"> района</w:t>
      </w:r>
      <w:r w:rsidRPr="00F92323">
        <w:rPr>
          <w:sz w:val="28"/>
          <w:szCs w:val="28"/>
        </w:rPr>
        <w:t>,</w:t>
      </w:r>
      <w:r w:rsidR="001D6464" w:rsidRPr="00F92323">
        <w:rPr>
          <w:sz w:val="28"/>
          <w:szCs w:val="28"/>
        </w:rPr>
        <w:t xml:space="preserve"> представленную заместителем </w:t>
      </w:r>
      <w:r w:rsidR="001D6464" w:rsidRPr="001D6464">
        <w:rPr>
          <w:sz w:val="28"/>
          <w:szCs w:val="28"/>
        </w:rPr>
        <w:t xml:space="preserve">главы администрации </w:t>
      </w:r>
      <w:r w:rsidR="001D6464">
        <w:rPr>
          <w:sz w:val="28"/>
          <w:szCs w:val="28"/>
        </w:rPr>
        <w:t xml:space="preserve">– </w:t>
      </w:r>
      <w:r w:rsidR="001D6464" w:rsidRPr="001D6464">
        <w:rPr>
          <w:sz w:val="28"/>
          <w:szCs w:val="28"/>
        </w:rPr>
        <w:t>начальник</w:t>
      </w:r>
      <w:r w:rsidR="001D6464">
        <w:rPr>
          <w:sz w:val="28"/>
          <w:szCs w:val="28"/>
        </w:rPr>
        <w:t xml:space="preserve"> </w:t>
      </w:r>
      <w:r w:rsidR="001D6464" w:rsidRPr="001D6464">
        <w:rPr>
          <w:sz w:val="28"/>
          <w:szCs w:val="28"/>
        </w:rPr>
        <w:t>управления образования</w:t>
      </w:r>
      <w:r w:rsidR="001D6464">
        <w:rPr>
          <w:sz w:val="28"/>
          <w:szCs w:val="28"/>
        </w:rPr>
        <w:t xml:space="preserve"> Чугуевского муниципального округа (Олег В.С.),</w:t>
      </w:r>
      <w:r w:rsidR="001D6464" w:rsidRPr="001D6464">
        <w:rPr>
          <w:sz w:val="28"/>
          <w:szCs w:val="28"/>
        </w:rPr>
        <w:t xml:space="preserve"> </w:t>
      </w:r>
      <w:r>
        <w:rPr>
          <w:sz w:val="28"/>
          <w:szCs w:val="28"/>
        </w:rPr>
        <w:t>Дума Чугуевского муниципального округа</w:t>
      </w:r>
    </w:p>
    <w:p w14:paraId="7F09E305" w14:textId="77777777" w:rsidR="00830DF9" w:rsidRDefault="00830DF9" w:rsidP="00513307">
      <w:pPr>
        <w:spacing w:line="360" w:lineRule="auto"/>
        <w:jc w:val="both"/>
        <w:rPr>
          <w:sz w:val="28"/>
          <w:szCs w:val="28"/>
        </w:rPr>
      </w:pPr>
    </w:p>
    <w:p w14:paraId="5C7D6209" w14:textId="785C1120" w:rsidR="00513307" w:rsidRDefault="00513307" w:rsidP="005133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5126DEF1" w14:textId="77777777" w:rsidR="00513307" w:rsidRDefault="00513307" w:rsidP="00513307">
      <w:pPr>
        <w:spacing w:line="360" w:lineRule="auto"/>
        <w:jc w:val="both"/>
        <w:rPr>
          <w:sz w:val="28"/>
          <w:szCs w:val="28"/>
        </w:rPr>
      </w:pPr>
    </w:p>
    <w:p w14:paraId="5167C449" w14:textId="1FD86E11" w:rsidR="00830DF9" w:rsidRPr="00F92323" w:rsidRDefault="00513307" w:rsidP="00B217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21005">
        <w:rPr>
          <w:sz w:val="28"/>
          <w:szCs w:val="28"/>
        </w:rPr>
        <w:t xml:space="preserve">1. </w:t>
      </w:r>
      <w:bookmarkStart w:id="0" w:name="_Hlk152581934"/>
      <w:r w:rsidR="00121005">
        <w:rPr>
          <w:sz w:val="28"/>
          <w:szCs w:val="28"/>
        </w:rPr>
        <w:t>Принять к сведению</w:t>
      </w:r>
      <w:r w:rsidR="00830DF9">
        <w:rPr>
          <w:sz w:val="28"/>
          <w:szCs w:val="28"/>
        </w:rPr>
        <w:t xml:space="preserve"> </w:t>
      </w:r>
      <w:bookmarkEnd w:id="0"/>
      <w:r w:rsidR="00121005" w:rsidRPr="00513307">
        <w:rPr>
          <w:sz w:val="28"/>
          <w:szCs w:val="28"/>
        </w:rPr>
        <w:t xml:space="preserve">Предложение № </w:t>
      </w:r>
      <w:r w:rsidR="00000DE1">
        <w:rPr>
          <w:sz w:val="28"/>
          <w:szCs w:val="28"/>
        </w:rPr>
        <w:t>60</w:t>
      </w:r>
      <w:r w:rsidR="00830DF9" w:rsidRPr="00830DF9">
        <w:rPr>
          <w:sz w:val="28"/>
          <w:szCs w:val="28"/>
        </w:rPr>
        <w:t xml:space="preserve"> </w:t>
      </w:r>
      <w:r w:rsidR="00830DF9">
        <w:rPr>
          <w:sz w:val="28"/>
          <w:szCs w:val="28"/>
        </w:rPr>
        <w:t xml:space="preserve">от </w:t>
      </w:r>
      <w:r w:rsidR="00000DE1">
        <w:rPr>
          <w:sz w:val="28"/>
          <w:szCs w:val="28"/>
        </w:rPr>
        <w:t>03</w:t>
      </w:r>
      <w:r w:rsidR="00830DF9">
        <w:rPr>
          <w:sz w:val="28"/>
          <w:szCs w:val="28"/>
        </w:rPr>
        <w:t xml:space="preserve"> ноября 202</w:t>
      </w:r>
      <w:r w:rsidR="00000DE1">
        <w:rPr>
          <w:sz w:val="28"/>
          <w:szCs w:val="28"/>
        </w:rPr>
        <w:t>3</w:t>
      </w:r>
      <w:r w:rsidR="00830DF9">
        <w:rPr>
          <w:sz w:val="28"/>
          <w:szCs w:val="28"/>
        </w:rPr>
        <w:t xml:space="preserve"> года</w:t>
      </w:r>
      <w:r w:rsidR="00121005" w:rsidRPr="00513307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«О мерах по улучшению условий отдыха и оздоровления детей в 202</w:t>
      </w:r>
      <w:r w:rsidR="00000DE1">
        <w:rPr>
          <w:sz w:val="28"/>
          <w:szCs w:val="28"/>
        </w:rPr>
        <w:t>4</w:t>
      </w:r>
      <w:r w:rsidR="00121005" w:rsidRPr="00513307">
        <w:rPr>
          <w:sz w:val="28"/>
          <w:szCs w:val="28"/>
        </w:rPr>
        <w:t xml:space="preserve"> году»</w:t>
      </w:r>
      <w:r w:rsidR="00830DF9">
        <w:rPr>
          <w:sz w:val="28"/>
          <w:szCs w:val="28"/>
        </w:rPr>
        <w:t xml:space="preserve"> </w:t>
      </w:r>
      <w:r w:rsidR="00830DF9" w:rsidRPr="00F92323">
        <w:rPr>
          <w:sz w:val="28"/>
          <w:szCs w:val="28"/>
        </w:rPr>
        <w:t>(прилагается)</w:t>
      </w:r>
      <w:r w:rsidR="00B217D0">
        <w:rPr>
          <w:sz w:val="28"/>
          <w:szCs w:val="28"/>
        </w:rPr>
        <w:t>.</w:t>
      </w:r>
    </w:p>
    <w:p w14:paraId="5B439E10" w14:textId="62BA2081" w:rsidR="00513307" w:rsidRPr="00F92323" w:rsidRDefault="00B217D0" w:rsidP="00830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5070" w:rsidRPr="00F92323">
        <w:rPr>
          <w:sz w:val="28"/>
          <w:szCs w:val="28"/>
        </w:rPr>
        <w:t xml:space="preserve"> </w:t>
      </w:r>
      <w:r w:rsidRPr="00B217D0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 xml:space="preserve">Информацию </w:t>
      </w:r>
      <w:r w:rsidR="00F92323" w:rsidRPr="00F92323">
        <w:rPr>
          <w:sz w:val="28"/>
          <w:szCs w:val="28"/>
        </w:rPr>
        <w:t>Об организации летней занятости и отдыха несовершеннолетних на территории Чугуевского муниципального района</w:t>
      </w:r>
      <w:r w:rsidR="00830DF9" w:rsidRPr="00F92323">
        <w:rPr>
          <w:sz w:val="28"/>
          <w:szCs w:val="28"/>
        </w:rPr>
        <w:t xml:space="preserve"> (прилагается)</w:t>
      </w:r>
      <w:r w:rsidR="00121005" w:rsidRPr="00F92323">
        <w:rPr>
          <w:sz w:val="28"/>
          <w:szCs w:val="28"/>
        </w:rPr>
        <w:t>.</w:t>
      </w:r>
    </w:p>
    <w:p w14:paraId="4C13B5D6" w14:textId="0B63F613" w:rsidR="00121005" w:rsidRDefault="00121005" w:rsidP="00513307">
      <w:pPr>
        <w:spacing w:line="360" w:lineRule="auto"/>
        <w:jc w:val="both"/>
        <w:rPr>
          <w:sz w:val="28"/>
          <w:szCs w:val="28"/>
        </w:rPr>
      </w:pPr>
      <w:r w:rsidRPr="00F92323">
        <w:rPr>
          <w:sz w:val="28"/>
          <w:szCs w:val="28"/>
        </w:rPr>
        <w:tab/>
      </w:r>
      <w:r w:rsidR="00B217D0">
        <w:rPr>
          <w:sz w:val="28"/>
          <w:szCs w:val="28"/>
        </w:rPr>
        <w:t>3</w:t>
      </w:r>
      <w:bookmarkStart w:id="1" w:name="_GoBack"/>
      <w:bookmarkEnd w:id="1"/>
      <w:r w:rsidRPr="00F92323">
        <w:rPr>
          <w:sz w:val="28"/>
          <w:szCs w:val="28"/>
        </w:rPr>
        <w:t xml:space="preserve">. Направить настоящее решение в Территориальный отдел Управления </w:t>
      </w:r>
      <w:r w:rsidRPr="00121005">
        <w:rPr>
          <w:sz w:val="28"/>
          <w:szCs w:val="28"/>
        </w:rPr>
        <w:t>Федеральной службы по надзору в сфере защиты прав потребителей и благополучия человека по Приморскому краю в г. Арсеньеве.</w:t>
      </w:r>
    </w:p>
    <w:p w14:paraId="3EFA37FF" w14:textId="20431478" w:rsidR="001D6464" w:rsidRDefault="001D6464" w:rsidP="00513307">
      <w:pPr>
        <w:spacing w:line="360" w:lineRule="auto"/>
        <w:jc w:val="both"/>
        <w:rPr>
          <w:sz w:val="28"/>
          <w:szCs w:val="28"/>
        </w:rPr>
      </w:pPr>
    </w:p>
    <w:p w14:paraId="48750979" w14:textId="4CF9448B" w:rsidR="001D6464" w:rsidRDefault="001D6464" w:rsidP="00513307">
      <w:pPr>
        <w:spacing w:line="360" w:lineRule="auto"/>
        <w:jc w:val="both"/>
        <w:rPr>
          <w:sz w:val="28"/>
          <w:szCs w:val="28"/>
        </w:rPr>
      </w:pPr>
    </w:p>
    <w:p w14:paraId="11C75D51" w14:textId="2853B795" w:rsidR="001D6464" w:rsidRDefault="001D6464" w:rsidP="00513307">
      <w:pPr>
        <w:spacing w:line="360" w:lineRule="auto"/>
        <w:jc w:val="both"/>
        <w:rPr>
          <w:sz w:val="28"/>
          <w:szCs w:val="28"/>
        </w:rPr>
      </w:pPr>
    </w:p>
    <w:p w14:paraId="2EB689B9" w14:textId="77777777" w:rsidR="001D6464" w:rsidRDefault="001D6464" w:rsidP="00513307">
      <w:pPr>
        <w:spacing w:line="360" w:lineRule="auto"/>
        <w:jc w:val="both"/>
        <w:rPr>
          <w:sz w:val="28"/>
          <w:szCs w:val="28"/>
        </w:rPr>
      </w:pPr>
    </w:p>
    <w:p w14:paraId="2B33AD68" w14:textId="77777777" w:rsidR="00121005" w:rsidRPr="00DB09E8" w:rsidRDefault="00121005" w:rsidP="00121005">
      <w:pPr>
        <w:pStyle w:val="2"/>
        <w:rPr>
          <w:szCs w:val="28"/>
        </w:rPr>
      </w:pPr>
      <w:r w:rsidRPr="00DB09E8">
        <w:rPr>
          <w:szCs w:val="28"/>
        </w:rPr>
        <w:t>Председатель Думы</w:t>
      </w:r>
    </w:p>
    <w:p w14:paraId="78904060" w14:textId="77777777" w:rsidR="00513307" w:rsidRDefault="00121005" w:rsidP="00121005">
      <w:pPr>
        <w:pStyle w:val="2"/>
        <w:rPr>
          <w:szCs w:val="28"/>
        </w:rPr>
      </w:pPr>
      <w:r w:rsidRPr="00DB09E8">
        <w:rPr>
          <w:szCs w:val="28"/>
        </w:rPr>
        <w:t>Чугуевского муниципального округа</w:t>
      </w:r>
      <w:r w:rsidRPr="00DB09E8">
        <w:rPr>
          <w:szCs w:val="28"/>
        </w:rPr>
        <w:tab/>
      </w:r>
      <w:r w:rsidRPr="00DB09E8">
        <w:rPr>
          <w:szCs w:val="28"/>
        </w:rPr>
        <w:tab/>
      </w:r>
      <w:r w:rsidRPr="00DB09E8">
        <w:rPr>
          <w:szCs w:val="28"/>
        </w:rPr>
        <w:tab/>
      </w:r>
      <w:r w:rsidRPr="00DB09E8">
        <w:rPr>
          <w:szCs w:val="28"/>
        </w:rPr>
        <w:tab/>
        <w:t xml:space="preserve">         Е.В. Пачков</w:t>
      </w:r>
    </w:p>
    <w:p w14:paraId="51029BA9" w14:textId="2341345E" w:rsidR="00513307" w:rsidRDefault="00513307" w:rsidP="00513307">
      <w:pPr>
        <w:spacing w:line="360" w:lineRule="auto"/>
        <w:jc w:val="both"/>
        <w:rPr>
          <w:sz w:val="28"/>
          <w:szCs w:val="28"/>
        </w:rPr>
      </w:pPr>
    </w:p>
    <w:p w14:paraId="1782C933" w14:textId="0F6D7535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75363743" w14:textId="3BF2EA58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7115061C" w14:textId="4E985FB3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469C35DC" w14:textId="71CB1EF9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18701F6F" w14:textId="2072AB3C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6A1FE254" w14:textId="643A9FEF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3816717C" w14:textId="500C7DD5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0A4441C7" w14:textId="779C2A42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3D0E244E" w14:textId="6293A7C4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5597E577" w14:textId="3F4AE936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37E1946F" w14:textId="64083BAA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2AE5E4B1" w14:textId="50831E69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51328041" w14:textId="196F1CDA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56B28580" w14:textId="19B86315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143265DC" w14:textId="6E8ED58C" w:rsidR="00600ACC" w:rsidRPr="00600ACC" w:rsidRDefault="00600ACC" w:rsidP="00600ACC">
      <w:pPr>
        <w:jc w:val="right"/>
        <w:rPr>
          <w:bCs/>
        </w:rPr>
      </w:pPr>
      <w:r w:rsidRPr="00600ACC">
        <w:rPr>
          <w:bCs/>
        </w:rPr>
        <w:t>Приложение</w:t>
      </w:r>
    </w:p>
    <w:p w14:paraId="6427AB7A" w14:textId="77777777" w:rsidR="00600ACC" w:rsidRPr="00600ACC" w:rsidRDefault="00600ACC" w:rsidP="00600ACC">
      <w:pPr>
        <w:jc w:val="right"/>
        <w:rPr>
          <w:bCs/>
        </w:rPr>
      </w:pPr>
      <w:r w:rsidRPr="00600ACC">
        <w:rPr>
          <w:bCs/>
        </w:rPr>
        <w:t xml:space="preserve">к решению Думы Чугуевского </w:t>
      </w:r>
    </w:p>
    <w:p w14:paraId="168A8B4B" w14:textId="77777777" w:rsidR="00600ACC" w:rsidRPr="00600ACC" w:rsidRDefault="00600ACC" w:rsidP="00600ACC">
      <w:pPr>
        <w:jc w:val="right"/>
        <w:rPr>
          <w:bCs/>
        </w:rPr>
      </w:pPr>
      <w:r w:rsidRPr="00600ACC">
        <w:rPr>
          <w:bCs/>
        </w:rPr>
        <w:t xml:space="preserve">муниципального округа </w:t>
      </w:r>
    </w:p>
    <w:p w14:paraId="78A35E3B" w14:textId="1C3EB671" w:rsidR="00600ACC" w:rsidRDefault="00600ACC" w:rsidP="00600ACC">
      <w:pPr>
        <w:jc w:val="right"/>
        <w:rPr>
          <w:b/>
          <w:sz w:val="28"/>
          <w:szCs w:val="26"/>
        </w:rPr>
      </w:pPr>
      <w:r w:rsidRPr="00600ACC">
        <w:rPr>
          <w:bCs/>
        </w:rPr>
        <w:t xml:space="preserve">от </w:t>
      </w:r>
      <w:r w:rsidR="00F659F4">
        <w:rPr>
          <w:bCs/>
        </w:rPr>
        <w:t>01</w:t>
      </w:r>
      <w:r w:rsidRPr="00600ACC">
        <w:rPr>
          <w:bCs/>
        </w:rPr>
        <w:t>.</w:t>
      </w:r>
      <w:r w:rsidR="00F659F4">
        <w:rPr>
          <w:bCs/>
        </w:rPr>
        <w:t>1</w:t>
      </w:r>
      <w:r w:rsidRPr="00600ACC">
        <w:rPr>
          <w:bCs/>
        </w:rPr>
        <w:t xml:space="preserve">2.2023 № </w:t>
      </w:r>
      <w:r w:rsidR="00F659F4">
        <w:rPr>
          <w:bCs/>
        </w:rPr>
        <w:t>533</w:t>
      </w:r>
    </w:p>
    <w:p w14:paraId="53F0BC44" w14:textId="77777777" w:rsidR="00600ACC" w:rsidRDefault="00600ACC" w:rsidP="00600ACC">
      <w:pPr>
        <w:spacing w:line="360" w:lineRule="auto"/>
        <w:jc w:val="center"/>
        <w:rPr>
          <w:b/>
          <w:sz w:val="28"/>
          <w:szCs w:val="26"/>
        </w:rPr>
      </w:pPr>
    </w:p>
    <w:p w14:paraId="5E074027" w14:textId="77777777" w:rsidR="00F659F4" w:rsidRPr="00331769" w:rsidRDefault="00F659F4" w:rsidP="00F659F4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331769">
        <w:rPr>
          <w:b/>
          <w:sz w:val="26"/>
          <w:szCs w:val="26"/>
        </w:rPr>
        <w:t>Информация</w:t>
      </w:r>
    </w:p>
    <w:p w14:paraId="5734F96C" w14:textId="77777777" w:rsidR="00F659F4" w:rsidRPr="007D46AC" w:rsidRDefault="00F659F4" w:rsidP="00F659F4">
      <w:pPr>
        <w:spacing w:line="276" w:lineRule="auto"/>
        <w:jc w:val="center"/>
        <w:rPr>
          <w:b/>
          <w:bCs/>
          <w:sz w:val="26"/>
          <w:szCs w:val="26"/>
        </w:rPr>
      </w:pPr>
      <w:r w:rsidRPr="007D46AC">
        <w:rPr>
          <w:b/>
          <w:bCs/>
          <w:sz w:val="26"/>
          <w:szCs w:val="26"/>
        </w:rPr>
        <w:t xml:space="preserve">об организации летней </w:t>
      </w:r>
      <w:r>
        <w:rPr>
          <w:b/>
          <w:bCs/>
          <w:sz w:val="26"/>
          <w:szCs w:val="26"/>
        </w:rPr>
        <w:t xml:space="preserve">занятости и отдыха несовершеннолетних </w:t>
      </w:r>
    </w:p>
    <w:p w14:paraId="26519B99" w14:textId="77777777" w:rsidR="00F659F4" w:rsidRPr="00331769" w:rsidRDefault="00F659F4" w:rsidP="00F659F4">
      <w:pPr>
        <w:spacing w:line="276" w:lineRule="auto"/>
        <w:jc w:val="center"/>
        <w:rPr>
          <w:sz w:val="26"/>
          <w:szCs w:val="26"/>
        </w:rPr>
      </w:pPr>
    </w:p>
    <w:p w14:paraId="23CAFD9F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 xml:space="preserve"> На территории Чугуевского муниципального округа</w:t>
      </w:r>
      <w:r w:rsidRPr="003733F2">
        <w:rPr>
          <w:sz w:val="26"/>
          <w:szCs w:val="26"/>
        </w:rPr>
        <w:t xml:space="preserve"> </w:t>
      </w:r>
      <w:r>
        <w:rPr>
          <w:sz w:val="26"/>
          <w:szCs w:val="26"/>
        </w:rPr>
        <w:t>в 2023</w:t>
      </w:r>
      <w:r w:rsidRPr="00331769">
        <w:rPr>
          <w:sz w:val="26"/>
          <w:szCs w:val="26"/>
        </w:rPr>
        <w:t xml:space="preserve"> организована работа:</w:t>
      </w:r>
    </w:p>
    <w:p w14:paraId="3D7089B7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 xml:space="preserve">- 17 лагерей с дневным пребыванием детей на базе образовательных организаций для обучающихся в возрасте от 6,5 до 15 лет со сроком пребывания детей 21 календарный день, охватом 1360 детей: </w:t>
      </w:r>
    </w:p>
    <w:p w14:paraId="215FF9DD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>1 смена – в период с 01 июня по 22 июня 2023 года– 642 человека;</w:t>
      </w:r>
    </w:p>
    <w:p w14:paraId="7A015897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 xml:space="preserve">2 смена – в период с 26 июня по 16 июля 2023 года – 718 человек. </w:t>
      </w:r>
    </w:p>
    <w:p w14:paraId="20B099BC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>- летние смены на базе МБУ ДО «Детско-юношеский центр»:</w:t>
      </w:r>
    </w:p>
    <w:p w14:paraId="320684F5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>1 смена с 1 июня по 22 июня 2023 года – 70 человек;</w:t>
      </w:r>
    </w:p>
    <w:p w14:paraId="3F2785AB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>2 смена с 26 июня по 16 июля 2023 года – 45 человек.</w:t>
      </w:r>
    </w:p>
    <w:p w14:paraId="6A3FC2B7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>Организован выезд:</w:t>
      </w:r>
    </w:p>
    <w:p w14:paraId="2B1DDF44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 xml:space="preserve">- 2 обучающихся МКОУ СОШ №8 </w:t>
      </w:r>
      <w:proofErr w:type="spellStart"/>
      <w:r w:rsidRPr="00331769">
        <w:rPr>
          <w:sz w:val="26"/>
          <w:szCs w:val="26"/>
        </w:rPr>
        <w:t>с.Уборка</w:t>
      </w:r>
      <w:proofErr w:type="spellEnd"/>
      <w:r w:rsidRPr="00331769">
        <w:rPr>
          <w:sz w:val="26"/>
          <w:szCs w:val="26"/>
        </w:rPr>
        <w:t xml:space="preserve"> в период с 3 июня по 16 июня 2023 года в профильную смену по дополнительной образовательной программе «Юные инспектора дорожного движения» на базе спортивно-туристической базы «Волна» </w:t>
      </w:r>
      <w:proofErr w:type="spellStart"/>
      <w:r w:rsidRPr="00331769">
        <w:rPr>
          <w:sz w:val="26"/>
          <w:szCs w:val="26"/>
        </w:rPr>
        <w:t>п.Тавричанка</w:t>
      </w:r>
      <w:proofErr w:type="spellEnd"/>
      <w:r w:rsidRPr="00331769">
        <w:rPr>
          <w:sz w:val="26"/>
          <w:szCs w:val="26"/>
        </w:rPr>
        <w:t>;</w:t>
      </w:r>
    </w:p>
    <w:p w14:paraId="340B060D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 xml:space="preserve">- 2 обучающихся МКОУ СОШ №15 </w:t>
      </w:r>
      <w:proofErr w:type="spellStart"/>
      <w:r w:rsidRPr="00331769">
        <w:rPr>
          <w:sz w:val="26"/>
          <w:szCs w:val="26"/>
        </w:rPr>
        <w:t>с.Соколовка</w:t>
      </w:r>
      <w:proofErr w:type="spellEnd"/>
      <w:r w:rsidRPr="00331769">
        <w:rPr>
          <w:sz w:val="26"/>
          <w:szCs w:val="26"/>
        </w:rPr>
        <w:t xml:space="preserve"> в период с 21 июня по 4 июля 2023 года в профильную смену по дополнительной образовательной программе военно-патриотической направленности «Казачий сполох» на базе спортивно-туристической базы «Волна» </w:t>
      </w:r>
      <w:proofErr w:type="spellStart"/>
      <w:r w:rsidRPr="00331769">
        <w:rPr>
          <w:sz w:val="26"/>
          <w:szCs w:val="26"/>
        </w:rPr>
        <w:t>п.Тавричанка</w:t>
      </w:r>
      <w:proofErr w:type="spellEnd"/>
      <w:r w:rsidRPr="00331769">
        <w:rPr>
          <w:sz w:val="26"/>
          <w:szCs w:val="26"/>
        </w:rPr>
        <w:t>.</w:t>
      </w:r>
    </w:p>
    <w:p w14:paraId="25F3EC1A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 xml:space="preserve"> В летнее каникулярное время организовано временно трудоустроено </w:t>
      </w:r>
      <w:r w:rsidRPr="0033176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50 </w:t>
      </w:r>
      <w:r w:rsidRPr="00331769">
        <w:rPr>
          <w:sz w:val="26"/>
          <w:szCs w:val="26"/>
        </w:rPr>
        <w:t>обучающихся в возрасте от 14 до 18 лет в 1</w:t>
      </w:r>
      <w:r>
        <w:rPr>
          <w:sz w:val="26"/>
          <w:szCs w:val="26"/>
        </w:rPr>
        <w:t>5</w:t>
      </w:r>
      <w:r w:rsidRPr="00331769">
        <w:rPr>
          <w:sz w:val="26"/>
          <w:szCs w:val="26"/>
        </w:rPr>
        <w:t xml:space="preserve"> образовательных организациях, что составляет </w:t>
      </w:r>
      <w:r>
        <w:rPr>
          <w:sz w:val="26"/>
          <w:szCs w:val="26"/>
        </w:rPr>
        <w:t>20,98</w:t>
      </w:r>
      <w:r w:rsidRPr="00331769">
        <w:rPr>
          <w:sz w:val="26"/>
          <w:szCs w:val="26"/>
        </w:rPr>
        <w:t>% охвата этой категории (АППГ – 13</w:t>
      </w:r>
      <w:r>
        <w:rPr>
          <w:sz w:val="26"/>
          <w:szCs w:val="26"/>
        </w:rPr>
        <w:t>5</w:t>
      </w:r>
      <w:r w:rsidRPr="00331769">
        <w:rPr>
          <w:sz w:val="26"/>
          <w:szCs w:val="26"/>
        </w:rPr>
        <w:t xml:space="preserve"> обучающихся, </w:t>
      </w:r>
      <w:r>
        <w:rPr>
          <w:sz w:val="26"/>
          <w:szCs w:val="26"/>
        </w:rPr>
        <w:t xml:space="preserve">13 ОО, </w:t>
      </w:r>
      <w:r w:rsidRPr="00331769">
        <w:rPr>
          <w:sz w:val="26"/>
          <w:szCs w:val="26"/>
        </w:rPr>
        <w:t xml:space="preserve">18,5%). </w:t>
      </w:r>
    </w:p>
    <w:p w14:paraId="19B570F2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>Реализовывалась региональная краеведческая программа «Моя малая Родина». В</w:t>
      </w:r>
      <w:r w:rsidRPr="00331769">
        <w:rPr>
          <w:color w:val="010101"/>
          <w:sz w:val="26"/>
          <w:szCs w:val="26"/>
        </w:rPr>
        <w:t xml:space="preserve"> ходе смены ребята путешествовали по тропам родных мест: «Мой дом родной»; «Мои земляки»; </w:t>
      </w:r>
      <w:r w:rsidRPr="00331769">
        <w:rPr>
          <w:sz w:val="26"/>
          <w:szCs w:val="26"/>
        </w:rPr>
        <w:t>«Мы - будущее малой Родины».</w:t>
      </w:r>
    </w:p>
    <w:p w14:paraId="60BAC309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331769">
        <w:rPr>
          <w:sz w:val="26"/>
          <w:szCs w:val="26"/>
        </w:rPr>
        <w:t xml:space="preserve">217 ребят из 9 лагерей с дневным пребыванием детей приняли участие  в  мастер-классах технической направленности «Инженерные каникулы», проведенные КГАУДО «Региональный  модельный центр Приморского края», организованных в 4 образовательных организациях: СОШ </w:t>
      </w:r>
      <w:proofErr w:type="spellStart"/>
      <w:r w:rsidRPr="00331769">
        <w:rPr>
          <w:sz w:val="26"/>
          <w:szCs w:val="26"/>
        </w:rPr>
        <w:t>им.А.А.Фадеева</w:t>
      </w:r>
      <w:proofErr w:type="spellEnd"/>
      <w:r w:rsidRPr="00331769">
        <w:rPr>
          <w:sz w:val="26"/>
          <w:szCs w:val="26"/>
        </w:rPr>
        <w:t xml:space="preserve"> с.Чугуевка, СОШ № 6 </w:t>
      </w:r>
      <w:proofErr w:type="spellStart"/>
      <w:r w:rsidRPr="00331769">
        <w:rPr>
          <w:sz w:val="26"/>
          <w:szCs w:val="26"/>
        </w:rPr>
        <w:t>с.Самарка</w:t>
      </w:r>
      <w:proofErr w:type="spellEnd"/>
      <w:r w:rsidRPr="00331769">
        <w:rPr>
          <w:sz w:val="26"/>
          <w:szCs w:val="26"/>
        </w:rPr>
        <w:t xml:space="preserve">, СОШ № 9 </w:t>
      </w:r>
      <w:proofErr w:type="spellStart"/>
      <w:r w:rsidRPr="00331769">
        <w:rPr>
          <w:sz w:val="26"/>
          <w:szCs w:val="26"/>
        </w:rPr>
        <w:t>с.Каменка</w:t>
      </w:r>
      <w:proofErr w:type="spellEnd"/>
      <w:r w:rsidRPr="00331769">
        <w:rPr>
          <w:sz w:val="26"/>
          <w:szCs w:val="26"/>
        </w:rPr>
        <w:t xml:space="preserve">, СОШ № 15 </w:t>
      </w:r>
      <w:proofErr w:type="spellStart"/>
      <w:r w:rsidRPr="00331769">
        <w:rPr>
          <w:sz w:val="26"/>
          <w:szCs w:val="26"/>
        </w:rPr>
        <w:t>с.Соколовка</w:t>
      </w:r>
      <w:proofErr w:type="spellEnd"/>
      <w:r w:rsidRPr="00331769">
        <w:rPr>
          <w:sz w:val="26"/>
          <w:szCs w:val="26"/>
        </w:rPr>
        <w:t>.</w:t>
      </w:r>
    </w:p>
    <w:p w14:paraId="77D92947" w14:textId="77777777" w:rsidR="00F659F4" w:rsidRPr="00791669" w:rsidRDefault="00F659F4" w:rsidP="00F659F4">
      <w:pPr>
        <w:spacing w:line="276" w:lineRule="auto"/>
        <w:jc w:val="both"/>
        <w:rPr>
          <w:rFonts w:eastAsia="Calibri"/>
          <w:b/>
          <w:iCs/>
          <w:sz w:val="26"/>
          <w:szCs w:val="26"/>
          <w:lang w:eastAsia="en-US"/>
        </w:rPr>
      </w:pPr>
      <w:r w:rsidRPr="00791669">
        <w:rPr>
          <w:rFonts w:eastAsia="Calibri"/>
          <w:b/>
          <w:iCs/>
          <w:sz w:val="26"/>
          <w:szCs w:val="26"/>
          <w:lang w:eastAsia="en-US"/>
        </w:rPr>
        <w:t xml:space="preserve">         За счет средств муниципального бюджета на проведение летней оздоровительной компании - </w:t>
      </w:r>
      <w:r w:rsidRPr="00791669">
        <w:rPr>
          <w:rFonts w:eastAsia="Calibri"/>
          <w:b/>
          <w:iCs/>
          <w:sz w:val="26"/>
          <w:szCs w:val="26"/>
          <w:u w:val="single"/>
          <w:lang w:eastAsia="en-US"/>
        </w:rPr>
        <w:t>737 344 руб. 01 коп</w:t>
      </w:r>
      <w:r w:rsidRPr="00791669">
        <w:rPr>
          <w:rFonts w:eastAsia="Calibri"/>
          <w:b/>
          <w:iCs/>
          <w:sz w:val="26"/>
          <w:szCs w:val="26"/>
          <w:lang w:eastAsia="en-US"/>
        </w:rPr>
        <w:t>., в том числе:</w:t>
      </w:r>
    </w:p>
    <w:p w14:paraId="6111700B" w14:textId="77777777" w:rsidR="00F659F4" w:rsidRPr="00791669" w:rsidRDefault="00F659F4" w:rsidP="00F659F4">
      <w:pPr>
        <w:spacing w:line="276" w:lineRule="auto"/>
        <w:ind w:firstLine="709"/>
        <w:contextualSpacing/>
        <w:rPr>
          <w:rFonts w:eastAsia="Calibri"/>
          <w:bCs/>
          <w:iCs/>
          <w:sz w:val="26"/>
          <w:szCs w:val="26"/>
          <w:lang w:eastAsia="en-US"/>
        </w:rPr>
      </w:pPr>
      <w:r w:rsidRPr="00791669">
        <w:rPr>
          <w:rFonts w:eastAsia="Calibri"/>
          <w:bCs/>
          <w:iCs/>
          <w:sz w:val="26"/>
          <w:szCs w:val="26"/>
          <w:lang w:eastAsia="en-US"/>
        </w:rPr>
        <w:lastRenderedPageBreak/>
        <w:t xml:space="preserve">- энтомологическое обследование и </w:t>
      </w:r>
      <w:proofErr w:type="spellStart"/>
      <w:r w:rsidRPr="00791669">
        <w:rPr>
          <w:rFonts w:eastAsia="Calibri"/>
          <w:bCs/>
          <w:iCs/>
          <w:sz w:val="26"/>
          <w:szCs w:val="26"/>
          <w:lang w:eastAsia="en-US"/>
        </w:rPr>
        <w:t>акарицидную</w:t>
      </w:r>
      <w:proofErr w:type="spellEnd"/>
      <w:r w:rsidRPr="00791669">
        <w:rPr>
          <w:rFonts w:eastAsia="Calibri"/>
          <w:bCs/>
          <w:iCs/>
          <w:sz w:val="26"/>
          <w:szCs w:val="26"/>
          <w:lang w:eastAsia="en-US"/>
        </w:rPr>
        <w:t xml:space="preserve"> обработку территории от клеща и дератизация помещений; лабораторные исследования работников на </w:t>
      </w:r>
      <w:proofErr w:type="spellStart"/>
      <w:r w:rsidRPr="00791669">
        <w:rPr>
          <w:rFonts w:eastAsia="Calibri"/>
          <w:bCs/>
          <w:iCs/>
          <w:sz w:val="26"/>
          <w:szCs w:val="26"/>
          <w:lang w:eastAsia="en-US"/>
        </w:rPr>
        <w:t>рото</w:t>
      </w:r>
      <w:proofErr w:type="spellEnd"/>
      <w:r w:rsidRPr="00791669">
        <w:rPr>
          <w:rFonts w:eastAsia="Calibri"/>
          <w:bCs/>
          <w:iCs/>
          <w:sz w:val="26"/>
          <w:szCs w:val="26"/>
          <w:lang w:eastAsia="en-US"/>
        </w:rPr>
        <w:t xml:space="preserve">, </w:t>
      </w:r>
      <w:proofErr w:type="spellStart"/>
      <w:r w:rsidRPr="00791669">
        <w:rPr>
          <w:rFonts w:eastAsia="Calibri"/>
          <w:bCs/>
          <w:iCs/>
          <w:sz w:val="26"/>
          <w:szCs w:val="26"/>
          <w:lang w:eastAsia="en-US"/>
        </w:rPr>
        <w:t>норо</w:t>
      </w:r>
      <w:proofErr w:type="spellEnd"/>
      <w:r w:rsidRPr="00791669">
        <w:rPr>
          <w:rFonts w:eastAsia="Calibri"/>
          <w:bCs/>
          <w:iCs/>
          <w:sz w:val="26"/>
          <w:szCs w:val="26"/>
          <w:lang w:eastAsia="en-US"/>
        </w:rPr>
        <w:t xml:space="preserve">, аденовирусный </w:t>
      </w:r>
      <w:proofErr w:type="gramStart"/>
      <w:r w:rsidRPr="00791669">
        <w:rPr>
          <w:rFonts w:eastAsia="Calibri"/>
          <w:bCs/>
          <w:iCs/>
          <w:sz w:val="26"/>
          <w:szCs w:val="26"/>
          <w:lang w:eastAsia="en-US"/>
        </w:rPr>
        <w:t>антиген;  на</w:t>
      </w:r>
      <w:proofErr w:type="gramEnd"/>
      <w:r w:rsidRPr="00791669">
        <w:rPr>
          <w:rFonts w:eastAsia="Calibri"/>
          <w:bCs/>
          <w:iCs/>
          <w:sz w:val="26"/>
          <w:szCs w:val="26"/>
          <w:lang w:eastAsia="en-US"/>
        </w:rPr>
        <w:t xml:space="preserve"> страхование детей от несчастного; приобретение ГСМ для подвоза детей;-оплату услуг по приготовлению пищи.</w:t>
      </w:r>
    </w:p>
    <w:p w14:paraId="75043B85" w14:textId="77777777" w:rsidR="00F659F4" w:rsidRPr="00791669" w:rsidRDefault="00F659F4" w:rsidP="00F659F4">
      <w:pPr>
        <w:spacing w:line="276" w:lineRule="auto"/>
        <w:ind w:firstLine="709"/>
        <w:rPr>
          <w:rFonts w:eastAsia="Calibri"/>
          <w:b/>
          <w:iCs/>
          <w:sz w:val="26"/>
          <w:szCs w:val="26"/>
          <w:lang w:eastAsia="en-US"/>
        </w:rPr>
      </w:pPr>
      <w:r w:rsidRPr="00791669">
        <w:rPr>
          <w:rFonts w:eastAsia="Calibri"/>
          <w:b/>
          <w:iCs/>
          <w:sz w:val="26"/>
          <w:szCs w:val="26"/>
          <w:lang w:eastAsia="en-US"/>
        </w:rPr>
        <w:t xml:space="preserve">На трудоустройство подростков в возрасте от 14 до 18 лет в летнее каникулярное время – </w:t>
      </w:r>
      <w:r w:rsidRPr="00791669">
        <w:rPr>
          <w:rFonts w:eastAsia="Calibri"/>
          <w:b/>
          <w:iCs/>
          <w:sz w:val="26"/>
          <w:szCs w:val="26"/>
          <w:u w:val="single"/>
          <w:lang w:eastAsia="en-US"/>
        </w:rPr>
        <w:t>895 819 руб. 91 коп</w:t>
      </w:r>
      <w:r w:rsidRPr="00791669">
        <w:rPr>
          <w:rFonts w:eastAsia="Calibri"/>
          <w:b/>
          <w:iCs/>
          <w:sz w:val="26"/>
          <w:szCs w:val="26"/>
          <w:lang w:eastAsia="en-US"/>
        </w:rPr>
        <w:t>.</w:t>
      </w:r>
    </w:p>
    <w:p w14:paraId="3E6C623D" w14:textId="77777777" w:rsidR="00F659F4" w:rsidRPr="00791669" w:rsidRDefault="00F659F4" w:rsidP="00F659F4">
      <w:pPr>
        <w:spacing w:line="276" w:lineRule="auto"/>
        <w:ind w:firstLine="709"/>
        <w:rPr>
          <w:rFonts w:eastAsia="Calibri"/>
          <w:b/>
          <w:iCs/>
          <w:sz w:val="26"/>
          <w:szCs w:val="26"/>
          <w:u w:val="single"/>
          <w:lang w:eastAsia="en-US"/>
        </w:rPr>
      </w:pPr>
      <w:r w:rsidRPr="00791669">
        <w:rPr>
          <w:rFonts w:eastAsia="Calibri"/>
          <w:b/>
          <w:iCs/>
          <w:sz w:val="26"/>
          <w:szCs w:val="26"/>
          <w:lang w:eastAsia="en-US"/>
        </w:rPr>
        <w:t xml:space="preserve">Всего за счет средств муниципального бюджета освоено – </w:t>
      </w:r>
      <w:r w:rsidRPr="00791669">
        <w:rPr>
          <w:rFonts w:eastAsia="Calibri"/>
          <w:b/>
          <w:iCs/>
          <w:sz w:val="26"/>
          <w:szCs w:val="26"/>
          <w:u w:val="single"/>
          <w:lang w:eastAsia="en-US"/>
        </w:rPr>
        <w:t>1 633 163 руб. 92 коп.</w:t>
      </w:r>
    </w:p>
    <w:p w14:paraId="5F01A0FD" w14:textId="77777777" w:rsidR="00F659F4" w:rsidRPr="00791669" w:rsidRDefault="00F659F4" w:rsidP="00F659F4">
      <w:pPr>
        <w:tabs>
          <w:tab w:val="left" w:pos="567"/>
        </w:tabs>
        <w:spacing w:line="276" w:lineRule="auto"/>
        <w:contextualSpacing/>
        <w:rPr>
          <w:rFonts w:eastAsia="Calibri"/>
          <w:b/>
          <w:iCs/>
          <w:sz w:val="26"/>
          <w:szCs w:val="26"/>
          <w:lang w:eastAsia="en-US"/>
        </w:rPr>
      </w:pPr>
      <w:r>
        <w:rPr>
          <w:rFonts w:eastAsia="Calibri"/>
          <w:b/>
          <w:iCs/>
          <w:sz w:val="26"/>
          <w:szCs w:val="26"/>
          <w:lang w:eastAsia="en-US"/>
        </w:rPr>
        <w:t xml:space="preserve">          </w:t>
      </w:r>
      <w:r w:rsidRPr="00791669">
        <w:rPr>
          <w:rFonts w:eastAsia="Calibri"/>
          <w:b/>
          <w:iCs/>
          <w:sz w:val="26"/>
          <w:szCs w:val="26"/>
          <w:lang w:eastAsia="en-US"/>
        </w:rPr>
        <w:t xml:space="preserve">За счет краевого бюджета = </w:t>
      </w:r>
      <w:r w:rsidRPr="00791669">
        <w:rPr>
          <w:rFonts w:eastAsia="Calibri"/>
          <w:b/>
          <w:iCs/>
          <w:sz w:val="26"/>
          <w:szCs w:val="26"/>
          <w:u w:val="single"/>
          <w:lang w:eastAsia="en-US"/>
        </w:rPr>
        <w:t>3 533 336 руб. 30 коп</w:t>
      </w:r>
      <w:r w:rsidRPr="00791669">
        <w:rPr>
          <w:rFonts w:eastAsia="Calibri"/>
          <w:b/>
          <w:iCs/>
          <w:sz w:val="26"/>
          <w:szCs w:val="26"/>
          <w:lang w:eastAsia="en-US"/>
        </w:rPr>
        <w:t>., в том числе:</w:t>
      </w:r>
    </w:p>
    <w:p w14:paraId="5C89FA27" w14:textId="77777777" w:rsidR="00F659F4" w:rsidRPr="00791669" w:rsidRDefault="00F659F4" w:rsidP="00F659F4">
      <w:pPr>
        <w:spacing w:line="276" w:lineRule="auto"/>
        <w:ind w:firstLine="709"/>
        <w:contextualSpacing/>
        <w:rPr>
          <w:rFonts w:eastAsia="Calibri"/>
          <w:bCs/>
          <w:iCs/>
          <w:sz w:val="26"/>
          <w:szCs w:val="26"/>
          <w:u w:val="single"/>
          <w:lang w:eastAsia="en-US"/>
        </w:rPr>
      </w:pPr>
      <w:r w:rsidRPr="00791669">
        <w:rPr>
          <w:rFonts w:eastAsia="Calibri"/>
          <w:bCs/>
          <w:iCs/>
          <w:sz w:val="26"/>
          <w:szCs w:val="26"/>
          <w:lang w:eastAsia="en-US"/>
        </w:rPr>
        <w:t xml:space="preserve">- оплата стоимости набора продуктов питания </w:t>
      </w:r>
      <w:proofErr w:type="gramStart"/>
      <w:r w:rsidRPr="00791669">
        <w:rPr>
          <w:rFonts w:eastAsia="Calibri"/>
          <w:bCs/>
          <w:iCs/>
          <w:sz w:val="26"/>
          <w:szCs w:val="26"/>
          <w:lang w:eastAsia="en-US"/>
        </w:rPr>
        <w:t>для детей</w:t>
      </w:r>
      <w:proofErr w:type="gramEnd"/>
      <w:r w:rsidRPr="00791669">
        <w:rPr>
          <w:rFonts w:eastAsia="Calibri"/>
          <w:bCs/>
          <w:iCs/>
          <w:sz w:val="26"/>
          <w:szCs w:val="26"/>
          <w:lang w:eastAsia="en-US"/>
        </w:rPr>
        <w:t xml:space="preserve"> находящихся в лагерях с дневным пребыванием </w:t>
      </w:r>
      <w:r w:rsidRPr="00791669">
        <w:rPr>
          <w:rFonts w:eastAsia="Calibri"/>
          <w:bCs/>
          <w:iCs/>
          <w:sz w:val="26"/>
          <w:szCs w:val="26"/>
          <w:u w:val="single"/>
          <w:lang w:eastAsia="en-US"/>
        </w:rPr>
        <w:t>– 3 290 293 руб. 80 коп.;</w:t>
      </w:r>
    </w:p>
    <w:p w14:paraId="344E87C1" w14:textId="77777777" w:rsidR="00F659F4" w:rsidRPr="00791669" w:rsidRDefault="00F659F4" w:rsidP="00F659F4">
      <w:pPr>
        <w:spacing w:line="276" w:lineRule="auto"/>
        <w:ind w:firstLine="709"/>
        <w:contextualSpacing/>
        <w:rPr>
          <w:rFonts w:eastAsia="Calibri"/>
          <w:bCs/>
          <w:iCs/>
          <w:sz w:val="26"/>
          <w:szCs w:val="26"/>
          <w:u w:val="single"/>
          <w:lang w:eastAsia="en-US"/>
        </w:rPr>
      </w:pPr>
      <w:r w:rsidRPr="00791669">
        <w:rPr>
          <w:rFonts w:eastAsia="Calibri"/>
          <w:bCs/>
          <w:iCs/>
          <w:sz w:val="26"/>
          <w:szCs w:val="26"/>
          <w:lang w:eastAsia="en-US"/>
        </w:rPr>
        <w:t xml:space="preserve">- на компенсацию родителям части расходов на оплату путевок в организациях, оказывающих услуги отдыха и оздоровления детей – </w:t>
      </w:r>
      <w:r w:rsidRPr="00791669">
        <w:rPr>
          <w:rFonts w:eastAsia="Calibri"/>
          <w:bCs/>
          <w:iCs/>
          <w:sz w:val="26"/>
          <w:szCs w:val="26"/>
          <w:u w:val="single"/>
          <w:lang w:eastAsia="en-US"/>
        </w:rPr>
        <w:t>243 042 руб. 50 коп.</w:t>
      </w:r>
    </w:p>
    <w:p w14:paraId="43BACBEF" w14:textId="77777777" w:rsidR="00F659F4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 w:rsidRPr="00791669">
        <w:rPr>
          <w:b/>
          <w:bCs/>
          <w:sz w:val="26"/>
          <w:szCs w:val="26"/>
        </w:rPr>
        <w:t>В 2024 году</w:t>
      </w:r>
      <w:r>
        <w:rPr>
          <w:sz w:val="26"/>
          <w:szCs w:val="26"/>
        </w:rPr>
        <w:t xml:space="preserve"> н</w:t>
      </w:r>
      <w:r w:rsidRPr="00331769">
        <w:rPr>
          <w:sz w:val="26"/>
          <w:szCs w:val="26"/>
        </w:rPr>
        <w:t>а территории Чугуевского муниципального округа</w:t>
      </w:r>
      <w:r w:rsidRPr="003733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планируется организовать 15</w:t>
      </w:r>
      <w:r w:rsidRPr="00331769">
        <w:rPr>
          <w:sz w:val="26"/>
          <w:szCs w:val="26"/>
        </w:rPr>
        <w:t xml:space="preserve"> лагерей с дневным пребыванием детей на базе образовательных организаций для обучающихся в возрасте от 6,5 до 15 лет со сроком пребывания детей 21 календарный день</w:t>
      </w:r>
      <w:r>
        <w:rPr>
          <w:sz w:val="26"/>
          <w:szCs w:val="26"/>
        </w:rPr>
        <w:t xml:space="preserve">  с режимом работы с 9.00ч .до 17.00ч. и с организацией  3-хразового питания  (завтрак, обед, полдник). По рекомендациям Роспотребнадзора планируется провести 3 смены с охватом 1564 ребенка. </w:t>
      </w:r>
    </w:p>
    <w:p w14:paraId="702E5AFA" w14:textId="77777777" w:rsidR="00F659F4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условии проведения 3 смены остро стоит вопрос, что педагогические работники образовательных организаций, которые в летний каникулярный период являются воспитателями в лагерях с дневным пребыванием детей, не успевают отгулять свой очередной отпуск, который составляет 64 календарных дня.</w:t>
      </w:r>
    </w:p>
    <w:p w14:paraId="3D6509C7" w14:textId="77777777" w:rsidR="00F659F4" w:rsidRPr="00EB77D0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данного вопроса необходимо привлечь сторонних вожатых для работы в лагерях с дневным пребыванием детей на базе образовательных организаций, предусмотрев в бюджете округа дополнительные финансовые средства на их оплату труда.</w:t>
      </w:r>
      <w:bookmarkStart w:id="2" w:name="_Hlk84502901"/>
      <w:bookmarkEnd w:id="2"/>
    </w:p>
    <w:p w14:paraId="6834F2EE" w14:textId="77777777" w:rsidR="00F659F4" w:rsidRPr="00EB77D0" w:rsidRDefault="00F659F4" w:rsidP="00F659F4">
      <w:pPr>
        <w:spacing w:after="160" w:line="276" w:lineRule="auto"/>
        <w:ind w:firstLine="709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EB77D0">
        <w:rPr>
          <w:rFonts w:eastAsia="Calibri"/>
          <w:b/>
          <w:bCs/>
          <w:i/>
          <w:iCs/>
          <w:szCs w:val="28"/>
          <w:lang w:eastAsia="en-US"/>
        </w:rPr>
        <w:t xml:space="preserve"> </w:t>
      </w:r>
      <w:r w:rsidRPr="00EB77D0">
        <w:rPr>
          <w:rFonts w:eastAsia="Calibri"/>
          <w:b/>
          <w:bCs/>
          <w:sz w:val="26"/>
          <w:szCs w:val="26"/>
          <w:lang w:eastAsia="en-US"/>
        </w:rPr>
        <w:t xml:space="preserve">За счет средств муниципального бюджета на проведение летней оздоровительной </w:t>
      </w:r>
      <w:proofErr w:type="gramStart"/>
      <w:r w:rsidRPr="00EB77D0">
        <w:rPr>
          <w:rFonts w:eastAsia="Calibri"/>
          <w:b/>
          <w:bCs/>
          <w:sz w:val="26"/>
          <w:szCs w:val="26"/>
          <w:lang w:eastAsia="en-US"/>
        </w:rPr>
        <w:t>компании  выделено</w:t>
      </w:r>
      <w:proofErr w:type="gramEnd"/>
      <w:r w:rsidRPr="00EB77D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EB77D0">
        <w:rPr>
          <w:rFonts w:eastAsia="Calibri"/>
          <w:b/>
          <w:bCs/>
          <w:sz w:val="26"/>
          <w:szCs w:val="26"/>
          <w:u w:val="single"/>
          <w:lang w:eastAsia="en-US"/>
        </w:rPr>
        <w:t>1 000 000 руб. 00 коп</w:t>
      </w:r>
      <w:r w:rsidRPr="00EB77D0">
        <w:rPr>
          <w:rFonts w:eastAsia="Calibri"/>
          <w:b/>
          <w:bCs/>
          <w:sz w:val="26"/>
          <w:szCs w:val="26"/>
          <w:lang w:eastAsia="en-US"/>
        </w:rPr>
        <w:t>., в том числе:</w:t>
      </w:r>
    </w:p>
    <w:p w14:paraId="525873EB" w14:textId="77777777" w:rsidR="00F659F4" w:rsidRPr="00EB77D0" w:rsidRDefault="00F659F4" w:rsidP="00F659F4">
      <w:pPr>
        <w:spacing w:after="160" w:line="276" w:lineRule="auto"/>
        <w:ind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EB77D0">
        <w:rPr>
          <w:rFonts w:eastAsia="Calibri"/>
          <w:bCs/>
          <w:iCs/>
          <w:sz w:val="26"/>
          <w:szCs w:val="26"/>
          <w:lang w:eastAsia="en-US"/>
        </w:rPr>
        <w:t xml:space="preserve">- энтомологическое обследование и </w:t>
      </w:r>
      <w:proofErr w:type="spellStart"/>
      <w:r w:rsidRPr="00EB77D0">
        <w:rPr>
          <w:rFonts w:eastAsia="Calibri"/>
          <w:bCs/>
          <w:iCs/>
          <w:sz w:val="26"/>
          <w:szCs w:val="26"/>
          <w:lang w:eastAsia="en-US"/>
        </w:rPr>
        <w:t>акарицидную</w:t>
      </w:r>
      <w:proofErr w:type="spellEnd"/>
      <w:r w:rsidRPr="00EB77D0">
        <w:rPr>
          <w:rFonts w:eastAsia="Calibri"/>
          <w:bCs/>
          <w:iCs/>
          <w:sz w:val="26"/>
          <w:szCs w:val="26"/>
          <w:lang w:eastAsia="en-US"/>
        </w:rPr>
        <w:t xml:space="preserve"> обработку территории от клеща и дератизация помещений; лабораторные исследования работников на </w:t>
      </w:r>
      <w:proofErr w:type="spellStart"/>
      <w:r w:rsidRPr="00EB77D0">
        <w:rPr>
          <w:rFonts w:eastAsia="Calibri"/>
          <w:bCs/>
          <w:iCs/>
          <w:sz w:val="26"/>
          <w:szCs w:val="26"/>
          <w:lang w:eastAsia="en-US"/>
        </w:rPr>
        <w:t>рото</w:t>
      </w:r>
      <w:proofErr w:type="spellEnd"/>
      <w:r w:rsidRPr="00EB77D0">
        <w:rPr>
          <w:rFonts w:eastAsia="Calibri"/>
          <w:bCs/>
          <w:iCs/>
          <w:sz w:val="26"/>
          <w:szCs w:val="26"/>
          <w:lang w:eastAsia="en-US"/>
        </w:rPr>
        <w:t xml:space="preserve">, </w:t>
      </w:r>
      <w:proofErr w:type="spellStart"/>
      <w:r w:rsidRPr="00EB77D0">
        <w:rPr>
          <w:rFonts w:eastAsia="Calibri"/>
          <w:bCs/>
          <w:iCs/>
          <w:sz w:val="26"/>
          <w:szCs w:val="26"/>
          <w:lang w:eastAsia="en-US"/>
        </w:rPr>
        <w:t>норо</w:t>
      </w:r>
      <w:proofErr w:type="spellEnd"/>
      <w:r w:rsidRPr="00EB77D0">
        <w:rPr>
          <w:rFonts w:eastAsia="Calibri"/>
          <w:bCs/>
          <w:iCs/>
          <w:sz w:val="26"/>
          <w:szCs w:val="26"/>
          <w:lang w:eastAsia="en-US"/>
        </w:rPr>
        <w:t xml:space="preserve">, аденовирусный </w:t>
      </w:r>
      <w:proofErr w:type="gramStart"/>
      <w:r w:rsidRPr="00EB77D0">
        <w:rPr>
          <w:rFonts w:eastAsia="Calibri"/>
          <w:bCs/>
          <w:iCs/>
          <w:sz w:val="26"/>
          <w:szCs w:val="26"/>
          <w:lang w:eastAsia="en-US"/>
        </w:rPr>
        <w:t>антиген;  на</w:t>
      </w:r>
      <w:proofErr w:type="gramEnd"/>
      <w:r w:rsidRPr="00EB77D0">
        <w:rPr>
          <w:rFonts w:eastAsia="Calibri"/>
          <w:bCs/>
          <w:iCs/>
          <w:sz w:val="26"/>
          <w:szCs w:val="26"/>
          <w:lang w:eastAsia="en-US"/>
        </w:rPr>
        <w:t xml:space="preserve"> страхование детей от </w:t>
      </w:r>
      <w:proofErr w:type="spellStart"/>
      <w:r w:rsidRPr="00EB77D0">
        <w:rPr>
          <w:rFonts w:eastAsia="Calibri"/>
          <w:bCs/>
          <w:iCs/>
          <w:sz w:val="26"/>
          <w:szCs w:val="26"/>
          <w:lang w:eastAsia="en-US"/>
        </w:rPr>
        <w:t>несчастного;приобретение</w:t>
      </w:r>
      <w:proofErr w:type="spellEnd"/>
      <w:r w:rsidRPr="00EB77D0">
        <w:rPr>
          <w:rFonts w:eastAsia="Calibri"/>
          <w:bCs/>
          <w:iCs/>
          <w:sz w:val="26"/>
          <w:szCs w:val="26"/>
          <w:lang w:eastAsia="en-US"/>
        </w:rPr>
        <w:t xml:space="preserve"> ГСМ для подвоза детей; оплату услуг по приготовлению пищи.</w:t>
      </w:r>
    </w:p>
    <w:p w14:paraId="2663E7F2" w14:textId="77777777" w:rsidR="00F659F4" w:rsidRPr="00EB77D0" w:rsidRDefault="00F659F4" w:rsidP="00F659F4">
      <w:pPr>
        <w:spacing w:after="160" w:line="276" w:lineRule="auto"/>
        <w:ind w:firstLine="709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EB77D0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  </w:t>
      </w:r>
      <w:r w:rsidRPr="00EB77D0">
        <w:rPr>
          <w:rFonts w:eastAsia="Calibri"/>
          <w:b/>
          <w:bCs/>
          <w:sz w:val="26"/>
          <w:szCs w:val="26"/>
          <w:lang w:eastAsia="en-US"/>
        </w:rPr>
        <w:t xml:space="preserve">На трудоустройство подростков в возрасте от 14 до 18 лет в летнее каникулярное время – </w:t>
      </w:r>
      <w:r w:rsidRPr="00EB77D0">
        <w:rPr>
          <w:rFonts w:eastAsia="Calibri"/>
          <w:b/>
          <w:bCs/>
          <w:sz w:val="26"/>
          <w:szCs w:val="26"/>
          <w:u w:val="single"/>
          <w:lang w:eastAsia="en-US"/>
        </w:rPr>
        <w:t>931 321 руб. 00 коп</w:t>
      </w:r>
      <w:r w:rsidRPr="00EB77D0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61C60621" w14:textId="77777777" w:rsidR="00F659F4" w:rsidRPr="00EB77D0" w:rsidRDefault="00F659F4" w:rsidP="00F659F4">
      <w:pPr>
        <w:spacing w:after="160" w:line="276" w:lineRule="auto"/>
        <w:ind w:firstLine="709"/>
        <w:contextualSpacing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EB77D0">
        <w:rPr>
          <w:rFonts w:eastAsia="Calibri"/>
          <w:b/>
          <w:bCs/>
          <w:sz w:val="26"/>
          <w:szCs w:val="26"/>
          <w:lang w:eastAsia="en-US"/>
        </w:rPr>
        <w:t xml:space="preserve"> Всего за счет средств муниципального </w:t>
      </w:r>
      <w:proofErr w:type="gramStart"/>
      <w:r w:rsidRPr="00EB77D0">
        <w:rPr>
          <w:rFonts w:eastAsia="Calibri"/>
          <w:b/>
          <w:bCs/>
          <w:sz w:val="26"/>
          <w:szCs w:val="26"/>
          <w:lang w:eastAsia="en-US"/>
        </w:rPr>
        <w:t>бюджета  будет</w:t>
      </w:r>
      <w:proofErr w:type="gramEnd"/>
      <w:r w:rsidRPr="00EB77D0">
        <w:rPr>
          <w:rFonts w:eastAsia="Calibri"/>
          <w:b/>
          <w:bCs/>
          <w:sz w:val="26"/>
          <w:szCs w:val="26"/>
          <w:lang w:eastAsia="en-US"/>
        </w:rPr>
        <w:t xml:space="preserve"> освоено – </w:t>
      </w:r>
      <w:r w:rsidRPr="00EB77D0">
        <w:rPr>
          <w:rFonts w:eastAsia="Calibri"/>
          <w:b/>
          <w:bCs/>
          <w:sz w:val="26"/>
          <w:szCs w:val="26"/>
          <w:u w:val="single"/>
          <w:lang w:eastAsia="en-US"/>
        </w:rPr>
        <w:t>1 931 321 руб. 00 коп.</w:t>
      </w:r>
    </w:p>
    <w:p w14:paraId="04E60A51" w14:textId="77777777" w:rsidR="00F659F4" w:rsidRPr="00EB77D0" w:rsidRDefault="00F659F4" w:rsidP="00F659F4">
      <w:pPr>
        <w:spacing w:after="160" w:line="276" w:lineRule="auto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EB77D0">
        <w:rPr>
          <w:rFonts w:eastAsia="Calibri"/>
          <w:b/>
          <w:bCs/>
          <w:sz w:val="26"/>
          <w:szCs w:val="26"/>
          <w:lang w:eastAsia="en-US"/>
        </w:rPr>
        <w:t xml:space="preserve">           За счет краевого бюджета = 6</w:t>
      </w:r>
      <w:r w:rsidRPr="00EB77D0">
        <w:rPr>
          <w:rFonts w:eastAsia="Calibri"/>
          <w:b/>
          <w:bCs/>
          <w:sz w:val="26"/>
          <w:szCs w:val="26"/>
          <w:u w:val="single"/>
          <w:lang w:eastAsia="en-US"/>
        </w:rPr>
        <w:t> 534 230 руб. 00 коп</w:t>
      </w:r>
      <w:r w:rsidRPr="00EB77D0">
        <w:rPr>
          <w:rFonts w:eastAsia="Calibri"/>
          <w:b/>
          <w:bCs/>
          <w:sz w:val="26"/>
          <w:szCs w:val="26"/>
          <w:lang w:eastAsia="en-US"/>
        </w:rPr>
        <w:t>., в том числе:</w:t>
      </w:r>
    </w:p>
    <w:p w14:paraId="08266F3D" w14:textId="77777777" w:rsidR="00F659F4" w:rsidRPr="00EB77D0" w:rsidRDefault="00F659F4" w:rsidP="00F659F4">
      <w:pPr>
        <w:spacing w:after="160" w:line="276" w:lineRule="auto"/>
        <w:ind w:firstLine="709"/>
        <w:contextualSpacing/>
        <w:jc w:val="both"/>
        <w:rPr>
          <w:rFonts w:eastAsia="Calibri"/>
          <w:bCs/>
          <w:iCs/>
          <w:sz w:val="26"/>
          <w:szCs w:val="26"/>
          <w:u w:val="single"/>
          <w:lang w:eastAsia="en-US"/>
        </w:rPr>
      </w:pPr>
      <w:r w:rsidRPr="00EB77D0">
        <w:rPr>
          <w:rFonts w:eastAsia="Calibri"/>
          <w:bCs/>
          <w:iCs/>
          <w:sz w:val="26"/>
          <w:szCs w:val="26"/>
          <w:lang w:eastAsia="en-US"/>
        </w:rPr>
        <w:t xml:space="preserve">- оплата стоимости набора продуктов питания </w:t>
      </w:r>
      <w:proofErr w:type="gramStart"/>
      <w:r w:rsidRPr="00EB77D0">
        <w:rPr>
          <w:rFonts w:eastAsia="Calibri"/>
          <w:bCs/>
          <w:iCs/>
          <w:sz w:val="26"/>
          <w:szCs w:val="26"/>
          <w:lang w:eastAsia="en-US"/>
        </w:rPr>
        <w:t>для детей</w:t>
      </w:r>
      <w:proofErr w:type="gramEnd"/>
      <w:r w:rsidRPr="00EB77D0">
        <w:rPr>
          <w:rFonts w:eastAsia="Calibri"/>
          <w:bCs/>
          <w:iCs/>
          <w:sz w:val="26"/>
          <w:szCs w:val="26"/>
          <w:lang w:eastAsia="en-US"/>
        </w:rPr>
        <w:t xml:space="preserve"> находящихся в лагерях с дневным пребыванием </w:t>
      </w:r>
      <w:r w:rsidRPr="00EB77D0">
        <w:rPr>
          <w:rFonts w:eastAsia="Calibri"/>
          <w:bCs/>
          <w:iCs/>
          <w:sz w:val="26"/>
          <w:szCs w:val="26"/>
          <w:u w:val="single"/>
          <w:lang w:eastAsia="en-US"/>
        </w:rPr>
        <w:t>– 6 134 230 руб. 00 коп.;</w:t>
      </w:r>
    </w:p>
    <w:p w14:paraId="45863846" w14:textId="77777777" w:rsidR="00F659F4" w:rsidRPr="00EB77D0" w:rsidRDefault="00F659F4" w:rsidP="00F659F4">
      <w:pPr>
        <w:spacing w:after="160" w:line="276" w:lineRule="auto"/>
        <w:ind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EB77D0">
        <w:rPr>
          <w:rFonts w:eastAsia="Calibri"/>
          <w:bCs/>
          <w:iCs/>
          <w:sz w:val="26"/>
          <w:szCs w:val="26"/>
          <w:lang w:eastAsia="en-US"/>
        </w:rPr>
        <w:lastRenderedPageBreak/>
        <w:t xml:space="preserve">- на компенсацию родителям части расходов на оплату путевок в организациях, оказывающих услуги отдыха и оздоровления детей – </w:t>
      </w:r>
    </w:p>
    <w:p w14:paraId="4929A959" w14:textId="77777777" w:rsidR="00F659F4" w:rsidRPr="00EB77D0" w:rsidRDefault="00F659F4" w:rsidP="00F659F4">
      <w:pPr>
        <w:spacing w:after="160" w:line="276" w:lineRule="auto"/>
        <w:ind w:firstLine="709"/>
        <w:contextualSpacing/>
        <w:jc w:val="both"/>
        <w:rPr>
          <w:rFonts w:eastAsia="Calibri"/>
          <w:bCs/>
          <w:iCs/>
          <w:sz w:val="26"/>
          <w:szCs w:val="26"/>
          <w:u w:val="single"/>
          <w:lang w:eastAsia="en-US"/>
        </w:rPr>
      </w:pPr>
      <w:r w:rsidRPr="00EB77D0">
        <w:rPr>
          <w:rFonts w:eastAsia="Calibri"/>
          <w:bCs/>
          <w:iCs/>
          <w:sz w:val="26"/>
          <w:szCs w:val="26"/>
          <w:u w:val="single"/>
          <w:lang w:eastAsia="en-US"/>
        </w:rPr>
        <w:t>400 000 руб. 00 коп.</w:t>
      </w:r>
    </w:p>
    <w:p w14:paraId="5E52A5F4" w14:textId="77777777" w:rsidR="00F659F4" w:rsidRPr="00331769" w:rsidRDefault="00F659F4" w:rsidP="00F659F4">
      <w:pPr>
        <w:spacing w:line="276" w:lineRule="auto"/>
        <w:ind w:firstLine="709"/>
        <w:jc w:val="both"/>
        <w:rPr>
          <w:sz w:val="26"/>
          <w:szCs w:val="26"/>
        </w:rPr>
      </w:pPr>
    </w:p>
    <w:p w14:paraId="6894168F" w14:textId="77777777" w:rsidR="00600ACC" w:rsidRPr="00513307" w:rsidRDefault="00600ACC" w:rsidP="00F659F4">
      <w:pPr>
        <w:tabs>
          <w:tab w:val="left" w:pos="1276"/>
        </w:tabs>
        <w:spacing w:line="276" w:lineRule="auto"/>
        <w:jc w:val="center"/>
        <w:rPr>
          <w:sz w:val="28"/>
          <w:szCs w:val="28"/>
        </w:rPr>
      </w:pPr>
    </w:p>
    <w:sectPr w:rsidR="00600ACC" w:rsidRPr="00513307" w:rsidSect="001D6464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07"/>
    <w:rsid w:val="00000DE1"/>
    <w:rsid w:val="00121005"/>
    <w:rsid w:val="001D6464"/>
    <w:rsid w:val="00331BFE"/>
    <w:rsid w:val="00384BD8"/>
    <w:rsid w:val="00482EA4"/>
    <w:rsid w:val="00513307"/>
    <w:rsid w:val="00600ACC"/>
    <w:rsid w:val="006E0EE1"/>
    <w:rsid w:val="00714828"/>
    <w:rsid w:val="00830DF9"/>
    <w:rsid w:val="008A20C1"/>
    <w:rsid w:val="00B217D0"/>
    <w:rsid w:val="00D85070"/>
    <w:rsid w:val="00F659F4"/>
    <w:rsid w:val="00F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F43D"/>
  <w15:chartTrackingRefBased/>
  <w15:docId w15:val="{99AD342B-226C-416F-A26A-3E8E6FC0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3307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133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1005"/>
    <w:pPr>
      <w:ind w:left="720"/>
      <w:contextualSpacing/>
    </w:pPr>
  </w:style>
  <w:style w:type="paragraph" w:styleId="2">
    <w:name w:val="Body Text 2"/>
    <w:basedOn w:val="a"/>
    <w:link w:val="20"/>
    <w:rsid w:val="0012100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21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659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7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7</cp:revision>
  <cp:lastPrinted>2023-12-04T01:33:00Z</cp:lastPrinted>
  <dcterms:created xsi:type="dcterms:W3CDTF">2023-11-30T00:27:00Z</dcterms:created>
  <dcterms:modified xsi:type="dcterms:W3CDTF">2023-12-04T01:33:00Z</dcterms:modified>
</cp:coreProperties>
</file>