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DAFA" w14:textId="77777777" w:rsidR="001D684C" w:rsidRDefault="00136DB4" w:rsidP="001D684C">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526A3976" wp14:editId="502B3277">
            <wp:simplePos x="0" y="0"/>
            <wp:positionH relativeFrom="column">
              <wp:posOffset>2657475</wp:posOffset>
            </wp:positionH>
            <wp:positionV relativeFrom="paragraph">
              <wp:posOffset>-419735</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38E2B2D7" w14:textId="77777777" w:rsidR="00136DB4" w:rsidRDefault="00136DB4" w:rsidP="001D684C">
      <w:pPr>
        <w:spacing w:after="0" w:line="240" w:lineRule="auto"/>
        <w:ind w:firstLine="709"/>
        <w:jc w:val="center"/>
        <w:rPr>
          <w:rFonts w:ascii="Times New Roman" w:eastAsia="Times New Roman" w:hAnsi="Times New Roman" w:cs="Times New Roman"/>
          <w:sz w:val="24"/>
          <w:szCs w:val="24"/>
          <w:lang w:eastAsia="ru-RU"/>
        </w:rPr>
      </w:pPr>
    </w:p>
    <w:p w14:paraId="6BF3AC0F" w14:textId="77777777" w:rsidR="00136DB4" w:rsidRDefault="00136DB4" w:rsidP="00136DB4">
      <w:pPr>
        <w:spacing w:after="0" w:line="240" w:lineRule="auto"/>
        <w:jc w:val="center"/>
        <w:rPr>
          <w:rFonts w:ascii="Times New Roman" w:eastAsia="Times New Roman" w:hAnsi="Times New Roman" w:cs="Times New Roman"/>
          <w:b/>
          <w:spacing w:val="34"/>
          <w:sz w:val="26"/>
          <w:szCs w:val="26"/>
          <w:lang w:eastAsia="ru-RU"/>
        </w:rPr>
      </w:pPr>
    </w:p>
    <w:p w14:paraId="7E1CA000" w14:textId="77777777" w:rsidR="00136DB4" w:rsidRPr="001D684C" w:rsidRDefault="00136DB4" w:rsidP="00136DB4">
      <w:pPr>
        <w:spacing w:after="0" w:line="240" w:lineRule="auto"/>
        <w:jc w:val="center"/>
        <w:rPr>
          <w:rFonts w:ascii="Times New Roman" w:eastAsia="Times New Roman" w:hAnsi="Times New Roman" w:cs="Times New Roman"/>
          <w:b/>
          <w:spacing w:val="34"/>
          <w:sz w:val="26"/>
          <w:szCs w:val="26"/>
          <w:lang w:eastAsia="ru-RU"/>
        </w:rPr>
      </w:pPr>
      <w:r>
        <w:rPr>
          <w:rFonts w:ascii="Times New Roman" w:eastAsia="Times New Roman" w:hAnsi="Times New Roman" w:cs="Times New Roman"/>
          <w:b/>
          <w:spacing w:val="34"/>
          <w:sz w:val="26"/>
          <w:szCs w:val="26"/>
          <w:lang w:eastAsia="ru-RU"/>
        </w:rPr>
        <w:t>АДМИНИСТРАЦИЯ</w:t>
      </w:r>
    </w:p>
    <w:p w14:paraId="2B331736" w14:textId="77777777" w:rsidR="00136DB4" w:rsidRPr="001D684C" w:rsidRDefault="00136DB4" w:rsidP="00136DB4">
      <w:pPr>
        <w:spacing w:after="0" w:line="240" w:lineRule="auto"/>
        <w:jc w:val="center"/>
        <w:rPr>
          <w:rFonts w:ascii="Times New Roman" w:eastAsia="Times New Roman" w:hAnsi="Times New Roman" w:cs="Times New Roman"/>
          <w:b/>
          <w:spacing w:val="34"/>
          <w:sz w:val="26"/>
          <w:szCs w:val="26"/>
          <w:lang w:eastAsia="ru-RU"/>
        </w:rPr>
      </w:pPr>
      <w:r w:rsidRPr="001D684C">
        <w:rPr>
          <w:rFonts w:ascii="Times New Roman" w:eastAsia="Times New Roman" w:hAnsi="Times New Roman" w:cs="Times New Roman"/>
          <w:b/>
          <w:spacing w:val="34"/>
          <w:sz w:val="26"/>
          <w:szCs w:val="26"/>
          <w:lang w:eastAsia="ru-RU"/>
        </w:rPr>
        <w:t>ЧУ</w:t>
      </w:r>
      <w:r>
        <w:rPr>
          <w:rFonts w:ascii="Times New Roman" w:eastAsia="Times New Roman" w:hAnsi="Times New Roman" w:cs="Times New Roman"/>
          <w:b/>
          <w:spacing w:val="34"/>
          <w:sz w:val="26"/>
          <w:szCs w:val="26"/>
          <w:lang w:eastAsia="ru-RU"/>
        </w:rPr>
        <w:t>ГУЕВСКОГО МУНИЦИПАЛЬНОГО РАЙОНА</w:t>
      </w:r>
    </w:p>
    <w:p w14:paraId="620E4C28" w14:textId="77777777" w:rsidR="00136DB4" w:rsidRPr="001D684C" w:rsidRDefault="00136DB4" w:rsidP="00136DB4">
      <w:pPr>
        <w:spacing w:after="0" w:line="240" w:lineRule="auto"/>
        <w:jc w:val="center"/>
        <w:rPr>
          <w:rFonts w:ascii="Times New Roman" w:eastAsia="Times New Roman" w:hAnsi="Times New Roman" w:cs="Times New Roman"/>
          <w:b/>
          <w:spacing w:val="34"/>
          <w:sz w:val="26"/>
          <w:szCs w:val="26"/>
          <w:lang w:eastAsia="ru-RU"/>
        </w:rPr>
      </w:pPr>
      <w:r>
        <w:rPr>
          <w:rFonts w:ascii="Times New Roman" w:eastAsia="Times New Roman" w:hAnsi="Times New Roman" w:cs="Times New Roman"/>
          <w:b/>
          <w:spacing w:val="34"/>
          <w:sz w:val="26"/>
          <w:szCs w:val="26"/>
          <w:lang w:eastAsia="ru-RU"/>
        </w:rPr>
        <w:t>ПРИМОРСКОГО КРАЯ</w:t>
      </w:r>
    </w:p>
    <w:p w14:paraId="598C76B1" w14:textId="77777777" w:rsidR="00136DB4" w:rsidRPr="001D684C" w:rsidRDefault="00136DB4" w:rsidP="00136DB4">
      <w:pPr>
        <w:spacing w:after="0" w:line="240" w:lineRule="auto"/>
        <w:jc w:val="center"/>
        <w:rPr>
          <w:rFonts w:ascii="Times New Roman" w:eastAsia="Times New Roman" w:hAnsi="Times New Roman" w:cs="Times New Roman"/>
          <w:b/>
          <w:spacing w:val="34"/>
          <w:sz w:val="16"/>
          <w:szCs w:val="16"/>
          <w:lang w:eastAsia="ru-RU"/>
        </w:rPr>
      </w:pPr>
    </w:p>
    <w:p w14:paraId="7CB24E2C" w14:textId="77777777" w:rsidR="00136DB4" w:rsidRPr="001D684C" w:rsidRDefault="00136DB4" w:rsidP="00136DB4">
      <w:pPr>
        <w:spacing w:after="0" w:line="240" w:lineRule="auto"/>
        <w:jc w:val="center"/>
        <w:rPr>
          <w:rFonts w:ascii="Times New Roman" w:eastAsia="Times New Roman" w:hAnsi="Times New Roman" w:cs="Times New Roman"/>
          <w:b/>
          <w:spacing w:val="34"/>
          <w:sz w:val="16"/>
          <w:szCs w:val="16"/>
          <w:lang w:eastAsia="ru-RU"/>
        </w:rPr>
      </w:pPr>
    </w:p>
    <w:p w14:paraId="5F6DE113" w14:textId="77777777" w:rsidR="00136DB4" w:rsidRPr="001D684C" w:rsidRDefault="00136DB4" w:rsidP="00136DB4">
      <w:pPr>
        <w:spacing w:after="0" w:line="240" w:lineRule="auto"/>
        <w:jc w:val="center"/>
        <w:rPr>
          <w:rFonts w:ascii="Times New Roman" w:eastAsia="Times New Roman" w:hAnsi="Times New Roman" w:cs="Times New Roman"/>
          <w:b/>
          <w:spacing w:val="24"/>
          <w:sz w:val="26"/>
          <w:szCs w:val="24"/>
          <w:lang w:eastAsia="ru-RU"/>
        </w:rPr>
      </w:pPr>
      <w:r w:rsidRPr="001D684C">
        <w:rPr>
          <w:rFonts w:ascii="Times New Roman" w:eastAsia="Times New Roman" w:hAnsi="Times New Roman" w:cs="Times New Roman"/>
          <w:b/>
          <w:spacing w:val="24"/>
          <w:sz w:val="26"/>
          <w:szCs w:val="24"/>
          <w:lang w:eastAsia="ru-RU"/>
        </w:rPr>
        <w:t>ПОСТАНОВЛЕНИ</w:t>
      </w:r>
      <w:r w:rsidR="001848F7">
        <w:rPr>
          <w:rFonts w:ascii="Times New Roman" w:eastAsia="Times New Roman" w:hAnsi="Times New Roman" w:cs="Times New Roman"/>
          <w:b/>
          <w:spacing w:val="24"/>
          <w:sz w:val="26"/>
          <w:szCs w:val="24"/>
          <w:lang w:eastAsia="ru-RU"/>
        </w:rPr>
        <w:t>Е</w:t>
      </w:r>
    </w:p>
    <w:p w14:paraId="15606FBF" w14:textId="77777777" w:rsidR="00136DB4" w:rsidRPr="001D684C" w:rsidRDefault="00136DB4" w:rsidP="00136DB4">
      <w:pPr>
        <w:spacing w:after="0" w:line="240" w:lineRule="auto"/>
        <w:jc w:val="center"/>
        <w:rPr>
          <w:rFonts w:ascii="Times New Roman" w:eastAsia="Times New Roman" w:hAnsi="Times New Roman" w:cs="Times New Roman"/>
          <w:b/>
          <w:spacing w:val="24"/>
          <w:sz w:val="26"/>
          <w:szCs w:val="26"/>
          <w:lang w:eastAsia="ru-RU"/>
        </w:rPr>
      </w:pPr>
    </w:p>
    <w:p w14:paraId="2FAB9DB2" w14:textId="77777777" w:rsidR="00136DB4" w:rsidRPr="001D684C" w:rsidRDefault="001848F7" w:rsidP="00136DB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26 ноября 2019 год</w:t>
      </w:r>
      <w:r w:rsidR="00136DB4" w:rsidRPr="001D684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136DB4" w:rsidRPr="001D684C">
        <w:rPr>
          <w:rFonts w:ascii="Times New Roman" w:eastAsia="Times New Roman" w:hAnsi="Times New Roman" w:cs="Times New Roman"/>
          <w:b/>
          <w:sz w:val="26"/>
          <w:szCs w:val="26"/>
          <w:lang w:eastAsia="ru-RU"/>
        </w:rPr>
        <w:t xml:space="preserve">                </w:t>
      </w:r>
      <w:r w:rsidR="00136DB4">
        <w:rPr>
          <w:rFonts w:ascii="Times New Roman" w:eastAsia="Times New Roman" w:hAnsi="Times New Roman" w:cs="Times New Roman"/>
          <w:b/>
          <w:sz w:val="26"/>
          <w:szCs w:val="26"/>
          <w:lang w:eastAsia="ru-RU"/>
        </w:rPr>
        <w:t xml:space="preserve">   </w:t>
      </w:r>
      <w:r w:rsidR="00136DB4" w:rsidRPr="001D684C">
        <w:rPr>
          <w:rFonts w:ascii="Times New Roman" w:eastAsia="Times New Roman" w:hAnsi="Times New Roman" w:cs="Times New Roman"/>
          <w:b/>
          <w:sz w:val="26"/>
          <w:szCs w:val="26"/>
          <w:lang w:eastAsia="ru-RU"/>
        </w:rPr>
        <w:t xml:space="preserve">  с. Чугуевка                                  </w:t>
      </w:r>
      <w:r>
        <w:rPr>
          <w:rFonts w:ascii="Times New Roman" w:eastAsia="Times New Roman" w:hAnsi="Times New Roman" w:cs="Times New Roman"/>
          <w:b/>
          <w:sz w:val="26"/>
          <w:szCs w:val="26"/>
          <w:lang w:eastAsia="ru-RU"/>
        </w:rPr>
        <w:t xml:space="preserve">             762-НПА</w:t>
      </w:r>
    </w:p>
    <w:p w14:paraId="65CD8F0D" w14:textId="77777777" w:rsidR="00136DB4" w:rsidRPr="001D684C" w:rsidRDefault="00136DB4" w:rsidP="00136DB4">
      <w:pPr>
        <w:spacing w:after="0" w:line="240" w:lineRule="auto"/>
        <w:ind w:firstLine="709"/>
        <w:jc w:val="center"/>
        <w:rPr>
          <w:rFonts w:ascii="Times New Roman" w:eastAsia="Times New Roman" w:hAnsi="Times New Roman" w:cs="Times New Roman"/>
          <w:sz w:val="16"/>
          <w:szCs w:val="16"/>
          <w:lang w:eastAsia="ru-RU"/>
        </w:rPr>
      </w:pPr>
    </w:p>
    <w:p w14:paraId="19F5DA50" w14:textId="77777777" w:rsidR="00136DB4" w:rsidRPr="001D684C" w:rsidRDefault="00136DB4" w:rsidP="00136DB4">
      <w:pPr>
        <w:spacing w:after="0" w:line="240" w:lineRule="auto"/>
        <w:rPr>
          <w:rFonts w:ascii="Times New Roman" w:eastAsia="Times New Roman" w:hAnsi="Times New Roman" w:cs="Times New Roman"/>
          <w:sz w:val="16"/>
          <w:szCs w:val="16"/>
          <w:lang w:eastAsia="ru-RU"/>
        </w:rPr>
      </w:pPr>
    </w:p>
    <w:p w14:paraId="07C4FAD2" w14:textId="77777777" w:rsidR="00136DB4" w:rsidRPr="001D684C" w:rsidRDefault="00136DB4" w:rsidP="00136DB4">
      <w:pPr>
        <w:spacing w:after="0" w:line="240" w:lineRule="auto"/>
        <w:jc w:val="center"/>
        <w:rPr>
          <w:rFonts w:ascii="Times New Roman" w:eastAsia="Times New Roman" w:hAnsi="Times New Roman" w:cs="Times New Roman"/>
          <w:b/>
          <w:sz w:val="26"/>
          <w:szCs w:val="26"/>
          <w:lang w:eastAsia="ru-RU"/>
        </w:rPr>
      </w:pPr>
      <w:r w:rsidRPr="001D684C">
        <w:rPr>
          <w:rFonts w:ascii="Times New Roman" w:eastAsia="Times New Roman" w:hAnsi="Times New Roman" w:cs="Times New Roman"/>
          <w:b/>
          <w:sz w:val="26"/>
          <w:szCs w:val="26"/>
          <w:lang w:eastAsia="ru-RU"/>
        </w:rPr>
        <w:t>Об утверждении муниципальной программы</w:t>
      </w:r>
      <w:r>
        <w:rPr>
          <w:rFonts w:ascii="Times New Roman" w:eastAsia="Times New Roman" w:hAnsi="Times New Roman" w:cs="Times New Roman"/>
          <w:b/>
          <w:sz w:val="26"/>
          <w:szCs w:val="26"/>
          <w:lang w:eastAsia="ru-RU"/>
        </w:rPr>
        <w:t xml:space="preserve"> </w:t>
      </w:r>
      <w:r w:rsidRPr="001D684C">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Развитие культуры Чугуевского муниципального округа</w:t>
      </w:r>
      <w:r w:rsidR="000C7961">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 на 2020–</w:t>
      </w:r>
      <w:r w:rsidRPr="001D684C">
        <w:rPr>
          <w:rFonts w:ascii="Times New Roman" w:eastAsia="Times New Roman" w:hAnsi="Times New Roman" w:cs="Times New Roman"/>
          <w:b/>
          <w:sz w:val="26"/>
          <w:szCs w:val="26"/>
          <w:lang w:eastAsia="ru-RU"/>
        </w:rPr>
        <w:t>202</w:t>
      </w:r>
      <w:r>
        <w:rPr>
          <w:rFonts w:ascii="Times New Roman" w:eastAsia="Times New Roman" w:hAnsi="Times New Roman" w:cs="Times New Roman"/>
          <w:b/>
          <w:sz w:val="26"/>
          <w:szCs w:val="26"/>
          <w:lang w:eastAsia="ru-RU"/>
        </w:rPr>
        <w:t>7</w:t>
      </w:r>
      <w:r w:rsidRPr="001D684C">
        <w:rPr>
          <w:rFonts w:ascii="Times New Roman" w:eastAsia="Times New Roman" w:hAnsi="Times New Roman" w:cs="Times New Roman"/>
          <w:b/>
          <w:sz w:val="26"/>
          <w:szCs w:val="26"/>
          <w:lang w:eastAsia="ru-RU"/>
        </w:rPr>
        <w:t xml:space="preserve"> годы</w:t>
      </w:r>
    </w:p>
    <w:p w14:paraId="2AD6EFE8" w14:textId="77777777" w:rsidR="00136DB4" w:rsidRDefault="00136DB4" w:rsidP="00136DB4">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12BE51CE" w14:textId="7C72300A" w:rsidR="00696E14" w:rsidRPr="00696E14" w:rsidRDefault="00696E14" w:rsidP="00DF64C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96E14">
        <w:rPr>
          <w:rFonts w:ascii="Times New Roman" w:eastAsia="Times New Roman" w:hAnsi="Times New Roman" w:cs="Times New Roman"/>
          <w:sz w:val="24"/>
          <w:szCs w:val="24"/>
          <w:lang w:eastAsia="ru-RU"/>
        </w:rPr>
        <w:t>С изменениями от 24 декабря 2019 года № 880-НПА</w:t>
      </w:r>
      <w:r w:rsidR="004C3E7B">
        <w:rPr>
          <w:rFonts w:ascii="Times New Roman" w:eastAsia="Times New Roman" w:hAnsi="Times New Roman" w:cs="Times New Roman"/>
          <w:sz w:val="24"/>
          <w:szCs w:val="24"/>
          <w:lang w:eastAsia="ru-RU"/>
        </w:rPr>
        <w:t>, от 20 марта 2020 года № 176-НПА, от 23 апреля 2020 года № 297-НПА</w:t>
      </w:r>
      <w:r w:rsidR="002C7B83">
        <w:rPr>
          <w:rFonts w:ascii="Times New Roman" w:eastAsia="Times New Roman" w:hAnsi="Times New Roman" w:cs="Times New Roman"/>
          <w:sz w:val="24"/>
          <w:szCs w:val="24"/>
          <w:lang w:eastAsia="ru-RU"/>
        </w:rPr>
        <w:t xml:space="preserve">, </w:t>
      </w:r>
      <w:r w:rsidR="002C7B83" w:rsidRPr="00FA33BB">
        <w:rPr>
          <w:rFonts w:ascii="Times New Roman" w:eastAsia="Times New Roman" w:hAnsi="Times New Roman" w:cs="Times New Roman"/>
          <w:sz w:val="24"/>
          <w:szCs w:val="24"/>
          <w:lang w:eastAsia="ru-RU"/>
        </w:rPr>
        <w:t xml:space="preserve">от </w:t>
      </w:r>
      <w:r w:rsidR="00FA33BB" w:rsidRPr="00FA33BB">
        <w:rPr>
          <w:rFonts w:ascii="Times New Roman" w:eastAsia="Times New Roman" w:hAnsi="Times New Roman" w:cs="Times New Roman"/>
          <w:sz w:val="24"/>
          <w:szCs w:val="24"/>
          <w:lang w:eastAsia="ru-RU"/>
        </w:rPr>
        <w:t xml:space="preserve">25 </w:t>
      </w:r>
      <w:r w:rsidR="002C7B83" w:rsidRPr="00FA33BB">
        <w:rPr>
          <w:rFonts w:ascii="Times New Roman" w:eastAsia="Times New Roman" w:hAnsi="Times New Roman" w:cs="Times New Roman"/>
          <w:sz w:val="24"/>
          <w:szCs w:val="24"/>
          <w:lang w:eastAsia="ru-RU"/>
        </w:rPr>
        <w:t>мая 2020 года</w:t>
      </w:r>
      <w:r w:rsidR="00FA33BB" w:rsidRPr="00FA33BB">
        <w:rPr>
          <w:rFonts w:ascii="Times New Roman" w:eastAsia="Times New Roman" w:hAnsi="Times New Roman" w:cs="Times New Roman"/>
          <w:sz w:val="24"/>
          <w:szCs w:val="24"/>
          <w:lang w:eastAsia="ru-RU"/>
        </w:rPr>
        <w:t xml:space="preserve"> № 360-НПА</w:t>
      </w:r>
      <w:r w:rsidR="00A13C83">
        <w:rPr>
          <w:rFonts w:ascii="Times New Roman" w:eastAsia="Times New Roman" w:hAnsi="Times New Roman" w:cs="Times New Roman"/>
          <w:sz w:val="24"/>
          <w:szCs w:val="24"/>
          <w:lang w:eastAsia="ru-RU"/>
        </w:rPr>
        <w:t>, от 28 июля 2020 года № 530-НПА, от 17 марта 2021 года № 246-НПА</w:t>
      </w:r>
      <w:r w:rsidR="00E05B00">
        <w:rPr>
          <w:rFonts w:ascii="Times New Roman" w:eastAsia="Times New Roman" w:hAnsi="Times New Roman" w:cs="Times New Roman"/>
          <w:sz w:val="24"/>
          <w:szCs w:val="24"/>
          <w:lang w:eastAsia="ru-RU"/>
        </w:rPr>
        <w:t>, от 01 июня 2021 года № 505-НПА</w:t>
      </w:r>
      <w:r w:rsidR="007270B0">
        <w:rPr>
          <w:rFonts w:ascii="Times New Roman" w:eastAsia="Times New Roman" w:hAnsi="Times New Roman" w:cs="Times New Roman"/>
          <w:sz w:val="24"/>
          <w:szCs w:val="24"/>
          <w:lang w:eastAsia="ru-RU"/>
        </w:rPr>
        <w:t>, от 04 апреля 2022 года № 289-НПА</w:t>
      </w:r>
      <w:r w:rsidR="00814FE7">
        <w:rPr>
          <w:rFonts w:ascii="Times New Roman" w:eastAsia="Times New Roman" w:hAnsi="Times New Roman" w:cs="Times New Roman"/>
          <w:sz w:val="24"/>
          <w:szCs w:val="24"/>
          <w:lang w:eastAsia="ru-RU"/>
        </w:rPr>
        <w:t>, от 24 августа 2022 года № 698-НПА</w:t>
      </w:r>
      <w:r w:rsidR="00DF64C8">
        <w:rPr>
          <w:rFonts w:ascii="Times New Roman" w:eastAsia="Times New Roman" w:hAnsi="Times New Roman" w:cs="Times New Roman"/>
          <w:sz w:val="24"/>
          <w:szCs w:val="24"/>
          <w:lang w:eastAsia="ru-RU"/>
        </w:rPr>
        <w:t>, от 10 февраля 2023 года № 137-НПА</w:t>
      </w:r>
      <w:r w:rsidR="001E7160">
        <w:rPr>
          <w:rFonts w:ascii="Times New Roman" w:eastAsia="Times New Roman" w:hAnsi="Times New Roman" w:cs="Times New Roman"/>
          <w:sz w:val="24"/>
          <w:szCs w:val="24"/>
          <w:lang w:eastAsia="ru-RU"/>
        </w:rPr>
        <w:t>, от 11 сентября 2023 года № 866-НПА</w:t>
      </w:r>
      <w:r w:rsidR="0026799E">
        <w:rPr>
          <w:rFonts w:ascii="Times New Roman" w:eastAsia="Times New Roman" w:hAnsi="Times New Roman" w:cs="Times New Roman"/>
          <w:sz w:val="24"/>
          <w:szCs w:val="24"/>
          <w:lang w:eastAsia="ru-RU"/>
        </w:rPr>
        <w:t>, от 17 ноября 2023 года № 1086-НПА</w:t>
      </w:r>
      <w:r w:rsidR="0058153E">
        <w:rPr>
          <w:rFonts w:ascii="Times New Roman" w:eastAsia="Times New Roman" w:hAnsi="Times New Roman" w:cs="Times New Roman"/>
          <w:sz w:val="24"/>
          <w:szCs w:val="24"/>
          <w:lang w:eastAsia="ru-RU"/>
        </w:rPr>
        <w:t>, от 20 февраля 2024 года № 147-НПА</w:t>
      </w:r>
      <w:r w:rsidR="004C3E7B">
        <w:rPr>
          <w:rFonts w:ascii="Times New Roman" w:eastAsia="Times New Roman" w:hAnsi="Times New Roman" w:cs="Times New Roman"/>
          <w:sz w:val="24"/>
          <w:szCs w:val="24"/>
          <w:lang w:eastAsia="ru-RU"/>
        </w:rPr>
        <w:t>)</w:t>
      </w:r>
    </w:p>
    <w:p w14:paraId="2A54F9FE" w14:textId="77777777" w:rsidR="00696E14" w:rsidRPr="001D684C" w:rsidRDefault="00696E14" w:rsidP="00136DB4">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19075AEB" w14:textId="77777777" w:rsidR="00136DB4" w:rsidRPr="001D684C" w:rsidRDefault="00136DB4" w:rsidP="00136DB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основании </w:t>
      </w:r>
      <w:r w:rsidRPr="0011186C">
        <w:rPr>
          <w:rFonts w:ascii="Times New Roman" w:eastAsia="Times New Roman" w:hAnsi="Times New Roman" w:cs="Times New Roman"/>
          <w:sz w:val="26"/>
          <w:szCs w:val="26"/>
          <w:lang w:eastAsia="ru-RU"/>
        </w:rPr>
        <w:t>Закона Приморского края от 16 сентября 2019 года</w:t>
      </w:r>
      <w:r>
        <w:rPr>
          <w:rFonts w:ascii="Times New Roman" w:eastAsia="Times New Roman" w:hAnsi="Times New Roman" w:cs="Times New Roman"/>
          <w:sz w:val="26"/>
          <w:szCs w:val="26"/>
          <w:lang w:eastAsia="ru-RU"/>
        </w:rPr>
        <w:t xml:space="preserve"> № 570 </w:t>
      </w:r>
      <w:r w:rsidRPr="0011186C">
        <w:rPr>
          <w:rFonts w:ascii="Times New Roman" w:eastAsia="Times New Roman" w:hAnsi="Times New Roman" w:cs="Times New Roman"/>
          <w:sz w:val="26"/>
          <w:szCs w:val="26"/>
          <w:lang w:eastAsia="ru-RU"/>
        </w:rPr>
        <w:t xml:space="preserve">КЗ «О Чугуевском муниципальном округе», </w:t>
      </w:r>
      <w:r>
        <w:rPr>
          <w:rFonts w:ascii="Times New Roman" w:eastAsia="Times New Roman" w:hAnsi="Times New Roman" w:cs="Times New Roman"/>
          <w:sz w:val="26"/>
          <w:szCs w:val="26"/>
          <w:lang w:eastAsia="ru-RU"/>
        </w:rPr>
        <w:t>Устава Чугуевского муниципального района</w:t>
      </w:r>
      <w:r w:rsidRPr="001D684C">
        <w:rPr>
          <w:rFonts w:ascii="Times New Roman" w:eastAsia="Times New Roman" w:hAnsi="Times New Roman" w:cs="Times New Roman"/>
          <w:sz w:val="26"/>
          <w:szCs w:val="26"/>
          <w:lang w:eastAsia="ru-RU"/>
        </w:rPr>
        <w:t>, руководствуясь</w:t>
      </w:r>
      <w:r>
        <w:rPr>
          <w:rFonts w:ascii="Times New Roman" w:eastAsia="Times New Roman" w:hAnsi="Times New Roman" w:cs="Times New Roman"/>
          <w:sz w:val="26"/>
          <w:szCs w:val="26"/>
          <w:lang w:eastAsia="ru-RU"/>
        </w:rPr>
        <w:t xml:space="preserve"> </w:t>
      </w:r>
      <w:r w:rsidRPr="001D684C">
        <w:rPr>
          <w:rFonts w:ascii="Times New Roman" w:eastAsia="Times New Roman" w:hAnsi="Times New Roman" w:cs="Times New Roman"/>
          <w:sz w:val="26"/>
          <w:szCs w:val="26"/>
          <w:lang w:eastAsia="ru-RU"/>
        </w:rPr>
        <w:t>Порядком принятия решений о разработке, формировани</w:t>
      </w:r>
      <w:r>
        <w:rPr>
          <w:rFonts w:ascii="Times New Roman" w:eastAsia="Times New Roman" w:hAnsi="Times New Roman" w:cs="Times New Roman"/>
          <w:sz w:val="26"/>
          <w:szCs w:val="26"/>
          <w:lang w:eastAsia="ru-RU"/>
        </w:rPr>
        <w:t>и</w:t>
      </w:r>
      <w:r w:rsidRPr="001D684C">
        <w:rPr>
          <w:rFonts w:ascii="Times New Roman" w:eastAsia="Times New Roman" w:hAnsi="Times New Roman" w:cs="Times New Roman"/>
          <w:sz w:val="26"/>
          <w:szCs w:val="26"/>
          <w:lang w:eastAsia="ru-RU"/>
        </w:rPr>
        <w:t xml:space="preserve">, реализации и проведения оценки эффективности реализации муниципальных программ в Чугуевском муниципальном </w:t>
      </w:r>
      <w:r>
        <w:rPr>
          <w:rFonts w:ascii="Times New Roman" w:eastAsia="Times New Roman" w:hAnsi="Times New Roman" w:cs="Times New Roman"/>
          <w:sz w:val="26"/>
          <w:szCs w:val="26"/>
          <w:lang w:eastAsia="ru-RU"/>
        </w:rPr>
        <w:t>районе</w:t>
      </w:r>
      <w:r w:rsidRPr="001D684C">
        <w:rPr>
          <w:rFonts w:ascii="Times New Roman" w:eastAsia="Times New Roman" w:hAnsi="Times New Roman" w:cs="Times New Roman"/>
          <w:sz w:val="26"/>
          <w:szCs w:val="26"/>
          <w:lang w:eastAsia="ru-RU"/>
        </w:rPr>
        <w:t>, утвержденн</w:t>
      </w:r>
      <w:r>
        <w:rPr>
          <w:rFonts w:ascii="Times New Roman" w:eastAsia="Times New Roman" w:hAnsi="Times New Roman" w:cs="Times New Roman"/>
          <w:sz w:val="26"/>
          <w:szCs w:val="26"/>
          <w:lang w:eastAsia="ru-RU"/>
        </w:rPr>
        <w:t>ым</w:t>
      </w:r>
      <w:r w:rsidRPr="001D684C">
        <w:rPr>
          <w:rFonts w:ascii="Times New Roman" w:eastAsia="Times New Roman" w:hAnsi="Times New Roman" w:cs="Times New Roman"/>
          <w:sz w:val="26"/>
          <w:szCs w:val="26"/>
          <w:lang w:eastAsia="ru-RU"/>
        </w:rPr>
        <w:t xml:space="preserve"> постановлением администрации Чугуевского муниципального </w:t>
      </w:r>
      <w:r>
        <w:rPr>
          <w:rFonts w:ascii="Times New Roman" w:eastAsia="Times New Roman" w:hAnsi="Times New Roman" w:cs="Times New Roman"/>
          <w:sz w:val="26"/>
          <w:szCs w:val="26"/>
          <w:lang w:eastAsia="ru-RU"/>
        </w:rPr>
        <w:t>района</w:t>
      </w:r>
      <w:r w:rsidRPr="001D684C">
        <w:rPr>
          <w:rFonts w:ascii="Times New Roman" w:eastAsia="Times New Roman" w:hAnsi="Times New Roman" w:cs="Times New Roman"/>
          <w:sz w:val="26"/>
          <w:szCs w:val="26"/>
          <w:lang w:eastAsia="ru-RU"/>
        </w:rPr>
        <w:t xml:space="preserve"> от </w:t>
      </w:r>
      <w:r w:rsidRPr="00C024EC">
        <w:rPr>
          <w:rFonts w:ascii="Times New Roman" w:eastAsia="Times New Roman" w:hAnsi="Times New Roman" w:cs="Times New Roman"/>
          <w:sz w:val="26"/>
          <w:szCs w:val="26"/>
          <w:lang w:eastAsia="ru-RU"/>
        </w:rPr>
        <w:t>08 ноября 2013 года № 936</w:t>
      </w:r>
      <w:r>
        <w:rPr>
          <w:rFonts w:ascii="Times New Roman" w:eastAsia="Times New Roman" w:hAnsi="Times New Roman" w:cs="Times New Roman"/>
          <w:sz w:val="26"/>
          <w:szCs w:val="26"/>
          <w:lang w:eastAsia="ru-RU"/>
        </w:rPr>
        <w:t xml:space="preserve">, </w:t>
      </w:r>
      <w:r w:rsidRPr="001D684C">
        <w:rPr>
          <w:rFonts w:ascii="Times New Roman" w:eastAsia="Times New Roman" w:hAnsi="Times New Roman" w:cs="Times New Roman"/>
          <w:sz w:val="26"/>
          <w:szCs w:val="26"/>
          <w:lang w:eastAsia="ru-RU"/>
        </w:rPr>
        <w:t xml:space="preserve">администрация Чугуевского муниципального </w:t>
      </w:r>
      <w:r>
        <w:rPr>
          <w:rFonts w:ascii="Times New Roman" w:eastAsia="Times New Roman" w:hAnsi="Times New Roman" w:cs="Times New Roman"/>
          <w:sz w:val="26"/>
          <w:szCs w:val="26"/>
          <w:lang w:eastAsia="ru-RU"/>
        </w:rPr>
        <w:t>район</w:t>
      </w:r>
      <w:r w:rsidRPr="001D684C">
        <w:rPr>
          <w:rFonts w:ascii="Times New Roman" w:eastAsia="Times New Roman" w:hAnsi="Times New Roman" w:cs="Times New Roman"/>
          <w:sz w:val="26"/>
          <w:szCs w:val="26"/>
          <w:lang w:eastAsia="ru-RU"/>
        </w:rPr>
        <w:t>а</w:t>
      </w:r>
    </w:p>
    <w:p w14:paraId="4A37B473" w14:textId="77777777" w:rsidR="00136DB4" w:rsidRPr="001D684C" w:rsidRDefault="00136DB4" w:rsidP="00136DB4">
      <w:pPr>
        <w:spacing w:after="0" w:line="360" w:lineRule="auto"/>
        <w:ind w:firstLine="709"/>
        <w:jc w:val="both"/>
        <w:rPr>
          <w:rFonts w:ascii="Times New Roman" w:eastAsia="Times New Roman" w:hAnsi="Times New Roman" w:cs="Times New Roman"/>
          <w:sz w:val="16"/>
          <w:szCs w:val="16"/>
          <w:lang w:eastAsia="ru-RU"/>
        </w:rPr>
      </w:pPr>
    </w:p>
    <w:p w14:paraId="561279C4" w14:textId="77777777" w:rsidR="00136DB4" w:rsidRPr="001D684C" w:rsidRDefault="00136DB4" w:rsidP="00136DB4">
      <w:pPr>
        <w:spacing w:after="0" w:line="240" w:lineRule="auto"/>
        <w:ind w:firstLine="709"/>
        <w:jc w:val="both"/>
        <w:rPr>
          <w:rFonts w:ascii="Times New Roman" w:eastAsia="Times New Roman" w:hAnsi="Times New Roman" w:cs="Times New Roman"/>
          <w:b/>
          <w:sz w:val="26"/>
          <w:szCs w:val="26"/>
          <w:lang w:eastAsia="ru-RU"/>
        </w:rPr>
      </w:pPr>
      <w:r w:rsidRPr="001D684C">
        <w:rPr>
          <w:rFonts w:ascii="Times New Roman" w:eastAsia="Times New Roman" w:hAnsi="Times New Roman" w:cs="Times New Roman"/>
          <w:b/>
          <w:sz w:val="26"/>
          <w:szCs w:val="26"/>
          <w:lang w:eastAsia="ru-RU"/>
        </w:rPr>
        <w:t>ПОСТАНОВЛЯЕТ:</w:t>
      </w:r>
    </w:p>
    <w:p w14:paraId="1DD633D0" w14:textId="77777777" w:rsidR="00136DB4" w:rsidRPr="001D684C" w:rsidRDefault="00136DB4" w:rsidP="00136DB4">
      <w:pPr>
        <w:spacing w:after="0" w:line="240" w:lineRule="auto"/>
        <w:ind w:firstLine="709"/>
        <w:jc w:val="both"/>
        <w:rPr>
          <w:rFonts w:ascii="Times New Roman" w:eastAsia="Times New Roman" w:hAnsi="Times New Roman" w:cs="Times New Roman"/>
          <w:sz w:val="16"/>
          <w:szCs w:val="16"/>
          <w:lang w:eastAsia="ru-RU"/>
        </w:rPr>
      </w:pPr>
    </w:p>
    <w:p w14:paraId="3D8E83B6" w14:textId="77777777" w:rsidR="00136DB4" w:rsidRPr="001D684C" w:rsidRDefault="00136DB4" w:rsidP="00136DB4">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D684C">
        <w:rPr>
          <w:rFonts w:ascii="Times New Roman" w:eastAsia="Times New Roman" w:hAnsi="Times New Roman" w:cs="Times New Roman"/>
          <w:sz w:val="26"/>
          <w:szCs w:val="26"/>
          <w:lang w:eastAsia="ru-RU"/>
        </w:rPr>
        <w:t>1. Утвердить прилагаемую муниципальную программу «Развитие культуры Чугуевского муниципального округа</w:t>
      </w:r>
      <w:r w:rsidR="000B1DF2">
        <w:rPr>
          <w:rFonts w:ascii="Times New Roman" w:eastAsia="Times New Roman" w:hAnsi="Times New Roman" w:cs="Times New Roman"/>
          <w:sz w:val="26"/>
          <w:szCs w:val="26"/>
          <w:lang w:eastAsia="ru-RU"/>
        </w:rPr>
        <w:t>»</w:t>
      </w:r>
      <w:r w:rsidRPr="001D684C">
        <w:rPr>
          <w:rFonts w:ascii="Times New Roman" w:eastAsia="Times New Roman" w:hAnsi="Times New Roman" w:cs="Times New Roman"/>
          <w:sz w:val="26"/>
          <w:szCs w:val="26"/>
          <w:lang w:eastAsia="ru-RU"/>
        </w:rPr>
        <w:t xml:space="preserve"> на 2020–2027 годы (далее - Программа).</w:t>
      </w:r>
    </w:p>
    <w:p w14:paraId="1F5FAC18" w14:textId="77777777" w:rsidR="00136DB4" w:rsidRPr="00D00492" w:rsidRDefault="00136DB4" w:rsidP="00136DB4">
      <w:pPr>
        <w:spacing w:after="0" w:line="360" w:lineRule="auto"/>
        <w:ind w:firstLine="709"/>
        <w:jc w:val="both"/>
        <w:rPr>
          <w:rFonts w:ascii="Times New Roman" w:eastAsia="Times New Roman" w:hAnsi="Times New Roman" w:cs="Times New Roman"/>
          <w:bCs/>
          <w:sz w:val="26"/>
          <w:szCs w:val="26"/>
          <w:lang w:eastAsia="ru-RU"/>
        </w:rPr>
      </w:pPr>
      <w:r w:rsidRPr="001D684C">
        <w:rPr>
          <w:rFonts w:ascii="Times New Roman" w:eastAsia="Times New Roman" w:hAnsi="Times New Roman" w:cs="Times New Roman"/>
          <w:sz w:val="26"/>
          <w:szCs w:val="26"/>
          <w:lang w:eastAsia="ru-RU"/>
        </w:rPr>
        <w:t>2.</w:t>
      </w:r>
      <w:r w:rsidRPr="001D684C">
        <w:rPr>
          <w:rFonts w:ascii="Times New Roman" w:eastAsia="Times New Roman" w:hAnsi="Times New Roman" w:cs="Times New Roman"/>
          <w:bCs/>
          <w:sz w:val="26"/>
          <w:szCs w:val="26"/>
          <w:lang w:eastAsia="ru-RU"/>
        </w:rPr>
        <w:t xml:space="preserve"> </w:t>
      </w:r>
      <w:r w:rsidRPr="00D00492">
        <w:rPr>
          <w:rFonts w:ascii="Times New Roman" w:eastAsia="Times New Roman" w:hAnsi="Times New Roman" w:cs="Times New Roman"/>
          <w:bCs/>
          <w:sz w:val="26"/>
          <w:szCs w:val="26"/>
          <w:lang w:eastAsia="ru-RU"/>
        </w:rPr>
        <w:t>Признать утратившими силу с 1 января 20</w:t>
      </w:r>
      <w:r>
        <w:rPr>
          <w:rFonts w:ascii="Times New Roman" w:eastAsia="Times New Roman" w:hAnsi="Times New Roman" w:cs="Times New Roman"/>
          <w:bCs/>
          <w:sz w:val="26"/>
          <w:szCs w:val="26"/>
          <w:lang w:eastAsia="ru-RU"/>
        </w:rPr>
        <w:t>20</w:t>
      </w:r>
      <w:r w:rsidRPr="00D00492">
        <w:rPr>
          <w:rFonts w:ascii="Times New Roman" w:eastAsia="Times New Roman" w:hAnsi="Times New Roman" w:cs="Times New Roman"/>
          <w:bCs/>
          <w:sz w:val="26"/>
          <w:szCs w:val="26"/>
          <w:lang w:eastAsia="ru-RU"/>
        </w:rPr>
        <w:t xml:space="preserve"> года следующие постановления администрации Чугуевского муниципального района:</w:t>
      </w:r>
    </w:p>
    <w:p w14:paraId="3459D96E"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75F71A17"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14 ноября 2014 года № 933-НПА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w:t>
      </w:r>
      <w:r w:rsidRPr="00696E14">
        <w:rPr>
          <w:rFonts w:ascii="Times New Roman" w:eastAsia="Times New Roman" w:hAnsi="Times New Roman" w:cs="Times New Roman"/>
          <w:bCs/>
          <w:sz w:val="26"/>
          <w:szCs w:val="26"/>
          <w:lang w:eastAsia="ru-RU"/>
        </w:rPr>
        <w:lastRenderedPageBreak/>
        <w:t>культурному развитию народов России на территории Чугуевского муниципального района» на 2014 – 2021 годы»;</w:t>
      </w:r>
    </w:p>
    <w:p w14:paraId="23B0C8FC"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27 ноября 2014 года № 970-НПА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501B434A"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11 декабря 2015 года № 580-НПА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40F13C42"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20 января 2016 года № 13- 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01A189AB"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29 февраля 2016 года № 58-НПА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2D2B28DC"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04 июля 2016 года № 314-НПА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6BCB3B30"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22 ноября 2016 года № 461-НПА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6EAA9FC7"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lastRenderedPageBreak/>
        <w:t>- от 17 марта 2017 года № 154-НПА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22C076C7"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06 июля 2017 года № 424-НПА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4C996FE8"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18 января 2018 года № 16 – 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3566F94A"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20 сентября 2018 года № 515-НПА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4A7655D6"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25 февраля 2019 года № 94 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2020 годы»;</w:t>
      </w:r>
    </w:p>
    <w:p w14:paraId="38C7D74C"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29 марта 2019 года № 167-НПА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659B4F4E"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31 мая 2019 года № 297-НПА «О внесении изменений в постановление администрации Чугуевского муниципального района от 03 апреля 2014 года № 306-</w:t>
      </w:r>
      <w:r w:rsidRPr="00696E14">
        <w:rPr>
          <w:rFonts w:ascii="Times New Roman" w:eastAsia="Times New Roman" w:hAnsi="Times New Roman" w:cs="Times New Roman"/>
          <w:bCs/>
          <w:sz w:val="26"/>
          <w:szCs w:val="26"/>
          <w:lang w:eastAsia="ru-RU"/>
        </w:rPr>
        <w:lastRenderedPageBreak/>
        <w:t>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123E553B" w14:textId="77777777" w:rsidR="00696E14" w:rsidRPr="00696E1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24 июня 2019 года № 352-НПА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p>
    <w:p w14:paraId="7C586F81" w14:textId="77777777" w:rsidR="00136DB4" w:rsidRDefault="00696E14" w:rsidP="00696E14">
      <w:pPr>
        <w:spacing w:after="0" w:line="360" w:lineRule="auto"/>
        <w:ind w:firstLine="709"/>
        <w:jc w:val="both"/>
        <w:rPr>
          <w:rFonts w:ascii="Times New Roman" w:eastAsia="Times New Roman" w:hAnsi="Times New Roman" w:cs="Times New Roman"/>
          <w:bCs/>
          <w:sz w:val="26"/>
          <w:szCs w:val="26"/>
          <w:lang w:eastAsia="ru-RU"/>
        </w:rPr>
      </w:pPr>
      <w:r w:rsidRPr="00696E14">
        <w:rPr>
          <w:rFonts w:ascii="Times New Roman" w:eastAsia="Times New Roman" w:hAnsi="Times New Roman" w:cs="Times New Roman"/>
          <w:bCs/>
          <w:sz w:val="26"/>
          <w:szCs w:val="26"/>
          <w:lang w:eastAsia="ru-RU"/>
        </w:rPr>
        <w:t>- от 05 сентября 2019 года № 522-НПА «О внесении изменений в постановление администрации Чугуевского муниципального района от 03 апреля 2014 года № 306-НПА «Об утверждении муниципальной программы «Содействие национально-культурному развитию народов России на территории Чугуевского муниципального района» на 2014 – 2021 годы»</w:t>
      </w:r>
      <w:r w:rsidR="005A52E7">
        <w:rPr>
          <w:rFonts w:ascii="Times New Roman" w:eastAsia="Times New Roman" w:hAnsi="Times New Roman" w:cs="Times New Roman"/>
          <w:bCs/>
          <w:sz w:val="26"/>
          <w:szCs w:val="26"/>
          <w:lang w:eastAsia="ru-RU"/>
        </w:rPr>
        <w:t>;</w:t>
      </w:r>
    </w:p>
    <w:p w14:paraId="67BA951B" w14:textId="77777777" w:rsidR="005A52E7" w:rsidRPr="006A0F0B" w:rsidRDefault="005A52E7" w:rsidP="005A52E7">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6A0F0B">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31</w:t>
      </w:r>
      <w:r w:rsidRPr="006A0F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декабря</w:t>
      </w:r>
      <w:r w:rsidRPr="006A0F0B">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19</w:t>
      </w:r>
      <w:r w:rsidRPr="006A0F0B">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944-</w:t>
      </w:r>
      <w:r w:rsidRPr="006A0F0B">
        <w:rPr>
          <w:rFonts w:ascii="Times New Roman" w:eastAsia="Times New Roman" w:hAnsi="Times New Roman" w:cs="Times New Roman"/>
          <w:sz w:val="26"/>
          <w:szCs w:val="26"/>
          <w:lang w:eastAsia="ru-RU"/>
        </w:rPr>
        <w:t>НПА</w:t>
      </w:r>
      <w:r>
        <w:rPr>
          <w:rFonts w:ascii="Times New Roman" w:eastAsia="Times New Roman" w:hAnsi="Times New Roman" w:cs="Times New Roman"/>
          <w:sz w:val="26"/>
          <w:szCs w:val="26"/>
          <w:lang w:eastAsia="ru-RU"/>
        </w:rPr>
        <w:t xml:space="preserve"> </w:t>
      </w:r>
      <w:r w:rsidRPr="006A0F0B">
        <w:rPr>
          <w:rFonts w:ascii="Times New Roman" w:eastAsia="Times New Roman" w:hAnsi="Times New Roman" w:cs="Times New Roman"/>
          <w:bCs/>
          <w:sz w:val="26"/>
          <w:szCs w:val="26"/>
          <w:lang w:eastAsia="ru-RU"/>
        </w:rPr>
        <w:t>«О</w:t>
      </w:r>
      <w:r>
        <w:rPr>
          <w:rFonts w:ascii="Times New Roman" w:eastAsia="Times New Roman" w:hAnsi="Times New Roman" w:cs="Times New Roman"/>
          <w:bCs/>
          <w:sz w:val="26"/>
          <w:szCs w:val="26"/>
          <w:lang w:eastAsia="ru-RU"/>
        </w:rPr>
        <w:t xml:space="preserve"> внесении изменений в</w:t>
      </w:r>
      <w:r w:rsidRPr="006A0F0B">
        <w:rPr>
          <w:rFonts w:ascii="Times New Roman" w:eastAsia="Times New Roman" w:hAnsi="Times New Roman" w:cs="Times New Roman"/>
          <w:bCs/>
          <w:sz w:val="26"/>
          <w:szCs w:val="26"/>
          <w:lang w:eastAsia="ru-RU"/>
        </w:rPr>
        <w:t xml:space="preserve"> муниципальн</w:t>
      </w:r>
      <w:r>
        <w:rPr>
          <w:rFonts w:ascii="Times New Roman" w:eastAsia="Times New Roman" w:hAnsi="Times New Roman" w:cs="Times New Roman"/>
          <w:bCs/>
          <w:sz w:val="26"/>
          <w:szCs w:val="26"/>
          <w:lang w:eastAsia="ru-RU"/>
        </w:rPr>
        <w:t>ую</w:t>
      </w:r>
      <w:r w:rsidRPr="006A0F0B">
        <w:rPr>
          <w:rFonts w:ascii="Times New Roman" w:eastAsia="Times New Roman" w:hAnsi="Times New Roman" w:cs="Times New Roman"/>
          <w:bCs/>
          <w:sz w:val="26"/>
          <w:szCs w:val="26"/>
          <w:lang w:eastAsia="ru-RU"/>
        </w:rPr>
        <w:t xml:space="preserve"> программ</w:t>
      </w:r>
      <w:r>
        <w:rPr>
          <w:rFonts w:ascii="Times New Roman" w:eastAsia="Times New Roman" w:hAnsi="Times New Roman" w:cs="Times New Roman"/>
          <w:bCs/>
          <w:sz w:val="26"/>
          <w:szCs w:val="26"/>
          <w:lang w:eastAsia="ru-RU"/>
        </w:rPr>
        <w:t>у</w:t>
      </w:r>
      <w:r w:rsidRPr="006A0F0B">
        <w:rPr>
          <w:rFonts w:ascii="Times New Roman" w:eastAsia="Times New Roman" w:hAnsi="Times New Roman" w:cs="Times New Roman"/>
          <w:bCs/>
          <w:sz w:val="26"/>
          <w:szCs w:val="26"/>
          <w:lang w:eastAsia="ru-RU"/>
        </w:rPr>
        <w:t xml:space="preserve"> «Содействие национально-культурному развитию народов России на территории Чугуевского муниципального района» на 2014 – 2021 годы»</w:t>
      </w:r>
      <w:r>
        <w:rPr>
          <w:rFonts w:ascii="Times New Roman" w:eastAsia="Times New Roman" w:hAnsi="Times New Roman" w:cs="Times New Roman"/>
          <w:bCs/>
          <w:sz w:val="26"/>
          <w:szCs w:val="26"/>
          <w:lang w:eastAsia="ru-RU"/>
        </w:rPr>
        <w:t>;</w:t>
      </w:r>
    </w:p>
    <w:p w14:paraId="7BF726B7" w14:textId="77777777" w:rsidR="005A52E7" w:rsidRPr="006A0A35" w:rsidRDefault="005A52E7" w:rsidP="005A52E7">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6A0A35">
        <w:rPr>
          <w:rFonts w:ascii="Times New Roman" w:eastAsia="Times New Roman" w:hAnsi="Times New Roman" w:cs="Times New Roman"/>
          <w:sz w:val="26"/>
          <w:szCs w:val="26"/>
          <w:lang w:eastAsia="ru-RU"/>
        </w:rPr>
        <w:t xml:space="preserve">администрации </w:t>
      </w:r>
      <w:proofErr w:type="spellStart"/>
      <w:r w:rsidRPr="006A0A35">
        <w:rPr>
          <w:rFonts w:ascii="Times New Roman" w:eastAsia="Times New Roman" w:hAnsi="Times New Roman" w:cs="Times New Roman"/>
          <w:sz w:val="26"/>
          <w:szCs w:val="26"/>
          <w:lang w:eastAsia="ru-RU"/>
        </w:rPr>
        <w:t>Кокшаровского</w:t>
      </w:r>
      <w:proofErr w:type="spellEnd"/>
      <w:r w:rsidRPr="006A0A35">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 xml:space="preserve"> от 20 февраля 2014 года № 11-НПА «Об утверждении муниципальной программы «Развитие культуры </w:t>
      </w:r>
      <w:proofErr w:type="spellStart"/>
      <w:r>
        <w:rPr>
          <w:rFonts w:ascii="Times New Roman" w:eastAsia="Times New Roman" w:hAnsi="Times New Roman" w:cs="Times New Roman"/>
          <w:sz w:val="26"/>
          <w:szCs w:val="26"/>
          <w:lang w:eastAsia="ru-RU"/>
        </w:rPr>
        <w:t>Кокшаровского</w:t>
      </w:r>
      <w:proofErr w:type="spellEnd"/>
      <w:r>
        <w:rPr>
          <w:rFonts w:ascii="Times New Roman" w:eastAsia="Times New Roman" w:hAnsi="Times New Roman" w:cs="Times New Roman"/>
          <w:sz w:val="26"/>
          <w:szCs w:val="26"/>
          <w:lang w:eastAsia="ru-RU"/>
        </w:rPr>
        <w:t xml:space="preserve"> сельского поселения на 2014–2021 годы» в редакции постановлений </w:t>
      </w:r>
      <w:r w:rsidRPr="006A0A35">
        <w:rPr>
          <w:rFonts w:ascii="Times New Roman" w:eastAsia="Times New Roman" w:hAnsi="Times New Roman" w:cs="Times New Roman"/>
          <w:sz w:val="26"/>
          <w:szCs w:val="26"/>
          <w:lang w:eastAsia="ru-RU"/>
        </w:rPr>
        <w:t xml:space="preserve">администрации </w:t>
      </w:r>
      <w:proofErr w:type="spellStart"/>
      <w:r w:rsidRPr="006A0A35">
        <w:rPr>
          <w:rFonts w:ascii="Times New Roman" w:eastAsia="Times New Roman" w:hAnsi="Times New Roman" w:cs="Times New Roman"/>
          <w:sz w:val="26"/>
          <w:szCs w:val="26"/>
          <w:lang w:eastAsia="ru-RU"/>
        </w:rPr>
        <w:t>Кокшаровского</w:t>
      </w:r>
      <w:proofErr w:type="spellEnd"/>
      <w:r w:rsidRPr="006A0A35">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 xml:space="preserve"> от 13.11.2015 № 97-НПА, 28.11.2016 № 66-НПА, 24.10.2017 № 55-НПА, 11.09.2019 № 30-НПА;</w:t>
      </w:r>
    </w:p>
    <w:p w14:paraId="539528A0" w14:textId="77777777" w:rsidR="005A52E7" w:rsidRDefault="005A52E7" w:rsidP="005A52E7">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6A0A35">
        <w:rPr>
          <w:rFonts w:ascii="Times New Roman" w:eastAsia="Times New Roman" w:hAnsi="Times New Roman" w:cs="Times New Roman"/>
          <w:sz w:val="26"/>
          <w:szCs w:val="26"/>
          <w:lang w:eastAsia="ru-RU"/>
        </w:rPr>
        <w:t xml:space="preserve">администрации </w:t>
      </w:r>
      <w:proofErr w:type="spellStart"/>
      <w:r>
        <w:rPr>
          <w:rFonts w:ascii="Times New Roman" w:eastAsia="Times New Roman" w:hAnsi="Times New Roman" w:cs="Times New Roman"/>
          <w:sz w:val="26"/>
          <w:szCs w:val="26"/>
          <w:lang w:eastAsia="ru-RU"/>
        </w:rPr>
        <w:t>Шумненс</w:t>
      </w:r>
      <w:r w:rsidRPr="006A0A35">
        <w:rPr>
          <w:rFonts w:ascii="Times New Roman" w:eastAsia="Times New Roman" w:hAnsi="Times New Roman" w:cs="Times New Roman"/>
          <w:sz w:val="26"/>
          <w:szCs w:val="26"/>
          <w:lang w:eastAsia="ru-RU"/>
        </w:rPr>
        <w:t>кого</w:t>
      </w:r>
      <w:proofErr w:type="spellEnd"/>
      <w:r w:rsidRPr="006A0A35">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 xml:space="preserve"> от 14 марта 2014 года № 31-НПА «Об утверждении муниципальной программы «Развитие культуры </w:t>
      </w:r>
      <w:proofErr w:type="spellStart"/>
      <w:r>
        <w:rPr>
          <w:rFonts w:ascii="Times New Roman" w:eastAsia="Times New Roman" w:hAnsi="Times New Roman" w:cs="Times New Roman"/>
          <w:sz w:val="26"/>
          <w:szCs w:val="26"/>
          <w:lang w:eastAsia="ru-RU"/>
        </w:rPr>
        <w:t>Шумненского</w:t>
      </w:r>
      <w:proofErr w:type="spellEnd"/>
      <w:r>
        <w:rPr>
          <w:rFonts w:ascii="Times New Roman" w:eastAsia="Times New Roman" w:hAnsi="Times New Roman" w:cs="Times New Roman"/>
          <w:sz w:val="26"/>
          <w:szCs w:val="26"/>
          <w:lang w:eastAsia="ru-RU"/>
        </w:rPr>
        <w:t xml:space="preserve"> сельского поселения на 2014–2021 годы» в редакции постановлений </w:t>
      </w:r>
      <w:r w:rsidRPr="006A0A35">
        <w:rPr>
          <w:rFonts w:ascii="Times New Roman" w:eastAsia="Times New Roman" w:hAnsi="Times New Roman" w:cs="Times New Roman"/>
          <w:sz w:val="26"/>
          <w:szCs w:val="26"/>
          <w:lang w:eastAsia="ru-RU"/>
        </w:rPr>
        <w:t xml:space="preserve">администрации </w:t>
      </w:r>
      <w:proofErr w:type="spellStart"/>
      <w:r>
        <w:rPr>
          <w:rFonts w:ascii="Times New Roman" w:eastAsia="Times New Roman" w:hAnsi="Times New Roman" w:cs="Times New Roman"/>
          <w:sz w:val="26"/>
          <w:szCs w:val="26"/>
          <w:lang w:eastAsia="ru-RU"/>
        </w:rPr>
        <w:t>Шумненс</w:t>
      </w:r>
      <w:r w:rsidRPr="006A0A35">
        <w:rPr>
          <w:rFonts w:ascii="Times New Roman" w:eastAsia="Times New Roman" w:hAnsi="Times New Roman" w:cs="Times New Roman"/>
          <w:sz w:val="26"/>
          <w:szCs w:val="26"/>
          <w:lang w:eastAsia="ru-RU"/>
        </w:rPr>
        <w:t>кого</w:t>
      </w:r>
      <w:proofErr w:type="spellEnd"/>
      <w:r w:rsidRPr="006A0A35">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 xml:space="preserve"> от 27.06.2016 № 58-НПА, 21.04.2017 № 12-НПА, 25.12.2017 № 44-НПА; 24.05.2018 № 25-НПА, 30.11.2018 № 54-НПА, 29.03.2019 № 16-НПА, 20.06.2019 № 23-НПА;</w:t>
      </w:r>
    </w:p>
    <w:p w14:paraId="1C445C91" w14:textId="77777777" w:rsidR="005A52E7" w:rsidRDefault="005A52E7" w:rsidP="005A52E7">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6A0A35">
        <w:rPr>
          <w:rFonts w:ascii="Times New Roman" w:eastAsia="Times New Roman" w:hAnsi="Times New Roman" w:cs="Times New Roman"/>
          <w:sz w:val="26"/>
          <w:szCs w:val="26"/>
          <w:lang w:eastAsia="ru-RU"/>
        </w:rPr>
        <w:t xml:space="preserve">администрации </w:t>
      </w:r>
      <w:r>
        <w:rPr>
          <w:rFonts w:ascii="Times New Roman" w:eastAsia="Times New Roman" w:hAnsi="Times New Roman" w:cs="Times New Roman"/>
          <w:sz w:val="26"/>
          <w:szCs w:val="26"/>
          <w:lang w:eastAsia="ru-RU"/>
        </w:rPr>
        <w:t>Чугуев</w:t>
      </w:r>
      <w:r w:rsidRPr="006A0A35">
        <w:rPr>
          <w:rFonts w:ascii="Times New Roman" w:eastAsia="Times New Roman" w:hAnsi="Times New Roman" w:cs="Times New Roman"/>
          <w:sz w:val="26"/>
          <w:szCs w:val="26"/>
          <w:lang w:eastAsia="ru-RU"/>
        </w:rPr>
        <w:t>ского сельского поселения</w:t>
      </w:r>
      <w:r>
        <w:rPr>
          <w:rFonts w:ascii="Times New Roman" w:eastAsia="Times New Roman" w:hAnsi="Times New Roman" w:cs="Times New Roman"/>
          <w:sz w:val="26"/>
          <w:szCs w:val="26"/>
          <w:lang w:eastAsia="ru-RU"/>
        </w:rPr>
        <w:t xml:space="preserve"> «Об утверждении муниципальной программы «Развитие культуры Чугуевского сельского поселения на 2014-2021 годы» от 10.12.2013 № 234-НПА в редакции постановлений </w:t>
      </w:r>
      <w:r w:rsidRPr="006A0A35">
        <w:rPr>
          <w:rFonts w:ascii="Times New Roman" w:eastAsia="Times New Roman" w:hAnsi="Times New Roman" w:cs="Times New Roman"/>
          <w:sz w:val="26"/>
          <w:szCs w:val="26"/>
          <w:lang w:eastAsia="ru-RU"/>
        </w:rPr>
        <w:t xml:space="preserve">администрации </w:t>
      </w:r>
      <w:r>
        <w:rPr>
          <w:rFonts w:ascii="Times New Roman" w:eastAsia="Times New Roman" w:hAnsi="Times New Roman" w:cs="Times New Roman"/>
          <w:sz w:val="26"/>
          <w:szCs w:val="26"/>
          <w:lang w:eastAsia="ru-RU"/>
        </w:rPr>
        <w:t>Чугуевс</w:t>
      </w:r>
      <w:r w:rsidRPr="006A0A35">
        <w:rPr>
          <w:rFonts w:ascii="Times New Roman" w:eastAsia="Times New Roman" w:hAnsi="Times New Roman" w:cs="Times New Roman"/>
          <w:sz w:val="26"/>
          <w:szCs w:val="26"/>
          <w:lang w:eastAsia="ru-RU"/>
        </w:rPr>
        <w:t>кого сельского поселения</w:t>
      </w:r>
      <w:r>
        <w:rPr>
          <w:rFonts w:ascii="Times New Roman" w:eastAsia="Times New Roman" w:hAnsi="Times New Roman" w:cs="Times New Roman"/>
          <w:sz w:val="26"/>
          <w:szCs w:val="26"/>
          <w:lang w:eastAsia="ru-RU"/>
        </w:rPr>
        <w:t xml:space="preserve"> от 23.04.2014 № 83-НПА, </w:t>
      </w:r>
      <w:r>
        <w:rPr>
          <w:rFonts w:ascii="Times New Roman" w:eastAsia="Times New Roman" w:hAnsi="Times New Roman" w:cs="Times New Roman"/>
          <w:sz w:val="26"/>
          <w:szCs w:val="26"/>
          <w:lang w:eastAsia="ru-RU"/>
        </w:rPr>
        <w:lastRenderedPageBreak/>
        <w:t>03.09.2014 № 188-НПА, 15.01.2015 № 5-НПА, 03.04.20105 № 88-НПА, 16.06.2015 № 223-НПА, 31.07.2015 № 334-НПА, 19.10.2015 № 455-НПА, 29.2.2015 № 591-НПА, 11.02.2016 № 53-НПА; 29.03.2016 № 130-НПА; 17.05.2016 № 200-НПА, 13.07.2016 №333-НПА, 25.10.2016 № 475-НПА, 14.12.2016 № 571-НПА, 28.12.2016 № 594-НПА, 10.03.2017 № 37-НПА, 15.05.2017 № 78-НПА, 08.09.2017 № 134-НПА, 07.11.2017 № 175-НПА, 31.01.2018 № 13-НПА, 10.04.2018 № 49-НПА, 14.06.2018 № 80-НПА, 08.09.2018 № 105-НПА; 08.11.2018 № 146; 05.2.2018 № 162-НПА, 29.12.2018 № 182-НПА, 09.01.2019 № 4-НПА; 21.03.2019 №47-НПА, 01.07.2019 № 98-НПА.</w:t>
      </w:r>
    </w:p>
    <w:p w14:paraId="059FE35F" w14:textId="77777777" w:rsidR="00136DB4" w:rsidRPr="001D684C" w:rsidRDefault="00136DB4" w:rsidP="00136DB4">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D684C">
        <w:rPr>
          <w:rFonts w:ascii="Times New Roman" w:eastAsia="Times New Roman" w:hAnsi="Times New Roman" w:cs="Times New Roman"/>
          <w:sz w:val="26"/>
          <w:szCs w:val="26"/>
          <w:lang w:eastAsia="ru-RU"/>
        </w:rPr>
        <w:t xml:space="preserve">3. Контроль за выполнением данного постановления возложить на заместителя главы администрации Чугуевского муниципального </w:t>
      </w:r>
      <w:r>
        <w:rPr>
          <w:rFonts w:ascii="Times New Roman" w:eastAsia="Times New Roman" w:hAnsi="Times New Roman" w:cs="Times New Roman"/>
          <w:sz w:val="26"/>
          <w:szCs w:val="26"/>
          <w:lang w:eastAsia="ru-RU"/>
        </w:rPr>
        <w:t>район</w:t>
      </w:r>
      <w:r w:rsidRPr="001D684C">
        <w:rPr>
          <w:rFonts w:ascii="Times New Roman" w:eastAsia="Times New Roman" w:hAnsi="Times New Roman" w:cs="Times New Roman"/>
          <w:sz w:val="26"/>
          <w:szCs w:val="26"/>
          <w:lang w:eastAsia="ru-RU"/>
        </w:rPr>
        <w:t xml:space="preserve">а </w:t>
      </w:r>
      <w:proofErr w:type="spellStart"/>
      <w:r w:rsidRPr="001D684C">
        <w:rPr>
          <w:rFonts w:ascii="Times New Roman" w:eastAsia="Times New Roman" w:hAnsi="Times New Roman" w:cs="Times New Roman"/>
          <w:sz w:val="26"/>
          <w:szCs w:val="26"/>
          <w:lang w:eastAsia="ru-RU"/>
        </w:rPr>
        <w:t>С.А</w:t>
      </w:r>
      <w:r>
        <w:rPr>
          <w:rFonts w:ascii="Times New Roman" w:eastAsia="Times New Roman" w:hAnsi="Times New Roman" w:cs="Times New Roman"/>
          <w:sz w:val="26"/>
          <w:szCs w:val="26"/>
          <w:lang w:eastAsia="ru-RU"/>
        </w:rPr>
        <w:t>.Сидорова</w:t>
      </w:r>
      <w:proofErr w:type="spellEnd"/>
      <w:r>
        <w:rPr>
          <w:rFonts w:ascii="Times New Roman" w:eastAsia="Times New Roman" w:hAnsi="Times New Roman" w:cs="Times New Roman"/>
          <w:sz w:val="26"/>
          <w:szCs w:val="26"/>
          <w:lang w:eastAsia="ru-RU"/>
        </w:rPr>
        <w:t>.</w:t>
      </w:r>
    </w:p>
    <w:p w14:paraId="61E26BEE" w14:textId="77777777" w:rsidR="00136DB4" w:rsidRPr="001D684C" w:rsidRDefault="00136DB4" w:rsidP="00136DB4">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D684C">
        <w:rPr>
          <w:rFonts w:ascii="Times New Roman" w:eastAsia="Times New Roman" w:hAnsi="Times New Roman" w:cs="Times New Roman"/>
          <w:sz w:val="26"/>
          <w:szCs w:val="26"/>
          <w:lang w:eastAsia="ru-RU"/>
        </w:rPr>
        <w:t>4. Настоящее постановление вступает в силу с</w:t>
      </w:r>
      <w:r>
        <w:rPr>
          <w:rFonts w:ascii="Times New Roman" w:eastAsia="Times New Roman" w:hAnsi="Times New Roman" w:cs="Times New Roman"/>
          <w:sz w:val="26"/>
          <w:szCs w:val="26"/>
          <w:lang w:eastAsia="ru-RU"/>
        </w:rPr>
        <w:t xml:space="preserve"> 1 января 2020 года, подлежит официальному опубликованию </w:t>
      </w:r>
      <w:r w:rsidRPr="00660BD4">
        <w:rPr>
          <w:rFonts w:ascii="Times New Roman" w:eastAsia="Times New Roman" w:hAnsi="Times New Roman" w:cs="Times New Roman"/>
          <w:sz w:val="26"/>
          <w:szCs w:val="26"/>
          <w:lang w:eastAsia="ru-RU"/>
        </w:rPr>
        <w:t>и размещению на официальном сайте в сети Интернет</w:t>
      </w:r>
      <w:r>
        <w:rPr>
          <w:rFonts w:ascii="Times New Roman" w:eastAsia="Times New Roman" w:hAnsi="Times New Roman" w:cs="Times New Roman"/>
          <w:sz w:val="26"/>
          <w:szCs w:val="26"/>
          <w:lang w:eastAsia="ru-RU"/>
        </w:rPr>
        <w:t>.</w:t>
      </w:r>
    </w:p>
    <w:p w14:paraId="4653810C" w14:textId="10A44AD1" w:rsidR="00136DB4" w:rsidRPr="001D684C" w:rsidRDefault="00136DB4" w:rsidP="00136DB4">
      <w:pPr>
        <w:spacing w:after="0" w:line="360" w:lineRule="auto"/>
        <w:ind w:firstLine="709"/>
        <w:jc w:val="both"/>
        <w:rPr>
          <w:rFonts w:ascii="Times New Roman" w:eastAsia="Times New Roman" w:hAnsi="Times New Roman" w:cs="Times New Roman"/>
          <w:sz w:val="26"/>
          <w:szCs w:val="26"/>
          <w:lang w:eastAsia="ru-RU"/>
        </w:rPr>
      </w:pPr>
    </w:p>
    <w:p w14:paraId="0C8A7F4E" w14:textId="77777777" w:rsidR="00136DB4" w:rsidRPr="001D684C" w:rsidRDefault="00136DB4" w:rsidP="00136DB4">
      <w:pPr>
        <w:spacing w:after="0" w:line="360" w:lineRule="auto"/>
        <w:ind w:firstLine="709"/>
        <w:jc w:val="both"/>
        <w:rPr>
          <w:rFonts w:ascii="Times New Roman" w:eastAsia="Times New Roman" w:hAnsi="Times New Roman" w:cs="Times New Roman"/>
          <w:sz w:val="26"/>
          <w:szCs w:val="26"/>
          <w:lang w:eastAsia="ru-RU"/>
        </w:rPr>
      </w:pPr>
    </w:p>
    <w:p w14:paraId="384293ED" w14:textId="77777777" w:rsidR="00136DB4" w:rsidRPr="001D684C" w:rsidRDefault="00136DB4" w:rsidP="00136DB4">
      <w:pPr>
        <w:spacing w:after="0" w:line="240" w:lineRule="auto"/>
        <w:jc w:val="both"/>
        <w:rPr>
          <w:rFonts w:ascii="Times New Roman" w:eastAsia="Times New Roman" w:hAnsi="Times New Roman" w:cs="Times New Roman"/>
          <w:sz w:val="26"/>
          <w:szCs w:val="26"/>
          <w:lang w:eastAsia="ru-RU"/>
        </w:rPr>
      </w:pPr>
      <w:r w:rsidRPr="001D684C">
        <w:rPr>
          <w:rFonts w:ascii="Times New Roman" w:eastAsia="Times New Roman" w:hAnsi="Times New Roman" w:cs="Times New Roman"/>
          <w:sz w:val="26"/>
          <w:szCs w:val="26"/>
          <w:lang w:eastAsia="ru-RU"/>
        </w:rPr>
        <w:t xml:space="preserve">Глава Чугуевского </w:t>
      </w:r>
    </w:p>
    <w:p w14:paraId="6D31B49A" w14:textId="77777777" w:rsidR="00136DB4" w:rsidRPr="00590414" w:rsidRDefault="00136DB4" w:rsidP="00136DB4">
      <w:pPr>
        <w:spacing w:after="0" w:line="240" w:lineRule="auto"/>
        <w:jc w:val="both"/>
        <w:rPr>
          <w:rFonts w:ascii="Times New Roman" w:eastAsia="Times New Roman" w:hAnsi="Times New Roman" w:cs="Times New Roman"/>
          <w:sz w:val="26"/>
          <w:szCs w:val="26"/>
          <w:lang w:eastAsia="ru-RU"/>
        </w:rPr>
      </w:pPr>
      <w:r w:rsidRPr="001D684C">
        <w:rPr>
          <w:rFonts w:ascii="Times New Roman" w:eastAsia="Times New Roman" w:hAnsi="Times New Roman" w:cs="Times New Roman"/>
          <w:sz w:val="26"/>
          <w:szCs w:val="26"/>
          <w:lang w:eastAsia="ru-RU"/>
        </w:rPr>
        <w:t xml:space="preserve">муниципального </w:t>
      </w:r>
      <w:r w:rsidR="00E05B00">
        <w:rPr>
          <w:rFonts w:ascii="Times New Roman" w:eastAsia="Times New Roman" w:hAnsi="Times New Roman" w:cs="Times New Roman"/>
          <w:sz w:val="26"/>
          <w:szCs w:val="26"/>
          <w:lang w:eastAsia="ru-RU"/>
        </w:rPr>
        <w:t>района</w:t>
      </w:r>
      <w:r w:rsidRPr="001D684C">
        <w:rPr>
          <w:rFonts w:ascii="Times New Roman" w:eastAsia="Times New Roman" w:hAnsi="Times New Roman" w:cs="Times New Roman"/>
          <w:sz w:val="26"/>
          <w:szCs w:val="26"/>
          <w:lang w:eastAsia="ru-RU"/>
        </w:rPr>
        <w:t>,</w:t>
      </w:r>
      <w:r w:rsidR="00590414" w:rsidRPr="0059041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6EA590E" w14:textId="77777777" w:rsidR="00136DB4" w:rsidRDefault="00136DB4" w:rsidP="00136DB4">
      <w:pPr>
        <w:rPr>
          <w:rFonts w:ascii="Times New Roman" w:eastAsia="Times New Roman" w:hAnsi="Times New Roman" w:cs="Times New Roman"/>
          <w:sz w:val="24"/>
          <w:szCs w:val="24"/>
          <w:lang w:eastAsia="ru-RU"/>
        </w:rPr>
      </w:pPr>
      <w:r w:rsidRPr="001D684C">
        <w:rPr>
          <w:rFonts w:ascii="Times New Roman" w:eastAsia="Times New Roman" w:hAnsi="Times New Roman" w:cs="Times New Roman"/>
          <w:sz w:val="26"/>
          <w:szCs w:val="26"/>
          <w:lang w:eastAsia="ru-RU"/>
        </w:rPr>
        <w:t xml:space="preserve">глава администрации                                                                                </w:t>
      </w:r>
      <w:r>
        <w:rPr>
          <w:rFonts w:ascii="Times New Roman" w:eastAsia="Times New Roman" w:hAnsi="Times New Roman" w:cs="Times New Roman"/>
          <w:sz w:val="26"/>
          <w:szCs w:val="26"/>
          <w:lang w:eastAsia="ru-RU"/>
        </w:rPr>
        <w:t>Р.Ю. Демен</w:t>
      </w:r>
      <w:r w:rsidR="002C7B83">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в</w:t>
      </w:r>
      <w:r>
        <w:rPr>
          <w:rFonts w:ascii="Times New Roman" w:hAnsi="Times New Roman" w:cs="Times New Roman"/>
          <w:sz w:val="24"/>
          <w:szCs w:val="24"/>
        </w:rPr>
        <w:br w:type="page"/>
      </w:r>
    </w:p>
    <w:p w14:paraId="07673127" w14:textId="77777777" w:rsidR="00136DB4" w:rsidRPr="00D472B0" w:rsidRDefault="00136DB4" w:rsidP="00136DB4">
      <w:pPr>
        <w:pStyle w:val="ConsPlusNormal"/>
        <w:jc w:val="right"/>
        <w:outlineLvl w:val="0"/>
        <w:rPr>
          <w:rFonts w:ascii="Times New Roman" w:hAnsi="Times New Roman" w:cs="Times New Roman"/>
          <w:sz w:val="24"/>
          <w:szCs w:val="24"/>
        </w:rPr>
      </w:pPr>
      <w:r w:rsidRPr="00D472B0">
        <w:rPr>
          <w:rFonts w:ascii="Times New Roman" w:hAnsi="Times New Roman" w:cs="Times New Roman"/>
          <w:sz w:val="24"/>
          <w:szCs w:val="24"/>
        </w:rPr>
        <w:lastRenderedPageBreak/>
        <w:t>Утверждена</w:t>
      </w:r>
    </w:p>
    <w:p w14:paraId="1CD54816" w14:textId="77777777" w:rsidR="00136DB4" w:rsidRPr="00D472B0" w:rsidRDefault="00136DB4" w:rsidP="00136DB4">
      <w:pPr>
        <w:pStyle w:val="ConsPlusNormal"/>
        <w:jc w:val="right"/>
        <w:rPr>
          <w:rFonts w:ascii="Times New Roman" w:hAnsi="Times New Roman" w:cs="Times New Roman"/>
          <w:sz w:val="24"/>
          <w:szCs w:val="24"/>
        </w:rPr>
      </w:pPr>
      <w:r w:rsidRPr="00D472B0">
        <w:rPr>
          <w:rFonts w:ascii="Times New Roman" w:hAnsi="Times New Roman" w:cs="Times New Roman"/>
          <w:sz w:val="24"/>
          <w:szCs w:val="24"/>
        </w:rPr>
        <w:t>постановлением</w:t>
      </w:r>
      <w:r>
        <w:rPr>
          <w:rFonts w:ascii="Times New Roman" w:hAnsi="Times New Roman" w:cs="Times New Roman"/>
          <w:sz w:val="24"/>
          <w:szCs w:val="24"/>
        </w:rPr>
        <w:t xml:space="preserve"> а</w:t>
      </w:r>
      <w:r w:rsidRPr="00D472B0">
        <w:rPr>
          <w:rFonts w:ascii="Times New Roman" w:hAnsi="Times New Roman" w:cs="Times New Roman"/>
          <w:sz w:val="24"/>
          <w:szCs w:val="24"/>
        </w:rPr>
        <w:t>дминистрации</w:t>
      </w:r>
    </w:p>
    <w:p w14:paraId="3D3B4032" w14:textId="77777777" w:rsidR="00136DB4" w:rsidRPr="00E86110" w:rsidRDefault="00136DB4" w:rsidP="00136DB4">
      <w:pPr>
        <w:pStyle w:val="ConsPlusNormal"/>
        <w:jc w:val="right"/>
        <w:rPr>
          <w:rFonts w:ascii="Times New Roman" w:hAnsi="Times New Roman" w:cs="Times New Roman"/>
          <w:sz w:val="24"/>
          <w:szCs w:val="24"/>
        </w:rPr>
      </w:pPr>
      <w:r>
        <w:rPr>
          <w:rFonts w:ascii="Times New Roman" w:hAnsi="Times New Roman" w:cs="Times New Roman"/>
          <w:sz w:val="24"/>
          <w:szCs w:val="24"/>
        </w:rPr>
        <w:t>Чугуевского муниципального район</w:t>
      </w:r>
      <w:r w:rsidRPr="00E86110">
        <w:rPr>
          <w:rFonts w:ascii="Times New Roman" w:hAnsi="Times New Roman" w:cs="Times New Roman"/>
          <w:sz w:val="24"/>
          <w:szCs w:val="24"/>
        </w:rPr>
        <w:t>а</w:t>
      </w:r>
    </w:p>
    <w:p w14:paraId="251A8D97" w14:textId="77777777" w:rsidR="00136DB4" w:rsidRDefault="00A94E74" w:rsidP="00136DB4">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136DB4" w:rsidRPr="00D472B0">
        <w:rPr>
          <w:rFonts w:ascii="Times New Roman" w:hAnsi="Times New Roman" w:cs="Times New Roman"/>
          <w:sz w:val="24"/>
          <w:szCs w:val="24"/>
        </w:rPr>
        <w:t>т</w:t>
      </w:r>
      <w:r>
        <w:rPr>
          <w:rFonts w:ascii="Times New Roman" w:hAnsi="Times New Roman" w:cs="Times New Roman"/>
          <w:sz w:val="24"/>
          <w:szCs w:val="24"/>
        </w:rPr>
        <w:t xml:space="preserve"> 26 ноября 2019 года</w:t>
      </w:r>
      <w:r w:rsidR="00136DB4" w:rsidRPr="00D472B0">
        <w:rPr>
          <w:rFonts w:ascii="Times New Roman" w:hAnsi="Times New Roman" w:cs="Times New Roman"/>
          <w:sz w:val="24"/>
          <w:szCs w:val="24"/>
        </w:rPr>
        <w:t xml:space="preserve"> № </w:t>
      </w:r>
      <w:r>
        <w:rPr>
          <w:rFonts w:ascii="Times New Roman" w:hAnsi="Times New Roman" w:cs="Times New Roman"/>
          <w:sz w:val="24"/>
          <w:szCs w:val="24"/>
        </w:rPr>
        <w:t>762-НПА</w:t>
      </w:r>
    </w:p>
    <w:p w14:paraId="06B6A204" w14:textId="77777777" w:rsidR="00136DB4" w:rsidRPr="00D472B0" w:rsidRDefault="00136DB4" w:rsidP="00136DB4">
      <w:pPr>
        <w:pStyle w:val="ConsPlusNormal"/>
        <w:jc w:val="right"/>
        <w:rPr>
          <w:rFonts w:ascii="Times New Roman" w:hAnsi="Times New Roman" w:cs="Times New Roman"/>
          <w:sz w:val="24"/>
          <w:szCs w:val="24"/>
        </w:rPr>
      </w:pPr>
    </w:p>
    <w:p w14:paraId="277223DC" w14:textId="77777777" w:rsidR="00136DB4" w:rsidRDefault="00136DB4" w:rsidP="00136DB4">
      <w:pPr>
        <w:pStyle w:val="ConsPlusTitle"/>
        <w:jc w:val="center"/>
        <w:rPr>
          <w:rFonts w:ascii="Times New Roman" w:hAnsi="Times New Roman" w:cs="Times New Roman"/>
          <w:sz w:val="24"/>
          <w:szCs w:val="24"/>
        </w:rPr>
      </w:pPr>
    </w:p>
    <w:p w14:paraId="60D66F6F" w14:textId="77777777" w:rsidR="00136DB4" w:rsidRPr="00D472B0" w:rsidRDefault="00136DB4" w:rsidP="00136DB4">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w:t>
      </w:r>
      <w:r w:rsidRPr="00D472B0">
        <w:rPr>
          <w:rFonts w:ascii="Times New Roman" w:hAnsi="Times New Roman" w:cs="Times New Roman"/>
          <w:sz w:val="24"/>
          <w:szCs w:val="24"/>
        </w:rPr>
        <w:t>НАЯ ПРОГРАММА</w:t>
      </w:r>
    </w:p>
    <w:p w14:paraId="1D7DDE3A" w14:textId="77777777" w:rsidR="000C7961" w:rsidRDefault="00136DB4" w:rsidP="00136D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D472B0">
        <w:rPr>
          <w:rFonts w:ascii="Times New Roman" w:hAnsi="Times New Roman" w:cs="Times New Roman"/>
          <w:sz w:val="24"/>
          <w:szCs w:val="24"/>
        </w:rPr>
        <w:t xml:space="preserve">РАЗВИТИЕ КУЛЬТУРЫ </w:t>
      </w:r>
      <w:r>
        <w:rPr>
          <w:rFonts w:ascii="Times New Roman" w:hAnsi="Times New Roman" w:cs="Times New Roman"/>
          <w:sz w:val="24"/>
          <w:szCs w:val="24"/>
        </w:rPr>
        <w:t>ЧУГУЕВСКОГО МУНИЦИПАЛЬНОГО ОКРУГА</w:t>
      </w:r>
      <w:r w:rsidR="000C7961">
        <w:rPr>
          <w:rFonts w:ascii="Times New Roman" w:hAnsi="Times New Roman" w:cs="Times New Roman"/>
          <w:sz w:val="24"/>
          <w:szCs w:val="24"/>
        </w:rPr>
        <w:t>»</w:t>
      </w:r>
    </w:p>
    <w:p w14:paraId="00C315F0" w14:textId="77777777" w:rsidR="00136DB4" w:rsidRPr="00D472B0" w:rsidRDefault="00136DB4" w:rsidP="00136DB4">
      <w:pPr>
        <w:pStyle w:val="ConsPlusTitle"/>
        <w:jc w:val="center"/>
        <w:rPr>
          <w:rFonts w:ascii="Times New Roman" w:hAnsi="Times New Roman" w:cs="Times New Roman"/>
          <w:sz w:val="24"/>
          <w:szCs w:val="24"/>
        </w:rPr>
      </w:pPr>
      <w:r w:rsidRPr="00D472B0">
        <w:rPr>
          <w:rFonts w:ascii="Times New Roman" w:hAnsi="Times New Roman" w:cs="Times New Roman"/>
          <w:sz w:val="24"/>
          <w:szCs w:val="24"/>
        </w:rPr>
        <w:t>НА 2020</w:t>
      </w:r>
      <w:r>
        <w:rPr>
          <w:rFonts w:ascii="Times New Roman" w:hAnsi="Times New Roman" w:cs="Times New Roman"/>
          <w:sz w:val="24"/>
          <w:szCs w:val="24"/>
        </w:rPr>
        <w:t>-</w:t>
      </w:r>
      <w:r w:rsidRPr="00D472B0">
        <w:rPr>
          <w:rFonts w:ascii="Times New Roman" w:hAnsi="Times New Roman" w:cs="Times New Roman"/>
          <w:sz w:val="24"/>
          <w:szCs w:val="24"/>
        </w:rPr>
        <w:t>2027</w:t>
      </w:r>
      <w:r w:rsidR="000C7961">
        <w:rPr>
          <w:rFonts w:ascii="Times New Roman" w:hAnsi="Times New Roman" w:cs="Times New Roman"/>
          <w:sz w:val="24"/>
          <w:szCs w:val="24"/>
        </w:rPr>
        <w:t xml:space="preserve"> ГОДЫ</w:t>
      </w:r>
    </w:p>
    <w:p w14:paraId="572D5ADF" w14:textId="77777777" w:rsidR="00136DB4" w:rsidRPr="00D472B0" w:rsidRDefault="00136DB4" w:rsidP="00136DB4">
      <w:pPr>
        <w:spacing w:after="1"/>
        <w:rPr>
          <w:rFonts w:ascii="Times New Roman" w:hAnsi="Times New Roman" w:cs="Times New Roman"/>
          <w:sz w:val="24"/>
          <w:szCs w:val="24"/>
        </w:rPr>
      </w:pPr>
    </w:p>
    <w:p w14:paraId="0204102F" w14:textId="77777777" w:rsidR="00136DB4" w:rsidRPr="00D472B0" w:rsidRDefault="00136DB4" w:rsidP="00136DB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ПАСПОРТ</w:t>
      </w:r>
    </w:p>
    <w:p w14:paraId="70ED7A9E" w14:textId="77777777" w:rsidR="00136DB4" w:rsidRPr="00D472B0" w:rsidRDefault="00136DB4" w:rsidP="00136DB4">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w:t>
      </w:r>
      <w:r w:rsidRPr="00D472B0">
        <w:rPr>
          <w:rFonts w:ascii="Times New Roman" w:hAnsi="Times New Roman" w:cs="Times New Roman"/>
          <w:sz w:val="24"/>
          <w:szCs w:val="24"/>
        </w:rPr>
        <w:t>ой программы</w:t>
      </w:r>
      <w:r w:rsidR="000674DC">
        <w:rPr>
          <w:rFonts w:ascii="Times New Roman" w:hAnsi="Times New Roman" w:cs="Times New Roman"/>
          <w:sz w:val="24"/>
          <w:szCs w:val="24"/>
        </w:rPr>
        <w:t xml:space="preserve"> </w:t>
      </w:r>
      <w:r>
        <w:rPr>
          <w:rFonts w:ascii="Times New Roman" w:hAnsi="Times New Roman" w:cs="Times New Roman"/>
          <w:sz w:val="24"/>
          <w:szCs w:val="24"/>
        </w:rPr>
        <w:t>«</w:t>
      </w:r>
      <w:r w:rsidRPr="00D472B0">
        <w:rPr>
          <w:rFonts w:ascii="Times New Roman" w:hAnsi="Times New Roman" w:cs="Times New Roman"/>
          <w:sz w:val="24"/>
          <w:szCs w:val="24"/>
        </w:rPr>
        <w:t xml:space="preserve">Развитие культуры </w:t>
      </w:r>
      <w:r>
        <w:rPr>
          <w:rFonts w:ascii="Times New Roman" w:hAnsi="Times New Roman" w:cs="Times New Roman"/>
          <w:sz w:val="24"/>
          <w:szCs w:val="24"/>
        </w:rPr>
        <w:t>Чугуевского муниципального округа</w:t>
      </w:r>
      <w:r w:rsidR="000C7961">
        <w:rPr>
          <w:rFonts w:ascii="Times New Roman" w:hAnsi="Times New Roman" w:cs="Times New Roman"/>
          <w:sz w:val="24"/>
          <w:szCs w:val="24"/>
        </w:rPr>
        <w:t>»</w:t>
      </w:r>
      <w:r w:rsidRPr="00D472B0">
        <w:rPr>
          <w:rFonts w:ascii="Times New Roman" w:hAnsi="Times New Roman" w:cs="Times New Roman"/>
          <w:sz w:val="24"/>
          <w:szCs w:val="24"/>
        </w:rPr>
        <w:t xml:space="preserve"> на </w:t>
      </w:r>
      <w:r>
        <w:rPr>
          <w:rFonts w:ascii="Times New Roman" w:hAnsi="Times New Roman" w:cs="Times New Roman"/>
          <w:sz w:val="24"/>
          <w:szCs w:val="24"/>
        </w:rPr>
        <w:t>2020-</w:t>
      </w:r>
      <w:r w:rsidRPr="00D472B0">
        <w:rPr>
          <w:rFonts w:ascii="Times New Roman" w:hAnsi="Times New Roman" w:cs="Times New Roman"/>
          <w:sz w:val="24"/>
          <w:szCs w:val="24"/>
        </w:rPr>
        <w:t xml:space="preserve">2027 </w:t>
      </w:r>
      <w:r>
        <w:rPr>
          <w:rFonts w:ascii="Times New Roman" w:hAnsi="Times New Roman" w:cs="Times New Roman"/>
          <w:sz w:val="24"/>
          <w:szCs w:val="24"/>
        </w:rPr>
        <w:t>годы</w:t>
      </w:r>
    </w:p>
    <w:p w14:paraId="6185EB4C" w14:textId="77777777" w:rsidR="00136DB4" w:rsidRPr="00D472B0" w:rsidRDefault="00136DB4" w:rsidP="00136DB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0"/>
        <w:gridCol w:w="59"/>
        <w:gridCol w:w="5941"/>
      </w:tblGrid>
      <w:tr w:rsidR="00136DB4" w:rsidRPr="00D472B0" w14:paraId="005808FD" w14:textId="77777777" w:rsidTr="0096742E">
        <w:tc>
          <w:tcPr>
            <w:tcW w:w="3119" w:type="dxa"/>
            <w:gridSpan w:val="2"/>
            <w:tcBorders>
              <w:top w:val="nil"/>
              <w:left w:val="nil"/>
              <w:bottom w:val="nil"/>
              <w:right w:val="nil"/>
            </w:tcBorders>
          </w:tcPr>
          <w:p w14:paraId="69A0A2BD" w14:textId="77777777" w:rsidR="00136DB4" w:rsidRPr="00D472B0" w:rsidRDefault="00136DB4" w:rsidP="0096742E">
            <w:pPr>
              <w:pStyle w:val="ConsPlusNormal"/>
              <w:rPr>
                <w:rFonts w:ascii="Times New Roman" w:hAnsi="Times New Roman" w:cs="Times New Roman"/>
                <w:sz w:val="24"/>
                <w:szCs w:val="24"/>
              </w:rPr>
            </w:pPr>
            <w:r w:rsidRPr="00D472B0">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муниципальной</w:t>
            </w:r>
            <w:r w:rsidRPr="00D472B0">
              <w:rPr>
                <w:rFonts w:ascii="Times New Roman" w:hAnsi="Times New Roman" w:cs="Times New Roman"/>
                <w:sz w:val="24"/>
                <w:szCs w:val="24"/>
              </w:rPr>
              <w:t xml:space="preserve"> программы</w:t>
            </w:r>
          </w:p>
        </w:tc>
        <w:tc>
          <w:tcPr>
            <w:tcW w:w="5941" w:type="dxa"/>
            <w:tcBorders>
              <w:top w:val="nil"/>
              <w:left w:val="nil"/>
              <w:bottom w:val="nil"/>
              <w:right w:val="nil"/>
            </w:tcBorders>
          </w:tcPr>
          <w:p w14:paraId="52902E96" w14:textId="77777777" w:rsidR="00136DB4" w:rsidRPr="00D472B0" w:rsidRDefault="00136DB4" w:rsidP="004C3E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социально культурной деятельности администрации Чугуевского муниципального </w:t>
            </w:r>
            <w:r w:rsidR="00A13C83">
              <w:rPr>
                <w:rFonts w:ascii="Times New Roman" w:hAnsi="Times New Roman" w:cs="Times New Roman"/>
                <w:sz w:val="24"/>
                <w:szCs w:val="24"/>
              </w:rPr>
              <w:t>округа</w:t>
            </w:r>
            <w:r>
              <w:rPr>
                <w:rFonts w:ascii="Times New Roman" w:hAnsi="Times New Roman" w:cs="Times New Roman"/>
                <w:sz w:val="24"/>
                <w:szCs w:val="24"/>
              </w:rPr>
              <w:t xml:space="preserve"> (УСКД)</w:t>
            </w:r>
          </w:p>
        </w:tc>
      </w:tr>
      <w:tr w:rsidR="00136DB4" w:rsidRPr="00D472B0" w14:paraId="0ED8A864" w14:textId="77777777" w:rsidTr="0096742E">
        <w:tc>
          <w:tcPr>
            <w:tcW w:w="3119" w:type="dxa"/>
            <w:gridSpan w:val="2"/>
            <w:tcBorders>
              <w:top w:val="nil"/>
              <w:left w:val="nil"/>
              <w:bottom w:val="nil"/>
              <w:right w:val="nil"/>
            </w:tcBorders>
          </w:tcPr>
          <w:p w14:paraId="4C5D72E1" w14:textId="77777777" w:rsidR="00136DB4" w:rsidRPr="00D472B0" w:rsidRDefault="00136DB4" w:rsidP="0096742E">
            <w:pPr>
              <w:pStyle w:val="ConsPlusNormal"/>
              <w:rPr>
                <w:rFonts w:ascii="Times New Roman" w:hAnsi="Times New Roman" w:cs="Times New Roman"/>
                <w:sz w:val="24"/>
                <w:szCs w:val="24"/>
              </w:rPr>
            </w:pPr>
            <w:r w:rsidRPr="00D472B0">
              <w:rPr>
                <w:rFonts w:ascii="Times New Roman" w:hAnsi="Times New Roman" w:cs="Times New Roman"/>
                <w:sz w:val="24"/>
                <w:szCs w:val="24"/>
              </w:rPr>
              <w:t xml:space="preserve">Соисполнители </w:t>
            </w:r>
            <w:r>
              <w:rPr>
                <w:rFonts w:ascii="Times New Roman" w:hAnsi="Times New Roman" w:cs="Times New Roman"/>
                <w:sz w:val="24"/>
                <w:szCs w:val="24"/>
              </w:rPr>
              <w:t>муниципальн</w:t>
            </w:r>
            <w:r w:rsidRPr="00D472B0">
              <w:rPr>
                <w:rFonts w:ascii="Times New Roman" w:hAnsi="Times New Roman" w:cs="Times New Roman"/>
                <w:sz w:val="24"/>
                <w:szCs w:val="24"/>
              </w:rPr>
              <w:t>ой программы</w:t>
            </w:r>
          </w:p>
        </w:tc>
        <w:tc>
          <w:tcPr>
            <w:tcW w:w="5941" w:type="dxa"/>
            <w:tcBorders>
              <w:top w:val="nil"/>
              <w:left w:val="nil"/>
              <w:bottom w:val="nil"/>
              <w:right w:val="nil"/>
            </w:tcBorders>
          </w:tcPr>
          <w:p w14:paraId="380CF895" w14:textId="77777777" w:rsidR="00136DB4"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«Центр культуры и библиотечного обслуживания» (МКУ «ЦКБО»)</w:t>
            </w:r>
          </w:p>
          <w:p w14:paraId="64A941FF" w14:textId="77777777" w:rsidR="00136DB4" w:rsidRPr="00D472B0"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«Центр обеспечения деятельности учреждений культуры» (МКУ «ЦОДУК»)</w:t>
            </w:r>
          </w:p>
          <w:p w14:paraId="4C55B39F" w14:textId="77777777" w:rsidR="00136DB4" w:rsidRPr="00D472B0" w:rsidRDefault="00136DB4" w:rsidP="0096742E">
            <w:pPr>
              <w:pStyle w:val="ConsPlusNormal"/>
              <w:jc w:val="both"/>
              <w:rPr>
                <w:rFonts w:ascii="Times New Roman" w:hAnsi="Times New Roman" w:cs="Times New Roman"/>
                <w:sz w:val="24"/>
                <w:szCs w:val="24"/>
              </w:rPr>
            </w:pPr>
          </w:p>
        </w:tc>
      </w:tr>
      <w:tr w:rsidR="00136DB4" w:rsidRPr="00D472B0" w14:paraId="7B84AFE8" w14:textId="77777777" w:rsidTr="0096742E">
        <w:tc>
          <w:tcPr>
            <w:tcW w:w="3119" w:type="dxa"/>
            <w:gridSpan w:val="2"/>
            <w:tcBorders>
              <w:top w:val="nil"/>
              <w:left w:val="nil"/>
              <w:bottom w:val="nil"/>
              <w:right w:val="nil"/>
            </w:tcBorders>
          </w:tcPr>
          <w:p w14:paraId="28C0BEB3" w14:textId="77777777" w:rsidR="00136DB4" w:rsidRDefault="00136DB4" w:rsidP="0096742E">
            <w:pPr>
              <w:pStyle w:val="ConsPlusNormal"/>
              <w:rPr>
                <w:rFonts w:ascii="Times New Roman" w:hAnsi="Times New Roman" w:cs="Times New Roman"/>
                <w:sz w:val="24"/>
                <w:szCs w:val="24"/>
              </w:rPr>
            </w:pPr>
            <w:r w:rsidRPr="00D472B0">
              <w:rPr>
                <w:rFonts w:ascii="Times New Roman" w:hAnsi="Times New Roman" w:cs="Times New Roman"/>
                <w:sz w:val="24"/>
                <w:szCs w:val="24"/>
              </w:rPr>
              <w:t xml:space="preserve">Структура </w:t>
            </w:r>
            <w:r>
              <w:rPr>
                <w:rFonts w:ascii="Times New Roman" w:hAnsi="Times New Roman" w:cs="Times New Roman"/>
                <w:sz w:val="24"/>
                <w:szCs w:val="24"/>
              </w:rPr>
              <w:t>муниципаль</w:t>
            </w:r>
            <w:r w:rsidRPr="00D472B0">
              <w:rPr>
                <w:rFonts w:ascii="Times New Roman" w:hAnsi="Times New Roman" w:cs="Times New Roman"/>
                <w:sz w:val="24"/>
                <w:szCs w:val="24"/>
              </w:rPr>
              <w:t>ной программы</w:t>
            </w:r>
            <w:r w:rsidR="000C7961">
              <w:rPr>
                <w:rFonts w:ascii="Times New Roman" w:hAnsi="Times New Roman" w:cs="Times New Roman"/>
                <w:sz w:val="24"/>
                <w:szCs w:val="24"/>
              </w:rPr>
              <w:t>:</w:t>
            </w:r>
          </w:p>
          <w:p w14:paraId="05609F9D" w14:textId="77777777" w:rsidR="000C7961" w:rsidRDefault="000C7961" w:rsidP="0096742E">
            <w:pPr>
              <w:pStyle w:val="ConsPlusNormal"/>
              <w:rPr>
                <w:rFonts w:ascii="Times New Roman" w:hAnsi="Times New Roman" w:cs="Times New Roman"/>
                <w:sz w:val="24"/>
                <w:szCs w:val="24"/>
              </w:rPr>
            </w:pPr>
            <w:r>
              <w:rPr>
                <w:rFonts w:ascii="Times New Roman" w:hAnsi="Times New Roman" w:cs="Times New Roman"/>
                <w:sz w:val="24"/>
                <w:szCs w:val="24"/>
              </w:rPr>
              <w:t>-подпрограммы</w:t>
            </w:r>
          </w:p>
          <w:p w14:paraId="66D8018E" w14:textId="77777777" w:rsidR="000C7961" w:rsidRPr="00D472B0" w:rsidRDefault="000C7961" w:rsidP="0096742E">
            <w:pPr>
              <w:pStyle w:val="ConsPlusNormal"/>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5941" w:type="dxa"/>
            <w:tcBorders>
              <w:top w:val="nil"/>
              <w:left w:val="nil"/>
              <w:bottom w:val="nil"/>
              <w:right w:val="nil"/>
            </w:tcBorders>
          </w:tcPr>
          <w:p w14:paraId="07C09548" w14:textId="77777777" w:rsidR="00136DB4" w:rsidRDefault="00136DB4" w:rsidP="0096742E">
            <w:pPr>
              <w:pStyle w:val="ConsPlusNormal"/>
              <w:jc w:val="both"/>
            </w:pPr>
          </w:p>
          <w:p w14:paraId="022BA5D4" w14:textId="77777777" w:rsidR="000C7961" w:rsidRDefault="000C7961" w:rsidP="0096742E">
            <w:pPr>
              <w:pStyle w:val="ConsPlusNormal"/>
              <w:jc w:val="both"/>
              <w:rPr>
                <w:rFonts w:ascii="Times New Roman" w:hAnsi="Times New Roman" w:cs="Times New Roman"/>
                <w:sz w:val="24"/>
                <w:szCs w:val="24"/>
              </w:rPr>
            </w:pPr>
          </w:p>
          <w:p w14:paraId="5F85721B" w14:textId="77777777" w:rsidR="000C7961" w:rsidRDefault="000B1DF2"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p w14:paraId="1D776994" w14:textId="77777777" w:rsidR="00136DB4" w:rsidRPr="00D472B0" w:rsidRDefault="00B9751D"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w:t>
            </w:r>
            <w:r w:rsidR="00CF1EE0">
              <w:rPr>
                <w:rFonts w:ascii="Times New Roman" w:hAnsi="Times New Roman" w:cs="Times New Roman"/>
                <w:sz w:val="24"/>
                <w:szCs w:val="24"/>
              </w:rPr>
              <w:t xml:space="preserve"> населения</w:t>
            </w:r>
          </w:p>
          <w:p w14:paraId="091A0F3D" w14:textId="77777777" w:rsidR="00136DB4" w:rsidRDefault="00B9751D"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централизованной клубной системы</w:t>
            </w:r>
          </w:p>
          <w:p w14:paraId="47C73AAD" w14:textId="77777777" w:rsidR="00B9751D" w:rsidRDefault="00B9751D"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муниципального казенного учреждения «Центр обеспечения деятельности учреждений культуры»</w:t>
            </w:r>
          </w:p>
          <w:p w14:paraId="4122DC6F" w14:textId="77777777" w:rsidR="00B9751D" w:rsidRDefault="00B9751D"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молодежной политики</w:t>
            </w:r>
          </w:p>
          <w:p w14:paraId="716F6324" w14:textId="77777777" w:rsidR="00CF1EE0" w:rsidRDefault="00B9751D"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CF1EE0">
              <w:rPr>
                <w:rFonts w:ascii="Times New Roman" w:hAnsi="Times New Roman" w:cs="Times New Roman"/>
                <w:sz w:val="24"/>
                <w:szCs w:val="24"/>
              </w:rPr>
              <w:t>Формирование</w:t>
            </w:r>
            <w:r>
              <w:rPr>
                <w:rFonts w:ascii="Times New Roman" w:hAnsi="Times New Roman" w:cs="Times New Roman"/>
                <w:sz w:val="24"/>
                <w:szCs w:val="24"/>
              </w:rPr>
              <w:t xml:space="preserve"> доступной среды </w:t>
            </w:r>
          </w:p>
          <w:p w14:paraId="593B4D98" w14:textId="77777777" w:rsidR="007270B0" w:rsidRDefault="00B9751D"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7270B0">
              <w:rPr>
                <w:rFonts w:ascii="Times New Roman" w:hAnsi="Times New Roman" w:cs="Times New Roman"/>
                <w:sz w:val="24"/>
                <w:szCs w:val="24"/>
              </w:rPr>
              <w:t>Проведение ремонтно-реставрационных работ объектов культурного наследия</w:t>
            </w:r>
          </w:p>
          <w:p w14:paraId="531CA140" w14:textId="77777777" w:rsidR="00823EC2" w:rsidRDefault="00823EC2"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 Изготовление технической документации по объектам недвижимости отрасли культуры</w:t>
            </w:r>
          </w:p>
          <w:p w14:paraId="0C62F6B6" w14:textId="77777777" w:rsidR="00823EC2" w:rsidRDefault="00823EC2"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 Строительство и демонтаж объектов культуры</w:t>
            </w:r>
          </w:p>
          <w:p w14:paraId="4B9F4B28" w14:textId="68E02AAC" w:rsidR="00823EC2" w:rsidRDefault="00823EC2"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 Федеральный проект «Культурная среда»</w:t>
            </w:r>
          </w:p>
          <w:p w14:paraId="7AD1E8EA" w14:textId="31C7A20C" w:rsidR="0058153E" w:rsidRDefault="0058153E"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 Установка сценического комплекса</w:t>
            </w:r>
          </w:p>
          <w:p w14:paraId="69C75209" w14:textId="117FA4C1" w:rsidR="0058153E" w:rsidRDefault="0058153E"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 Реализация мероприятий в рамках государственной программы Российской Федерации «Комплексное развитие сельских территорий»</w:t>
            </w:r>
          </w:p>
          <w:p w14:paraId="3913095C" w14:textId="72E5AA18" w:rsidR="00B9751D" w:rsidRPr="00D472B0" w:rsidRDefault="0005071B"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 Реализация мероприятий в рамках реализации долгосрочного плана социально-экономического развития Чугуевского муниципального округа</w:t>
            </w:r>
            <w:r w:rsidR="00B9751D">
              <w:rPr>
                <w:rFonts w:ascii="Times New Roman" w:hAnsi="Times New Roman" w:cs="Times New Roman"/>
                <w:sz w:val="24"/>
                <w:szCs w:val="24"/>
              </w:rPr>
              <w:t>.</w:t>
            </w:r>
          </w:p>
          <w:p w14:paraId="2A5AE15F" w14:textId="77777777" w:rsidR="00136DB4" w:rsidRPr="00D472B0" w:rsidRDefault="00136DB4" w:rsidP="0096742E">
            <w:pPr>
              <w:pStyle w:val="ConsPlusNormal"/>
              <w:jc w:val="both"/>
              <w:rPr>
                <w:rFonts w:ascii="Times New Roman" w:hAnsi="Times New Roman" w:cs="Times New Roman"/>
                <w:sz w:val="24"/>
                <w:szCs w:val="24"/>
              </w:rPr>
            </w:pPr>
          </w:p>
        </w:tc>
      </w:tr>
      <w:tr w:rsidR="00136DB4" w:rsidRPr="00D472B0" w14:paraId="571AD713" w14:textId="77777777" w:rsidTr="0096742E">
        <w:tc>
          <w:tcPr>
            <w:tcW w:w="3119" w:type="dxa"/>
            <w:gridSpan w:val="2"/>
            <w:tcBorders>
              <w:top w:val="nil"/>
              <w:left w:val="nil"/>
              <w:bottom w:val="nil"/>
              <w:right w:val="nil"/>
            </w:tcBorders>
          </w:tcPr>
          <w:p w14:paraId="2C5D528A" w14:textId="77777777" w:rsidR="00136DB4" w:rsidRPr="00C106AF" w:rsidRDefault="00136DB4" w:rsidP="0096742E">
            <w:pPr>
              <w:pStyle w:val="ConsPlusNormal"/>
              <w:rPr>
                <w:rFonts w:ascii="Times New Roman" w:hAnsi="Times New Roman" w:cs="Times New Roman"/>
                <w:sz w:val="24"/>
                <w:szCs w:val="24"/>
              </w:rPr>
            </w:pPr>
            <w:r w:rsidRPr="00C106AF">
              <w:rPr>
                <w:rFonts w:ascii="Times New Roman" w:eastAsia="Calibri" w:hAnsi="Times New Roman" w:cs="Times New Roman"/>
                <w:sz w:val="24"/>
                <w:szCs w:val="24"/>
                <w:lang w:eastAsia="en-US"/>
              </w:rPr>
              <w:t xml:space="preserve">Реквизиты нормативных </w:t>
            </w:r>
            <w:r w:rsidRPr="00C106AF">
              <w:rPr>
                <w:rFonts w:ascii="Times New Roman" w:eastAsia="Calibri" w:hAnsi="Times New Roman" w:cs="Times New Roman"/>
                <w:sz w:val="24"/>
                <w:szCs w:val="24"/>
                <w:lang w:eastAsia="en-US"/>
              </w:rPr>
              <w:lastRenderedPageBreak/>
              <w:t>правовых актов, которыми утверждены государственные программы Российской Федерации, Приморского края</w:t>
            </w:r>
          </w:p>
          <w:p w14:paraId="13344A55" w14:textId="77777777" w:rsidR="00136DB4" w:rsidRDefault="00136DB4" w:rsidP="0096742E">
            <w:pPr>
              <w:pStyle w:val="ConsPlusNormal"/>
              <w:rPr>
                <w:rFonts w:ascii="Times New Roman" w:hAnsi="Times New Roman" w:cs="Times New Roman"/>
                <w:sz w:val="24"/>
                <w:szCs w:val="24"/>
              </w:rPr>
            </w:pPr>
          </w:p>
          <w:p w14:paraId="58145C52" w14:textId="77777777" w:rsidR="00136DB4" w:rsidRPr="00D472B0" w:rsidRDefault="00136DB4" w:rsidP="0096742E">
            <w:pPr>
              <w:pStyle w:val="ConsPlusNormal"/>
              <w:rPr>
                <w:rFonts w:ascii="Times New Roman" w:hAnsi="Times New Roman" w:cs="Times New Roman"/>
                <w:sz w:val="24"/>
                <w:szCs w:val="24"/>
              </w:rPr>
            </w:pPr>
            <w:r w:rsidRPr="00D472B0">
              <w:rPr>
                <w:rFonts w:ascii="Times New Roman" w:hAnsi="Times New Roman" w:cs="Times New Roman"/>
                <w:sz w:val="24"/>
                <w:szCs w:val="24"/>
              </w:rPr>
              <w:t xml:space="preserve">Цели </w:t>
            </w:r>
            <w:r>
              <w:rPr>
                <w:rFonts w:ascii="Times New Roman" w:hAnsi="Times New Roman" w:cs="Times New Roman"/>
                <w:sz w:val="24"/>
                <w:szCs w:val="24"/>
              </w:rPr>
              <w:t>муниципальн</w:t>
            </w:r>
            <w:r w:rsidRPr="00D472B0">
              <w:rPr>
                <w:rFonts w:ascii="Times New Roman" w:hAnsi="Times New Roman" w:cs="Times New Roman"/>
                <w:sz w:val="24"/>
                <w:szCs w:val="24"/>
              </w:rPr>
              <w:t>ой программы</w:t>
            </w:r>
          </w:p>
        </w:tc>
        <w:tc>
          <w:tcPr>
            <w:tcW w:w="5941" w:type="dxa"/>
            <w:tcBorders>
              <w:top w:val="nil"/>
              <w:left w:val="nil"/>
              <w:bottom w:val="nil"/>
              <w:right w:val="nil"/>
            </w:tcBorders>
          </w:tcPr>
          <w:p w14:paraId="20268D88" w14:textId="77777777" w:rsidR="00136DB4" w:rsidRPr="00AC3790" w:rsidRDefault="00136DB4" w:rsidP="0096742E">
            <w:pPr>
              <w:pStyle w:val="ConsPlusNormal"/>
              <w:jc w:val="both"/>
              <w:rPr>
                <w:rFonts w:ascii="Times New Roman" w:hAnsi="Times New Roman" w:cs="Times New Roman"/>
                <w:sz w:val="24"/>
                <w:szCs w:val="24"/>
              </w:rPr>
            </w:pPr>
            <w:r w:rsidRPr="00AC3790">
              <w:rPr>
                <w:rFonts w:ascii="Times New Roman" w:hAnsi="Times New Roman" w:cs="Times New Roman"/>
                <w:sz w:val="24"/>
                <w:szCs w:val="24"/>
              </w:rPr>
              <w:lastRenderedPageBreak/>
              <w:t xml:space="preserve">Государственная программа Приморского края </w:t>
            </w:r>
            <w:r w:rsidRPr="00AC3790">
              <w:rPr>
                <w:rFonts w:ascii="Times New Roman" w:hAnsi="Times New Roman" w:cs="Times New Roman"/>
                <w:sz w:val="24"/>
                <w:szCs w:val="24"/>
              </w:rPr>
              <w:lastRenderedPageBreak/>
              <w:t>«Развитие культуры Приморского края</w:t>
            </w:r>
            <w:r w:rsidR="000C7961">
              <w:rPr>
                <w:rFonts w:ascii="Times New Roman" w:hAnsi="Times New Roman" w:cs="Times New Roman"/>
                <w:sz w:val="24"/>
                <w:szCs w:val="24"/>
              </w:rPr>
              <w:t>»</w:t>
            </w:r>
            <w:r w:rsidRPr="00AC3790">
              <w:rPr>
                <w:rFonts w:ascii="Times New Roman" w:hAnsi="Times New Roman" w:cs="Times New Roman"/>
                <w:sz w:val="24"/>
                <w:szCs w:val="24"/>
              </w:rPr>
              <w:t xml:space="preserve"> на 20</w:t>
            </w:r>
            <w:r>
              <w:rPr>
                <w:rFonts w:ascii="Times New Roman" w:hAnsi="Times New Roman" w:cs="Times New Roman"/>
                <w:sz w:val="24"/>
                <w:szCs w:val="24"/>
              </w:rPr>
              <w:t>20</w:t>
            </w:r>
            <w:r w:rsidRPr="00AC3790">
              <w:rPr>
                <w:rFonts w:ascii="Times New Roman" w:hAnsi="Times New Roman" w:cs="Times New Roman"/>
                <w:sz w:val="24"/>
                <w:szCs w:val="24"/>
              </w:rPr>
              <w:t>-202</w:t>
            </w:r>
            <w:r>
              <w:rPr>
                <w:rFonts w:ascii="Times New Roman" w:hAnsi="Times New Roman" w:cs="Times New Roman"/>
                <w:sz w:val="24"/>
                <w:szCs w:val="24"/>
              </w:rPr>
              <w:t>7</w:t>
            </w:r>
            <w:r w:rsidR="000674DC">
              <w:rPr>
                <w:rFonts w:ascii="Times New Roman" w:hAnsi="Times New Roman" w:cs="Times New Roman"/>
                <w:sz w:val="24"/>
                <w:szCs w:val="24"/>
              </w:rPr>
              <w:t xml:space="preserve"> годы</w:t>
            </w:r>
          </w:p>
          <w:p w14:paraId="021068C9" w14:textId="77777777" w:rsidR="00136DB4" w:rsidRDefault="00136DB4" w:rsidP="0096742E">
            <w:pPr>
              <w:widowControl w:val="0"/>
              <w:autoSpaceDE w:val="0"/>
              <w:autoSpaceDN w:val="0"/>
              <w:adjustRightInd w:val="0"/>
              <w:spacing w:after="0" w:line="240" w:lineRule="auto"/>
              <w:jc w:val="both"/>
              <w:rPr>
                <w:rFonts w:ascii="Times New Roman" w:hAnsi="Times New Roman" w:cs="Times New Roman"/>
                <w:sz w:val="24"/>
                <w:szCs w:val="24"/>
              </w:rPr>
            </w:pPr>
          </w:p>
          <w:p w14:paraId="4A909A58" w14:textId="77777777" w:rsidR="000C7961" w:rsidRDefault="000C7961" w:rsidP="0096742E">
            <w:pPr>
              <w:widowControl w:val="0"/>
              <w:autoSpaceDE w:val="0"/>
              <w:autoSpaceDN w:val="0"/>
              <w:adjustRightInd w:val="0"/>
              <w:spacing w:after="0" w:line="240" w:lineRule="auto"/>
              <w:jc w:val="both"/>
              <w:rPr>
                <w:rFonts w:ascii="Times New Roman" w:hAnsi="Times New Roman" w:cs="Times New Roman"/>
                <w:sz w:val="24"/>
                <w:szCs w:val="24"/>
              </w:rPr>
            </w:pPr>
          </w:p>
          <w:p w14:paraId="287E0C12" w14:textId="77777777" w:rsidR="000C7961" w:rsidRDefault="000C7961" w:rsidP="0096742E">
            <w:pPr>
              <w:widowControl w:val="0"/>
              <w:autoSpaceDE w:val="0"/>
              <w:autoSpaceDN w:val="0"/>
              <w:adjustRightInd w:val="0"/>
              <w:spacing w:after="0" w:line="240" w:lineRule="auto"/>
              <w:jc w:val="both"/>
              <w:rPr>
                <w:rFonts w:ascii="Times New Roman" w:hAnsi="Times New Roman" w:cs="Times New Roman"/>
                <w:sz w:val="24"/>
                <w:szCs w:val="24"/>
              </w:rPr>
            </w:pPr>
          </w:p>
          <w:p w14:paraId="06A1E0D0" w14:textId="77777777" w:rsidR="000C7961" w:rsidRDefault="000C7961" w:rsidP="0096742E">
            <w:pPr>
              <w:widowControl w:val="0"/>
              <w:autoSpaceDE w:val="0"/>
              <w:autoSpaceDN w:val="0"/>
              <w:adjustRightInd w:val="0"/>
              <w:spacing w:after="0" w:line="240" w:lineRule="auto"/>
              <w:jc w:val="both"/>
              <w:rPr>
                <w:rFonts w:ascii="Times New Roman" w:hAnsi="Times New Roman" w:cs="Times New Roman"/>
                <w:sz w:val="24"/>
                <w:szCs w:val="24"/>
              </w:rPr>
            </w:pPr>
          </w:p>
          <w:p w14:paraId="0B3A4FFA" w14:textId="77777777" w:rsidR="00136DB4" w:rsidRPr="00D472B0" w:rsidRDefault="00136DB4" w:rsidP="0096742E">
            <w:pPr>
              <w:widowControl w:val="0"/>
              <w:autoSpaceDE w:val="0"/>
              <w:autoSpaceDN w:val="0"/>
              <w:adjustRightInd w:val="0"/>
              <w:spacing w:after="0" w:line="240" w:lineRule="auto"/>
              <w:jc w:val="both"/>
              <w:rPr>
                <w:rFonts w:ascii="Times New Roman" w:hAnsi="Times New Roman" w:cs="Times New Roman"/>
                <w:sz w:val="24"/>
                <w:szCs w:val="24"/>
              </w:rPr>
            </w:pPr>
            <w:r w:rsidRPr="00D472B0">
              <w:rPr>
                <w:rFonts w:ascii="Times New Roman" w:hAnsi="Times New Roman" w:cs="Times New Roman"/>
                <w:sz w:val="24"/>
                <w:szCs w:val="24"/>
              </w:rPr>
              <w:t>реализация стратегической роли культуры как духовно-нравственного основания развития личности и государства, единства российского общества</w:t>
            </w:r>
            <w:r>
              <w:rPr>
                <w:rFonts w:ascii="Times New Roman" w:hAnsi="Times New Roman" w:cs="Times New Roman"/>
                <w:sz w:val="24"/>
                <w:szCs w:val="24"/>
              </w:rPr>
              <w:t>;</w:t>
            </w:r>
          </w:p>
        </w:tc>
      </w:tr>
      <w:tr w:rsidR="00136DB4" w:rsidRPr="00D472B0" w14:paraId="6A7CED41" w14:textId="77777777" w:rsidTr="0096742E">
        <w:tc>
          <w:tcPr>
            <w:tcW w:w="3119" w:type="dxa"/>
            <w:gridSpan w:val="2"/>
            <w:tcBorders>
              <w:top w:val="nil"/>
              <w:left w:val="nil"/>
              <w:bottom w:val="nil"/>
              <w:right w:val="nil"/>
            </w:tcBorders>
          </w:tcPr>
          <w:p w14:paraId="3BB9E904" w14:textId="77777777" w:rsidR="00136DB4" w:rsidRPr="00D472B0" w:rsidRDefault="00136DB4" w:rsidP="0096742E">
            <w:pPr>
              <w:pStyle w:val="ConsPlusNormal"/>
              <w:rPr>
                <w:rFonts w:ascii="Times New Roman" w:hAnsi="Times New Roman" w:cs="Times New Roman"/>
                <w:sz w:val="24"/>
                <w:szCs w:val="24"/>
              </w:rPr>
            </w:pPr>
          </w:p>
        </w:tc>
        <w:tc>
          <w:tcPr>
            <w:tcW w:w="5941" w:type="dxa"/>
            <w:tcBorders>
              <w:top w:val="nil"/>
              <w:left w:val="nil"/>
              <w:bottom w:val="nil"/>
              <w:right w:val="nil"/>
            </w:tcBorders>
          </w:tcPr>
          <w:p w14:paraId="662D149E" w14:textId="77777777" w:rsidR="00136DB4" w:rsidRPr="00D472B0" w:rsidRDefault="00136DB4" w:rsidP="0096742E">
            <w:pPr>
              <w:widowControl w:val="0"/>
              <w:autoSpaceDE w:val="0"/>
              <w:autoSpaceDN w:val="0"/>
              <w:adjustRightInd w:val="0"/>
              <w:spacing w:after="0" w:line="240" w:lineRule="auto"/>
              <w:jc w:val="both"/>
              <w:rPr>
                <w:rFonts w:ascii="Times New Roman" w:hAnsi="Times New Roman" w:cs="Times New Roman"/>
                <w:sz w:val="24"/>
                <w:szCs w:val="24"/>
              </w:rPr>
            </w:pPr>
            <w:r w:rsidRPr="00D472B0">
              <w:rPr>
                <w:rFonts w:ascii="Times New Roman" w:hAnsi="Times New Roman" w:cs="Times New Roman"/>
                <w:sz w:val="24"/>
                <w:szCs w:val="24"/>
              </w:rPr>
              <w:t xml:space="preserve">создание условий для дальнейшего развития культуры и искусства в </w:t>
            </w:r>
            <w:r>
              <w:rPr>
                <w:rFonts w:ascii="Times New Roman" w:hAnsi="Times New Roman" w:cs="Times New Roman"/>
                <w:sz w:val="24"/>
                <w:szCs w:val="24"/>
              </w:rPr>
              <w:t>Чугуевском муниципальном округ</w:t>
            </w:r>
            <w:r w:rsidRPr="00D472B0">
              <w:rPr>
                <w:rFonts w:ascii="Times New Roman" w:hAnsi="Times New Roman" w:cs="Times New Roman"/>
                <w:sz w:val="24"/>
                <w:szCs w:val="24"/>
              </w:rPr>
              <w:t>е, сохранения национально-культурных традиций для формирования духовно-нравственных ориентиров граждан</w:t>
            </w:r>
            <w:r>
              <w:rPr>
                <w:rFonts w:ascii="Times New Roman" w:hAnsi="Times New Roman" w:cs="Times New Roman"/>
                <w:sz w:val="24"/>
                <w:szCs w:val="24"/>
              </w:rPr>
              <w:t>;</w:t>
            </w:r>
          </w:p>
        </w:tc>
      </w:tr>
      <w:tr w:rsidR="00136DB4" w:rsidRPr="005E69DC" w14:paraId="220217DA" w14:textId="77777777" w:rsidTr="0096742E">
        <w:tc>
          <w:tcPr>
            <w:tcW w:w="3119" w:type="dxa"/>
            <w:gridSpan w:val="2"/>
            <w:tcBorders>
              <w:top w:val="nil"/>
              <w:left w:val="nil"/>
              <w:bottom w:val="nil"/>
              <w:right w:val="nil"/>
            </w:tcBorders>
          </w:tcPr>
          <w:p w14:paraId="55A6BA1E" w14:textId="77777777" w:rsidR="00136DB4" w:rsidRPr="00D472B0" w:rsidRDefault="00136DB4" w:rsidP="0096742E">
            <w:pPr>
              <w:pStyle w:val="ConsPlusNormal"/>
              <w:rPr>
                <w:rFonts w:ascii="Times New Roman" w:hAnsi="Times New Roman" w:cs="Times New Roman"/>
                <w:sz w:val="24"/>
                <w:szCs w:val="24"/>
              </w:rPr>
            </w:pPr>
          </w:p>
        </w:tc>
        <w:tc>
          <w:tcPr>
            <w:tcW w:w="5941" w:type="dxa"/>
            <w:tcBorders>
              <w:top w:val="nil"/>
              <w:left w:val="nil"/>
              <w:bottom w:val="nil"/>
              <w:right w:val="nil"/>
            </w:tcBorders>
          </w:tcPr>
          <w:p w14:paraId="783EF320" w14:textId="77777777" w:rsidR="00136DB4" w:rsidRPr="005E69DC" w:rsidRDefault="00136DB4" w:rsidP="0096742E">
            <w:pPr>
              <w:pStyle w:val="ConsPlusNormal"/>
              <w:spacing w:before="220"/>
              <w:jc w:val="both"/>
              <w:rPr>
                <w:rFonts w:ascii="Times New Roman" w:hAnsi="Times New Roman" w:cs="Times New Roman"/>
                <w:sz w:val="24"/>
                <w:szCs w:val="24"/>
              </w:rPr>
            </w:pPr>
            <w:r w:rsidRPr="00D64878">
              <w:rPr>
                <w:rFonts w:ascii="Times New Roman" w:hAnsi="Times New Roman" w:cs="Times New Roman"/>
                <w:sz w:val="24"/>
                <w:szCs w:val="24"/>
              </w:rPr>
              <w:t>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w:t>
            </w:r>
            <w:r>
              <w:rPr>
                <w:rFonts w:ascii="Times New Roman" w:hAnsi="Times New Roman" w:cs="Times New Roman"/>
                <w:sz w:val="24"/>
                <w:szCs w:val="24"/>
              </w:rPr>
              <w:t xml:space="preserve"> Чугуевского муниципального округа.</w:t>
            </w:r>
          </w:p>
        </w:tc>
      </w:tr>
      <w:tr w:rsidR="00136DB4" w:rsidRPr="005E69DC" w14:paraId="4D2F0B1B" w14:textId="77777777" w:rsidTr="0096742E">
        <w:tc>
          <w:tcPr>
            <w:tcW w:w="3119" w:type="dxa"/>
            <w:gridSpan w:val="2"/>
            <w:tcBorders>
              <w:top w:val="nil"/>
              <w:left w:val="nil"/>
              <w:bottom w:val="nil"/>
              <w:right w:val="nil"/>
            </w:tcBorders>
          </w:tcPr>
          <w:p w14:paraId="4559B82C" w14:textId="77777777" w:rsidR="00136DB4" w:rsidRPr="00D472B0" w:rsidRDefault="00136DB4" w:rsidP="0096742E">
            <w:pPr>
              <w:pStyle w:val="ConsPlusNormal"/>
              <w:rPr>
                <w:rFonts w:ascii="Times New Roman" w:hAnsi="Times New Roman" w:cs="Times New Roman"/>
                <w:sz w:val="24"/>
                <w:szCs w:val="24"/>
              </w:rPr>
            </w:pPr>
          </w:p>
        </w:tc>
        <w:tc>
          <w:tcPr>
            <w:tcW w:w="5941" w:type="dxa"/>
            <w:tcBorders>
              <w:top w:val="nil"/>
              <w:left w:val="nil"/>
              <w:bottom w:val="nil"/>
              <w:right w:val="nil"/>
            </w:tcBorders>
          </w:tcPr>
          <w:p w14:paraId="1DFB4FBF" w14:textId="77777777" w:rsidR="00136DB4" w:rsidRPr="005E69DC" w:rsidRDefault="00136DB4" w:rsidP="0096742E">
            <w:pPr>
              <w:widowControl w:val="0"/>
              <w:autoSpaceDE w:val="0"/>
              <w:autoSpaceDN w:val="0"/>
              <w:adjustRightInd w:val="0"/>
              <w:spacing w:after="0" w:line="240" w:lineRule="auto"/>
              <w:rPr>
                <w:rFonts w:ascii="Times New Roman" w:hAnsi="Times New Roman" w:cs="Times New Roman"/>
                <w:sz w:val="24"/>
                <w:szCs w:val="24"/>
              </w:rPr>
            </w:pPr>
          </w:p>
        </w:tc>
      </w:tr>
      <w:tr w:rsidR="00136DB4" w:rsidRPr="00D472B0" w14:paraId="2CB1EF1D" w14:textId="77777777" w:rsidTr="0096742E">
        <w:tc>
          <w:tcPr>
            <w:tcW w:w="3119" w:type="dxa"/>
            <w:gridSpan w:val="2"/>
            <w:tcBorders>
              <w:top w:val="nil"/>
              <w:left w:val="nil"/>
              <w:bottom w:val="nil"/>
              <w:right w:val="nil"/>
            </w:tcBorders>
          </w:tcPr>
          <w:p w14:paraId="20C9F7E8" w14:textId="77777777" w:rsidR="00136DB4" w:rsidRPr="00D472B0" w:rsidRDefault="00136DB4" w:rsidP="0096742E">
            <w:pPr>
              <w:pStyle w:val="ConsPlusNormal"/>
              <w:rPr>
                <w:rFonts w:ascii="Times New Roman" w:hAnsi="Times New Roman" w:cs="Times New Roman"/>
                <w:sz w:val="24"/>
                <w:szCs w:val="24"/>
              </w:rPr>
            </w:pPr>
            <w:r w:rsidRPr="00D472B0">
              <w:rPr>
                <w:rFonts w:ascii="Times New Roman" w:hAnsi="Times New Roman" w:cs="Times New Roman"/>
                <w:sz w:val="24"/>
                <w:szCs w:val="24"/>
              </w:rPr>
              <w:t xml:space="preserve">Задачи </w:t>
            </w:r>
            <w:r>
              <w:rPr>
                <w:rFonts w:ascii="Times New Roman" w:hAnsi="Times New Roman" w:cs="Times New Roman"/>
                <w:sz w:val="24"/>
                <w:szCs w:val="24"/>
              </w:rPr>
              <w:t>муниципаль</w:t>
            </w:r>
            <w:r w:rsidRPr="00D472B0">
              <w:rPr>
                <w:rFonts w:ascii="Times New Roman" w:hAnsi="Times New Roman" w:cs="Times New Roman"/>
                <w:sz w:val="24"/>
                <w:szCs w:val="24"/>
              </w:rPr>
              <w:t>ной программы</w:t>
            </w:r>
          </w:p>
        </w:tc>
        <w:tc>
          <w:tcPr>
            <w:tcW w:w="5941" w:type="dxa"/>
            <w:tcBorders>
              <w:top w:val="nil"/>
              <w:left w:val="nil"/>
              <w:bottom w:val="nil"/>
              <w:right w:val="nil"/>
            </w:tcBorders>
          </w:tcPr>
          <w:p w14:paraId="7F3844BC" w14:textId="77777777" w:rsidR="00136DB4" w:rsidRPr="00D472B0" w:rsidRDefault="00136DB4" w:rsidP="0096742E">
            <w:pPr>
              <w:widowControl w:val="0"/>
              <w:autoSpaceDE w:val="0"/>
              <w:autoSpaceDN w:val="0"/>
              <w:adjustRightInd w:val="0"/>
              <w:spacing w:after="0" w:line="240" w:lineRule="auto"/>
              <w:rPr>
                <w:rFonts w:ascii="Times New Roman" w:hAnsi="Times New Roman" w:cs="Times New Roman"/>
                <w:sz w:val="24"/>
                <w:szCs w:val="24"/>
              </w:rPr>
            </w:pPr>
            <w:r w:rsidRPr="00D472B0">
              <w:rPr>
                <w:rFonts w:ascii="Times New Roman" w:hAnsi="Times New Roman" w:cs="Times New Roman"/>
                <w:sz w:val="24"/>
                <w:szCs w:val="24"/>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r>
              <w:rPr>
                <w:rFonts w:ascii="Times New Roman" w:hAnsi="Times New Roman" w:cs="Times New Roman"/>
                <w:sz w:val="24"/>
                <w:szCs w:val="24"/>
              </w:rPr>
              <w:t>;</w:t>
            </w:r>
          </w:p>
        </w:tc>
      </w:tr>
      <w:tr w:rsidR="00136DB4" w:rsidRPr="00D472B0" w14:paraId="1638896C" w14:textId="77777777" w:rsidTr="0096742E">
        <w:tc>
          <w:tcPr>
            <w:tcW w:w="3119" w:type="dxa"/>
            <w:gridSpan w:val="2"/>
            <w:tcBorders>
              <w:top w:val="nil"/>
              <w:left w:val="nil"/>
              <w:bottom w:val="nil"/>
              <w:right w:val="nil"/>
            </w:tcBorders>
          </w:tcPr>
          <w:p w14:paraId="412EE71A" w14:textId="77777777" w:rsidR="00136DB4" w:rsidRPr="00D472B0" w:rsidRDefault="00136DB4" w:rsidP="0096742E">
            <w:pPr>
              <w:pStyle w:val="ConsPlusNormal"/>
              <w:rPr>
                <w:rFonts w:ascii="Times New Roman" w:hAnsi="Times New Roman" w:cs="Times New Roman"/>
                <w:sz w:val="24"/>
                <w:szCs w:val="24"/>
              </w:rPr>
            </w:pPr>
          </w:p>
        </w:tc>
        <w:tc>
          <w:tcPr>
            <w:tcW w:w="5941" w:type="dxa"/>
            <w:tcBorders>
              <w:top w:val="nil"/>
              <w:left w:val="nil"/>
              <w:bottom w:val="nil"/>
              <w:right w:val="nil"/>
            </w:tcBorders>
          </w:tcPr>
          <w:p w14:paraId="3F64B9CB" w14:textId="77777777" w:rsidR="00136DB4" w:rsidRPr="00D472B0" w:rsidRDefault="00136DB4" w:rsidP="0096742E">
            <w:pPr>
              <w:widowControl w:val="0"/>
              <w:autoSpaceDE w:val="0"/>
              <w:autoSpaceDN w:val="0"/>
              <w:adjustRightInd w:val="0"/>
              <w:spacing w:after="0" w:line="240" w:lineRule="auto"/>
              <w:rPr>
                <w:rFonts w:ascii="Times New Roman" w:hAnsi="Times New Roman" w:cs="Times New Roman"/>
                <w:sz w:val="24"/>
                <w:szCs w:val="24"/>
              </w:rPr>
            </w:pPr>
            <w:r w:rsidRPr="00D472B0">
              <w:rPr>
                <w:rFonts w:ascii="Times New Roman" w:hAnsi="Times New Roman" w:cs="Times New Roman"/>
                <w:sz w:val="24"/>
                <w:szCs w:val="24"/>
              </w:rPr>
              <w:t>создание благоприятных условий для устойчивого развития сферы культуры</w:t>
            </w:r>
            <w:r>
              <w:rPr>
                <w:rFonts w:ascii="Times New Roman" w:hAnsi="Times New Roman" w:cs="Times New Roman"/>
                <w:sz w:val="24"/>
                <w:szCs w:val="24"/>
              </w:rPr>
              <w:t>;</w:t>
            </w:r>
          </w:p>
        </w:tc>
      </w:tr>
      <w:tr w:rsidR="00136DB4" w:rsidRPr="00D472B0" w14:paraId="03B4D8AE" w14:textId="77777777" w:rsidTr="0096742E">
        <w:tc>
          <w:tcPr>
            <w:tcW w:w="3119" w:type="dxa"/>
            <w:gridSpan w:val="2"/>
            <w:tcBorders>
              <w:top w:val="nil"/>
              <w:left w:val="nil"/>
              <w:bottom w:val="nil"/>
              <w:right w:val="nil"/>
            </w:tcBorders>
          </w:tcPr>
          <w:p w14:paraId="11FCC490" w14:textId="77777777" w:rsidR="00136DB4" w:rsidRPr="00D472B0" w:rsidRDefault="00136DB4" w:rsidP="0096742E">
            <w:pPr>
              <w:pStyle w:val="ConsPlusNormal"/>
              <w:rPr>
                <w:rFonts w:ascii="Times New Roman" w:hAnsi="Times New Roman" w:cs="Times New Roman"/>
                <w:sz w:val="24"/>
                <w:szCs w:val="24"/>
              </w:rPr>
            </w:pPr>
          </w:p>
        </w:tc>
        <w:tc>
          <w:tcPr>
            <w:tcW w:w="5941" w:type="dxa"/>
            <w:tcBorders>
              <w:top w:val="nil"/>
              <w:left w:val="nil"/>
              <w:bottom w:val="nil"/>
              <w:right w:val="nil"/>
            </w:tcBorders>
          </w:tcPr>
          <w:p w14:paraId="290D7100" w14:textId="77777777" w:rsidR="00136DB4" w:rsidRPr="00D472B0" w:rsidRDefault="00136DB4" w:rsidP="0096742E">
            <w:pPr>
              <w:widowControl w:val="0"/>
              <w:autoSpaceDE w:val="0"/>
              <w:autoSpaceDN w:val="0"/>
              <w:adjustRightInd w:val="0"/>
              <w:spacing w:after="0" w:line="240" w:lineRule="auto"/>
              <w:rPr>
                <w:rFonts w:ascii="Times New Roman" w:hAnsi="Times New Roman" w:cs="Times New Roman"/>
                <w:sz w:val="24"/>
                <w:szCs w:val="24"/>
              </w:rPr>
            </w:pPr>
            <w:r w:rsidRPr="00D472B0">
              <w:rPr>
                <w:rFonts w:ascii="Times New Roman" w:hAnsi="Times New Roman" w:cs="Times New Roman"/>
                <w:sz w:val="24"/>
                <w:szCs w:val="24"/>
              </w:rPr>
              <w:t xml:space="preserve">обеспечение для жителей </w:t>
            </w:r>
            <w:r>
              <w:rPr>
                <w:rFonts w:ascii="Times New Roman" w:hAnsi="Times New Roman" w:cs="Times New Roman"/>
                <w:sz w:val="24"/>
                <w:szCs w:val="24"/>
              </w:rPr>
              <w:t>Чугуевского муниципального округа</w:t>
            </w:r>
            <w:r w:rsidRPr="00D472B0">
              <w:rPr>
                <w:rFonts w:ascii="Times New Roman" w:hAnsi="Times New Roman" w:cs="Times New Roman"/>
                <w:sz w:val="24"/>
                <w:szCs w:val="24"/>
              </w:rPr>
              <w:t xml:space="preserve"> максимальной доступности к российскому и мировому культурному наследию, современной культуре, услугам учреждений культуры</w:t>
            </w:r>
            <w:r>
              <w:rPr>
                <w:rFonts w:ascii="Times New Roman" w:hAnsi="Times New Roman" w:cs="Times New Roman"/>
                <w:sz w:val="24"/>
                <w:szCs w:val="24"/>
              </w:rPr>
              <w:t>;</w:t>
            </w:r>
          </w:p>
        </w:tc>
      </w:tr>
      <w:tr w:rsidR="00136DB4" w:rsidRPr="00D472B0" w14:paraId="24EB7F7A" w14:textId="77777777" w:rsidTr="0096742E">
        <w:tc>
          <w:tcPr>
            <w:tcW w:w="3119" w:type="dxa"/>
            <w:gridSpan w:val="2"/>
            <w:tcBorders>
              <w:top w:val="nil"/>
              <w:left w:val="nil"/>
              <w:bottom w:val="nil"/>
              <w:right w:val="nil"/>
            </w:tcBorders>
          </w:tcPr>
          <w:p w14:paraId="4BE95038" w14:textId="77777777" w:rsidR="00136DB4" w:rsidRPr="00D472B0" w:rsidRDefault="00136DB4" w:rsidP="0096742E">
            <w:pPr>
              <w:pStyle w:val="ConsPlusNormal"/>
              <w:rPr>
                <w:rFonts w:ascii="Times New Roman" w:hAnsi="Times New Roman" w:cs="Times New Roman"/>
                <w:sz w:val="24"/>
                <w:szCs w:val="24"/>
              </w:rPr>
            </w:pPr>
          </w:p>
        </w:tc>
        <w:tc>
          <w:tcPr>
            <w:tcW w:w="5941" w:type="dxa"/>
            <w:tcBorders>
              <w:top w:val="nil"/>
              <w:left w:val="nil"/>
              <w:bottom w:val="nil"/>
              <w:right w:val="nil"/>
            </w:tcBorders>
          </w:tcPr>
          <w:p w14:paraId="50B75959" w14:textId="77777777" w:rsidR="00136DB4" w:rsidRPr="00D472B0" w:rsidRDefault="00136DB4" w:rsidP="0096742E">
            <w:pPr>
              <w:widowControl w:val="0"/>
              <w:autoSpaceDE w:val="0"/>
              <w:autoSpaceDN w:val="0"/>
              <w:adjustRightInd w:val="0"/>
              <w:spacing w:after="0" w:line="240" w:lineRule="auto"/>
              <w:rPr>
                <w:rFonts w:ascii="Times New Roman" w:hAnsi="Times New Roman" w:cs="Times New Roman"/>
                <w:sz w:val="24"/>
                <w:szCs w:val="24"/>
              </w:rPr>
            </w:pPr>
            <w:r w:rsidRPr="00BD06E8">
              <w:rPr>
                <w:rFonts w:ascii="Times New Roman" w:hAnsi="Times New Roman" w:cs="Times New Roman"/>
                <w:color w:val="000000" w:themeColor="text1"/>
                <w:sz w:val="24"/>
                <w:szCs w:val="24"/>
                <w:shd w:val="clear" w:color="auto" w:fill="FFFFFF"/>
              </w:rPr>
              <w:t>вовлечение молодежи в социальную практику</w:t>
            </w:r>
            <w:r>
              <w:rPr>
                <w:rFonts w:ascii="Times New Roman" w:hAnsi="Times New Roman" w:cs="Times New Roman"/>
                <w:color w:val="000000" w:themeColor="text1"/>
                <w:sz w:val="24"/>
                <w:szCs w:val="24"/>
                <w:shd w:val="clear" w:color="auto" w:fill="FFFFFF"/>
              </w:rPr>
              <w:t>,</w:t>
            </w:r>
            <w:r w:rsidRPr="00BD06E8">
              <w:rPr>
                <w:rFonts w:ascii="Times New Roman" w:hAnsi="Times New Roman" w:cs="Times New Roman"/>
                <w:color w:val="000000" w:themeColor="text1"/>
                <w:sz w:val="24"/>
                <w:szCs w:val="24"/>
                <w:shd w:val="clear" w:color="auto" w:fill="FFFFFF"/>
              </w:rPr>
              <w:t xml:space="preserve"> обеспечение поддержки творческой активности молодежи</w:t>
            </w:r>
            <w:r>
              <w:rPr>
                <w:rFonts w:ascii="Times New Roman" w:hAnsi="Times New Roman" w:cs="Times New Roman"/>
                <w:color w:val="000000" w:themeColor="text1"/>
                <w:sz w:val="24"/>
                <w:szCs w:val="24"/>
                <w:shd w:val="clear" w:color="auto" w:fill="FFFFFF"/>
              </w:rPr>
              <w:t>,</w:t>
            </w:r>
            <w:r w:rsidRPr="00BD06E8">
              <w:rPr>
                <w:rFonts w:ascii="Arial" w:hAnsi="Arial" w:cs="Arial"/>
                <w:color w:val="333333"/>
                <w:shd w:val="clear" w:color="auto" w:fill="FFFFFF"/>
              </w:rPr>
              <w:t xml:space="preserve"> </w:t>
            </w:r>
            <w:proofErr w:type="gramStart"/>
            <w:r w:rsidRPr="00BD06E8">
              <w:rPr>
                <w:rFonts w:ascii="Times New Roman" w:hAnsi="Times New Roman" w:cs="Times New Roman"/>
                <w:color w:val="000000" w:themeColor="text1"/>
                <w:sz w:val="24"/>
                <w:szCs w:val="24"/>
                <w:shd w:val="clear" w:color="auto" w:fill="FFFFFF"/>
              </w:rPr>
              <w:t>формирование целостной системы поддержки</w:t>
            </w:r>
            <w:proofErr w:type="gramEnd"/>
            <w:r w:rsidRPr="00BD06E8">
              <w:rPr>
                <w:rFonts w:ascii="Times New Roman" w:hAnsi="Times New Roman" w:cs="Times New Roman"/>
                <w:color w:val="000000" w:themeColor="text1"/>
                <w:sz w:val="24"/>
                <w:szCs w:val="24"/>
                <w:shd w:val="clear" w:color="auto" w:fill="FFFFFF"/>
              </w:rPr>
              <w:t xml:space="preserve"> обладающей лидерскими навыками, иници</w:t>
            </w:r>
            <w:r>
              <w:rPr>
                <w:rFonts w:ascii="Times New Roman" w:hAnsi="Times New Roman" w:cs="Times New Roman"/>
                <w:color w:val="000000" w:themeColor="text1"/>
                <w:sz w:val="24"/>
                <w:szCs w:val="24"/>
                <w:shd w:val="clear" w:color="auto" w:fill="FFFFFF"/>
              </w:rPr>
              <w:t xml:space="preserve">ативной и талантливой молодежи, </w:t>
            </w:r>
            <w:r w:rsidRPr="00BD06E8">
              <w:rPr>
                <w:rFonts w:ascii="Times New Roman" w:hAnsi="Times New Roman" w:cs="Times New Roman"/>
                <w:color w:val="000000" w:themeColor="text1"/>
                <w:sz w:val="24"/>
                <w:szCs w:val="24"/>
                <w:shd w:val="clear" w:color="auto" w:fill="FFFFFF"/>
              </w:rPr>
              <w:t>гражданское образование и патриотическое воспитание молодежи</w:t>
            </w:r>
            <w:r>
              <w:rPr>
                <w:rFonts w:ascii="Times New Roman" w:hAnsi="Times New Roman" w:cs="Times New Roman"/>
                <w:color w:val="000000" w:themeColor="text1"/>
                <w:sz w:val="24"/>
                <w:szCs w:val="24"/>
                <w:shd w:val="clear" w:color="auto" w:fill="FFFFFF"/>
              </w:rPr>
              <w:t>.</w:t>
            </w:r>
          </w:p>
        </w:tc>
      </w:tr>
      <w:tr w:rsidR="00136DB4" w:rsidRPr="00D472B0" w14:paraId="0A172609" w14:textId="77777777" w:rsidTr="0096742E">
        <w:tc>
          <w:tcPr>
            <w:tcW w:w="3119" w:type="dxa"/>
            <w:gridSpan w:val="2"/>
            <w:tcBorders>
              <w:top w:val="nil"/>
              <w:left w:val="nil"/>
              <w:bottom w:val="nil"/>
              <w:right w:val="nil"/>
            </w:tcBorders>
          </w:tcPr>
          <w:p w14:paraId="7986447B" w14:textId="77777777" w:rsidR="00136DB4" w:rsidRDefault="00136DB4" w:rsidP="0096742E">
            <w:pPr>
              <w:pStyle w:val="ConsPlusNormal"/>
              <w:rPr>
                <w:rFonts w:ascii="Times New Roman" w:hAnsi="Times New Roman" w:cs="Times New Roman"/>
                <w:sz w:val="24"/>
                <w:szCs w:val="24"/>
              </w:rPr>
            </w:pPr>
            <w:r>
              <w:rPr>
                <w:rFonts w:ascii="Times New Roman" w:hAnsi="Times New Roman" w:cs="Times New Roman"/>
                <w:sz w:val="24"/>
                <w:szCs w:val="24"/>
              </w:rPr>
              <w:t>Целевые индикаторы, п</w:t>
            </w:r>
            <w:r w:rsidRPr="00D472B0">
              <w:rPr>
                <w:rFonts w:ascii="Times New Roman" w:hAnsi="Times New Roman" w:cs="Times New Roman"/>
                <w:sz w:val="24"/>
                <w:szCs w:val="24"/>
              </w:rPr>
              <w:t xml:space="preserve">оказатели </w:t>
            </w:r>
            <w:r>
              <w:rPr>
                <w:rFonts w:ascii="Times New Roman" w:hAnsi="Times New Roman" w:cs="Times New Roman"/>
                <w:sz w:val="24"/>
                <w:szCs w:val="24"/>
              </w:rPr>
              <w:t>муниципаль</w:t>
            </w:r>
            <w:r w:rsidRPr="00D472B0">
              <w:rPr>
                <w:rFonts w:ascii="Times New Roman" w:hAnsi="Times New Roman" w:cs="Times New Roman"/>
                <w:sz w:val="24"/>
                <w:szCs w:val="24"/>
              </w:rPr>
              <w:t>ной программы</w:t>
            </w:r>
            <w:r>
              <w:rPr>
                <w:rFonts w:ascii="Times New Roman" w:hAnsi="Times New Roman" w:cs="Times New Roman"/>
                <w:sz w:val="24"/>
                <w:szCs w:val="24"/>
              </w:rPr>
              <w:t>, единицы измерения</w:t>
            </w:r>
          </w:p>
          <w:p w14:paraId="2EFE28BB" w14:textId="77777777" w:rsidR="00136DB4" w:rsidRDefault="00136DB4" w:rsidP="0096742E">
            <w:pPr>
              <w:pStyle w:val="ConsPlusNormal"/>
              <w:rPr>
                <w:rFonts w:ascii="Times New Roman" w:hAnsi="Times New Roman" w:cs="Times New Roman"/>
                <w:sz w:val="24"/>
                <w:szCs w:val="24"/>
              </w:rPr>
            </w:pPr>
          </w:p>
          <w:p w14:paraId="676D661F" w14:textId="77777777" w:rsidR="00136DB4" w:rsidRDefault="00136DB4" w:rsidP="0096742E">
            <w:pPr>
              <w:pStyle w:val="ConsPlusNormal"/>
              <w:rPr>
                <w:rFonts w:ascii="Times New Roman" w:hAnsi="Times New Roman" w:cs="Times New Roman"/>
                <w:sz w:val="24"/>
                <w:szCs w:val="24"/>
              </w:rPr>
            </w:pPr>
          </w:p>
          <w:p w14:paraId="6AF3AB72" w14:textId="77777777" w:rsidR="00136DB4" w:rsidRDefault="00136DB4" w:rsidP="0096742E">
            <w:pPr>
              <w:pStyle w:val="ConsPlusNormal"/>
              <w:rPr>
                <w:rFonts w:ascii="Times New Roman" w:hAnsi="Times New Roman" w:cs="Times New Roman"/>
                <w:sz w:val="24"/>
                <w:szCs w:val="24"/>
              </w:rPr>
            </w:pPr>
          </w:p>
          <w:p w14:paraId="21051BBE" w14:textId="77777777" w:rsidR="00136DB4" w:rsidRDefault="00136DB4" w:rsidP="0096742E">
            <w:pPr>
              <w:pStyle w:val="ConsPlusNormal"/>
              <w:rPr>
                <w:rFonts w:ascii="Times New Roman" w:hAnsi="Times New Roman" w:cs="Times New Roman"/>
                <w:sz w:val="24"/>
                <w:szCs w:val="24"/>
              </w:rPr>
            </w:pPr>
          </w:p>
          <w:p w14:paraId="5C060E14" w14:textId="77777777" w:rsidR="00136DB4" w:rsidRDefault="00136DB4" w:rsidP="0096742E">
            <w:pPr>
              <w:pStyle w:val="ConsPlusNormal"/>
              <w:rPr>
                <w:rFonts w:ascii="Times New Roman" w:hAnsi="Times New Roman" w:cs="Times New Roman"/>
                <w:sz w:val="24"/>
                <w:szCs w:val="24"/>
              </w:rPr>
            </w:pPr>
          </w:p>
          <w:p w14:paraId="6F570F19" w14:textId="77777777" w:rsidR="00136DB4" w:rsidRDefault="00136DB4" w:rsidP="0096742E">
            <w:pPr>
              <w:pStyle w:val="ConsPlusNormal"/>
              <w:rPr>
                <w:rFonts w:ascii="Times New Roman" w:hAnsi="Times New Roman" w:cs="Times New Roman"/>
                <w:sz w:val="24"/>
                <w:szCs w:val="24"/>
              </w:rPr>
            </w:pPr>
          </w:p>
          <w:p w14:paraId="79EB1941" w14:textId="77777777" w:rsidR="00136DB4" w:rsidRDefault="00136DB4" w:rsidP="0096742E">
            <w:pPr>
              <w:pStyle w:val="ConsPlusNormal"/>
              <w:rPr>
                <w:rFonts w:ascii="Times New Roman" w:hAnsi="Times New Roman" w:cs="Times New Roman"/>
                <w:sz w:val="24"/>
                <w:szCs w:val="24"/>
              </w:rPr>
            </w:pPr>
          </w:p>
          <w:p w14:paraId="4B34D776" w14:textId="77777777" w:rsidR="00136DB4" w:rsidRDefault="00136DB4" w:rsidP="0096742E">
            <w:pPr>
              <w:pStyle w:val="ConsPlusNormal"/>
              <w:rPr>
                <w:rFonts w:ascii="Times New Roman" w:hAnsi="Times New Roman" w:cs="Times New Roman"/>
                <w:sz w:val="24"/>
                <w:szCs w:val="24"/>
              </w:rPr>
            </w:pPr>
          </w:p>
          <w:p w14:paraId="453AA5A8" w14:textId="77777777" w:rsidR="00136DB4" w:rsidRDefault="00136DB4" w:rsidP="0096742E">
            <w:pPr>
              <w:pStyle w:val="ConsPlusNormal"/>
              <w:rPr>
                <w:rFonts w:ascii="Times New Roman" w:hAnsi="Times New Roman" w:cs="Times New Roman"/>
                <w:sz w:val="24"/>
                <w:szCs w:val="24"/>
              </w:rPr>
            </w:pPr>
          </w:p>
          <w:p w14:paraId="75F1E50F" w14:textId="77777777" w:rsidR="00136DB4" w:rsidRDefault="00136DB4" w:rsidP="0096742E">
            <w:pPr>
              <w:pStyle w:val="ConsPlusNormal"/>
              <w:rPr>
                <w:rFonts w:ascii="Times New Roman" w:hAnsi="Times New Roman" w:cs="Times New Roman"/>
                <w:sz w:val="24"/>
                <w:szCs w:val="24"/>
              </w:rPr>
            </w:pPr>
          </w:p>
          <w:p w14:paraId="5BED7825" w14:textId="77777777" w:rsidR="00136DB4" w:rsidRDefault="00136DB4" w:rsidP="0096742E">
            <w:pPr>
              <w:pStyle w:val="ConsPlusNormal"/>
              <w:rPr>
                <w:rFonts w:ascii="Times New Roman" w:hAnsi="Times New Roman" w:cs="Times New Roman"/>
                <w:sz w:val="24"/>
                <w:szCs w:val="24"/>
              </w:rPr>
            </w:pPr>
          </w:p>
          <w:p w14:paraId="4026FB7C" w14:textId="77777777" w:rsidR="00136DB4" w:rsidRDefault="00136DB4" w:rsidP="0096742E">
            <w:pPr>
              <w:pStyle w:val="ConsPlusNormal"/>
              <w:rPr>
                <w:rFonts w:ascii="Times New Roman" w:hAnsi="Times New Roman" w:cs="Times New Roman"/>
                <w:sz w:val="24"/>
                <w:szCs w:val="24"/>
              </w:rPr>
            </w:pPr>
          </w:p>
          <w:p w14:paraId="328A87EF" w14:textId="77777777" w:rsidR="00136DB4" w:rsidRDefault="00136DB4" w:rsidP="0096742E">
            <w:pPr>
              <w:pStyle w:val="ConsPlusNormal"/>
              <w:rPr>
                <w:rFonts w:ascii="Times New Roman" w:hAnsi="Times New Roman" w:cs="Times New Roman"/>
                <w:sz w:val="24"/>
                <w:szCs w:val="24"/>
              </w:rPr>
            </w:pPr>
          </w:p>
          <w:p w14:paraId="078DA508" w14:textId="77777777" w:rsidR="00136DB4" w:rsidRDefault="00136DB4" w:rsidP="0096742E">
            <w:pPr>
              <w:pStyle w:val="ConsPlusNormal"/>
              <w:rPr>
                <w:rFonts w:ascii="Times New Roman" w:hAnsi="Times New Roman" w:cs="Times New Roman"/>
                <w:sz w:val="24"/>
                <w:szCs w:val="24"/>
              </w:rPr>
            </w:pPr>
          </w:p>
          <w:p w14:paraId="6000E923" w14:textId="77777777" w:rsidR="00136DB4" w:rsidRDefault="00136DB4" w:rsidP="0096742E">
            <w:pPr>
              <w:pStyle w:val="ConsPlusNormal"/>
              <w:rPr>
                <w:rFonts w:ascii="Times New Roman" w:hAnsi="Times New Roman" w:cs="Times New Roman"/>
                <w:sz w:val="24"/>
                <w:szCs w:val="24"/>
              </w:rPr>
            </w:pPr>
          </w:p>
          <w:p w14:paraId="1DFCDDA0" w14:textId="77777777" w:rsidR="00136DB4" w:rsidRDefault="00136DB4" w:rsidP="0096742E">
            <w:pPr>
              <w:pStyle w:val="ConsPlusNormal"/>
              <w:rPr>
                <w:rFonts w:ascii="Times New Roman" w:hAnsi="Times New Roman" w:cs="Times New Roman"/>
                <w:sz w:val="24"/>
                <w:szCs w:val="24"/>
              </w:rPr>
            </w:pPr>
          </w:p>
          <w:p w14:paraId="08CF0AE9" w14:textId="77777777" w:rsidR="00136DB4" w:rsidRDefault="00136DB4" w:rsidP="0096742E">
            <w:pPr>
              <w:pStyle w:val="ConsPlusNormal"/>
              <w:rPr>
                <w:rFonts w:ascii="Times New Roman" w:hAnsi="Times New Roman" w:cs="Times New Roman"/>
                <w:sz w:val="24"/>
                <w:szCs w:val="24"/>
              </w:rPr>
            </w:pPr>
          </w:p>
          <w:p w14:paraId="09E24093" w14:textId="77777777" w:rsidR="00136DB4" w:rsidRDefault="00136DB4" w:rsidP="0096742E">
            <w:pPr>
              <w:pStyle w:val="ConsPlusNormal"/>
              <w:rPr>
                <w:rFonts w:ascii="Times New Roman" w:hAnsi="Times New Roman" w:cs="Times New Roman"/>
                <w:sz w:val="24"/>
                <w:szCs w:val="24"/>
              </w:rPr>
            </w:pPr>
          </w:p>
          <w:p w14:paraId="47D3F628" w14:textId="77777777" w:rsidR="00136DB4" w:rsidRDefault="00136DB4" w:rsidP="0096742E">
            <w:pPr>
              <w:pStyle w:val="ConsPlusNormal"/>
              <w:rPr>
                <w:rFonts w:ascii="Times New Roman" w:hAnsi="Times New Roman" w:cs="Times New Roman"/>
                <w:sz w:val="24"/>
                <w:szCs w:val="24"/>
              </w:rPr>
            </w:pPr>
          </w:p>
          <w:p w14:paraId="2997438F" w14:textId="77777777" w:rsidR="00136DB4" w:rsidRDefault="00136DB4" w:rsidP="0096742E">
            <w:pPr>
              <w:pStyle w:val="ConsPlusNormal"/>
              <w:rPr>
                <w:rFonts w:ascii="Times New Roman" w:hAnsi="Times New Roman" w:cs="Times New Roman"/>
                <w:sz w:val="24"/>
                <w:szCs w:val="24"/>
              </w:rPr>
            </w:pPr>
          </w:p>
          <w:p w14:paraId="2B07956C" w14:textId="77777777" w:rsidR="00136DB4" w:rsidRDefault="00136DB4" w:rsidP="0096742E">
            <w:pPr>
              <w:pStyle w:val="ConsPlusNormal"/>
              <w:rPr>
                <w:rFonts w:ascii="Times New Roman" w:hAnsi="Times New Roman" w:cs="Times New Roman"/>
                <w:sz w:val="24"/>
                <w:szCs w:val="24"/>
              </w:rPr>
            </w:pPr>
          </w:p>
          <w:p w14:paraId="5CFC2D38" w14:textId="77777777" w:rsidR="00136DB4" w:rsidRDefault="00136DB4" w:rsidP="0096742E">
            <w:pPr>
              <w:pStyle w:val="ConsPlusNormal"/>
              <w:rPr>
                <w:rFonts w:ascii="Times New Roman" w:hAnsi="Times New Roman" w:cs="Times New Roman"/>
                <w:sz w:val="24"/>
                <w:szCs w:val="24"/>
              </w:rPr>
            </w:pPr>
          </w:p>
          <w:p w14:paraId="515FA724" w14:textId="77777777" w:rsidR="00136DB4" w:rsidRDefault="00136DB4" w:rsidP="0096742E">
            <w:pPr>
              <w:pStyle w:val="ConsPlusNormal"/>
              <w:rPr>
                <w:rFonts w:ascii="Times New Roman" w:hAnsi="Times New Roman" w:cs="Times New Roman"/>
                <w:sz w:val="24"/>
                <w:szCs w:val="24"/>
              </w:rPr>
            </w:pPr>
          </w:p>
          <w:p w14:paraId="5D9BFC33" w14:textId="77777777" w:rsidR="00136DB4" w:rsidRDefault="00136DB4" w:rsidP="0096742E">
            <w:pPr>
              <w:pStyle w:val="ConsPlusNormal"/>
              <w:rPr>
                <w:rFonts w:ascii="Times New Roman" w:hAnsi="Times New Roman" w:cs="Times New Roman"/>
                <w:sz w:val="24"/>
                <w:szCs w:val="24"/>
              </w:rPr>
            </w:pPr>
          </w:p>
          <w:p w14:paraId="44270E7D" w14:textId="77777777" w:rsidR="00136DB4" w:rsidRDefault="00136DB4" w:rsidP="0096742E">
            <w:pPr>
              <w:pStyle w:val="ConsPlusNormal"/>
              <w:rPr>
                <w:rFonts w:ascii="Times New Roman" w:hAnsi="Times New Roman" w:cs="Times New Roman"/>
                <w:sz w:val="24"/>
                <w:szCs w:val="24"/>
              </w:rPr>
            </w:pPr>
          </w:p>
          <w:p w14:paraId="2963A2B6" w14:textId="77777777" w:rsidR="00136DB4" w:rsidRDefault="00136DB4" w:rsidP="0096742E">
            <w:pPr>
              <w:pStyle w:val="ConsPlusNormal"/>
              <w:rPr>
                <w:rFonts w:ascii="Times New Roman" w:hAnsi="Times New Roman" w:cs="Times New Roman"/>
                <w:sz w:val="24"/>
                <w:szCs w:val="24"/>
              </w:rPr>
            </w:pPr>
          </w:p>
          <w:p w14:paraId="6E65D6AA" w14:textId="77777777" w:rsidR="00136DB4" w:rsidRDefault="00136DB4" w:rsidP="0096742E">
            <w:pPr>
              <w:pStyle w:val="ConsPlusNormal"/>
              <w:rPr>
                <w:rFonts w:ascii="Times New Roman" w:hAnsi="Times New Roman" w:cs="Times New Roman"/>
                <w:sz w:val="24"/>
                <w:szCs w:val="24"/>
              </w:rPr>
            </w:pPr>
          </w:p>
          <w:p w14:paraId="53E91A96" w14:textId="77777777" w:rsidR="00136DB4" w:rsidRDefault="00136DB4" w:rsidP="0096742E">
            <w:pPr>
              <w:pStyle w:val="ConsPlusNormal"/>
              <w:rPr>
                <w:rFonts w:ascii="Times New Roman" w:hAnsi="Times New Roman" w:cs="Times New Roman"/>
                <w:sz w:val="24"/>
                <w:szCs w:val="24"/>
              </w:rPr>
            </w:pPr>
          </w:p>
          <w:p w14:paraId="30ADDCD0" w14:textId="77777777" w:rsidR="00136DB4" w:rsidRDefault="00136DB4" w:rsidP="0096742E">
            <w:pPr>
              <w:pStyle w:val="ConsPlusNormal"/>
              <w:rPr>
                <w:rFonts w:ascii="Times New Roman" w:hAnsi="Times New Roman" w:cs="Times New Roman"/>
                <w:sz w:val="24"/>
                <w:szCs w:val="24"/>
              </w:rPr>
            </w:pPr>
          </w:p>
          <w:p w14:paraId="18FCD5C1" w14:textId="77777777" w:rsidR="00136DB4" w:rsidRDefault="00136DB4" w:rsidP="0096742E">
            <w:pPr>
              <w:pStyle w:val="ConsPlusNormal"/>
              <w:rPr>
                <w:rFonts w:ascii="Times New Roman" w:hAnsi="Times New Roman" w:cs="Times New Roman"/>
                <w:sz w:val="24"/>
                <w:szCs w:val="24"/>
              </w:rPr>
            </w:pPr>
          </w:p>
          <w:p w14:paraId="36A11DD0" w14:textId="77777777" w:rsidR="004C3E7B" w:rsidRDefault="004C3E7B" w:rsidP="0096742E">
            <w:pPr>
              <w:pStyle w:val="ConsPlusNormal"/>
              <w:rPr>
                <w:rFonts w:ascii="Times New Roman" w:hAnsi="Times New Roman" w:cs="Times New Roman"/>
                <w:sz w:val="24"/>
                <w:szCs w:val="24"/>
              </w:rPr>
            </w:pPr>
          </w:p>
          <w:p w14:paraId="5E018017" w14:textId="77777777" w:rsidR="004C3E7B" w:rsidRDefault="004C3E7B" w:rsidP="0096742E">
            <w:pPr>
              <w:pStyle w:val="ConsPlusNormal"/>
              <w:rPr>
                <w:rFonts w:ascii="Times New Roman" w:hAnsi="Times New Roman" w:cs="Times New Roman"/>
                <w:sz w:val="24"/>
                <w:szCs w:val="24"/>
              </w:rPr>
            </w:pPr>
          </w:p>
          <w:p w14:paraId="7A9BCFCA" w14:textId="77777777" w:rsidR="004C3E7B" w:rsidRDefault="004C3E7B" w:rsidP="0096742E">
            <w:pPr>
              <w:pStyle w:val="ConsPlusNormal"/>
              <w:rPr>
                <w:rFonts w:ascii="Times New Roman" w:hAnsi="Times New Roman" w:cs="Times New Roman"/>
                <w:sz w:val="24"/>
                <w:szCs w:val="24"/>
              </w:rPr>
            </w:pPr>
          </w:p>
          <w:p w14:paraId="467F65A1" w14:textId="77777777" w:rsidR="00136DB4" w:rsidRDefault="00136DB4" w:rsidP="0096742E">
            <w:pPr>
              <w:pStyle w:val="ConsPlusNormal"/>
              <w:rPr>
                <w:rFonts w:ascii="Times New Roman" w:hAnsi="Times New Roman" w:cs="Times New Roman"/>
                <w:sz w:val="24"/>
                <w:szCs w:val="24"/>
              </w:rPr>
            </w:pPr>
            <w:r w:rsidRPr="00A823D3">
              <w:rPr>
                <w:rFonts w:ascii="Times New Roman" w:hAnsi="Times New Roman" w:cs="Times New Roman"/>
                <w:sz w:val="24"/>
                <w:szCs w:val="24"/>
              </w:rPr>
              <w:t>Этапы и сроки реа</w:t>
            </w:r>
            <w:r>
              <w:rPr>
                <w:rFonts w:ascii="Times New Roman" w:hAnsi="Times New Roman" w:cs="Times New Roman"/>
                <w:sz w:val="24"/>
                <w:szCs w:val="24"/>
              </w:rPr>
              <w:t>лизации муниципальной программы</w:t>
            </w:r>
          </w:p>
          <w:p w14:paraId="206AA509" w14:textId="77777777" w:rsidR="00136DB4" w:rsidRPr="00D472B0" w:rsidRDefault="00136DB4" w:rsidP="0096742E">
            <w:pPr>
              <w:pStyle w:val="ConsPlusNormal"/>
              <w:rPr>
                <w:rFonts w:ascii="Times New Roman" w:hAnsi="Times New Roman" w:cs="Times New Roman"/>
                <w:sz w:val="24"/>
                <w:szCs w:val="24"/>
              </w:rPr>
            </w:pPr>
          </w:p>
        </w:tc>
        <w:tc>
          <w:tcPr>
            <w:tcW w:w="5941" w:type="dxa"/>
            <w:tcBorders>
              <w:top w:val="nil"/>
              <w:left w:val="nil"/>
              <w:bottom w:val="nil"/>
              <w:right w:val="nil"/>
            </w:tcBorders>
          </w:tcPr>
          <w:p w14:paraId="364A120D" w14:textId="77777777" w:rsidR="00136DB4"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r w:rsidRPr="00D472B0">
              <w:rPr>
                <w:rFonts w:ascii="Times New Roman" w:hAnsi="Times New Roman" w:cs="Times New Roman"/>
                <w:sz w:val="24"/>
                <w:szCs w:val="24"/>
              </w:rPr>
              <w:t xml:space="preserve">охват населения </w:t>
            </w:r>
            <w:r>
              <w:rPr>
                <w:rFonts w:ascii="Times New Roman" w:hAnsi="Times New Roman" w:cs="Times New Roman"/>
                <w:sz w:val="24"/>
                <w:szCs w:val="24"/>
              </w:rPr>
              <w:t>Чугуевского муниципального округа</w:t>
            </w:r>
            <w:r w:rsidRPr="00D472B0">
              <w:rPr>
                <w:rFonts w:ascii="Times New Roman" w:hAnsi="Times New Roman" w:cs="Times New Roman"/>
                <w:sz w:val="24"/>
                <w:szCs w:val="24"/>
              </w:rPr>
              <w:t xml:space="preserve"> культурными мероприятиями</w:t>
            </w:r>
            <w:r>
              <w:rPr>
                <w:rFonts w:ascii="Times New Roman" w:hAnsi="Times New Roman" w:cs="Times New Roman"/>
                <w:sz w:val="24"/>
                <w:szCs w:val="24"/>
              </w:rPr>
              <w:t>, %;</w:t>
            </w:r>
          </w:p>
          <w:p w14:paraId="52A35703" w14:textId="77777777" w:rsidR="00136DB4"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472B0">
              <w:rPr>
                <w:rFonts w:ascii="Times New Roman" w:hAnsi="Times New Roman" w:cs="Times New Roman"/>
                <w:sz w:val="24"/>
                <w:szCs w:val="24"/>
              </w:rPr>
              <w:t xml:space="preserve">количество посещений учреждений культуры </w:t>
            </w:r>
            <w:r w:rsidRPr="00F67568">
              <w:rPr>
                <w:rFonts w:ascii="Times New Roman" w:hAnsi="Times New Roman" w:cs="Times New Roman"/>
                <w:sz w:val="24"/>
                <w:szCs w:val="24"/>
              </w:rPr>
              <w:t>Чугуевского муниципального округа</w:t>
            </w:r>
            <w:r>
              <w:rPr>
                <w:rFonts w:ascii="Times New Roman" w:hAnsi="Times New Roman" w:cs="Times New Roman"/>
                <w:sz w:val="24"/>
                <w:szCs w:val="24"/>
              </w:rPr>
              <w:t>, человек/год;</w:t>
            </w:r>
          </w:p>
          <w:p w14:paraId="5F4DE335" w14:textId="77777777" w:rsidR="00136DB4" w:rsidRPr="00910FCF"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10FCF">
              <w:rPr>
                <w:rFonts w:ascii="Times New Roman" w:hAnsi="Times New Roman" w:cs="Times New Roman"/>
                <w:sz w:val="24"/>
                <w:szCs w:val="24"/>
              </w:rPr>
              <w:t>число посещений культурно-массовых мероприятий на платной основе</w:t>
            </w:r>
            <w:r>
              <w:rPr>
                <w:rFonts w:ascii="Times New Roman" w:hAnsi="Times New Roman" w:cs="Times New Roman"/>
                <w:sz w:val="24"/>
                <w:szCs w:val="24"/>
              </w:rPr>
              <w:t>, посещений/год</w:t>
            </w:r>
            <w:r w:rsidRPr="00910FCF">
              <w:rPr>
                <w:rFonts w:ascii="Times New Roman" w:hAnsi="Times New Roman" w:cs="Times New Roman"/>
                <w:sz w:val="24"/>
                <w:szCs w:val="24"/>
              </w:rPr>
              <w:t>;</w:t>
            </w:r>
          </w:p>
          <w:p w14:paraId="4A124F48" w14:textId="77777777" w:rsidR="00136DB4" w:rsidRPr="00910FCF"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10FCF">
              <w:rPr>
                <w:rFonts w:ascii="Times New Roman" w:hAnsi="Times New Roman" w:cs="Times New Roman"/>
                <w:sz w:val="24"/>
                <w:szCs w:val="24"/>
              </w:rPr>
              <w:t>количество участников клубных формирований</w:t>
            </w:r>
            <w:r>
              <w:rPr>
                <w:rFonts w:ascii="Times New Roman" w:hAnsi="Times New Roman" w:cs="Times New Roman"/>
                <w:sz w:val="24"/>
                <w:szCs w:val="24"/>
              </w:rPr>
              <w:t>, человек/год</w:t>
            </w:r>
            <w:r w:rsidRPr="00910FCF">
              <w:rPr>
                <w:rFonts w:ascii="Times New Roman" w:hAnsi="Times New Roman" w:cs="Times New Roman"/>
                <w:sz w:val="24"/>
                <w:szCs w:val="24"/>
              </w:rPr>
              <w:t>;</w:t>
            </w:r>
          </w:p>
          <w:p w14:paraId="3B784DA1" w14:textId="77777777" w:rsidR="00136DB4" w:rsidRDefault="00136DB4" w:rsidP="0096742E">
            <w:pPr>
              <w:pStyle w:val="ConsPlusNormal"/>
              <w:jc w:val="both"/>
              <w:rPr>
                <w:rFonts w:ascii="Times New Roman" w:hAnsi="Times New Roman" w:cs="Times New Roman"/>
                <w:sz w:val="24"/>
                <w:szCs w:val="24"/>
              </w:rPr>
            </w:pPr>
            <w:r w:rsidRPr="001223C8">
              <w:rPr>
                <w:rFonts w:ascii="Times New Roman" w:hAnsi="Times New Roman" w:cs="Times New Roman"/>
                <w:sz w:val="24"/>
                <w:szCs w:val="24"/>
              </w:rPr>
              <w:t>-</w:t>
            </w:r>
            <w:r w:rsidRPr="00910FCF">
              <w:rPr>
                <w:rFonts w:ascii="Times New Roman" w:hAnsi="Times New Roman" w:cs="Times New Roman"/>
                <w:sz w:val="24"/>
                <w:szCs w:val="24"/>
              </w:rPr>
              <w:t>число посещений спецтранспорта (ПМКЦ)</w:t>
            </w:r>
            <w:r>
              <w:rPr>
                <w:rFonts w:ascii="Times New Roman" w:hAnsi="Times New Roman" w:cs="Times New Roman"/>
                <w:sz w:val="24"/>
                <w:szCs w:val="24"/>
              </w:rPr>
              <w:t>, посещений/год</w:t>
            </w:r>
            <w:r w:rsidRPr="00910FCF">
              <w:rPr>
                <w:rFonts w:ascii="Times New Roman" w:hAnsi="Times New Roman" w:cs="Times New Roman"/>
                <w:sz w:val="24"/>
                <w:szCs w:val="24"/>
              </w:rPr>
              <w:t>;</w:t>
            </w:r>
          </w:p>
          <w:p w14:paraId="1146F67A" w14:textId="77777777" w:rsidR="00136DB4"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-ч</w:t>
            </w:r>
            <w:r w:rsidRPr="00E620B3">
              <w:rPr>
                <w:rFonts w:ascii="Times New Roman" w:hAnsi="Times New Roman" w:cs="Times New Roman"/>
                <w:sz w:val="24"/>
                <w:szCs w:val="24"/>
              </w:rPr>
              <w:t>исло волонтеров культуры</w:t>
            </w:r>
            <w:r>
              <w:rPr>
                <w:rFonts w:ascii="Times New Roman" w:hAnsi="Times New Roman" w:cs="Times New Roman"/>
                <w:sz w:val="24"/>
                <w:szCs w:val="24"/>
              </w:rPr>
              <w:t>, человек;</w:t>
            </w:r>
          </w:p>
          <w:p w14:paraId="6A6A69C1" w14:textId="77777777" w:rsidR="004C3E7B" w:rsidRPr="00910FCF" w:rsidRDefault="004C3E7B" w:rsidP="004C3E7B">
            <w:pPr>
              <w:pStyle w:val="ConsPlusNormal"/>
              <w:rPr>
                <w:rFonts w:ascii="Times New Roman" w:hAnsi="Times New Roman" w:cs="Times New Roman"/>
                <w:sz w:val="24"/>
                <w:szCs w:val="24"/>
              </w:rPr>
            </w:pPr>
            <w:r w:rsidRPr="004C3E7B">
              <w:rPr>
                <w:rFonts w:ascii="Times New Roman" w:hAnsi="Times New Roman" w:cs="Times New Roman"/>
                <w:sz w:val="24"/>
                <w:szCs w:val="24"/>
              </w:rPr>
              <w:t xml:space="preserve">-уровень фактической обеспеченности учреждениями культуры клубного типа </w:t>
            </w:r>
            <w:r>
              <w:rPr>
                <w:rFonts w:ascii="Times New Roman" w:hAnsi="Times New Roman" w:cs="Times New Roman"/>
                <w:sz w:val="24"/>
                <w:szCs w:val="24"/>
              </w:rPr>
              <w:t>от нормативной потребности, %;</w:t>
            </w:r>
          </w:p>
          <w:p w14:paraId="0F67FD3D" w14:textId="77777777" w:rsidR="00136DB4" w:rsidRPr="00910FCF"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10FCF">
              <w:rPr>
                <w:rFonts w:ascii="Times New Roman" w:hAnsi="Times New Roman" w:cs="Times New Roman"/>
                <w:sz w:val="24"/>
                <w:szCs w:val="24"/>
              </w:rPr>
              <w:t>количество посещений общедоступных публичных библиотек</w:t>
            </w:r>
            <w:r>
              <w:rPr>
                <w:rFonts w:ascii="Times New Roman" w:hAnsi="Times New Roman" w:cs="Times New Roman"/>
                <w:sz w:val="24"/>
                <w:szCs w:val="24"/>
              </w:rPr>
              <w:t>, посещений/год</w:t>
            </w:r>
            <w:r w:rsidRPr="00910FCF">
              <w:rPr>
                <w:rFonts w:ascii="Times New Roman" w:hAnsi="Times New Roman" w:cs="Times New Roman"/>
                <w:sz w:val="24"/>
                <w:szCs w:val="24"/>
              </w:rPr>
              <w:t>;</w:t>
            </w:r>
          </w:p>
          <w:p w14:paraId="236AC4C2" w14:textId="77777777" w:rsidR="00136DB4" w:rsidRPr="00910FCF"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10FCF">
              <w:rPr>
                <w:rFonts w:ascii="Times New Roman" w:hAnsi="Times New Roman" w:cs="Times New Roman"/>
                <w:sz w:val="24"/>
                <w:szCs w:val="24"/>
              </w:rPr>
              <w:t>количество экземпляров новых поступлений в библиотечные фонды</w:t>
            </w:r>
            <w:r>
              <w:rPr>
                <w:rFonts w:ascii="Times New Roman" w:hAnsi="Times New Roman" w:cs="Times New Roman"/>
                <w:sz w:val="24"/>
                <w:szCs w:val="24"/>
              </w:rPr>
              <w:t>, экземпляров</w:t>
            </w:r>
            <w:r w:rsidRPr="00910FCF">
              <w:rPr>
                <w:rFonts w:ascii="Times New Roman" w:hAnsi="Times New Roman" w:cs="Times New Roman"/>
                <w:sz w:val="24"/>
                <w:szCs w:val="24"/>
              </w:rPr>
              <w:t>;</w:t>
            </w:r>
          </w:p>
          <w:p w14:paraId="520B17C6" w14:textId="77777777" w:rsidR="00136DB4" w:rsidRPr="00910FCF"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10FCF">
              <w:rPr>
                <w:rFonts w:ascii="Times New Roman" w:hAnsi="Times New Roman" w:cs="Times New Roman"/>
                <w:sz w:val="24"/>
                <w:szCs w:val="24"/>
              </w:rPr>
              <w:t>коэффициент обновления библиотечных фондов</w:t>
            </w:r>
            <w:r>
              <w:rPr>
                <w:rFonts w:ascii="Times New Roman" w:hAnsi="Times New Roman" w:cs="Times New Roman"/>
                <w:sz w:val="24"/>
                <w:szCs w:val="24"/>
              </w:rPr>
              <w:t>, %</w:t>
            </w:r>
            <w:r w:rsidRPr="00910FCF">
              <w:rPr>
                <w:rFonts w:ascii="Times New Roman" w:hAnsi="Times New Roman" w:cs="Times New Roman"/>
                <w:sz w:val="24"/>
                <w:szCs w:val="24"/>
              </w:rPr>
              <w:t>;</w:t>
            </w:r>
          </w:p>
          <w:p w14:paraId="0E9BE3D8" w14:textId="77777777" w:rsidR="00136DB4" w:rsidRPr="00910FCF"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E92163">
              <w:rPr>
                <w:rFonts w:ascii="Times New Roman" w:hAnsi="Times New Roman" w:cs="Times New Roman"/>
                <w:sz w:val="24"/>
                <w:szCs w:val="24"/>
              </w:rPr>
              <w:t>средняя заработная плата одного работника учреждений культуры</w:t>
            </w:r>
            <w:r>
              <w:rPr>
                <w:rFonts w:ascii="Times New Roman" w:hAnsi="Times New Roman" w:cs="Times New Roman"/>
                <w:sz w:val="24"/>
                <w:szCs w:val="24"/>
              </w:rPr>
              <w:t>, рублей</w:t>
            </w:r>
            <w:r w:rsidRPr="00910FCF">
              <w:rPr>
                <w:rFonts w:ascii="Times New Roman" w:hAnsi="Times New Roman" w:cs="Times New Roman"/>
                <w:sz w:val="24"/>
                <w:szCs w:val="24"/>
              </w:rPr>
              <w:t>;</w:t>
            </w:r>
          </w:p>
          <w:p w14:paraId="0D8091F0" w14:textId="77777777" w:rsidR="00136DB4" w:rsidRPr="00776EF9" w:rsidRDefault="00136DB4" w:rsidP="0096742E">
            <w:pPr>
              <w:pStyle w:val="ConsPlusNormal"/>
              <w:jc w:val="both"/>
              <w:rPr>
                <w:rFonts w:ascii="Times New Roman" w:hAnsi="Times New Roman" w:cs="Times New Roman"/>
                <w:sz w:val="24"/>
                <w:szCs w:val="24"/>
              </w:rPr>
            </w:pPr>
            <w:r w:rsidRPr="00776EF9">
              <w:rPr>
                <w:rFonts w:ascii="Times New Roman" w:hAnsi="Times New Roman" w:cs="Times New Roman"/>
                <w:sz w:val="24"/>
                <w:szCs w:val="24"/>
              </w:rPr>
              <w:t>-количеств</w:t>
            </w:r>
            <w:r>
              <w:rPr>
                <w:rFonts w:ascii="Times New Roman" w:hAnsi="Times New Roman" w:cs="Times New Roman"/>
                <w:sz w:val="24"/>
                <w:szCs w:val="24"/>
              </w:rPr>
              <w:t>о</w:t>
            </w:r>
            <w:r w:rsidRPr="00776EF9">
              <w:rPr>
                <w:rFonts w:ascii="Times New Roman" w:hAnsi="Times New Roman" w:cs="Times New Roman"/>
                <w:sz w:val="24"/>
                <w:szCs w:val="24"/>
              </w:rPr>
              <w:t xml:space="preserve"> </w:t>
            </w:r>
            <w:r w:rsidR="00A979A9">
              <w:rPr>
                <w:rFonts w:ascii="Times New Roman" w:hAnsi="Times New Roman"/>
                <w:sz w:val="24"/>
                <w:szCs w:val="24"/>
              </w:rPr>
              <w:t>памятников истории и культуры</w:t>
            </w:r>
            <w:r w:rsidR="00A979A9" w:rsidRPr="00776EF9">
              <w:rPr>
                <w:rFonts w:ascii="Times New Roman" w:hAnsi="Times New Roman"/>
                <w:sz w:val="24"/>
                <w:szCs w:val="24"/>
              </w:rPr>
              <w:t xml:space="preserve">, на которых проведены </w:t>
            </w:r>
            <w:r w:rsidR="00A979A9">
              <w:rPr>
                <w:rFonts w:ascii="Times New Roman" w:hAnsi="Times New Roman"/>
                <w:sz w:val="24"/>
                <w:szCs w:val="24"/>
              </w:rPr>
              <w:t xml:space="preserve">ремонтно-реставрационные </w:t>
            </w:r>
            <w:r w:rsidR="00A979A9" w:rsidRPr="00776EF9">
              <w:rPr>
                <w:rFonts w:ascii="Times New Roman" w:hAnsi="Times New Roman"/>
                <w:sz w:val="24"/>
                <w:szCs w:val="24"/>
              </w:rPr>
              <w:t>работы</w:t>
            </w:r>
            <w:r>
              <w:rPr>
                <w:rFonts w:ascii="Times New Roman" w:hAnsi="Times New Roman" w:cs="Times New Roman"/>
                <w:sz w:val="24"/>
                <w:szCs w:val="24"/>
              </w:rPr>
              <w:t>, единиц</w:t>
            </w:r>
            <w:r w:rsidRPr="00776EF9">
              <w:rPr>
                <w:rFonts w:ascii="Times New Roman" w:hAnsi="Times New Roman" w:cs="Times New Roman"/>
                <w:sz w:val="24"/>
                <w:szCs w:val="24"/>
              </w:rPr>
              <w:t>;</w:t>
            </w:r>
          </w:p>
          <w:p w14:paraId="186B6E12" w14:textId="77777777" w:rsidR="00136DB4" w:rsidRPr="00E620B3"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E620B3">
              <w:rPr>
                <w:rFonts w:ascii="Times New Roman" w:hAnsi="Times New Roman" w:cs="Times New Roman"/>
                <w:sz w:val="24"/>
                <w:szCs w:val="24"/>
              </w:rPr>
              <w:t>дельный вес численности молодежи, в возрасте 14-18 лет, вовлеченной в деятельность молодежных общественных объединений Чугуевского муниципального округа</w:t>
            </w:r>
            <w:r>
              <w:rPr>
                <w:rFonts w:ascii="Times New Roman" w:hAnsi="Times New Roman" w:cs="Times New Roman"/>
                <w:sz w:val="24"/>
                <w:szCs w:val="24"/>
              </w:rPr>
              <w:t>, %;</w:t>
            </w:r>
          </w:p>
          <w:p w14:paraId="6C6A5FC2" w14:textId="77777777" w:rsidR="00136DB4" w:rsidRPr="00E620B3"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E620B3">
              <w:rPr>
                <w:rFonts w:ascii="Times New Roman" w:hAnsi="Times New Roman" w:cs="Times New Roman"/>
                <w:sz w:val="24"/>
                <w:szCs w:val="24"/>
              </w:rPr>
              <w:t>дельный вес молодежи, занятой в работе органов самоуправления</w:t>
            </w:r>
            <w:r>
              <w:rPr>
                <w:rFonts w:ascii="Times New Roman" w:hAnsi="Times New Roman" w:cs="Times New Roman"/>
                <w:sz w:val="24"/>
                <w:szCs w:val="24"/>
              </w:rPr>
              <w:t>, %;</w:t>
            </w:r>
          </w:p>
          <w:p w14:paraId="47E890A9" w14:textId="77777777" w:rsidR="00136DB4" w:rsidRPr="00E620B3"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E620B3">
              <w:rPr>
                <w:rFonts w:ascii="Times New Roman" w:hAnsi="Times New Roman" w:cs="Times New Roman"/>
                <w:sz w:val="24"/>
                <w:szCs w:val="24"/>
              </w:rPr>
              <w:t>исленность молодежи Чугуевского муниципального округа, в возрасте 14-18 лет, вовлеченной в деятельность юнармейского движения</w:t>
            </w:r>
            <w:r>
              <w:rPr>
                <w:rFonts w:ascii="Times New Roman" w:hAnsi="Times New Roman" w:cs="Times New Roman"/>
                <w:sz w:val="24"/>
                <w:szCs w:val="24"/>
              </w:rPr>
              <w:t>, человек;</w:t>
            </w:r>
          </w:p>
          <w:p w14:paraId="40026E8C" w14:textId="77777777" w:rsidR="00136DB4" w:rsidRDefault="00136DB4" w:rsidP="0096742E">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E620B3">
              <w:rPr>
                <w:rFonts w:ascii="Times New Roman" w:hAnsi="Times New Roman" w:cs="Times New Roman"/>
                <w:sz w:val="24"/>
                <w:szCs w:val="24"/>
              </w:rPr>
              <w:t>дельный вес численности молодежи Чугу</w:t>
            </w:r>
            <w:r>
              <w:rPr>
                <w:rFonts w:ascii="Times New Roman" w:hAnsi="Times New Roman" w:cs="Times New Roman"/>
                <w:sz w:val="24"/>
                <w:szCs w:val="24"/>
              </w:rPr>
              <w:t xml:space="preserve">евского муниципального округа, </w:t>
            </w:r>
            <w:r w:rsidRPr="00E620B3">
              <w:rPr>
                <w:rFonts w:ascii="Times New Roman" w:hAnsi="Times New Roman" w:cs="Times New Roman"/>
                <w:sz w:val="24"/>
                <w:szCs w:val="24"/>
              </w:rPr>
              <w:t>в возрасте 14-30 лет, вовлеченной в безвозмездную добровольческую деятельность</w:t>
            </w:r>
            <w:r>
              <w:rPr>
                <w:rFonts w:ascii="Times New Roman" w:hAnsi="Times New Roman" w:cs="Times New Roman"/>
                <w:sz w:val="24"/>
                <w:szCs w:val="24"/>
              </w:rPr>
              <w:t>, %.</w:t>
            </w:r>
          </w:p>
          <w:p w14:paraId="3857D1D1" w14:textId="77777777" w:rsidR="00136DB4" w:rsidRDefault="00136DB4" w:rsidP="0096742E">
            <w:pPr>
              <w:pStyle w:val="ConsPlusNormal"/>
              <w:jc w:val="both"/>
              <w:rPr>
                <w:rFonts w:ascii="Times New Roman" w:hAnsi="Times New Roman" w:cs="Times New Roman"/>
                <w:sz w:val="24"/>
                <w:szCs w:val="24"/>
              </w:rPr>
            </w:pPr>
          </w:p>
          <w:p w14:paraId="1C191A6A" w14:textId="77777777" w:rsidR="00136DB4" w:rsidRPr="00D472B0" w:rsidRDefault="00136DB4" w:rsidP="0096742E">
            <w:pPr>
              <w:pStyle w:val="ConsPlusNormal"/>
              <w:jc w:val="both"/>
              <w:rPr>
                <w:rFonts w:ascii="Times New Roman" w:hAnsi="Times New Roman" w:cs="Times New Roman"/>
                <w:sz w:val="24"/>
                <w:szCs w:val="24"/>
              </w:rPr>
            </w:pPr>
            <w:r w:rsidRPr="00A823D3">
              <w:rPr>
                <w:rFonts w:ascii="Times New Roman" w:hAnsi="Times New Roman" w:cs="Times New Roman"/>
                <w:sz w:val="24"/>
                <w:szCs w:val="24"/>
              </w:rPr>
              <w:t>программа реализуется в один этап с 2020 по 2027 год</w:t>
            </w:r>
          </w:p>
        </w:tc>
      </w:tr>
      <w:tr w:rsidR="00136DB4" w:rsidRPr="00D472B0" w14:paraId="617EC065" w14:textId="77777777" w:rsidTr="0096742E">
        <w:tc>
          <w:tcPr>
            <w:tcW w:w="3119" w:type="dxa"/>
            <w:gridSpan w:val="2"/>
            <w:tcBorders>
              <w:top w:val="nil"/>
              <w:left w:val="nil"/>
              <w:bottom w:val="nil"/>
              <w:right w:val="nil"/>
            </w:tcBorders>
          </w:tcPr>
          <w:p w14:paraId="351ACC5C" w14:textId="77777777" w:rsidR="00136DB4" w:rsidRPr="007350AC" w:rsidRDefault="00136DB4" w:rsidP="0096742E">
            <w:pPr>
              <w:autoSpaceDE w:val="0"/>
              <w:autoSpaceDN w:val="0"/>
              <w:adjustRightInd w:val="0"/>
              <w:spacing w:after="0" w:line="240" w:lineRule="auto"/>
              <w:rPr>
                <w:rFonts w:ascii="Times New Roman" w:hAnsi="Times New Roman" w:cs="Times New Roman"/>
                <w:sz w:val="24"/>
                <w:szCs w:val="24"/>
              </w:rPr>
            </w:pPr>
            <w:r w:rsidRPr="007350AC">
              <w:rPr>
                <w:rFonts w:ascii="Times New Roman" w:hAnsi="Times New Roman" w:cs="Times New Roman"/>
                <w:sz w:val="24"/>
                <w:szCs w:val="24"/>
              </w:rPr>
              <w:lastRenderedPageBreak/>
              <w:t>Объ</w:t>
            </w:r>
            <w:r w:rsidR="0096742E">
              <w:rPr>
                <w:rFonts w:ascii="Times New Roman" w:hAnsi="Times New Roman" w:cs="Times New Roman"/>
                <w:sz w:val="24"/>
                <w:szCs w:val="24"/>
              </w:rPr>
              <w:t>ё</w:t>
            </w:r>
            <w:r w:rsidRPr="007350AC">
              <w:rPr>
                <w:rFonts w:ascii="Times New Roman" w:hAnsi="Times New Roman" w:cs="Times New Roman"/>
                <w:sz w:val="24"/>
                <w:szCs w:val="24"/>
              </w:rPr>
              <w:t>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w:t>
            </w:r>
            <w:r>
              <w:rPr>
                <w:rFonts w:ascii="Times New Roman" w:hAnsi="Times New Roman" w:cs="Times New Roman"/>
                <w:sz w:val="24"/>
                <w:szCs w:val="24"/>
              </w:rPr>
              <w:t>едерального и краевого бюджетов</w:t>
            </w:r>
          </w:p>
        </w:tc>
        <w:tc>
          <w:tcPr>
            <w:tcW w:w="5941" w:type="dxa"/>
            <w:tcBorders>
              <w:top w:val="nil"/>
              <w:left w:val="nil"/>
              <w:bottom w:val="nil"/>
              <w:right w:val="nil"/>
            </w:tcBorders>
          </w:tcPr>
          <w:p w14:paraId="601EBBE3" w14:textId="71DDAD35" w:rsidR="00823EC2" w:rsidRPr="00823EC2" w:rsidRDefault="00823EC2" w:rsidP="00823EC2">
            <w:pPr>
              <w:adjustRightInd w:val="0"/>
              <w:spacing w:after="0" w:line="240" w:lineRule="auto"/>
              <w:ind w:firstLine="21"/>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общий объём средств финансирования Программы – </w:t>
            </w:r>
            <w:r w:rsidR="0005071B">
              <w:rPr>
                <w:rFonts w:ascii="Times New Roman" w:eastAsia="Times New Roman" w:hAnsi="Times New Roman" w:cs="Times New Roman"/>
                <w:sz w:val="24"/>
                <w:szCs w:val="28"/>
                <w:lang w:eastAsia="ru-RU"/>
              </w:rPr>
              <w:t>1 391 100 461,97</w:t>
            </w:r>
            <w:r w:rsidRPr="00823EC2">
              <w:rPr>
                <w:rFonts w:ascii="Times New Roman" w:eastAsia="Times New Roman" w:hAnsi="Times New Roman" w:cs="Times New Roman"/>
                <w:sz w:val="24"/>
                <w:szCs w:val="28"/>
                <w:lang w:eastAsia="ru-RU"/>
              </w:rPr>
              <w:t xml:space="preserve"> руб., в том числе по годам:</w:t>
            </w:r>
          </w:p>
          <w:p w14:paraId="161AE4D6"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2020 год – 72 359 005,65 руб.</w:t>
            </w:r>
          </w:p>
          <w:p w14:paraId="20C99267"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2021 год – 141 030 737,91 руб.</w:t>
            </w:r>
          </w:p>
          <w:p w14:paraId="700236C8"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2022 год – </w:t>
            </w:r>
            <w:r w:rsidR="00D07D35">
              <w:rPr>
                <w:rFonts w:ascii="Times New Roman" w:eastAsia="Times New Roman" w:hAnsi="Times New Roman" w:cs="Times New Roman"/>
                <w:sz w:val="24"/>
                <w:szCs w:val="28"/>
                <w:lang w:eastAsia="ru-RU"/>
              </w:rPr>
              <w:t>219 098 557,30</w:t>
            </w:r>
            <w:r w:rsidRPr="00823EC2">
              <w:rPr>
                <w:rFonts w:ascii="Times New Roman" w:eastAsia="Times New Roman" w:hAnsi="Times New Roman" w:cs="Times New Roman"/>
                <w:sz w:val="24"/>
                <w:szCs w:val="28"/>
                <w:lang w:eastAsia="ru-RU"/>
              </w:rPr>
              <w:t xml:space="preserve"> руб.</w:t>
            </w:r>
          </w:p>
          <w:p w14:paraId="1FFC8DCB" w14:textId="7866F51B"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2023 год – </w:t>
            </w:r>
            <w:r w:rsidR="0005071B">
              <w:rPr>
                <w:rFonts w:ascii="Times New Roman" w:eastAsia="Times New Roman" w:hAnsi="Times New Roman" w:cs="Times New Roman"/>
                <w:sz w:val="24"/>
                <w:szCs w:val="28"/>
                <w:lang w:eastAsia="ru-RU"/>
              </w:rPr>
              <w:t>93 013 840</w:t>
            </w:r>
            <w:r w:rsidR="0026799E">
              <w:rPr>
                <w:rFonts w:ascii="Times New Roman" w:eastAsia="Times New Roman" w:hAnsi="Times New Roman" w:cs="Times New Roman"/>
                <w:sz w:val="24"/>
                <w:szCs w:val="28"/>
                <w:lang w:eastAsia="ru-RU"/>
              </w:rPr>
              <w:t>,00</w:t>
            </w:r>
            <w:r w:rsidRPr="00823EC2">
              <w:rPr>
                <w:rFonts w:ascii="Times New Roman" w:eastAsia="Times New Roman" w:hAnsi="Times New Roman" w:cs="Times New Roman"/>
                <w:sz w:val="24"/>
                <w:szCs w:val="28"/>
                <w:lang w:eastAsia="ru-RU"/>
              </w:rPr>
              <w:t xml:space="preserve"> руб.</w:t>
            </w:r>
          </w:p>
          <w:p w14:paraId="36D87765" w14:textId="7B956BA2"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2024 год – </w:t>
            </w:r>
            <w:r w:rsidR="0005071B">
              <w:rPr>
                <w:rFonts w:ascii="Times New Roman" w:eastAsia="Times New Roman" w:hAnsi="Times New Roman" w:cs="Times New Roman"/>
                <w:sz w:val="24"/>
                <w:szCs w:val="28"/>
                <w:lang w:eastAsia="ru-RU"/>
              </w:rPr>
              <w:t>146 808 717,28</w:t>
            </w:r>
            <w:r w:rsidRPr="00823EC2">
              <w:rPr>
                <w:rFonts w:ascii="Times New Roman" w:eastAsia="Times New Roman" w:hAnsi="Times New Roman" w:cs="Times New Roman"/>
                <w:sz w:val="24"/>
                <w:szCs w:val="28"/>
                <w:lang w:eastAsia="ru-RU"/>
              </w:rPr>
              <w:t xml:space="preserve"> руб.</w:t>
            </w:r>
          </w:p>
          <w:p w14:paraId="29691E95" w14:textId="1D5D4ADF"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2025 год – </w:t>
            </w:r>
            <w:r w:rsidR="0005071B">
              <w:rPr>
                <w:rFonts w:ascii="Times New Roman" w:eastAsia="Times New Roman" w:hAnsi="Times New Roman" w:cs="Times New Roman"/>
                <w:sz w:val="24"/>
                <w:szCs w:val="28"/>
                <w:lang w:eastAsia="ru-RU"/>
              </w:rPr>
              <w:t>84 232 705,00</w:t>
            </w:r>
            <w:r w:rsidRPr="00823EC2">
              <w:rPr>
                <w:rFonts w:ascii="Times New Roman" w:eastAsia="Times New Roman" w:hAnsi="Times New Roman" w:cs="Times New Roman"/>
                <w:sz w:val="24"/>
                <w:szCs w:val="28"/>
                <w:lang w:eastAsia="ru-RU"/>
              </w:rPr>
              <w:t xml:space="preserve"> руб.</w:t>
            </w:r>
          </w:p>
          <w:p w14:paraId="40C6F925" w14:textId="4D798ED1"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2026 год – </w:t>
            </w:r>
            <w:r w:rsidR="0005071B">
              <w:rPr>
                <w:rFonts w:ascii="Times New Roman" w:eastAsia="Times New Roman" w:hAnsi="Times New Roman" w:cs="Times New Roman"/>
                <w:sz w:val="24"/>
                <w:szCs w:val="28"/>
                <w:lang w:eastAsia="ru-RU"/>
              </w:rPr>
              <w:t>141 000 718,83</w:t>
            </w:r>
            <w:r w:rsidRPr="00823EC2">
              <w:rPr>
                <w:rFonts w:ascii="Times New Roman" w:eastAsia="Times New Roman" w:hAnsi="Times New Roman" w:cs="Times New Roman"/>
                <w:sz w:val="24"/>
                <w:szCs w:val="28"/>
                <w:lang w:eastAsia="ru-RU"/>
              </w:rPr>
              <w:t xml:space="preserve"> руб.</w:t>
            </w:r>
          </w:p>
          <w:p w14:paraId="2C50D111" w14:textId="2481C97C" w:rsidR="00823EC2" w:rsidRPr="00823EC2" w:rsidRDefault="00D07D35" w:rsidP="00823EC2">
            <w:pPr>
              <w:adjustRightInd w:val="0"/>
              <w:spacing w:after="0" w:line="240" w:lineRule="auto"/>
              <w:ind w:firstLine="21"/>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823EC2" w:rsidRPr="00823EC2">
              <w:rPr>
                <w:rFonts w:ascii="Times New Roman" w:eastAsia="Times New Roman" w:hAnsi="Times New Roman" w:cs="Times New Roman"/>
                <w:sz w:val="24"/>
                <w:szCs w:val="28"/>
                <w:lang w:eastAsia="ru-RU"/>
              </w:rPr>
              <w:t xml:space="preserve">2027 год – </w:t>
            </w:r>
            <w:r w:rsidR="0005071B">
              <w:rPr>
                <w:rFonts w:ascii="Times New Roman" w:eastAsia="Times New Roman" w:hAnsi="Times New Roman" w:cs="Times New Roman"/>
                <w:sz w:val="24"/>
                <w:szCs w:val="28"/>
                <w:lang w:eastAsia="ru-RU"/>
              </w:rPr>
              <w:t>493 556 180,00</w:t>
            </w:r>
            <w:r w:rsidR="00823EC2" w:rsidRPr="00823EC2">
              <w:rPr>
                <w:rFonts w:ascii="Times New Roman" w:eastAsia="Times New Roman" w:hAnsi="Times New Roman" w:cs="Times New Roman"/>
                <w:sz w:val="24"/>
                <w:szCs w:val="28"/>
                <w:lang w:eastAsia="ru-RU"/>
              </w:rPr>
              <w:t xml:space="preserve"> руб.</w:t>
            </w:r>
          </w:p>
          <w:p w14:paraId="33713DBC" w14:textId="50D724A9" w:rsidR="00823EC2" w:rsidRPr="00823EC2" w:rsidRDefault="00823EC2" w:rsidP="00823EC2">
            <w:pPr>
              <w:adjustRightInd w:val="0"/>
              <w:spacing w:after="0" w:line="240" w:lineRule="auto"/>
              <w:ind w:firstLine="21"/>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в том числе из бюджета Чугуевского муниципального округа – </w:t>
            </w:r>
            <w:r w:rsidR="00B0257C">
              <w:rPr>
                <w:rFonts w:ascii="Times New Roman" w:eastAsia="Times New Roman" w:hAnsi="Times New Roman" w:cs="Times New Roman"/>
                <w:sz w:val="24"/>
                <w:szCs w:val="28"/>
                <w:lang w:eastAsia="ru-RU"/>
              </w:rPr>
              <w:t>691 453 928,73</w:t>
            </w:r>
            <w:r w:rsidRPr="00823EC2">
              <w:rPr>
                <w:rFonts w:ascii="Times New Roman" w:eastAsia="Times New Roman" w:hAnsi="Times New Roman" w:cs="Times New Roman"/>
                <w:sz w:val="24"/>
                <w:szCs w:val="28"/>
                <w:lang w:eastAsia="ru-RU"/>
              </w:rPr>
              <w:t xml:space="preserve"> руб., в том числе по годам:</w:t>
            </w:r>
          </w:p>
          <w:p w14:paraId="1A5A36DB"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2020 год – 70 766 990,74 руб.</w:t>
            </w:r>
          </w:p>
          <w:p w14:paraId="11F73612"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2021 год – 79 093 014,70 руб.</w:t>
            </w:r>
          </w:p>
          <w:p w14:paraId="53E20117"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2022 год – </w:t>
            </w:r>
            <w:r w:rsidR="00D07D35">
              <w:rPr>
                <w:rFonts w:ascii="Times New Roman" w:eastAsia="Times New Roman" w:hAnsi="Times New Roman" w:cs="Times New Roman"/>
                <w:sz w:val="24"/>
                <w:szCs w:val="28"/>
                <w:lang w:eastAsia="ru-RU"/>
              </w:rPr>
              <w:t>89 129 597,51</w:t>
            </w:r>
            <w:r w:rsidRPr="00823EC2">
              <w:rPr>
                <w:rFonts w:ascii="Times New Roman" w:eastAsia="Times New Roman" w:hAnsi="Times New Roman" w:cs="Times New Roman"/>
                <w:sz w:val="24"/>
                <w:szCs w:val="28"/>
                <w:lang w:eastAsia="ru-RU"/>
              </w:rPr>
              <w:t xml:space="preserve"> руб.</w:t>
            </w:r>
          </w:p>
          <w:p w14:paraId="2050C42C" w14:textId="0B4DB89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2023 год – </w:t>
            </w:r>
            <w:r w:rsidR="0005071B">
              <w:rPr>
                <w:rFonts w:ascii="Times New Roman" w:eastAsia="Times New Roman" w:hAnsi="Times New Roman" w:cs="Times New Roman"/>
                <w:sz w:val="24"/>
                <w:szCs w:val="28"/>
                <w:lang w:eastAsia="ru-RU"/>
              </w:rPr>
              <w:t>92 845 835,00</w:t>
            </w:r>
            <w:r w:rsidRPr="00823EC2">
              <w:rPr>
                <w:rFonts w:ascii="Times New Roman" w:eastAsia="Times New Roman" w:hAnsi="Times New Roman" w:cs="Times New Roman"/>
                <w:sz w:val="24"/>
                <w:szCs w:val="28"/>
                <w:lang w:eastAsia="ru-RU"/>
              </w:rPr>
              <w:t xml:space="preserve"> руб.</w:t>
            </w:r>
          </w:p>
          <w:p w14:paraId="55828647" w14:textId="1D91662B"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2024 год – </w:t>
            </w:r>
            <w:r w:rsidR="0005071B">
              <w:rPr>
                <w:rFonts w:ascii="Times New Roman" w:eastAsia="Times New Roman" w:hAnsi="Times New Roman" w:cs="Times New Roman"/>
                <w:sz w:val="24"/>
                <w:szCs w:val="28"/>
                <w:lang w:eastAsia="ru-RU"/>
              </w:rPr>
              <w:t>95 828 670,78</w:t>
            </w:r>
            <w:r w:rsidRPr="00823EC2">
              <w:rPr>
                <w:rFonts w:ascii="Times New Roman" w:eastAsia="Times New Roman" w:hAnsi="Times New Roman" w:cs="Times New Roman"/>
                <w:sz w:val="24"/>
                <w:szCs w:val="28"/>
                <w:lang w:eastAsia="ru-RU"/>
              </w:rPr>
              <w:t xml:space="preserve"> руб.</w:t>
            </w:r>
          </w:p>
          <w:p w14:paraId="0B6637C6" w14:textId="586D2841"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2025 год – </w:t>
            </w:r>
            <w:r w:rsidR="0005071B">
              <w:rPr>
                <w:rFonts w:ascii="Times New Roman" w:eastAsia="Times New Roman" w:hAnsi="Times New Roman" w:cs="Times New Roman"/>
                <w:sz w:val="24"/>
                <w:szCs w:val="28"/>
                <w:lang w:eastAsia="ru-RU"/>
              </w:rPr>
              <w:t>84 064 700,00</w:t>
            </w:r>
            <w:r w:rsidRPr="00823EC2">
              <w:rPr>
                <w:rFonts w:ascii="Times New Roman" w:eastAsia="Times New Roman" w:hAnsi="Times New Roman" w:cs="Times New Roman"/>
                <w:sz w:val="24"/>
                <w:szCs w:val="28"/>
                <w:lang w:eastAsia="ru-RU"/>
              </w:rPr>
              <w:t xml:space="preserve"> руб.</w:t>
            </w:r>
          </w:p>
          <w:p w14:paraId="6B766292" w14:textId="38B340B0"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2026 год – </w:t>
            </w:r>
            <w:r w:rsidR="0005071B">
              <w:rPr>
                <w:rFonts w:ascii="Times New Roman" w:eastAsia="Times New Roman" w:hAnsi="Times New Roman" w:cs="Times New Roman"/>
                <w:sz w:val="24"/>
                <w:szCs w:val="28"/>
                <w:lang w:eastAsia="ru-RU"/>
              </w:rPr>
              <w:t>85 092 220,00</w:t>
            </w:r>
            <w:r w:rsidRPr="00823EC2">
              <w:rPr>
                <w:rFonts w:ascii="Times New Roman" w:eastAsia="Times New Roman" w:hAnsi="Times New Roman" w:cs="Times New Roman"/>
                <w:sz w:val="24"/>
                <w:szCs w:val="28"/>
                <w:lang w:eastAsia="ru-RU"/>
              </w:rPr>
              <w:t xml:space="preserve"> руб.</w:t>
            </w:r>
          </w:p>
          <w:p w14:paraId="37B06B5B" w14:textId="3A9827DC" w:rsid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2027 год – </w:t>
            </w:r>
            <w:r w:rsidR="0005071B">
              <w:rPr>
                <w:rFonts w:ascii="Times New Roman" w:eastAsia="Times New Roman" w:hAnsi="Times New Roman" w:cs="Times New Roman"/>
                <w:sz w:val="24"/>
                <w:szCs w:val="28"/>
                <w:lang w:eastAsia="ru-RU"/>
              </w:rPr>
              <w:t>94 632 900,00</w:t>
            </w:r>
            <w:r w:rsidRPr="00823EC2">
              <w:rPr>
                <w:rFonts w:ascii="Times New Roman" w:eastAsia="Times New Roman" w:hAnsi="Times New Roman" w:cs="Times New Roman"/>
                <w:sz w:val="24"/>
                <w:szCs w:val="28"/>
                <w:lang w:eastAsia="ru-RU"/>
              </w:rPr>
              <w:t xml:space="preserve"> руб.</w:t>
            </w:r>
          </w:p>
          <w:p w14:paraId="7A3DF9D6" w14:textId="77777777" w:rsidR="0005071B" w:rsidRPr="00823EC2" w:rsidRDefault="0005071B" w:rsidP="00823EC2">
            <w:pPr>
              <w:adjustRightInd w:val="0"/>
              <w:spacing w:after="0" w:line="240" w:lineRule="auto"/>
              <w:ind w:firstLine="709"/>
              <w:jc w:val="both"/>
              <w:rPr>
                <w:rFonts w:ascii="Times New Roman" w:eastAsia="Times New Roman" w:hAnsi="Times New Roman" w:cs="Times New Roman"/>
                <w:sz w:val="24"/>
                <w:szCs w:val="28"/>
                <w:lang w:eastAsia="ru-RU"/>
              </w:rPr>
            </w:pPr>
          </w:p>
          <w:p w14:paraId="061366B1" w14:textId="77777777" w:rsidR="00823EC2" w:rsidRPr="00823EC2" w:rsidRDefault="00823EC2" w:rsidP="00823EC2">
            <w:pPr>
              <w:adjustRightInd w:val="0"/>
              <w:spacing w:after="0" w:line="240" w:lineRule="auto"/>
              <w:ind w:firstLine="21"/>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lastRenderedPageBreak/>
              <w:t>прогнозная оценка средств, привлекаемых на реализацию целей Программы, составляет:</w:t>
            </w:r>
          </w:p>
          <w:p w14:paraId="3157459B" w14:textId="77777777" w:rsidR="00823EC2" w:rsidRPr="00823EC2" w:rsidRDefault="00823EC2" w:rsidP="00823EC2">
            <w:pPr>
              <w:adjustRightInd w:val="0"/>
              <w:spacing w:after="0" w:line="240" w:lineRule="auto"/>
              <w:ind w:firstLine="21"/>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межбюджетных трансфертов:</w:t>
            </w:r>
          </w:p>
          <w:p w14:paraId="7C1612B6" w14:textId="3C915ADE" w:rsidR="00823EC2" w:rsidRPr="00823EC2" w:rsidRDefault="00823EC2" w:rsidP="00823EC2">
            <w:pPr>
              <w:adjustRightInd w:val="0"/>
              <w:spacing w:after="0" w:line="240" w:lineRule="auto"/>
              <w:ind w:firstLine="21"/>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из федерального бюджета – </w:t>
            </w:r>
            <w:r w:rsidR="0005071B">
              <w:rPr>
                <w:rFonts w:ascii="Times New Roman" w:eastAsia="Times New Roman" w:hAnsi="Times New Roman" w:cs="Times New Roman"/>
                <w:sz w:val="24"/>
                <w:szCs w:val="28"/>
                <w:lang w:eastAsia="ru-RU"/>
              </w:rPr>
              <w:t>467 828 641,45</w:t>
            </w:r>
            <w:r w:rsidRPr="00823EC2">
              <w:rPr>
                <w:rFonts w:ascii="Times New Roman" w:eastAsia="Times New Roman" w:hAnsi="Times New Roman" w:cs="Times New Roman"/>
                <w:sz w:val="24"/>
                <w:szCs w:val="28"/>
                <w:lang w:eastAsia="ru-RU"/>
              </w:rPr>
              <w:t xml:space="preserve"> руб., в том числе по годам:</w:t>
            </w:r>
          </w:p>
          <w:p w14:paraId="75D8D44A"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2020 год – 87 500,00 руб.</w:t>
            </w:r>
          </w:p>
          <w:p w14:paraId="1A55049C"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2021 год – 30 937 000,00 руб.</w:t>
            </w:r>
          </w:p>
          <w:p w14:paraId="4A9E9389"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2022 год </w:t>
            </w:r>
            <w:r w:rsidR="00417860">
              <w:rPr>
                <w:rFonts w:ascii="Times New Roman" w:eastAsia="Times New Roman" w:hAnsi="Times New Roman" w:cs="Times New Roman"/>
                <w:sz w:val="24"/>
                <w:szCs w:val="28"/>
                <w:lang w:eastAsia="ru-RU"/>
              </w:rPr>
              <w:t>–</w:t>
            </w:r>
            <w:r w:rsidRPr="00823EC2">
              <w:rPr>
                <w:rFonts w:ascii="Times New Roman" w:eastAsia="Times New Roman" w:hAnsi="Times New Roman" w:cs="Times New Roman"/>
                <w:sz w:val="24"/>
                <w:szCs w:val="28"/>
                <w:lang w:eastAsia="ru-RU"/>
              </w:rPr>
              <w:t xml:space="preserve"> </w:t>
            </w:r>
            <w:r w:rsidR="00417860">
              <w:rPr>
                <w:rFonts w:ascii="Times New Roman" w:eastAsia="Times New Roman" w:hAnsi="Times New Roman" w:cs="Times New Roman"/>
                <w:sz w:val="24"/>
                <w:szCs w:val="28"/>
                <w:lang w:eastAsia="ru-RU"/>
              </w:rPr>
              <w:t>1 070 087,50</w:t>
            </w:r>
            <w:r w:rsidRPr="00823EC2">
              <w:rPr>
                <w:rFonts w:ascii="Times New Roman" w:eastAsia="Times New Roman" w:hAnsi="Times New Roman" w:cs="Times New Roman"/>
                <w:sz w:val="24"/>
                <w:szCs w:val="28"/>
                <w:lang w:eastAsia="ru-RU"/>
              </w:rPr>
              <w:t xml:space="preserve"> руб.</w:t>
            </w:r>
          </w:p>
          <w:p w14:paraId="408ED7D2"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2023 год - 0,00 руб.</w:t>
            </w:r>
          </w:p>
          <w:p w14:paraId="42FA6017" w14:textId="5A26BBE5"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2024 год </w:t>
            </w:r>
            <w:r w:rsidR="0005071B">
              <w:rPr>
                <w:rFonts w:ascii="Times New Roman" w:eastAsia="Times New Roman" w:hAnsi="Times New Roman" w:cs="Times New Roman"/>
                <w:sz w:val="24"/>
                <w:szCs w:val="28"/>
                <w:lang w:eastAsia="ru-RU"/>
              </w:rPr>
              <w:t>–</w:t>
            </w:r>
            <w:r w:rsidRPr="00823EC2">
              <w:rPr>
                <w:rFonts w:ascii="Times New Roman" w:eastAsia="Times New Roman" w:hAnsi="Times New Roman" w:cs="Times New Roman"/>
                <w:sz w:val="24"/>
                <w:szCs w:val="28"/>
                <w:lang w:eastAsia="ru-RU"/>
              </w:rPr>
              <w:t xml:space="preserve"> </w:t>
            </w:r>
            <w:r w:rsidR="0005071B">
              <w:rPr>
                <w:rFonts w:ascii="Times New Roman" w:eastAsia="Times New Roman" w:hAnsi="Times New Roman" w:cs="Times New Roman"/>
                <w:sz w:val="24"/>
                <w:szCs w:val="28"/>
                <w:lang w:eastAsia="ru-RU"/>
              </w:rPr>
              <w:t>45 475 800,00</w:t>
            </w:r>
            <w:r w:rsidRPr="00823EC2">
              <w:rPr>
                <w:rFonts w:ascii="Times New Roman" w:eastAsia="Times New Roman" w:hAnsi="Times New Roman" w:cs="Times New Roman"/>
                <w:sz w:val="24"/>
                <w:szCs w:val="28"/>
                <w:lang w:eastAsia="ru-RU"/>
              </w:rPr>
              <w:t xml:space="preserve"> руб.</w:t>
            </w:r>
          </w:p>
          <w:p w14:paraId="1A45332A"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2025 год - 0,00 руб.</w:t>
            </w:r>
          </w:p>
          <w:p w14:paraId="6BC89FCE" w14:textId="06310D03"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2026 год </w:t>
            </w:r>
            <w:r w:rsidR="001E7160">
              <w:rPr>
                <w:rFonts w:ascii="Times New Roman" w:eastAsia="Times New Roman" w:hAnsi="Times New Roman" w:cs="Times New Roman"/>
                <w:sz w:val="24"/>
                <w:szCs w:val="28"/>
                <w:lang w:eastAsia="ru-RU"/>
              </w:rPr>
              <w:t>–</w:t>
            </w:r>
            <w:r w:rsidRPr="00823EC2">
              <w:rPr>
                <w:rFonts w:ascii="Times New Roman" w:eastAsia="Times New Roman" w:hAnsi="Times New Roman" w:cs="Times New Roman"/>
                <w:sz w:val="24"/>
                <w:szCs w:val="28"/>
                <w:lang w:eastAsia="ru-RU"/>
              </w:rPr>
              <w:t xml:space="preserve"> </w:t>
            </w:r>
            <w:r w:rsidR="0005071B">
              <w:rPr>
                <w:rFonts w:ascii="Times New Roman" w:eastAsia="Times New Roman" w:hAnsi="Times New Roman" w:cs="Times New Roman"/>
                <w:sz w:val="24"/>
                <w:szCs w:val="28"/>
                <w:lang w:eastAsia="ru-RU"/>
              </w:rPr>
              <w:t>54 625 683,95</w:t>
            </w:r>
            <w:r w:rsidRPr="00823EC2">
              <w:rPr>
                <w:rFonts w:ascii="Times New Roman" w:eastAsia="Times New Roman" w:hAnsi="Times New Roman" w:cs="Times New Roman"/>
                <w:sz w:val="24"/>
                <w:szCs w:val="28"/>
                <w:lang w:eastAsia="ru-RU"/>
              </w:rPr>
              <w:t xml:space="preserve"> руб.</w:t>
            </w:r>
          </w:p>
          <w:p w14:paraId="0AA7A1F8" w14:textId="54D939E3"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2027 год </w:t>
            </w:r>
            <w:r w:rsidR="007A1510">
              <w:rPr>
                <w:rFonts w:ascii="Times New Roman" w:eastAsia="Times New Roman" w:hAnsi="Times New Roman" w:cs="Times New Roman"/>
                <w:sz w:val="24"/>
                <w:szCs w:val="28"/>
                <w:lang w:eastAsia="ru-RU"/>
              </w:rPr>
              <w:t>–</w:t>
            </w:r>
            <w:r w:rsidRPr="00823EC2">
              <w:rPr>
                <w:rFonts w:ascii="Times New Roman" w:eastAsia="Times New Roman" w:hAnsi="Times New Roman" w:cs="Times New Roman"/>
                <w:sz w:val="24"/>
                <w:szCs w:val="28"/>
                <w:lang w:eastAsia="ru-RU"/>
              </w:rPr>
              <w:t xml:space="preserve"> </w:t>
            </w:r>
            <w:r w:rsidR="0005071B">
              <w:rPr>
                <w:rFonts w:ascii="Times New Roman" w:eastAsia="Times New Roman" w:hAnsi="Times New Roman" w:cs="Times New Roman"/>
                <w:sz w:val="24"/>
                <w:szCs w:val="28"/>
                <w:lang w:eastAsia="ru-RU"/>
              </w:rPr>
              <w:t>335 632 570,00</w:t>
            </w:r>
            <w:r w:rsidRPr="00823EC2">
              <w:rPr>
                <w:rFonts w:ascii="Times New Roman" w:eastAsia="Times New Roman" w:hAnsi="Times New Roman" w:cs="Times New Roman"/>
                <w:sz w:val="24"/>
                <w:szCs w:val="28"/>
                <w:lang w:eastAsia="ru-RU"/>
              </w:rPr>
              <w:t xml:space="preserve"> руб.</w:t>
            </w:r>
          </w:p>
          <w:p w14:paraId="5BFD4B95" w14:textId="285D18AD" w:rsidR="00823EC2" w:rsidRPr="00823EC2" w:rsidRDefault="00823EC2" w:rsidP="00823EC2">
            <w:pPr>
              <w:adjustRightInd w:val="0"/>
              <w:spacing w:after="0" w:line="240" w:lineRule="auto"/>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из краевого бюджета – </w:t>
            </w:r>
            <w:r w:rsidR="0005071B">
              <w:rPr>
                <w:rFonts w:ascii="Times New Roman" w:eastAsia="Times New Roman" w:hAnsi="Times New Roman" w:cs="Times New Roman"/>
                <w:sz w:val="24"/>
                <w:szCs w:val="28"/>
                <w:lang w:eastAsia="ru-RU"/>
              </w:rPr>
              <w:t>227 749 591,79</w:t>
            </w:r>
            <w:r w:rsidRPr="00823EC2">
              <w:rPr>
                <w:rFonts w:ascii="Times New Roman" w:eastAsia="Times New Roman" w:hAnsi="Times New Roman" w:cs="Times New Roman"/>
                <w:sz w:val="24"/>
                <w:szCs w:val="28"/>
                <w:lang w:eastAsia="ru-RU"/>
              </w:rPr>
              <w:t xml:space="preserve"> руб., в том числе по годам:</w:t>
            </w:r>
          </w:p>
          <w:p w14:paraId="1F497E94"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2020 год - 1 504 514,91 руб.</w:t>
            </w:r>
          </w:p>
          <w:p w14:paraId="6189B95F"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2021 год – 31 000 723,21 руб.</w:t>
            </w:r>
          </w:p>
          <w:p w14:paraId="7B9967E5"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2022 год – </w:t>
            </w:r>
            <w:r w:rsidR="003C4634">
              <w:rPr>
                <w:rFonts w:ascii="Times New Roman" w:eastAsia="Times New Roman" w:hAnsi="Times New Roman" w:cs="Times New Roman"/>
                <w:sz w:val="24"/>
                <w:szCs w:val="28"/>
                <w:lang w:eastAsia="ru-RU"/>
              </w:rPr>
              <w:t>128 898 872,29</w:t>
            </w:r>
            <w:r w:rsidRPr="00823EC2">
              <w:rPr>
                <w:rFonts w:ascii="Times New Roman" w:eastAsia="Times New Roman" w:hAnsi="Times New Roman" w:cs="Times New Roman"/>
                <w:sz w:val="24"/>
                <w:szCs w:val="28"/>
                <w:lang w:eastAsia="ru-RU"/>
              </w:rPr>
              <w:t xml:space="preserve"> руб.</w:t>
            </w:r>
          </w:p>
          <w:p w14:paraId="4733BC18"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2023 год – 168 005,00 руб.</w:t>
            </w:r>
          </w:p>
          <w:p w14:paraId="26C3C0F5" w14:textId="3D33A982"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2024 год – </w:t>
            </w:r>
            <w:r w:rsidR="0005071B">
              <w:rPr>
                <w:rFonts w:ascii="Times New Roman" w:eastAsia="Times New Roman" w:hAnsi="Times New Roman" w:cs="Times New Roman"/>
                <w:sz w:val="24"/>
                <w:szCs w:val="28"/>
                <w:lang w:eastAsia="ru-RU"/>
              </w:rPr>
              <w:t>1 435 946,50</w:t>
            </w:r>
            <w:r w:rsidRPr="00823EC2">
              <w:rPr>
                <w:rFonts w:ascii="Times New Roman" w:eastAsia="Times New Roman" w:hAnsi="Times New Roman" w:cs="Times New Roman"/>
                <w:sz w:val="24"/>
                <w:szCs w:val="28"/>
                <w:lang w:eastAsia="ru-RU"/>
              </w:rPr>
              <w:t xml:space="preserve"> руб.</w:t>
            </w:r>
          </w:p>
          <w:p w14:paraId="3ECE417C" w14:textId="77777777"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2025 год </w:t>
            </w:r>
            <w:r w:rsidR="003C4634">
              <w:rPr>
                <w:rFonts w:ascii="Times New Roman" w:eastAsia="Times New Roman" w:hAnsi="Times New Roman" w:cs="Times New Roman"/>
                <w:sz w:val="24"/>
                <w:szCs w:val="28"/>
                <w:lang w:eastAsia="ru-RU"/>
              </w:rPr>
              <w:t>–</w:t>
            </w:r>
            <w:r w:rsidRPr="00823EC2">
              <w:rPr>
                <w:rFonts w:ascii="Times New Roman" w:eastAsia="Times New Roman" w:hAnsi="Times New Roman" w:cs="Times New Roman"/>
                <w:sz w:val="24"/>
                <w:szCs w:val="28"/>
                <w:lang w:eastAsia="ru-RU"/>
              </w:rPr>
              <w:t xml:space="preserve"> </w:t>
            </w:r>
            <w:r w:rsidR="003C4634">
              <w:rPr>
                <w:rFonts w:ascii="Times New Roman" w:eastAsia="Times New Roman" w:hAnsi="Times New Roman" w:cs="Times New Roman"/>
                <w:sz w:val="24"/>
                <w:szCs w:val="28"/>
                <w:lang w:eastAsia="ru-RU"/>
              </w:rPr>
              <w:t>168 005</w:t>
            </w:r>
            <w:r w:rsidRPr="00823EC2">
              <w:rPr>
                <w:rFonts w:ascii="Times New Roman" w:eastAsia="Times New Roman" w:hAnsi="Times New Roman" w:cs="Times New Roman"/>
                <w:sz w:val="24"/>
                <w:szCs w:val="28"/>
                <w:lang w:eastAsia="ru-RU"/>
              </w:rPr>
              <w:t>,00 руб.</w:t>
            </w:r>
          </w:p>
          <w:p w14:paraId="09B2FAA8" w14:textId="6AA5489E" w:rsidR="00823EC2" w:rsidRPr="00823EC2" w:rsidRDefault="00823EC2" w:rsidP="00823EC2">
            <w:pPr>
              <w:adjustRightInd w:val="0"/>
              <w:spacing w:after="0" w:line="240" w:lineRule="auto"/>
              <w:ind w:firstLine="709"/>
              <w:jc w:val="both"/>
              <w:rPr>
                <w:rFonts w:ascii="Times New Roman" w:eastAsia="Times New Roman" w:hAnsi="Times New Roman" w:cs="Times New Roman"/>
                <w:sz w:val="24"/>
                <w:szCs w:val="28"/>
                <w:lang w:eastAsia="ru-RU"/>
              </w:rPr>
            </w:pPr>
            <w:r w:rsidRPr="00823EC2">
              <w:rPr>
                <w:rFonts w:ascii="Times New Roman" w:eastAsia="Times New Roman" w:hAnsi="Times New Roman" w:cs="Times New Roman"/>
                <w:sz w:val="24"/>
                <w:szCs w:val="28"/>
                <w:lang w:eastAsia="ru-RU"/>
              </w:rPr>
              <w:t xml:space="preserve">2026 год </w:t>
            </w:r>
            <w:r w:rsidR="00194740">
              <w:rPr>
                <w:rFonts w:ascii="Times New Roman" w:eastAsia="Times New Roman" w:hAnsi="Times New Roman" w:cs="Times New Roman"/>
                <w:sz w:val="24"/>
                <w:szCs w:val="28"/>
                <w:lang w:eastAsia="ru-RU"/>
              </w:rPr>
              <w:t>–</w:t>
            </w:r>
            <w:r w:rsidRPr="00823EC2">
              <w:rPr>
                <w:rFonts w:ascii="Times New Roman" w:eastAsia="Times New Roman" w:hAnsi="Times New Roman" w:cs="Times New Roman"/>
                <w:sz w:val="24"/>
                <w:szCs w:val="28"/>
                <w:lang w:eastAsia="ru-RU"/>
              </w:rPr>
              <w:t xml:space="preserve"> </w:t>
            </w:r>
            <w:r w:rsidR="0005071B">
              <w:rPr>
                <w:rFonts w:ascii="Times New Roman" w:eastAsia="Times New Roman" w:hAnsi="Times New Roman" w:cs="Times New Roman"/>
                <w:sz w:val="24"/>
                <w:szCs w:val="28"/>
                <w:lang w:eastAsia="ru-RU"/>
              </w:rPr>
              <w:t>1 282 814,88</w:t>
            </w:r>
            <w:r w:rsidRPr="00823EC2">
              <w:rPr>
                <w:rFonts w:ascii="Times New Roman" w:eastAsia="Times New Roman" w:hAnsi="Times New Roman" w:cs="Times New Roman"/>
                <w:sz w:val="24"/>
                <w:szCs w:val="28"/>
                <w:lang w:eastAsia="ru-RU"/>
              </w:rPr>
              <w:t xml:space="preserve"> руб.</w:t>
            </w:r>
          </w:p>
          <w:p w14:paraId="3246B2E2" w14:textId="7BF47A81" w:rsidR="00136DB4" w:rsidRDefault="00D07D35" w:rsidP="00823EC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823EC2" w:rsidRPr="00823EC2">
              <w:rPr>
                <w:rFonts w:ascii="Times New Roman" w:eastAsia="Times New Roman" w:hAnsi="Times New Roman" w:cs="Times New Roman"/>
                <w:sz w:val="24"/>
                <w:szCs w:val="28"/>
                <w:lang w:eastAsia="ru-RU"/>
              </w:rPr>
              <w:t xml:space="preserve">2027 год </w:t>
            </w:r>
            <w:r w:rsidR="00194740">
              <w:rPr>
                <w:rFonts w:ascii="Times New Roman" w:eastAsia="Times New Roman" w:hAnsi="Times New Roman" w:cs="Times New Roman"/>
                <w:sz w:val="24"/>
                <w:szCs w:val="28"/>
                <w:lang w:eastAsia="ru-RU"/>
              </w:rPr>
              <w:t>–</w:t>
            </w:r>
            <w:r w:rsidR="00823EC2" w:rsidRPr="00823EC2">
              <w:rPr>
                <w:rFonts w:ascii="Times New Roman" w:eastAsia="Times New Roman" w:hAnsi="Times New Roman" w:cs="Times New Roman"/>
                <w:sz w:val="24"/>
                <w:szCs w:val="28"/>
                <w:lang w:eastAsia="ru-RU"/>
              </w:rPr>
              <w:t xml:space="preserve"> </w:t>
            </w:r>
            <w:r w:rsidR="0005071B">
              <w:rPr>
                <w:rFonts w:ascii="Times New Roman" w:eastAsia="Times New Roman" w:hAnsi="Times New Roman" w:cs="Times New Roman"/>
                <w:sz w:val="24"/>
                <w:szCs w:val="28"/>
                <w:lang w:eastAsia="ru-RU"/>
              </w:rPr>
              <w:t>63 290 710,00</w:t>
            </w:r>
            <w:r w:rsidR="00823EC2" w:rsidRPr="00823EC2">
              <w:rPr>
                <w:rFonts w:ascii="Times New Roman" w:eastAsia="Times New Roman" w:hAnsi="Times New Roman" w:cs="Times New Roman"/>
                <w:sz w:val="24"/>
                <w:szCs w:val="28"/>
                <w:lang w:eastAsia="ru-RU"/>
              </w:rPr>
              <w:t xml:space="preserve"> руб.</w:t>
            </w:r>
          </w:p>
          <w:p w14:paraId="6C2ECEC6" w14:textId="59FA6C26" w:rsidR="00194740" w:rsidRDefault="00194740" w:rsidP="00823EC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из внебюджетных источников – </w:t>
            </w:r>
            <w:r w:rsidR="0026799E">
              <w:rPr>
                <w:rFonts w:ascii="Times New Roman" w:eastAsia="Times New Roman" w:hAnsi="Times New Roman" w:cs="Times New Roman"/>
                <w:sz w:val="24"/>
                <w:szCs w:val="28"/>
                <w:lang w:eastAsia="ru-RU"/>
              </w:rPr>
              <w:t>4 068 300,00</w:t>
            </w:r>
            <w:r>
              <w:rPr>
                <w:rFonts w:ascii="Times New Roman" w:eastAsia="Times New Roman" w:hAnsi="Times New Roman" w:cs="Times New Roman"/>
                <w:sz w:val="24"/>
                <w:szCs w:val="28"/>
                <w:lang w:eastAsia="ru-RU"/>
              </w:rPr>
              <w:t xml:space="preserve"> руб., в том числе по годам:</w:t>
            </w:r>
          </w:p>
          <w:p w14:paraId="114B9C6E" w14:textId="4DA31C75" w:rsidR="00194740" w:rsidRDefault="00194740" w:rsidP="00194740">
            <w:pPr>
              <w:widowControl w:val="0"/>
              <w:autoSpaceDE w:val="0"/>
              <w:autoSpaceDN w:val="0"/>
              <w:adjustRightInd w:val="0"/>
              <w:spacing w:after="0" w:line="240" w:lineRule="auto"/>
              <w:ind w:left="72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2024 год – </w:t>
            </w:r>
            <w:r w:rsidR="0026799E">
              <w:rPr>
                <w:rFonts w:ascii="Times New Roman" w:eastAsia="Times New Roman" w:hAnsi="Times New Roman" w:cs="Times New Roman"/>
                <w:sz w:val="24"/>
                <w:szCs w:val="28"/>
                <w:lang w:eastAsia="ru-RU"/>
              </w:rPr>
              <w:t>4 068 300,</w:t>
            </w:r>
            <w:r>
              <w:rPr>
                <w:rFonts w:ascii="Times New Roman" w:eastAsia="Times New Roman" w:hAnsi="Times New Roman" w:cs="Times New Roman"/>
                <w:sz w:val="24"/>
                <w:szCs w:val="28"/>
                <w:lang w:eastAsia="ru-RU"/>
              </w:rPr>
              <w:t>00 руб.</w:t>
            </w:r>
          </w:p>
          <w:p w14:paraId="5D495640" w14:textId="77777777" w:rsidR="00823EC2" w:rsidRPr="00823EC2" w:rsidRDefault="00823EC2" w:rsidP="00823EC2">
            <w:pPr>
              <w:widowControl w:val="0"/>
              <w:autoSpaceDE w:val="0"/>
              <w:autoSpaceDN w:val="0"/>
              <w:adjustRightInd w:val="0"/>
              <w:spacing w:after="0" w:line="240" w:lineRule="auto"/>
              <w:rPr>
                <w:rFonts w:ascii="Times New Roman" w:hAnsi="Times New Roman" w:cs="Times New Roman"/>
                <w:sz w:val="24"/>
                <w:szCs w:val="24"/>
              </w:rPr>
            </w:pPr>
          </w:p>
        </w:tc>
      </w:tr>
      <w:tr w:rsidR="00136DB4" w:rsidRPr="00D472B0" w14:paraId="00A85ABE" w14:textId="77777777" w:rsidTr="0096742E">
        <w:tc>
          <w:tcPr>
            <w:tcW w:w="3060" w:type="dxa"/>
            <w:tcBorders>
              <w:top w:val="nil"/>
              <w:left w:val="nil"/>
              <w:bottom w:val="nil"/>
              <w:right w:val="nil"/>
            </w:tcBorders>
          </w:tcPr>
          <w:p w14:paraId="56A7D927" w14:textId="77777777" w:rsidR="00136DB4" w:rsidRPr="00D472B0" w:rsidRDefault="00136DB4" w:rsidP="0096742E">
            <w:pPr>
              <w:pStyle w:val="ConsPlusNormal"/>
              <w:rPr>
                <w:rFonts w:ascii="Times New Roman" w:eastAsiaTheme="minorHAnsi" w:hAnsi="Times New Roman" w:cs="Times New Roman"/>
                <w:sz w:val="24"/>
                <w:szCs w:val="24"/>
                <w:lang w:eastAsia="en-US"/>
              </w:rPr>
            </w:pPr>
            <w:r w:rsidRPr="00D472B0">
              <w:rPr>
                <w:rFonts w:ascii="Times New Roman" w:eastAsiaTheme="minorHAnsi" w:hAnsi="Times New Roman" w:cs="Times New Roman"/>
                <w:sz w:val="24"/>
                <w:szCs w:val="24"/>
                <w:lang w:eastAsia="en-US"/>
              </w:rPr>
              <w:lastRenderedPageBreak/>
              <w:t xml:space="preserve">Ожидаемые результаты реализации </w:t>
            </w:r>
            <w:r>
              <w:rPr>
                <w:rFonts w:ascii="Times New Roman" w:eastAsiaTheme="minorHAnsi" w:hAnsi="Times New Roman" w:cs="Times New Roman"/>
                <w:sz w:val="24"/>
                <w:szCs w:val="24"/>
                <w:lang w:eastAsia="en-US"/>
              </w:rPr>
              <w:t>муниципаль</w:t>
            </w:r>
            <w:r w:rsidRPr="00D472B0">
              <w:rPr>
                <w:rFonts w:ascii="Times New Roman" w:eastAsiaTheme="minorHAnsi" w:hAnsi="Times New Roman" w:cs="Times New Roman"/>
                <w:sz w:val="24"/>
                <w:szCs w:val="24"/>
                <w:lang w:eastAsia="en-US"/>
              </w:rPr>
              <w:t>ной программы</w:t>
            </w:r>
          </w:p>
        </w:tc>
        <w:tc>
          <w:tcPr>
            <w:tcW w:w="6000" w:type="dxa"/>
            <w:gridSpan w:val="2"/>
            <w:tcBorders>
              <w:top w:val="nil"/>
              <w:left w:val="nil"/>
              <w:bottom w:val="nil"/>
              <w:right w:val="nil"/>
            </w:tcBorders>
          </w:tcPr>
          <w:p w14:paraId="00428DAE" w14:textId="77777777" w:rsidR="00136DB4" w:rsidRPr="002F5C53" w:rsidRDefault="00136DB4" w:rsidP="0096742E">
            <w:pPr>
              <w:widowControl w:val="0"/>
              <w:autoSpaceDE w:val="0"/>
              <w:autoSpaceDN w:val="0"/>
              <w:adjustRightInd w:val="0"/>
              <w:spacing w:after="0" w:line="240" w:lineRule="auto"/>
              <w:jc w:val="both"/>
              <w:rPr>
                <w:rFonts w:ascii="Times New Roman" w:hAnsi="Times New Roman"/>
                <w:sz w:val="24"/>
                <w:szCs w:val="24"/>
              </w:rPr>
            </w:pPr>
            <w:r w:rsidRPr="002F5C53">
              <w:rPr>
                <w:rFonts w:ascii="Times New Roman" w:hAnsi="Times New Roman"/>
                <w:sz w:val="24"/>
                <w:szCs w:val="24"/>
              </w:rPr>
              <w:t>в результате реализации Программы к концу 2027 года будет обеспечено:</w:t>
            </w:r>
          </w:p>
          <w:p w14:paraId="1441FDE4" w14:textId="77777777" w:rsidR="00136DB4" w:rsidRDefault="00136DB4" w:rsidP="0096742E">
            <w:pPr>
              <w:widowControl w:val="0"/>
              <w:autoSpaceDE w:val="0"/>
              <w:autoSpaceDN w:val="0"/>
              <w:adjustRightInd w:val="0"/>
              <w:spacing w:after="0" w:line="240" w:lineRule="auto"/>
              <w:jc w:val="both"/>
              <w:rPr>
                <w:rFonts w:ascii="Times New Roman" w:hAnsi="Times New Roman"/>
                <w:sz w:val="24"/>
                <w:szCs w:val="24"/>
              </w:rPr>
            </w:pPr>
          </w:p>
          <w:p w14:paraId="42B5D7B7" w14:textId="77777777" w:rsidR="00136DB4" w:rsidRDefault="00136DB4"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910FCF">
              <w:rPr>
                <w:rFonts w:ascii="Times New Roman" w:hAnsi="Times New Roman"/>
                <w:sz w:val="24"/>
                <w:szCs w:val="24"/>
              </w:rPr>
              <w:t>величение охвата населения Чугуевского муниципального округа культурными мероприятиями</w:t>
            </w:r>
            <w:r w:rsidR="00E92163">
              <w:rPr>
                <w:rFonts w:ascii="Times New Roman" w:hAnsi="Times New Roman"/>
                <w:sz w:val="24"/>
                <w:szCs w:val="24"/>
              </w:rPr>
              <w:t xml:space="preserve"> до 44 %</w:t>
            </w:r>
            <w:r>
              <w:rPr>
                <w:rFonts w:ascii="Times New Roman" w:hAnsi="Times New Roman"/>
                <w:sz w:val="24"/>
                <w:szCs w:val="24"/>
              </w:rPr>
              <w:t>;</w:t>
            </w:r>
          </w:p>
          <w:p w14:paraId="55215F0D" w14:textId="77777777" w:rsidR="00136DB4" w:rsidRDefault="00136DB4" w:rsidP="0096742E">
            <w:pPr>
              <w:adjustRightInd w:val="0"/>
              <w:spacing w:after="0" w:line="240" w:lineRule="auto"/>
              <w:jc w:val="both"/>
              <w:rPr>
                <w:rFonts w:ascii="Times New Roman" w:hAnsi="Times New Roman"/>
                <w:sz w:val="24"/>
                <w:szCs w:val="24"/>
              </w:rPr>
            </w:pPr>
            <w:r>
              <w:rPr>
                <w:rFonts w:ascii="Times New Roman" w:hAnsi="Times New Roman"/>
                <w:sz w:val="24"/>
                <w:szCs w:val="24"/>
              </w:rPr>
              <w:t>-у</w:t>
            </w:r>
            <w:r w:rsidRPr="00910FCF">
              <w:rPr>
                <w:rFonts w:ascii="Times New Roman" w:hAnsi="Times New Roman"/>
                <w:sz w:val="24"/>
                <w:szCs w:val="24"/>
              </w:rPr>
              <w:t>величение количества посещений учреждений культуры</w:t>
            </w:r>
            <w:r>
              <w:rPr>
                <w:rFonts w:ascii="Times New Roman" w:hAnsi="Times New Roman"/>
                <w:sz w:val="24"/>
                <w:szCs w:val="24"/>
              </w:rPr>
              <w:t xml:space="preserve"> до </w:t>
            </w:r>
            <w:r w:rsidR="003C4634">
              <w:rPr>
                <w:rFonts w:ascii="Times New Roman" w:hAnsi="Times New Roman"/>
                <w:sz w:val="24"/>
                <w:szCs w:val="24"/>
              </w:rPr>
              <w:t>281 380</w:t>
            </w:r>
            <w:r>
              <w:rPr>
                <w:rFonts w:ascii="Times New Roman" w:hAnsi="Times New Roman"/>
                <w:sz w:val="24"/>
                <w:szCs w:val="24"/>
              </w:rPr>
              <w:t>;</w:t>
            </w:r>
          </w:p>
          <w:p w14:paraId="7C486463" w14:textId="13879032" w:rsidR="00136DB4" w:rsidRDefault="00136DB4" w:rsidP="0096742E">
            <w:pPr>
              <w:adjustRightInd w:val="0"/>
              <w:spacing w:after="0" w:line="240" w:lineRule="auto"/>
              <w:jc w:val="both"/>
              <w:rPr>
                <w:rFonts w:ascii="Times New Roman" w:hAnsi="Times New Roman"/>
                <w:sz w:val="24"/>
                <w:szCs w:val="24"/>
              </w:rPr>
            </w:pPr>
            <w:r>
              <w:rPr>
                <w:rFonts w:ascii="Times New Roman" w:hAnsi="Times New Roman"/>
                <w:sz w:val="24"/>
                <w:szCs w:val="24"/>
              </w:rPr>
              <w:t>-р</w:t>
            </w:r>
            <w:r w:rsidRPr="00910FCF">
              <w:rPr>
                <w:rFonts w:ascii="Times New Roman" w:hAnsi="Times New Roman"/>
                <w:sz w:val="24"/>
                <w:szCs w:val="24"/>
              </w:rPr>
              <w:t>ост числа посещений культурно-массовых мероприятий на платной основе</w:t>
            </w:r>
            <w:r w:rsidR="00714B10">
              <w:rPr>
                <w:rFonts w:ascii="Times New Roman" w:hAnsi="Times New Roman"/>
                <w:sz w:val="24"/>
                <w:szCs w:val="24"/>
              </w:rPr>
              <w:t xml:space="preserve"> к 2021 году 32 031 в год</w:t>
            </w:r>
            <w:r>
              <w:rPr>
                <w:rFonts w:ascii="Times New Roman" w:hAnsi="Times New Roman"/>
                <w:sz w:val="24"/>
                <w:szCs w:val="24"/>
              </w:rPr>
              <w:t>;</w:t>
            </w:r>
          </w:p>
          <w:p w14:paraId="00403509" w14:textId="77777777" w:rsidR="00136DB4" w:rsidRDefault="00136DB4"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910FCF">
              <w:rPr>
                <w:rFonts w:ascii="Times New Roman" w:hAnsi="Times New Roman"/>
                <w:sz w:val="24"/>
                <w:szCs w:val="24"/>
              </w:rPr>
              <w:t>величение количества участников клубных формирований</w:t>
            </w:r>
            <w:r>
              <w:rPr>
                <w:rFonts w:ascii="Times New Roman" w:hAnsi="Times New Roman"/>
                <w:sz w:val="24"/>
                <w:szCs w:val="24"/>
              </w:rPr>
              <w:t xml:space="preserve"> до 1</w:t>
            </w:r>
            <w:r w:rsidR="002C7B83">
              <w:rPr>
                <w:rFonts w:ascii="Times New Roman" w:hAnsi="Times New Roman"/>
                <w:sz w:val="24"/>
                <w:szCs w:val="24"/>
              </w:rPr>
              <w:t xml:space="preserve"> </w:t>
            </w:r>
            <w:r>
              <w:rPr>
                <w:rFonts w:ascii="Times New Roman" w:hAnsi="Times New Roman"/>
                <w:sz w:val="24"/>
                <w:szCs w:val="24"/>
              </w:rPr>
              <w:t>160;</w:t>
            </w:r>
          </w:p>
          <w:p w14:paraId="3A3F528B" w14:textId="06568F2F" w:rsidR="00136DB4" w:rsidRDefault="00136DB4"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40F23">
              <w:rPr>
                <w:rFonts w:ascii="Times New Roman" w:eastAsia="Times New Roman" w:hAnsi="Times New Roman" w:cs="Times New Roman"/>
                <w:sz w:val="24"/>
                <w:szCs w:val="24"/>
                <w:lang w:eastAsia="ru-RU"/>
              </w:rPr>
              <w:t>увеличение ч</w:t>
            </w:r>
            <w:r w:rsidRPr="00A40F23">
              <w:rPr>
                <w:rFonts w:ascii="Times New Roman" w:hAnsi="Times New Roman"/>
                <w:sz w:val="24"/>
                <w:szCs w:val="24"/>
              </w:rPr>
              <w:t>исла посещений спецтранспорта (ПМКЦ)</w:t>
            </w:r>
            <w:r>
              <w:rPr>
                <w:rFonts w:ascii="Times New Roman" w:hAnsi="Times New Roman"/>
                <w:sz w:val="24"/>
                <w:szCs w:val="24"/>
              </w:rPr>
              <w:t xml:space="preserve"> до </w:t>
            </w:r>
            <w:r w:rsidR="00AB36D9">
              <w:rPr>
                <w:rFonts w:ascii="Times New Roman" w:hAnsi="Times New Roman"/>
                <w:sz w:val="24"/>
                <w:szCs w:val="24"/>
              </w:rPr>
              <w:t>1 100</w:t>
            </w:r>
            <w:r>
              <w:rPr>
                <w:rFonts w:ascii="Times New Roman" w:hAnsi="Times New Roman"/>
                <w:sz w:val="24"/>
                <w:szCs w:val="24"/>
              </w:rPr>
              <w:t>;</w:t>
            </w:r>
          </w:p>
          <w:p w14:paraId="2A4E61C9" w14:textId="77777777" w:rsidR="00136DB4" w:rsidRDefault="00136DB4"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-увеличение числа волонтёров культуры до </w:t>
            </w:r>
            <w:r w:rsidR="003C4634">
              <w:rPr>
                <w:rFonts w:ascii="Times New Roman" w:hAnsi="Times New Roman"/>
                <w:sz w:val="24"/>
                <w:szCs w:val="24"/>
              </w:rPr>
              <w:t>90</w:t>
            </w:r>
            <w:r>
              <w:rPr>
                <w:rFonts w:ascii="Times New Roman" w:hAnsi="Times New Roman"/>
                <w:sz w:val="24"/>
                <w:szCs w:val="24"/>
              </w:rPr>
              <w:t xml:space="preserve"> человек;</w:t>
            </w:r>
          </w:p>
          <w:p w14:paraId="1C0A223B" w14:textId="77777777" w:rsidR="00B61BA2" w:rsidRPr="00B61BA2" w:rsidRDefault="00B61BA2" w:rsidP="009674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CF7">
              <w:rPr>
                <w:rFonts w:ascii="Times New Roman" w:eastAsia="Times New Roman" w:hAnsi="Times New Roman" w:cs="Times New Roman"/>
                <w:sz w:val="26"/>
                <w:szCs w:val="26"/>
                <w:lang w:eastAsia="ru-RU"/>
              </w:rPr>
              <w:t>-</w:t>
            </w:r>
            <w:r w:rsidRPr="00B61BA2">
              <w:rPr>
                <w:rFonts w:ascii="Times New Roman" w:hAnsi="Times New Roman" w:cs="Times New Roman"/>
                <w:sz w:val="24"/>
                <w:szCs w:val="24"/>
              </w:rPr>
              <w:t xml:space="preserve">уровень фактической обеспеченности учреждениями культуры клубного типа от нормативной потребности до </w:t>
            </w:r>
            <w:r w:rsidR="003C4634">
              <w:rPr>
                <w:rFonts w:ascii="Times New Roman" w:hAnsi="Times New Roman" w:cs="Times New Roman"/>
                <w:sz w:val="24"/>
                <w:szCs w:val="24"/>
              </w:rPr>
              <w:t>92</w:t>
            </w:r>
            <w:r w:rsidRPr="00B61BA2">
              <w:rPr>
                <w:rFonts w:ascii="Times New Roman" w:hAnsi="Times New Roman" w:cs="Times New Roman"/>
                <w:sz w:val="24"/>
                <w:szCs w:val="24"/>
              </w:rPr>
              <w:t xml:space="preserve"> %</w:t>
            </w:r>
            <w:r>
              <w:rPr>
                <w:rFonts w:ascii="Times New Roman" w:hAnsi="Times New Roman" w:cs="Times New Roman"/>
                <w:sz w:val="24"/>
                <w:szCs w:val="24"/>
              </w:rPr>
              <w:t>;</w:t>
            </w:r>
          </w:p>
          <w:p w14:paraId="4BCFEC7A" w14:textId="7D40435D" w:rsidR="00136DB4" w:rsidRPr="00910FCF" w:rsidRDefault="00136DB4" w:rsidP="0096742E">
            <w:pPr>
              <w:adjustRightInd w:val="0"/>
              <w:spacing w:after="0"/>
              <w:jc w:val="both"/>
              <w:rPr>
                <w:rFonts w:ascii="Times New Roman" w:hAnsi="Times New Roman"/>
                <w:sz w:val="24"/>
                <w:szCs w:val="24"/>
              </w:rPr>
            </w:pPr>
            <w:r>
              <w:rPr>
                <w:rFonts w:ascii="Times New Roman" w:hAnsi="Times New Roman"/>
                <w:sz w:val="24"/>
                <w:szCs w:val="24"/>
              </w:rPr>
              <w:t>-у</w:t>
            </w:r>
            <w:r w:rsidRPr="00910FCF">
              <w:rPr>
                <w:rFonts w:ascii="Times New Roman" w:hAnsi="Times New Roman"/>
                <w:sz w:val="24"/>
                <w:szCs w:val="24"/>
              </w:rPr>
              <w:t>величение количества посещений общедоступных публичных библиотек</w:t>
            </w:r>
            <w:r>
              <w:rPr>
                <w:rFonts w:ascii="Times New Roman" w:hAnsi="Times New Roman"/>
                <w:sz w:val="24"/>
                <w:szCs w:val="24"/>
              </w:rPr>
              <w:t xml:space="preserve"> до </w:t>
            </w:r>
            <w:r w:rsidR="003C4634">
              <w:rPr>
                <w:rFonts w:ascii="Times New Roman" w:hAnsi="Times New Roman"/>
                <w:sz w:val="24"/>
                <w:szCs w:val="24"/>
              </w:rPr>
              <w:t>29</w:t>
            </w:r>
            <w:r w:rsidR="006F4AD4">
              <w:rPr>
                <w:rFonts w:ascii="Times New Roman" w:hAnsi="Times New Roman"/>
                <w:sz w:val="24"/>
                <w:szCs w:val="24"/>
              </w:rPr>
              <w:t>8</w:t>
            </w:r>
            <w:r w:rsidR="003C4634">
              <w:rPr>
                <w:rFonts w:ascii="Times New Roman" w:hAnsi="Times New Roman"/>
                <w:sz w:val="24"/>
                <w:szCs w:val="24"/>
              </w:rPr>
              <w:t xml:space="preserve"> 080</w:t>
            </w:r>
            <w:r>
              <w:rPr>
                <w:rFonts w:ascii="Times New Roman" w:hAnsi="Times New Roman"/>
                <w:sz w:val="24"/>
                <w:szCs w:val="24"/>
              </w:rPr>
              <w:t>;</w:t>
            </w:r>
          </w:p>
          <w:p w14:paraId="02AFE342" w14:textId="77777777" w:rsidR="00136DB4" w:rsidRPr="00910FCF" w:rsidRDefault="00136DB4"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910FCF">
              <w:rPr>
                <w:rFonts w:ascii="Times New Roman" w:hAnsi="Times New Roman"/>
                <w:sz w:val="24"/>
                <w:szCs w:val="24"/>
              </w:rPr>
              <w:t>величение количества экземпляров новых поступлений в библиотечные фонды</w:t>
            </w:r>
            <w:r>
              <w:rPr>
                <w:rFonts w:ascii="Times New Roman" w:hAnsi="Times New Roman"/>
                <w:sz w:val="24"/>
                <w:szCs w:val="24"/>
              </w:rPr>
              <w:t xml:space="preserve"> до 295;</w:t>
            </w:r>
          </w:p>
          <w:p w14:paraId="30AE13C6" w14:textId="77777777" w:rsidR="00136DB4" w:rsidRDefault="00136DB4"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10FCF">
              <w:rPr>
                <w:rFonts w:ascii="Times New Roman" w:hAnsi="Times New Roman"/>
                <w:sz w:val="24"/>
                <w:szCs w:val="24"/>
              </w:rPr>
              <w:t>коэффициент обновления библиотечных фондов</w:t>
            </w:r>
            <w:r>
              <w:rPr>
                <w:rFonts w:ascii="Times New Roman" w:hAnsi="Times New Roman"/>
                <w:sz w:val="24"/>
                <w:szCs w:val="24"/>
              </w:rPr>
              <w:t xml:space="preserve"> до 2,2 </w:t>
            </w:r>
            <w:r>
              <w:rPr>
                <w:rFonts w:ascii="Times New Roman" w:hAnsi="Times New Roman"/>
                <w:sz w:val="24"/>
                <w:szCs w:val="24"/>
              </w:rPr>
              <w:lastRenderedPageBreak/>
              <w:t>%;</w:t>
            </w:r>
          </w:p>
          <w:p w14:paraId="213960A3" w14:textId="4FFC8C45" w:rsidR="00136DB4" w:rsidRDefault="00E92163"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-доведение </w:t>
            </w:r>
            <w:r>
              <w:rPr>
                <w:rFonts w:ascii="Times New Roman" w:hAnsi="Times New Roman" w:cs="Times New Roman"/>
                <w:sz w:val="24"/>
                <w:szCs w:val="24"/>
              </w:rPr>
              <w:t>средней заработной платы одного работника учреждений культуры</w:t>
            </w:r>
            <w:r w:rsidR="00136DB4">
              <w:rPr>
                <w:rFonts w:ascii="Times New Roman" w:hAnsi="Times New Roman"/>
                <w:sz w:val="24"/>
                <w:szCs w:val="24"/>
              </w:rPr>
              <w:t xml:space="preserve"> до </w:t>
            </w:r>
            <w:r w:rsidR="006F4AD4">
              <w:rPr>
                <w:rFonts w:ascii="Times New Roman" w:hAnsi="Times New Roman"/>
                <w:sz w:val="24"/>
                <w:szCs w:val="24"/>
              </w:rPr>
              <w:t>76 983,64</w:t>
            </w:r>
            <w:r w:rsidR="00136DB4">
              <w:rPr>
                <w:rFonts w:ascii="Times New Roman" w:hAnsi="Times New Roman"/>
                <w:sz w:val="24"/>
                <w:szCs w:val="24"/>
              </w:rPr>
              <w:t xml:space="preserve"> рублей;</w:t>
            </w:r>
          </w:p>
          <w:p w14:paraId="313CFF31" w14:textId="77777777" w:rsidR="00136DB4" w:rsidRPr="00776EF9" w:rsidRDefault="00136DB4" w:rsidP="009674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910FCF">
              <w:rPr>
                <w:rFonts w:ascii="Times New Roman" w:hAnsi="Times New Roman"/>
                <w:sz w:val="24"/>
                <w:szCs w:val="24"/>
              </w:rPr>
              <w:t xml:space="preserve">величение количества </w:t>
            </w:r>
            <w:r>
              <w:rPr>
                <w:rFonts w:ascii="Times New Roman" w:hAnsi="Times New Roman"/>
                <w:sz w:val="24"/>
                <w:szCs w:val="24"/>
              </w:rPr>
              <w:t>памятников истории и культуры</w:t>
            </w:r>
            <w:r w:rsidRPr="00776EF9">
              <w:rPr>
                <w:rFonts w:ascii="Times New Roman" w:hAnsi="Times New Roman"/>
                <w:sz w:val="24"/>
                <w:szCs w:val="24"/>
              </w:rPr>
              <w:t xml:space="preserve">, на которых проведены </w:t>
            </w:r>
            <w:r>
              <w:rPr>
                <w:rFonts w:ascii="Times New Roman" w:hAnsi="Times New Roman"/>
                <w:sz w:val="24"/>
                <w:szCs w:val="24"/>
              </w:rPr>
              <w:t xml:space="preserve">ремонтно-реставрационные </w:t>
            </w:r>
            <w:r w:rsidRPr="00776EF9">
              <w:rPr>
                <w:rFonts w:ascii="Times New Roman" w:hAnsi="Times New Roman"/>
                <w:sz w:val="24"/>
                <w:szCs w:val="24"/>
              </w:rPr>
              <w:t>работы</w:t>
            </w:r>
            <w:r>
              <w:rPr>
                <w:rFonts w:ascii="Times New Roman" w:hAnsi="Times New Roman"/>
                <w:sz w:val="24"/>
                <w:szCs w:val="24"/>
              </w:rPr>
              <w:t xml:space="preserve"> до </w:t>
            </w:r>
            <w:r w:rsidR="003C4634">
              <w:rPr>
                <w:rFonts w:ascii="Times New Roman" w:hAnsi="Times New Roman"/>
                <w:sz w:val="24"/>
                <w:szCs w:val="24"/>
              </w:rPr>
              <w:t>1</w:t>
            </w:r>
            <w:r w:rsidRPr="00776EF9">
              <w:rPr>
                <w:rFonts w:ascii="Times New Roman" w:hAnsi="Times New Roman"/>
                <w:sz w:val="24"/>
                <w:szCs w:val="24"/>
              </w:rPr>
              <w:t>;</w:t>
            </w:r>
          </w:p>
          <w:p w14:paraId="0C16DA90" w14:textId="77777777" w:rsidR="00136DB4" w:rsidRPr="00776EF9" w:rsidRDefault="00136DB4" w:rsidP="0096742E">
            <w:pPr>
              <w:widowControl w:val="0"/>
              <w:autoSpaceDE w:val="0"/>
              <w:autoSpaceDN w:val="0"/>
              <w:adjustRightInd w:val="0"/>
              <w:spacing w:after="0" w:line="240" w:lineRule="auto"/>
              <w:jc w:val="both"/>
              <w:rPr>
                <w:rFonts w:ascii="Times New Roman" w:hAnsi="Times New Roman"/>
                <w:sz w:val="24"/>
                <w:szCs w:val="24"/>
              </w:rPr>
            </w:pPr>
            <w:r w:rsidRPr="00776EF9">
              <w:rPr>
                <w:rFonts w:ascii="Times New Roman" w:hAnsi="Times New Roman"/>
                <w:sz w:val="24"/>
                <w:szCs w:val="24"/>
              </w:rPr>
              <w:t>-</w:t>
            </w:r>
            <w:r>
              <w:rPr>
                <w:rFonts w:ascii="Times New Roman" w:hAnsi="Times New Roman"/>
                <w:sz w:val="24"/>
                <w:szCs w:val="24"/>
              </w:rPr>
              <w:t xml:space="preserve">рост </w:t>
            </w:r>
            <w:r w:rsidRPr="00776EF9">
              <w:rPr>
                <w:rFonts w:ascii="Times New Roman" w:hAnsi="Times New Roman"/>
                <w:sz w:val="24"/>
                <w:szCs w:val="24"/>
              </w:rPr>
              <w:t>удельн</w:t>
            </w:r>
            <w:r>
              <w:rPr>
                <w:rFonts w:ascii="Times New Roman" w:hAnsi="Times New Roman"/>
                <w:sz w:val="24"/>
                <w:szCs w:val="24"/>
              </w:rPr>
              <w:t>ого</w:t>
            </w:r>
            <w:r w:rsidRPr="00776EF9">
              <w:rPr>
                <w:rFonts w:ascii="Times New Roman" w:hAnsi="Times New Roman"/>
                <w:sz w:val="24"/>
                <w:szCs w:val="24"/>
              </w:rPr>
              <w:t xml:space="preserve"> вес</w:t>
            </w:r>
            <w:r>
              <w:rPr>
                <w:rFonts w:ascii="Times New Roman" w:hAnsi="Times New Roman"/>
                <w:sz w:val="24"/>
                <w:szCs w:val="24"/>
              </w:rPr>
              <w:t>а</w:t>
            </w:r>
            <w:r w:rsidRPr="00776EF9">
              <w:rPr>
                <w:rFonts w:ascii="Times New Roman" w:hAnsi="Times New Roman"/>
                <w:sz w:val="24"/>
                <w:szCs w:val="24"/>
              </w:rPr>
              <w:t xml:space="preserve"> численности молодежи, в возрасте 14-18 лет, вовлеченной в деятельность молодежных общественных объединений Чугуевского муниципального округа</w:t>
            </w:r>
            <w:r>
              <w:rPr>
                <w:rFonts w:ascii="Times New Roman" w:hAnsi="Times New Roman"/>
                <w:sz w:val="24"/>
                <w:szCs w:val="24"/>
              </w:rPr>
              <w:t xml:space="preserve"> до 58 %</w:t>
            </w:r>
            <w:r w:rsidRPr="00776EF9">
              <w:rPr>
                <w:rFonts w:ascii="Times New Roman" w:hAnsi="Times New Roman"/>
                <w:sz w:val="24"/>
                <w:szCs w:val="24"/>
              </w:rPr>
              <w:t>;</w:t>
            </w:r>
          </w:p>
          <w:p w14:paraId="63CB7F08" w14:textId="77777777" w:rsidR="00136DB4" w:rsidRPr="00776EF9" w:rsidRDefault="00136DB4" w:rsidP="0096742E">
            <w:pPr>
              <w:widowControl w:val="0"/>
              <w:autoSpaceDE w:val="0"/>
              <w:autoSpaceDN w:val="0"/>
              <w:adjustRightInd w:val="0"/>
              <w:spacing w:after="0" w:line="240" w:lineRule="auto"/>
              <w:jc w:val="both"/>
              <w:rPr>
                <w:rFonts w:ascii="Times New Roman" w:hAnsi="Times New Roman"/>
                <w:sz w:val="24"/>
                <w:szCs w:val="24"/>
              </w:rPr>
            </w:pPr>
            <w:r w:rsidRPr="00776EF9">
              <w:rPr>
                <w:rFonts w:ascii="Times New Roman" w:hAnsi="Times New Roman"/>
                <w:sz w:val="24"/>
                <w:szCs w:val="24"/>
              </w:rPr>
              <w:t>-</w:t>
            </w:r>
            <w:r w:rsidRPr="00994EAF">
              <w:rPr>
                <w:rFonts w:ascii="Times New Roman" w:hAnsi="Times New Roman"/>
                <w:sz w:val="24"/>
                <w:szCs w:val="24"/>
              </w:rPr>
              <w:t xml:space="preserve">рост удельного веса </w:t>
            </w:r>
            <w:r w:rsidRPr="00776EF9">
              <w:rPr>
                <w:rFonts w:ascii="Times New Roman" w:hAnsi="Times New Roman"/>
                <w:sz w:val="24"/>
                <w:szCs w:val="24"/>
              </w:rPr>
              <w:t>молодежи, занятой в работе органов самоуправления</w:t>
            </w:r>
            <w:r>
              <w:rPr>
                <w:rFonts w:ascii="Times New Roman" w:hAnsi="Times New Roman"/>
                <w:sz w:val="24"/>
                <w:szCs w:val="24"/>
              </w:rPr>
              <w:t xml:space="preserve"> до 3,2 %</w:t>
            </w:r>
            <w:r w:rsidRPr="00776EF9">
              <w:rPr>
                <w:rFonts w:ascii="Times New Roman" w:hAnsi="Times New Roman"/>
                <w:sz w:val="24"/>
                <w:szCs w:val="24"/>
              </w:rPr>
              <w:t>;</w:t>
            </w:r>
          </w:p>
          <w:p w14:paraId="10D54301" w14:textId="77777777" w:rsidR="00136DB4" w:rsidRPr="00776EF9" w:rsidRDefault="00136DB4" w:rsidP="0096742E">
            <w:pPr>
              <w:widowControl w:val="0"/>
              <w:autoSpaceDE w:val="0"/>
              <w:autoSpaceDN w:val="0"/>
              <w:adjustRightInd w:val="0"/>
              <w:spacing w:after="0" w:line="240" w:lineRule="auto"/>
              <w:jc w:val="both"/>
              <w:rPr>
                <w:rFonts w:ascii="Times New Roman" w:hAnsi="Times New Roman"/>
                <w:sz w:val="24"/>
                <w:szCs w:val="24"/>
              </w:rPr>
            </w:pPr>
            <w:r w:rsidRPr="00776EF9">
              <w:rPr>
                <w:rFonts w:ascii="Times New Roman" w:hAnsi="Times New Roman"/>
                <w:sz w:val="24"/>
                <w:szCs w:val="24"/>
              </w:rPr>
              <w:t>-</w:t>
            </w:r>
            <w:r>
              <w:rPr>
                <w:rFonts w:ascii="Times New Roman" w:hAnsi="Times New Roman"/>
                <w:sz w:val="24"/>
                <w:szCs w:val="24"/>
              </w:rPr>
              <w:t xml:space="preserve">увеличение </w:t>
            </w:r>
            <w:r w:rsidRPr="00776EF9">
              <w:rPr>
                <w:rFonts w:ascii="Times New Roman" w:hAnsi="Times New Roman"/>
                <w:sz w:val="24"/>
                <w:szCs w:val="24"/>
              </w:rPr>
              <w:t>численност</w:t>
            </w:r>
            <w:r>
              <w:rPr>
                <w:rFonts w:ascii="Times New Roman" w:hAnsi="Times New Roman"/>
                <w:sz w:val="24"/>
                <w:szCs w:val="24"/>
              </w:rPr>
              <w:t>и</w:t>
            </w:r>
            <w:r w:rsidRPr="00776EF9">
              <w:rPr>
                <w:rFonts w:ascii="Times New Roman" w:hAnsi="Times New Roman"/>
                <w:sz w:val="24"/>
                <w:szCs w:val="24"/>
              </w:rPr>
              <w:t xml:space="preserve"> молодежи Чугуевского муниципального округа, в возрасте 14-18 лет, вовлеченной в деятельность юнармейского движения</w:t>
            </w:r>
            <w:r>
              <w:rPr>
                <w:rFonts w:ascii="Times New Roman" w:hAnsi="Times New Roman"/>
                <w:sz w:val="24"/>
                <w:szCs w:val="24"/>
              </w:rPr>
              <w:t xml:space="preserve"> до </w:t>
            </w:r>
            <w:r w:rsidR="003C4634">
              <w:rPr>
                <w:rFonts w:ascii="Times New Roman" w:hAnsi="Times New Roman"/>
                <w:sz w:val="24"/>
                <w:szCs w:val="24"/>
              </w:rPr>
              <w:t>150</w:t>
            </w:r>
            <w:r>
              <w:rPr>
                <w:rFonts w:ascii="Times New Roman" w:hAnsi="Times New Roman"/>
                <w:sz w:val="24"/>
                <w:szCs w:val="24"/>
              </w:rPr>
              <w:t xml:space="preserve"> человек</w:t>
            </w:r>
            <w:r w:rsidRPr="00776EF9">
              <w:rPr>
                <w:rFonts w:ascii="Times New Roman" w:hAnsi="Times New Roman"/>
                <w:sz w:val="24"/>
                <w:szCs w:val="24"/>
              </w:rPr>
              <w:t>;</w:t>
            </w:r>
          </w:p>
          <w:p w14:paraId="607842D2" w14:textId="77777777" w:rsidR="00136DB4" w:rsidRPr="00910FCF" w:rsidRDefault="00136DB4" w:rsidP="0096742E">
            <w:pPr>
              <w:widowControl w:val="0"/>
              <w:autoSpaceDE w:val="0"/>
              <w:autoSpaceDN w:val="0"/>
              <w:adjustRightInd w:val="0"/>
              <w:spacing w:after="0" w:line="240" w:lineRule="auto"/>
              <w:jc w:val="both"/>
              <w:rPr>
                <w:rFonts w:ascii="Times New Roman" w:hAnsi="Times New Roman"/>
                <w:sz w:val="24"/>
                <w:szCs w:val="24"/>
              </w:rPr>
            </w:pPr>
            <w:r w:rsidRPr="00776EF9">
              <w:rPr>
                <w:rFonts w:ascii="Times New Roman" w:hAnsi="Times New Roman"/>
                <w:sz w:val="24"/>
                <w:szCs w:val="24"/>
              </w:rPr>
              <w:t>-</w:t>
            </w:r>
            <w:r w:rsidRPr="00994EAF">
              <w:rPr>
                <w:rFonts w:ascii="Times New Roman" w:hAnsi="Times New Roman"/>
                <w:sz w:val="24"/>
                <w:szCs w:val="24"/>
              </w:rPr>
              <w:t xml:space="preserve">рост удельного веса численности молодежи </w:t>
            </w:r>
            <w:r w:rsidRPr="00776EF9">
              <w:rPr>
                <w:rFonts w:ascii="Times New Roman" w:hAnsi="Times New Roman"/>
                <w:sz w:val="24"/>
                <w:szCs w:val="24"/>
              </w:rPr>
              <w:t>Чугуевского муниципального округа, в возрасте 14-30 лет, вовлеченной в безвозмездную добровольческую деятельность</w:t>
            </w:r>
            <w:r>
              <w:rPr>
                <w:rFonts w:ascii="Times New Roman" w:hAnsi="Times New Roman"/>
                <w:sz w:val="24"/>
                <w:szCs w:val="24"/>
              </w:rPr>
              <w:t xml:space="preserve"> до 4,7 %</w:t>
            </w:r>
            <w:r w:rsidRPr="00776EF9">
              <w:rPr>
                <w:rFonts w:ascii="Times New Roman" w:hAnsi="Times New Roman"/>
                <w:sz w:val="24"/>
                <w:szCs w:val="24"/>
              </w:rPr>
              <w:t>.</w:t>
            </w:r>
          </w:p>
        </w:tc>
      </w:tr>
    </w:tbl>
    <w:p w14:paraId="55ADE671" w14:textId="77777777" w:rsidR="00136DB4" w:rsidRDefault="00136DB4" w:rsidP="00136DB4">
      <w:pPr>
        <w:pStyle w:val="ConsPlusTitle"/>
        <w:jc w:val="center"/>
        <w:outlineLvl w:val="1"/>
        <w:rPr>
          <w:rFonts w:ascii="Times New Roman" w:hAnsi="Times New Roman" w:cs="Times New Roman"/>
          <w:sz w:val="24"/>
          <w:szCs w:val="24"/>
        </w:rPr>
      </w:pPr>
    </w:p>
    <w:p w14:paraId="0B6E5878" w14:textId="28D20830" w:rsidR="00136DB4" w:rsidRPr="00D472B0" w:rsidRDefault="00AB36D9" w:rsidP="00AB36D9">
      <w:pPr>
        <w:pStyle w:val="ConsPlusTitle"/>
        <w:ind w:left="720"/>
        <w:jc w:val="center"/>
        <w:outlineLvl w:val="1"/>
        <w:rPr>
          <w:rFonts w:ascii="Times New Roman" w:hAnsi="Times New Roman" w:cs="Times New Roman"/>
          <w:sz w:val="24"/>
          <w:szCs w:val="24"/>
        </w:rPr>
      </w:pPr>
      <w:r>
        <w:rPr>
          <w:rFonts w:ascii="Times New Roman" w:hAnsi="Times New Roman" w:cs="Times New Roman"/>
          <w:sz w:val="28"/>
          <w:szCs w:val="28"/>
          <w:lang w:val="en-US"/>
        </w:rPr>
        <w:t>I</w:t>
      </w:r>
      <w:r>
        <w:rPr>
          <w:rFonts w:ascii="Times New Roman" w:hAnsi="Times New Roman" w:cs="Times New Roman"/>
          <w:sz w:val="28"/>
          <w:szCs w:val="28"/>
        </w:rPr>
        <w:t>.</w:t>
      </w:r>
      <w:r w:rsidRPr="00AB36D9">
        <w:rPr>
          <w:rFonts w:ascii="Times New Roman" w:hAnsi="Times New Roman" w:cs="Times New Roman"/>
          <w:sz w:val="28"/>
          <w:szCs w:val="28"/>
        </w:rPr>
        <w:t xml:space="preserve"> </w:t>
      </w:r>
      <w:r w:rsidR="00136DB4" w:rsidRPr="00F94738">
        <w:rPr>
          <w:rFonts w:ascii="Times New Roman" w:hAnsi="Times New Roman" w:cs="Times New Roman"/>
          <w:sz w:val="28"/>
          <w:szCs w:val="28"/>
        </w:rPr>
        <w:t>ОБЩАЯ ХАРАКТЕРИСТИКА ОТРАСЛИ КУЛЬТУРЫ</w:t>
      </w:r>
      <w:r w:rsidR="00136DB4">
        <w:rPr>
          <w:rFonts w:ascii="Times New Roman" w:hAnsi="Times New Roman" w:cs="Times New Roman"/>
          <w:sz w:val="28"/>
          <w:szCs w:val="28"/>
        </w:rPr>
        <w:t xml:space="preserve"> </w:t>
      </w:r>
      <w:r w:rsidR="00136DB4" w:rsidRPr="00F94738">
        <w:rPr>
          <w:rFonts w:ascii="Times New Roman" w:hAnsi="Times New Roman" w:cs="Times New Roman"/>
          <w:sz w:val="28"/>
          <w:szCs w:val="28"/>
        </w:rPr>
        <w:t>Ч</w:t>
      </w:r>
      <w:r w:rsidR="00F91652">
        <w:rPr>
          <w:rFonts w:ascii="Times New Roman" w:hAnsi="Times New Roman" w:cs="Times New Roman"/>
          <w:sz w:val="28"/>
          <w:szCs w:val="28"/>
        </w:rPr>
        <w:t>У</w:t>
      </w:r>
      <w:r w:rsidR="00136DB4" w:rsidRPr="00F94738">
        <w:rPr>
          <w:rFonts w:ascii="Times New Roman" w:hAnsi="Times New Roman" w:cs="Times New Roman"/>
          <w:sz w:val="28"/>
          <w:szCs w:val="28"/>
        </w:rPr>
        <w:t>ГУЕВСКОГО МУНИЦИПАЛЬНОГО ОКРУГА</w:t>
      </w:r>
    </w:p>
    <w:p w14:paraId="2344A340" w14:textId="77777777" w:rsidR="00136DB4" w:rsidRPr="00D472B0" w:rsidRDefault="00136DB4" w:rsidP="00136DB4">
      <w:pPr>
        <w:pStyle w:val="ConsPlusNormal"/>
        <w:jc w:val="both"/>
        <w:rPr>
          <w:rFonts w:ascii="Times New Roman" w:hAnsi="Times New Roman" w:cs="Times New Roman"/>
          <w:sz w:val="24"/>
          <w:szCs w:val="24"/>
        </w:rPr>
      </w:pPr>
    </w:p>
    <w:p w14:paraId="1B3795CF"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sidRPr="00123825">
        <w:rPr>
          <w:rFonts w:ascii="Times New Roman" w:eastAsia="Times New Roman" w:hAnsi="Times New Roman" w:cs="Times New Roman"/>
          <w:sz w:val="24"/>
          <w:szCs w:val="24"/>
          <w:lang w:eastAsia="ru-RU"/>
        </w:rPr>
        <w:t>Приоритетом государственной политики в области культуры является -сохранение культурных ценностей и традиций народов Российской Федерации, материального и нематериального наследия культуры России и использование его в качестве ресурса духовного и экономического развития.</w:t>
      </w:r>
    </w:p>
    <w:p w14:paraId="3E7AEB95"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sidRPr="00123825">
        <w:rPr>
          <w:rFonts w:ascii="Times New Roman" w:eastAsia="Times New Roman" w:hAnsi="Times New Roman" w:cs="Times New Roman"/>
          <w:sz w:val="24"/>
          <w:szCs w:val="24"/>
          <w:lang w:eastAsia="ru-RU"/>
        </w:rPr>
        <w:t>Учреждения культуры, формируя свою деятельность по принципам многофункционального культурного центра, сохраняют традиционную специфику и формы работы:</w:t>
      </w:r>
    </w:p>
    <w:p w14:paraId="0CAC949D"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коллективное общение;</w:t>
      </w:r>
    </w:p>
    <w:p w14:paraId="53CE0A93"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эстетическое воспитание;</w:t>
      </w:r>
    </w:p>
    <w:p w14:paraId="22788471"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развитие творческих способностей населения.</w:t>
      </w:r>
    </w:p>
    <w:p w14:paraId="047DB121"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sidRPr="00123825">
        <w:rPr>
          <w:rFonts w:ascii="Times New Roman" w:eastAsia="Times New Roman" w:hAnsi="Times New Roman" w:cs="Times New Roman"/>
          <w:sz w:val="24"/>
          <w:szCs w:val="24"/>
          <w:lang w:eastAsia="ru-RU"/>
        </w:rPr>
        <w:t>На базе учреждений культуры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подростков, что особенно ва</w:t>
      </w:r>
      <w:r>
        <w:rPr>
          <w:rFonts w:ascii="Times New Roman" w:eastAsia="Times New Roman" w:hAnsi="Times New Roman" w:cs="Times New Roman"/>
          <w:sz w:val="24"/>
          <w:szCs w:val="24"/>
          <w:lang w:eastAsia="ru-RU"/>
        </w:rPr>
        <w:t xml:space="preserve">жно, так как в настоящее время </w:t>
      </w:r>
      <w:r w:rsidRPr="00123825">
        <w:rPr>
          <w:rFonts w:ascii="Times New Roman" w:eastAsia="Times New Roman" w:hAnsi="Times New Roman" w:cs="Times New Roman"/>
          <w:sz w:val="24"/>
          <w:szCs w:val="24"/>
          <w:lang w:eastAsia="ru-RU"/>
        </w:rPr>
        <w:t xml:space="preserve">социокультурная ситуация характеризуется целым рядом негативных процессов, в первую очередь утратой населением духовно-нравственных ориентиров. </w:t>
      </w:r>
    </w:p>
    <w:p w14:paraId="6500FCCD"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sidRPr="00123825">
        <w:rPr>
          <w:rFonts w:ascii="Times New Roman" w:eastAsia="Times New Roman" w:hAnsi="Times New Roman" w:cs="Times New Roman"/>
          <w:sz w:val="24"/>
          <w:szCs w:val="24"/>
          <w:lang w:eastAsia="ru-RU"/>
        </w:rPr>
        <w:t>Большинство структурных подразделений характеризуются слабой материально-технической базой. Актуальной проблемой является острый дефицит средств на организацию подписки на периодические издания, комплектование книжных фондов справочной, учебной, правовой, детской литературой, материально-техническое обеспечение, капитальный ремонт зданий.</w:t>
      </w:r>
    </w:p>
    <w:p w14:paraId="71EF3F0D"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sidRPr="00123825">
        <w:rPr>
          <w:rFonts w:ascii="Times New Roman" w:eastAsia="Times New Roman" w:hAnsi="Times New Roman" w:cs="Times New Roman"/>
          <w:sz w:val="24"/>
          <w:szCs w:val="24"/>
          <w:lang w:eastAsia="ru-RU"/>
        </w:rPr>
        <w:t>В настоящее время существует ряд нерешенных проблем, в их числе:</w:t>
      </w:r>
    </w:p>
    <w:p w14:paraId="0252DC39"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 xml:space="preserve">снижение доступности культурных форм досуга для жителей отдаленных сел </w:t>
      </w:r>
      <w:r>
        <w:rPr>
          <w:rFonts w:ascii="Times New Roman" w:eastAsia="Times New Roman" w:hAnsi="Times New Roman" w:cs="Times New Roman"/>
          <w:sz w:val="24"/>
          <w:szCs w:val="24"/>
          <w:lang w:eastAsia="ru-RU"/>
        </w:rPr>
        <w:t>округ</w:t>
      </w:r>
      <w:r w:rsidRPr="00123825">
        <w:rPr>
          <w:rFonts w:ascii="Times New Roman" w:eastAsia="Times New Roman" w:hAnsi="Times New Roman" w:cs="Times New Roman"/>
          <w:sz w:val="24"/>
          <w:szCs w:val="24"/>
          <w:lang w:eastAsia="ru-RU"/>
        </w:rPr>
        <w:t>а;</w:t>
      </w:r>
    </w:p>
    <w:p w14:paraId="3FD72BFB"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крайне неудовлетворительное состояние зданий учреждений культуры сельских поселений;</w:t>
      </w:r>
    </w:p>
    <w:p w14:paraId="3CBF1BA5"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123825">
        <w:rPr>
          <w:rFonts w:ascii="Times New Roman" w:eastAsia="Times New Roman" w:hAnsi="Times New Roman" w:cs="Times New Roman"/>
          <w:sz w:val="24"/>
          <w:szCs w:val="24"/>
          <w:lang w:eastAsia="ru-RU"/>
        </w:rPr>
        <w:t>существующие здания слабо оснащены современным оборудованием, непривлекательны по дизайну, а также в большинстве своем недоступны для инвалидов и других маломобильных групп населения;</w:t>
      </w:r>
    </w:p>
    <w:p w14:paraId="0A946329"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значительное сокращение сети культурно-досуговых учреждений и ухудшение ассортимента предоставляемых услуг;</w:t>
      </w:r>
    </w:p>
    <w:p w14:paraId="79ACC3AE"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дефицит квалифицированных кадров;</w:t>
      </w:r>
    </w:p>
    <w:p w14:paraId="73DBD55B"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825">
        <w:rPr>
          <w:rFonts w:ascii="Times New Roman" w:eastAsia="Times New Roman" w:hAnsi="Times New Roman" w:cs="Times New Roman"/>
          <w:sz w:val="24"/>
          <w:szCs w:val="24"/>
          <w:lang w:eastAsia="ru-RU"/>
        </w:rPr>
        <w:t>недостаточный объем финансирования поддержки творческих коллективов.</w:t>
      </w:r>
    </w:p>
    <w:p w14:paraId="5394FAAB" w14:textId="77777777" w:rsidR="00136DB4" w:rsidRPr="00123825" w:rsidRDefault="00136DB4" w:rsidP="00136DB4">
      <w:pPr>
        <w:spacing w:after="0" w:line="240" w:lineRule="auto"/>
        <w:ind w:firstLine="709"/>
        <w:jc w:val="both"/>
        <w:rPr>
          <w:rFonts w:ascii="Times New Roman" w:eastAsia="Times New Roman" w:hAnsi="Times New Roman" w:cs="Times New Roman"/>
          <w:sz w:val="24"/>
          <w:szCs w:val="24"/>
          <w:lang w:eastAsia="ru-RU"/>
        </w:rPr>
      </w:pPr>
      <w:r w:rsidRPr="00123825">
        <w:rPr>
          <w:rFonts w:ascii="Times New Roman" w:eastAsia="Times New Roman" w:hAnsi="Times New Roman" w:cs="Times New Roman"/>
          <w:sz w:val="24"/>
          <w:szCs w:val="24"/>
          <w:lang w:eastAsia="ru-RU"/>
        </w:rPr>
        <w:t>Уровень финансирования учреждений культуры в последние годы явился одним из главных факторов их нестабильного развития. Все это не позволяет в полном объеме использовать культурный потенциал населения Чугуевского муниципального округа. Невозможно решить стоящие проблемы изолированно, без взаимодействия органов государственной власти, органов местного самоуправления различных уровней власти. Все это обусловливает необходимость применения программных методов решения стоящих перед культурой задач.</w:t>
      </w:r>
    </w:p>
    <w:p w14:paraId="156160A5"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Приоритет</w:t>
      </w:r>
      <w:r>
        <w:rPr>
          <w:rFonts w:ascii="Times New Roman" w:hAnsi="Times New Roman" w:cs="Times New Roman"/>
          <w:sz w:val="24"/>
          <w:szCs w:val="24"/>
        </w:rPr>
        <w:t>ные направления</w:t>
      </w:r>
      <w:r w:rsidRPr="00D472B0">
        <w:rPr>
          <w:rFonts w:ascii="Times New Roman" w:hAnsi="Times New Roman" w:cs="Times New Roman"/>
          <w:sz w:val="24"/>
          <w:szCs w:val="24"/>
        </w:rPr>
        <w:t xml:space="preserve"> реализации </w:t>
      </w:r>
      <w:r>
        <w:rPr>
          <w:rFonts w:ascii="Times New Roman" w:hAnsi="Times New Roman" w:cs="Times New Roman"/>
          <w:sz w:val="24"/>
          <w:szCs w:val="24"/>
        </w:rPr>
        <w:t>муниципаль</w:t>
      </w:r>
      <w:r w:rsidRPr="00D472B0">
        <w:rPr>
          <w:rFonts w:ascii="Times New Roman" w:hAnsi="Times New Roman" w:cs="Times New Roman"/>
          <w:sz w:val="24"/>
          <w:szCs w:val="24"/>
        </w:rPr>
        <w:t xml:space="preserve">ной программы «Развитие культуры </w:t>
      </w:r>
      <w:r>
        <w:rPr>
          <w:rFonts w:ascii="Times New Roman" w:hAnsi="Times New Roman" w:cs="Times New Roman"/>
          <w:sz w:val="24"/>
          <w:szCs w:val="24"/>
        </w:rPr>
        <w:t>Чугуевского муниципального округа</w:t>
      </w:r>
      <w:r w:rsidRPr="00D472B0">
        <w:rPr>
          <w:rFonts w:ascii="Times New Roman" w:hAnsi="Times New Roman" w:cs="Times New Roman"/>
          <w:sz w:val="24"/>
          <w:szCs w:val="24"/>
        </w:rPr>
        <w:t xml:space="preserve"> на </w:t>
      </w:r>
      <w:r>
        <w:rPr>
          <w:rFonts w:ascii="Times New Roman" w:hAnsi="Times New Roman" w:cs="Times New Roman"/>
          <w:sz w:val="24"/>
          <w:szCs w:val="24"/>
        </w:rPr>
        <w:t>2020-</w:t>
      </w:r>
      <w:r w:rsidRPr="00D472B0">
        <w:rPr>
          <w:rFonts w:ascii="Times New Roman" w:hAnsi="Times New Roman" w:cs="Times New Roman"/>
          <w:sz w:val="24"/>
          <w:szCs w:val="24"/>
        </w:rPr>
        <w:t>2027 годы» установлены следующими стратегическими документами и нормативными правовыми актами:</w:t>
      </w:r>
    </w:p>
    <w:p w14:paraId="53C54A58" w14:textId="77777777" w:rsidR="00136DB4" w:rsidRPr="00D472B0" w:rsidRDefault="00423853" w:rsidP="00136DB4">
      <w:pPr>
        <w:pStyle w:val="ConsPlusNormal"/>
        <w:ind w:firstLine="709"/>
        <w:jc w:val="both"/>
        <w:rPr>
          <w:rFonts w:ascii="Times New Roman" w:hAnsi="Times New Roman" w:cs="Times New Roman"/>
          <w:sz w:val="24"/>
          <w:szCs w:val="24"/>
        </w:rPr>
      </w:pPr>
      <w:hyperlink r:id="rId9" w:history="1">
        <w:r w:rsidR="00136DB4" w:rsidRPr="00D472B0">
          <w:rPr>
            <w:rFonts w:ascii="Times New Roman" w:hAnsi="Times New Roman" w:cs="Times New Roman"/>
            <w:sz w:val="24"/>
            <w:szCs w:val="24"/>
          </w:rPr>
          <w:t>Указом</w:t>
        </w:r>
      </w:hyperlink>
      <w:r w:rsidR="00136DB4" w:rsidRPr="00D472B0">
        <w:rPr>
          <w:rFonts w:ascii="Times New Roman" w:hAnsi="Times New Roman" w:cs="Times New Roman"/>
          <w:sz w:val="24"/>
          <w:szCs w:val="24"/>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52C1F8D8" w14:textId="77777777" w:rsidR="00136DB4" w:rsidRPr="00D472B0" w:rsidRDefault="00423853" w:rsidP="00136DB4">
      <w:pPr>
        <w:pStyle w:val="ConsPlusNormal"/>
        <w:ind w:firstLine="709"/>
        <w:jc w:val="both"/>
        <w:rPr>
          <w:rFonts w:ascii="Times New Roman" w:hAnsi="Times New Roman" w:cs="Times New Roman"/>
          <w:sz w:val="24"/>
          <w:szCs w:val="24"/>
        </w:rPr>
      </w:pPr>
      <w:hyperlink r:id="rId10" w:history="1">
        <w:r w:rsidR="00136DB4" w:rsidRPr="00D472B0">
          <w:rPr>
            <w:rFonts w:ascii="Times New Roman" w:hAnsi="Times New Roman" w:cs="Times New Roman"/>
            <w:sz w:val="24"/>
            <w:szCs w:val="24"/>
          </w:rPr>
          <w:t>Концепцией</w:t>
        </w:r>
      </w:hyperlink>
      <w:r w:rsidR="00136DB4" w:rsidRPr="00D472B0">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14:paraId="76745F5E" w14:textId="77777777" w:rsidR="00136DB4" w:rsidRPr="00D472B0" w:rsidRDefault="00423853" w:rsidP="00136DB4">
      <w:pPr>
        <w:pStyle w:val="ConsPlusNormal"/>
        <w:ind w:firstLine="709"/>
        <w:jc w:val="both"/>
        <w:rPr>
          <w:rFonts w:ascii="Times New Roman" w:hAnsi="Times New Roman" w:cs="Times New Roman"/>
          <w:sz w:val="24"/>
          <w:szCs w:val="24"/>
        </w:rPr>
      </w:pPr>
      <w:hyperlink r:id="rId11" w:history="1">
        <w:r w:rsidR="00136DB4" w:rsidRPr="00D472B0">
          <w:rPr>
            <w:rFonts w:ascii="Times New Roman" w:hAnsi="Times New Roman" w:cs="Times New Roman"/>
            <w:sz w:val="24"/>
            <w:szCs w:val="24"/>
          </w:rPr>
          <w:t>Стратегией</w:t>
        </w:r>
      </w:hyperlink>
      <w:r w:rsidR="00136DB4" w:rsidRPr="00D472B0">
        <w:rPr>
          <w:rFonts w:ascii="Times New Roman" w:hAnsi="Times New Roman" w:cs="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года № 683;</w:t>
      </w:r>
    </w:p>
    <w:p w14:paraId="697B7E60" w14:textId="77777777" w:rsidR="00136DB4" w:rsidRPr="00D472B0" w:rsidRDefault="00423853" w:rsidP="00136DB4">
      <w:pPr>
        <w:pStyle w:val="ConsPlusNormal"/>
        <w:ind w:firstLine="709"/>
        <w:jc w:val="both"/>
        <w:rPr>
          <w:rFonts w:ascii="Times New Roman" w:hAnsi="Times New Roman" w:cs="Times New Roman"/>
          <w:sz w:val="24"/>
          <w:szCs w:val="24"/>
        </w:rPr>
      </w:pPr>
      <w:hyperlink r:id="rId12" w:history="1">
        <w:r w:rsidR="00136DB4" w:rsidRPr="00D472B0">
          <w:rPr>
            <w:rFonts w:ascii="Times New Roman" w:hAnsi="Times New Roman" w:cs="Times New Roman"/>
            <w:sz w:val="24"/>
            <w:szCs w:val="24"/>
          </w:rPr>
          <w:t>Стратегией</w:t>
        </w:r>
      </w:hyperlink>
      <w:r w:rsidR="00136DB4" w:rsidRPr="00D472B0">
        <w:rPr>
          <w:rFonts w:ascii="Times New Roman" w:hAnsi="Times New Roman" w:cs="Times New Roman"/>
          <w:sz w:val="24"/>
          <w:szCs w:val="24"/>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 326-р;</w:t>
      </w:r>
    </w:p>
    <w:p w14:paraId="41AC1200" w14:textId="77777777" w:rsidR="00136DB4" w:rsidRPr="00D472B0" w:rsidRDefault="00423853" w:rsidP="00136DB4">
      <w:pPr>
        <w:pStyle w:val="ConsPlusNormal"/>
        <w:ind w:firstLine="709"/>
        <w:jc w:val="both"/>
        <w:rPr>
          <w:rFonts w:ascii="Times New Roman" w:hAnsi="Times New Roman" w:cs="Times New Roman"/>
          <w:sz w:val="24"/>
          <w:szCs w:val="24"/>
        </w:rPr>
      </w:pPr>
      <w:hyperlink r:id="rId13" w:history="1">
        <w:r w:rsidR="00136DB4" w:rsidRPr="00D472B0">
          <w:rPr>
            <w:rFonts w:ascii="Times New Roman" w:hAnsi="Times New Roman" w:cs="Times New Roman"/>
            <w:sz w:val="24"/>
            <w:szCs w:val="24"/>
          </w:rPr>
          <w:t>Стратегией</w:t>
        </w:r>
      </w:hyperlink>
      <w:r w:rsidR="00136DB4" w:rsidRPr="00D472B0">
        <w:rPr>
          <w:rFonts w:ascii="Times New Roman" w:hAnsi="Times New Roman" w:cs="Times New Roman"/>
          <w:sz w:val="24"/>
          <w:szCs w:val="24"/>
        </w:rPr>
        <w:t xml:space="preserve"> развития информационного общества в</w:t>
      </w:r>
      <w:r w:rsidR="00136DB4">
        <w:rPr>
          <w:rFonts w:ascii="Times New Roman" w:hAnsi="Times New Roman" w:cs="Times New Roman"/>
          <w:sz w:val="24"/>
          <w:szCs w:val="24"/>
        </w:rPr>
        <w:t xml:space="preserve"> Российской Федерации на 2017-</w:t>
      </w:r>
      <w:r w:rsidR="00136DB4" w:rsidRPr="00D472B0">
        <w:rPr>
          <w:rFonts w:ascii="Times New Roman" w:hAnsi="Times New Roman" w:cs="Times New Roman"/>
          <w:sz w:val="24"/>
          <w:szCs w:val="24"/>
        </w:rPr>
        <w:t>2030 годы, утвержденной Указом Президента Российской Федерации от 9 мая 2017 года № 203;</w:t>
      </w:r>
    </w:p>
    <w:p w14:paraId="013B5DC6" w14:textId="77777777" w:rsidR="00136DB4" w:rsidRDefault="00423853" w:rsidP="00136DB4">
      <w:pPr>
        <w:pStyle w:val="ConsPlusNormal"/>
        <w:ind w:firstLine="709"/>
        <w:jc w:val="both"/>
        <w:rPr>
          <w:rFonts w:ascii="Times New Roman" w:hAnsi="Times New Roman" w:cs="Times New Roman"/>
          <w:sz w:val="24"/>
          <w:szCs w:val="24"/>
        </w:rPr>
      </w:pPr>
      <w:hyperlink r:id="rId14" w:history="1">
        <w:r w:rsidR="00136DB4" w:rsidRPr="00D472B0">
          <w:rPr>
            <w:rFonts w:ascii="Times New Roman" w:hAnsi="Times New Roman" w:cs="Times New Roman"/>
            <w:sz w:val="24"/>
            <w:szCs w:val="24"/>
          </w:rPr>
          <w:t>Стратегией</w:t>
        </w:r>
      </w:hyperlink>
      <w:r w:rsidR="00136DB4" w:rsidRPr="00D472B0">
        <w:rPr>
          <w:rFonts w:ascii="Times New Roman" w:hAnsi="Times New Roman" w:cs="Times New Roman"/>
          <w:sz w:val="24"/>
          <w:szCs w:val="24"/>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w:t>
      </w:r>
      <w:r w:rsidR="00136DB4">
        <w:rPr>
          <w:rFonts w:ascii="Times New Roman" w:hAnsi="Times New Roman" w:cs="Times New Roman"/>
          <w:sz w:val="24"/>
          <w:szCs w:val="24"/>
        </w:rPr>
        <w:t xml:space="preserve"> 2094-р;</w:t>
      </w:r>
    </w:p>
    <w:p w14:paraId="5D892B40" w14:textId="77777777" w:rsidR="00136DB4" w:rsidRPr="00F421AE" w:rsidRDefault="00136DB4" w:rsidP="00136DB4">
      <w:pPr>
        <w:pStyle w:val="ConsPlusNormal"/>
        <w:ind w:firstLine="709"/>
        <w:rPr>
          <w:rFonts w:ascii="Times New Roman" w:hAnsi="Times New Roman" w:cs="Times New Roman"/>
          <w:sz w:val="24"/>
          <w:szCs w:val="24"/>
        </w:rPr>
      </w:pPr>
      <w:r w:rsidRPr="00F421AE">
        <w:rPr>
          <w:rFonts w:ascii="Times New Roman" w:hAnsi="Times New Roman" w:cs="Times New Roman"/>
          <w:sz w:val="24"/>
          <w:szCs w:val="24"/>
        </w:rPr>
        <w:t>Распоряжени</w:t>
      </w:r>
      <w:r>
        <w:rPr>
          <w:rFonts w:ascii="Times New Roman" w:hAnsi="Times New Roman" w:cs="Times New Roman"/>
          <w:sz w:val="24"/>
          <w:szCs w:val="24"/>
        </w:rPr>
        <w:t>ем</w:t>
      </w:r>
      <w:r w:rsidRPr="00F421AE">
        <w:rPr>
          <w:rFonts w:ascii="Times New Roman" w:hAnsi="Times New Roman" w:cs="Times New Roman"/>
          <w:sz w:val="24"/>
          <w:szCs w:val="24"/>
        </w:rPr>
        <w:t xml:space="preserve"> Правительства Российской Феде</w:t>
      </w:r>
      <w:r>
        <w:rPr>
          <w:rFonts w:ascii="Times New Roman" w:hAnsi="Times New Roman" w:cs="Times New Roman"/>
          <w:sz w:val="24"/>
          <w:szCs w:val="24"/>
        </w:rPr>
        <w:t xml:space="preserve">рации от 29 ноября 2014 года </w:t>
      </w:r>
      <w:r w:rsidRPr="00F421AE">
        <w:rPr>
          <w:rFonts w:ascii="Times New Roman" w:hAnsi="Times New Roman" w:cs="Times New Roman"/>
          <w:sz w:val="24"/>
          <w:szCs w:val="24"/>
        </w:rPr>
        <w:t>N 2403-р «Об утверждении Основ государственной молодежной политики Российской Фе</w:t>
      </w:r>
      <w:r>
        <w:rPr>
          <w:rFonts w:ascii="Times New Roman" w:hAnsi="Times New Roman" w:cs="Times New Roman"/>
          <w:sz w:val="24"/>
          <w:szCs w:val="24"/>
        </w:rPr>
        <w:t>дерации на период до 2025 года»;</w:t>
      </w:r>
    </w:p>
    <w:p w14:paraId="724D2A8A" w14:textId="77777777" w:rsidR="00136DB4" w:rsidRPr="00AC3790" w:rsidRDefault="00136DB4" w:rsidP="00136DB4">
      <w:pPr>
        <w:pStyle w:val="ConsPlusNormal"/>
        <w:ind w:firstLine="709"/>
        <w:jc w:val="both"/>
        <w:rPr>
          <w:rFonts w:ascii="Times New Roman" w:hAnsi="Times New Roman" w:cs="Times New Roman"/>
          <w:sz w:val="24"/>
          <w:szCs w:val="24"/>
        </w:rPr>
      </w:pPr>
      <w:r w:rsidRPr="00AC3790">
        <w:rPr>
          <w:rFonts w:ascii="Times New Roman" w:hAnsi="Times New Roman" w:cs="Times New Roman"/>
          <w:sz w:val="24"/>
          <w:szCs w:val="24"/>
        </w:rPr>
        <w:t>Государственная программа Приморского края «Развитие культуры Приморского края на 20</w:t>
      </w:r>
      <w:r>
        <w:rPr>
          <w:rFonts w:ascii="Times New Roman" w:hAnsi="Times New Roman" w:cs="Times New Roman"/>
          <w:sz w:val="24"/>
          <w:szCs w:val="24"/>
        </w:rPr>
        <w:t>20</w:t>
      </w:r>
      <w:r w:rsidRPr="00AC3790">
        <w:rPr>
          <w:rFonts w:ascii="Times New Roman" w:hAnsi="Times New Roman" w:cs="Times New Roman"/>
          <w:sz w:val="24"/>
          <w:szCs w:val="24"/>
        </w:rPr>
        <w:t>-202</w:t>
      </w:r>
      <w:r>
        <w:rPr>
          <w:rFonts w:ascii="Times New Roman" w:hAnsi="Times New Roman" w:cs="Times New Roman"/>
          <w:sz w:val="24"/>
          <w:szCs w:val="24"/>
        </w:rPr>
        <w:t>7</w:t>
      </w:r>
      <w:r w:rsidRPr="00AC3790">
        <w:rPr>
          <w:rFonts w:ascii="Times New Roman" w:hAnsi="Times New Roman" w:cs="Times New Roman"/>
          <w:sz w:val="24"/>
          <w:szCs w:val="24"/>
        </w:rPr>
        <w:t xml:space="preserve"> годы».</w:t>
      </w:r>
    </w:p>
    <w:p w14:paraId="1565D1D8" w14:textId="77777777" w:rsidR="00136DB4" w:rsidRPr="00D472B0" w:rsidRDefault="00423853" w:rsidP="00136DB4">
      <w:pPr>
        <w:pStyle w:val="ConsPlusNormal"/>
        <w:ind w:firstLine="709"/>
        <w:jc w:val="both"/>
        <w:rPr>
          <w:rFonts w:ascii="Times New Roman" w:hAnsi="Times New Roman" w:cs="Times New Roman"/>
          <w:sz w:val="24"/>
          <w:szCs w:val="24"/>
        </w:rPr>
      </w:pPr>
      <w:hyperlink r:id="rId15" w:history="1">
        <w:r w:rsidR="00136DB4" w:rsidRPr="00D472B0">
          <w:rPr>
            <w:rFonts w:ascii="Times New Roman" w:hAnsi="Times New Roman" w:cs="Times New Roman"/>
            <w:sz w:val="24"/>
            <w:szCs w:val="24"/>
          </w:rPr>
          <w:t>Основы законодательства</w:t>
        </w:r>
      </w:hyperlink>
      <w:r w:rsidR="00136DB4" w:rsidRPr="00D472B0">
        <w:rPr>
          <w:rFonts w:ascii="Times New Roman" w:hAnsi="Times New Roman" w:cs="Times New Roman"/>
          <w:sz w:val="24"/>
          <w:szCs w:val="24"/>
        </w:rPr>
        <w:t xml:space="preserve"> Российской Федерации о культуре провозглашают основополагающую роль культуры в развитии и самореализации личности, гуманизации общества, сохранении национальной самобытности, отмечают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14:paraId="7E2FF98C" w14:textId="42531D5D" w:rsidR="00136DB4" w:rsidRPr="00D472B0" w:rsidRDefault="00423853" w:rsidP="00136DB4">
      <w:pPr>
        <w:pStyle w:val="ConsPlusNormal"/>
        <w:ind w:firstLine="709"/>
        <w:jc w:val="both"/>
        <w:rPr>
          <w:rFonts w:ascii="Times New Roman" w:hAnsi="Times New Roman" w:cs="Times New Roman"/>
          <w:sz w:val="24"/>
          <w:szCs w:val="24"/>
        </w:rPr>
      </w:pPr>
      <w:hyperlink r:id="rId16" w:history="1">
        <w:r w:rsidR="00136DB4" w:rsidRPr="00D472B0">
          <w:rPr>
            <w:rFonts w:ascii="Times New Roman" w:hAnsi="Times New Roman" w:cs="Times New Roman"/>
            <w:sz w:val="24"/>
            <w:szCs w:val="24"/>
          </w:rPr>
          <w:t>Концепция</w:t>
        </w:r>
      </w:hyperlink>
      <w:r w:rsidR="00136DB4" w:rsidRPr="00D472B0">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(далее </w:t>
      </w:r>
      <w:r w:rsidR="00F1087E">
        <w:rPr>
          <w:rFonts w:ascii="Times New Roman" w:hAnsi="Times New Roman" w:cs="Times New Roman"/>
          <w:sz w:val="24"/>
          <w:szCs w:val="24"/>
        </w:rPr>
        <w:t>–</w:t>
      </w:r>
      <w:r w:rsidR="00136DB4" w:rsidRPr="00D472B0">
        <w:rPr>
          <w:rFonts w:ascii="Times New Roman" w:hAnsi="Times New Roman" w:cs="Times New Roman"/>
          <w:sz w:val="24"/>
          <w:szCs w:val="24"/>
        </w:rPr>
        <w:t xml:space="preserve"> Концепция) определяет в качестве цели государственной политики в сфере культуры развитие и реализацию культурного и духовного потенциала каждой личности и общества в целом. Важность достижения этой цели подчеркивается в контексте перехода экономики России на инновационный путь развития.</w:t>
      </w:r>
    </w:p>
    <w:p w14:paraId="118564E7"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В </w:t>
      </w:r>
      <w:hyperlink r:id="rId17" w:history="1">
        <w:r w:rsidRPr="00D472B0">
          <w:rPr>
            <w:rFonts w:ascii="Times New Roman" w:hAnsi="Times New Roman" w:cs="Times New Roman"/>
            <w:sz w:val="24"/>
            <w:szCs w:val="24"/>
          </w:rPr>
          <w:t>Стратегии</w:t>
        </w:r>
      </w:hyperlink>
      <w:r w:rsidRPr="00D472B0">
        <w:rPr>
          <w:rFonts w:ascii="Times New Roman" w:hAnsi="Times New Roman" w:cs="Times New Roman"/>
          <w:sz w:val="24"/>
          <w:szCs w:val="24"/>
        </w:rPr>
        <w:t xml:space="preserve"> национальной безопасности Российской Федерации </w:t>
      </w:r>
      <w:r w:rsidRPr="00D472B0">
        <w:rPr>
          <w:rFonts w:ascii="Times New Roman" w:hAnsi="Times New Roman" w:cs="Times New Roman"/>
          <w:sz w:val="24"/>
          <w:szCs w:val="24"/>
        </w:rPr>
        <w:lastRenderedPageBreak/>
        <w:t>предусматривается, что в России возрождаются традиционные российские духовно-нравственные ценности, у подрастающего поколения формируется достойное отношение к истории России, происходит консолидация гражданского общества вокруг общих ценностей, формирующих фундамент государственности, таких, как свобода и независимость России, гуманизм, межнациональный мир и согласие, единство культур многонационального народа Российской Федерации, уважение семейных и конфессиональных традиций, патриотизм.</w:t>
      </w:r>
    </w:p>
    <w:p w14:paraId="457C9AE7"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Важным вопросом культурной </w:t>
      </w:r>
      <w:r>
        <w:rPr>
          <w:rFonts w:ascii="Times New Roman" w:hAnsi="Times New Roman" w:cs="Times New Roman"/>
          <w:sz w:val="24"/>
          <w:szCs w:val="24"/>
        </w:rPr>
        <w:t xml:space="preserve">и молодёжной </w:t>
      </w:r>
      <w:r w:rsidRPr="00D472B0">
        <w:rPr>
          <w:rFonts w:ascii="Times New Roman" w:hAnsi="Times New Roman" w:cs="Times New Roman"/>
          <w:sz w:val="24"/>
          <w:szCs w:val="24"/>
        </w:rPr>
        <w:t>политики является патриотическое воспитание, в котором необходимо следование общепринятым приоритетам.</w:t>
      </w:r>
    </w:p>
    <w:p w14:paraId="584F7778"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В соответствии с </w:t>
      </w:r>
      <w:hyperlink r:id="rId18" w:history="1">
        <w:r w:rsidRPr="00D472B0">
          <w:rPr>
            <w:rFonts w:ascii="Times New Roman" w:hAnsi="Times New Roman" w:cs="Times New Roman"/>
            <w:sz w:val="24"/>
            <w:szCs w:val="24"/>
          </w:rPr>
          <w:t>Концепцией</w:t>
        </w:r>
      </w:hyperlink>
      <w:r w:rsidRPr="00D472B0">
        <w:rPr>
          <w:rFonts w:ascii="Times New Roman" w:hAnsi="Times New Roman" w:cs="Times New Roman"/>
          <w:sz w:val="24"/>
          <w:szCs w:val="24"/>
        </w:rPr>
        <w:t xml:space="preserve">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сферы культуры.</w:t>
      </w:r>
    </w:p>
    <w:p w14:paraId="7BA7117A"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Реализация </w:t>
      </w:r>
      <w:r>
        <w:rPr>
          <w:rFonts w:ascii="Times New Roman" w:hAnsi="Times New Roman" w:cs="Times New Roman"/>
          <w:sz w:val="24"/>
          <w:szCs w:val="24"/>
        </w:rPr>
        <w:t>П</w:t>
      </w:r>
      <w:r w:rsidRPr="00D472B0">
        <w:rPr>
          <w:rFonts w:ascii="Times New Roman" w:hAnsi="Times New Roman" w:cs="Times New Roman"/>
          <w:sz w:val="24"/>
          <w:szCs w:val="24"/>
        </w:rPr>
        <w:t>рограммы осуществля</w:t>
      </w:r>
      <w:r>
        <w:rPr>
          <w:rFonts w:ascii="Times New Roman" w:hAnsi="Times New Roman" w:cs="Times New Roman"/>
          <w:sz w:val="24"/>
          <w:szCs w:val="24"/>
        </w:rPr>
        <w:t>е</w:t>
      </w:r>
      <w:r w:rsidRPr="00D472B0">
        <w:rPr>
          <w:rFonts w:ascii="Times New Roman" w:hAnsi="Times New Roman" w:cs="Times New Roman"/>
          <w:sz w:val="24"/>
          <w:szCs w:val="24"/>
        </w:rPr>
        <w:t>тся в соответствии со следующими основными приоритетами:</w:t>
      </w:r>
    </w:p>
    <w:p w14:paraId="5356822F"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1. Укрепление единого культурного пространства на основе духовно-нравственных ценностей, сохранение культурного и духовног</w:t>
      </w:r>
      <w:r>
        <w:rPr>
          <w:rFonts w:ascii="Times New Roman" w:hAnsi="Times New Roman" w:cs="Times New Roman"/>
          <w:sz w:val="24"/>
          <w:szCs w:val="24"/>
        </w:rPr>
        <w:t>о наследия, самобытных традиций.</w:t>
      </w:r>
    </w:p>
    <w:p w14:paraId="38CD317F"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2.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w:t>
      </w:r>
      <w:r>
        <w:rPr>
          <w:rFonts w:ascii="Times New Roman" w:hAnsi="Times New Roman" w:cs="Times New Roman"/>
          <w:sz w:val="24"/>
          <w:szCs w:val="24"/>
        </w:rPr>
        <w:t>бразования и культурного досуга.</w:t>
      </w:r>
    </w:p>
    <w:p w14:paraId="32F0A89C"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3. Продвижение в культурном пространстве нравственных ценностей и образцов, способствующих культурному и г</w:t>
      </w:r>
      <w:r>
        <w:rPr>
          <w:rFonts w:ascii="Times New Roman" w:hAnsi="Times New Roman" w:cs="Times New Roman"/>
          <w:sz w:val="24"/>
          <w:szCs w:val="24"/>
        </w:rPr>
        <w:t>ражданскому воспитанию личности.</w:t>
      </w:r>
    </w:p>
    <w:p w14:paraId="5581297C"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4. Обеспечение инновационного развития отрасли культуры, вывод ее на лидирующие позиции в области пр</w:t>
      </w:r>
      <w:r>
        <w:rPr>
          <w:rFonts w:ascii="Times New Roman" w:hAnsi="Times New Roman" w:cs="Times New Roman"/>
          <w:sz w:val="24"/>
          <w:szCs w:val="24"/>
        </w:rPr>
        <w:t>именения современных технологий,</w:t>
      </w:r>
      <w:r w:rsidRPr="00D472B0">
        <w:rPr>
          <w:rFonts w:ascii="Times New Roman" w:hAnsi="Times New Roman" w:cs="Times New Roman"/>
          <w:sz w:val="24"/>
          <w:szCs w:val="24"/>
        </w:rPr>
        <w:t xml:space="preserve"> усиление присутствия учреж</w:t>
      </w:r>
      <w:r>
        <w:rPr>
          <w:rFonts w:ascii="Times New Roman" w:hAnsi="Times New Roman" w:cs="Times New Roman"/>
          <w:sz w:val="24"/>
          <w:szCs w:val="24"/>
        </w:rPr>
        <w:t>дений культуры в цифровой среде.</w:t>
      </w:r>
    </w:p>
    <w:p w14:paraId="57215875"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5. Укрепление позиций государства в сфере культуры</w:t>
      </w:r>
      <w:r>
        <w:rPr>
          <w:rFonts w:ascii="Times New Roman" w:hAnsi="Times New Roman" w:cs="Times New Roman"/>
          <w:sz w:val="24"/>
          <w:szCs w:val="24"/>
        </w:rPr>
        <w:t>.</w:t>
      </w:r>
    </w:p>
    <w:p w14:paraId="354B5540"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6. Совершенствование организационных и правовых механизмов, оптимизация деятельности учреждений</w:t>
      </w:r>
      <w:r>
        <w:rPr>
          <w:rFonts w:ascii="Times New Roman" w:hAnsi="Times New Roman" w:cs="Times New Roman"/>
          <w:sz w:val="24"/>
          <w:szCs w:val="24"/>
        </w:rPr>
        <w:t>.</w:t>
      </w:r>
    </w:p>
    <w:p w14:paraId="26123C70"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7. Предотвращение противоправных посягательств </w:t>
      </w:r>
      <w:r>
        <w:rPr>
          <w:rFonts w:ascii="Times New Roman" w:hAnsi="Times New Roman" w:cs="Times New Roman"/>
          <w:sz w:val="24"/>
          <w:szCs w:val="24"/>
        </w:rPr>
        <w:t>на объекты культурного наследия.</w:t>
      </w:r>
    </w:p>
    <w:p w14:paraId="24A55368"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8. Дальнейшая интеграция </w:t>
      </w:r>
      <w:r>
        <w:rPr>
          <w:rFonts w:ascii="Times New Roman" w:hAnsi="Times New Roman" w:cs="Times New Roman"/>
          <w:sz w:val="24"/>
          <w:szCs w:val="24"/>
        </w:rPr>
        <w:t>Чугуевского муниципального округа</w:t>
      </w:r>
      <w:r w:rsidRPr="00D472B0">
        <w:rPr>
          <w:rFonts w:ascii="Times New Roman" w:hAnsi="Times New Roman" w:cs="Times New Roman"/>
          <w:sz w:val="24"/>
          <w:szCs w:val="24"/>
        </w:rPr>
        <w:t xml:space="preserve"> в </w:t>
      </w:r>
      <w:r>
        <w:rPr>
          <w:rFonts w:ascii="Times New Roman" w:hAnsi="Times New Roman" w:cs="Times New Roman"/>
          <w:sz w:val="24"/>
          <w:szCs w:val="24"/>
        </w:rPr>
        <w:t xml:space="preserve">краевой </w:t>
      </w:r>
      <w:r w:rsidRPr="00D472B0">
        <w:rPr>
          <w:rFonts w:ascii="Times New Roman" w:hAnsi="Times New Roman" w:cs="Times New Roman"/>
          <w:sz w:val="24"/>
          <w:szCs w:val="24"/>
        </w:rPr>
        <w:t>и общероссийский культурный процесс</w:t>
      </w:r>
      <w:r>
        <w:rPr>
          <w:rFonts w:ascii="Times New Roman" w:hAnsi="Times New Roman" w:cs="Times New Roman"/>
          <w:sz w:val="24"/>
          <w:szCs w:val="24"/>
        </w:rPr>
        <w:t>,</w:t>
      </w:r>
      <w:r w:rsidRPr="00D472B0">
        <w:rPr>
          <w:rFonts w:ascii="Times New Roman" w:hAnsi="Times New Roman" w:cs="Times New Roman"/>
          <w:sz w:val="24"/>
          <w:szCs w:val="24"/>
        </w:rPr>
        <w:t xml:space="preserve"> укрепление имиджа </w:t>
      </w:r>
      <w:r>
        <w:rPr>
          <w:rFonts w:ascii="Times New Roman" w:hAnsi="Times New Roman" w:cs="Times New Roman"/>
          <w:sz w:val="24"/>
          <w:szCs w:val="24"/>
        </w:rPr>
        <w:t>округа</w:t>
      </w:r>
      <w:r w:rsidRPr="00D472B0">
        <w:rPr>
          <w:rFonts w:ascii="Times New Roman" w:hAnsi="Times New Roman" w:cs="Times New Roman"/>
          <w:sz w:val="24"/>
          <w:szCs w:val="24"/>
        </w:rPr>
        <w:t xml:space="preserve"> с богатейшей традиционной и динамично развивающ</w:t>
      </w:r>
      <w:r>
        <w:rPr>
          <w:rFonts w:ascii="Times New Roman" w:hAnsi="Times New Roman" w:cs="Times New Roman"/>
          <w:sz w:val="24"/>
          <w:szCs w:val="24"/>
        </w:rPr>
        <w:t>ейся современной культурой.</w:t>
      </w:r>
    </w:p>
    <w:p w14:paraId="757D7187" w14:textId="77777777" w:rsidR="00136DB4" w:rsidRDefault="00136DB4" w:rsidP="00136D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D472B0">
        <w:rPr>
          <w:rFonts w:ascii="Times New Roman" w:hAnsi="Times New Roman" w:cs="Times New Roman"/>
          <w:sz w:val="24"/>
          <w:szCs w:val="24"/>
        </w:rPr>
        <w:t>. Укрепление материально-технической базы учреждений культуры</w:t>
      </w:r>
      <w:r>
        <w:rPr>
          <w:rFonts w:ascii="Times New Roman" w:hAnsi="Times New Roman" w:cs="Times New Roman"/>
          <w:sz w:val="24"/>
          <w:szCs w:val="24"/>
        </w:rPr>
        <w:t>,</w:t>
      </w:r>
      <w:r w:rsidRPr="00D472B0">
        <w:rPr>
          <w:rFonts w:ascii="Times New Roman" w:hAnsi="Times New Roman" w:cs="Times New Roman"/>
          <w:sz w:val="24"/>
          <w:szCs w:val="24"/>
        </w:rPr>
        <w:t xml:space="preserve"> повышение социального стату</w:t>
      </w:r>
      <w:r w:rsidR="00927C5D">
        <w:rPr>
          <w:rFonts w:ascii="Times New Roman" w:hAnsi="Times New Roman" w:cs="Times New Roman"/>
          <w:sz w:val="24"/>
          <w:szCs w:val="24"/>
        </w:rPr>
        <w:t>са работников культуры.</w:t>
      </w:r>
    </w:p>
    <w:p w14:paraId="68794373" w14:textId="77777777" w:rsidR="00136DB4" w:rsidRPr="00776EF9" w:rsidRDefault="00136DB4" w:rsidP="00136DB4">
      <w:pPr>
        <w:pStyle w:val="ConsPlusNormal"/>
        <w:ind w:firstLine="709"/>
        <w:jc w:val="both"/>
        <w:rPr>
          <w:rFonts w:ascii="Times New Roman" w:hAnsi="Times New Roman" w:cs="Times New Roman"/>
          <w:sz w:val="24"/>
          <w:szCs w:val="24"/>
        </w:rPr>
      </w:pPr>
      <w:r w:rsidRPr="00776EF9">
        <w:rPr>
          <w:rFonts w:ascii="Times New Roman" w:hAnsi="Times New Roman" w:cs="Times New Roman"/>
          <w:sz w:val="24"/>
          <w:szCs w:val="24"/>
        </w:rPr>
        <w:t xml:space="preserve">Приоритетными направлениями в сфере молодежной политики в </w:t>
      </w:r>
      <w:r>
        <w:rPr>
          <w:rFonts w:ascii="Times New Roman" w:hAnsi="Times New Roman" w:cs="Times New Roman"/>
          <w:sz w:val="24"/>
          <w:szCs w:val="24"/>
        </w:rPr>
        <w:t>Чугуевском муниципальном округе</w:t>
      </w:r>
      <w:r w:rsidRPr="00776EF9">
        <w:rPr>
          <w:rFonts w:ascii="Times New Roman" w:hAnsi="Times New Roman" w:cs="Times New Roman"/>
          <w:sz w:val="24"/>
          <w:szCs w:val="24"/>
        </w:rPr>
        <w:t xml:space="preserve"> являются направления, обеспечи</w:t>
      </w:r>
      <w:r>
        <w:rPr>
          <w:rFonts w:ascii="Times New Roman" w:hAnsi="Times New Roman" w:cs="Times New Roman"/>
          <w:sz w:val="24"/>
          <w:szCs w:val="24"/>
        </w:rPr>
        <w:t>вающие</w:t>
      </w:r>
      <w:r w:rsidRPr="00776EF9">
        <w:rPr>
          <w:rFonts w:ascii="Times New Roman" w:hAnsi="Times New Roman" w:cs="Times New Roman"/>
          <w:sz w:val="24"/>
          <w:szCs w:val="24"/>
        </w:rPr>
        <w:t xml:space="preserve">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14:paraId="0F1D72EA"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основными </w:t>
      </w:r>
      <w:r w:rsidRPr="00D472B0">
        <w:rPr>
          <w:rFonts w:ascii="Times New Roman" w:hAnsi="Times New Roman" w:cs="Times New Roman"/>
          <w:sz w:val="24"/>
          <w:szCs w:val="24"/>
        </w:rPr>
        <w:t xml:space="preserve">приоритетами политики в сфере культуры </w:t>
      </w:r>
      <w:r>
        <w:rPr>
          <w:rFonts w:ascii="Times New Roman" w:hAnsi="Times New Roman" w:cs="Times New Roman"/>
          <w:sz w:val="24"/>
          <w:szCs w:val="24"/>
        </w:rPr>
        <w:t xml:space="preserve">и молодёжной политики </w:t>
      </w:r>
      <w:r w:rsidRPr="00D472B0">
        <w:rPr>
          <w:rFonts w:ascii="Times New Roman" w:hAnsi="Times New Roman" w:cs="Times New Roman"/>
          <w:sz w:val="24"/>
          <w:szCs w:val="24"/>
        </w:rPr>
        <w:t xml:space="preserve">в </w:t>
      </w:r>
      <w:r>
        <w:rPr>
          <w:rFonts w:ascii="Times New Roman" w:hAnsi="Times New Roman" w:cs="Times New Roman"/>
          <w:sz w:val="24"/>
          <w:szCs w:val="24"/>
        </w:rPr>
        <w:t>Чугуевском муниципальном округе</w:t>
      </w:r>
      <w:r w:rsidRPr="00D472B0">
        <w:rPr>
          <w:rFonts w:ascii="Times New Roman" w:hAnsi="Times New Roman" w:cs="Times New Roman"/>
          <w:sz w:val="24"/>
          <w:szCs w:val="24"/>
        </w:rPr>
        <w:t xml:space="preserve"> основными целями </w:t>
      </w:r>
      <w:r>
        <w:rPr>
          <w:rFonts w:ascii="Times New Roman" w:hAnsi="Times New Roman" w:cs="Times New Roman"/>
          <w:sz w:val="24"/>
          <w:szCs w:val="24"/>
        </w:rPr>
        <w:t>П</w:t>
      </w:r>
      <w:r w:rsidRPr="00D472B0">
        <w:rPr>
          <w:rFonts w:ascii="Times New Roman" w:hAnsi="Times New Roman" w:cs="Times New Roman"/>
          <w:sz w:val="24"/>
          <w:szCs w:val="24"/>
        </w:rPr>
        <w:t>рограммы являются:</w:t>
      </w:r>
    </w:p>
    <w:p w14:paraId="77CE3034"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реализация стратегической роли культуры как духовно-нравственного основания развития личности и государства, единства российского общества;</w:t>
      </w:r>
    </w:p>
    <w:p w14:paraId="3C1C39BF" w14:textId="77777777" w:rsidR="00136DB4"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создание условий для дальнейшего развития культуры и искусства в </w:t>
      </w:r>
      <w:r w:rsidRPr="00584DF1">
        <w:rPr>
          <w:rFonts w:ascii="Times New Roman" w:hAnsi="Times New Roman" w:cs="Times New Roman"/>
          <w:sz w:val="24"/>
          <w:szCs w:val="24"/>
        </w:rPr>
        <w:t>Чугуевско</w:t>
      </w:r>
      <w:r>
        <w:rPr>
          <w:rFonts w:ascii="Times New Roman" w:hAnsi="Times New Roman" w:cs="Times New Roman"/>
          <w:sz w:val="24"/>
          <w:szCs w:val="24"/>
        </w:rPr>
        <w:t>м</w:t>
      </w:r>
      <w:r w:rsidRPr="00584DF1">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Pr="00584DF1">
        <w:rPr>
          <w:rFonts w:ascii="Times New Roman" w:hAnsi="Times New Roman" w:cs="Times New Roman"/>
          <w:sz w:val="24"/>
          <w:szCs w:val="24"/>
        </w:rPr>
        <w:t xml:space="preserve"> округ</w:t>
      </w:r>
      <w:r>
        <w:rPr>
          <w:rFonts w:ascii="Times New Roman" w:hAnsi="Times New Roman" w:cs="Times New Roman"/>
          <w:sz w:val="24"/>
          <w:szCs w:val="24"/>
        </w:rPr>
        <w:t>е</w:t>
      </w:r>
      <w:r w:rsidRPr="00D472B0">
        <w:rPr>
          <w:rFonts w:ascii="Times New Roman" w:hAnsi="Times New Roman" w:cs="Times New Roman"/>
          <w:sz w:val="24"/>
          <w:szCs w:val="24"/>
        </w:rPr>
        <w:t>, сохранения национально-культурных традиций для формирования духовно-нравственных ориентиров граждан;</w:t>
      </w:r>
    </w:p>
    <w:p w14:paraId="21E01BCC" w14:textId="77777777" w:rsidR="00136DB4" w:rsidRPr="00D472B0" w:rsidRDefault="00136DB4" w:rsidP="00136DB4">
      <w:pPr>
        <w:pStyle w:val="ConsPlusNormal"/>
        <w:ind w:firstLine="709"/>
        <w:jc w:val="both"/>
        <w:rPr>
          <w:rFonts w:ascii="Times New Roman" w:hAnsi="Times New Roman" w:cs="Times New Roman"/>
          <w:sz w:val="24"/>
          <w:szCs w:val="24"/>
        </w:rPr>
      </w:pPr>
      <w:r w:rsidRPr="00D64878">
        <w:rPr>
          <w:rFonts w:ascii="Times New Roman" w:hAnsi="Times New Roman" w:cs="Times New Roman"/>
          <w:sz w:val="24"/>
          <w:szCs w:val="24"/>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r>
        <w:rPr>
          <w:rFonts w:ascii="Times New Roman" w:hAnsi="Times New Roman" w:cs="Times New Roman"/>
          <w:sz w:val="24"/>
          <w:szCs w:val="24"/>
        </w:rPr>
        <w:t xml:space="preserve"> Чугуевского муниципального округа.</w:t>
      </w:r>
    </w:p>
    <w:p w14:paraId="2D97188F"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Достижение цел</w:t>
      </w:r>
      <w:r>
        <w:rPr>
          <w:rFonts w:ascii="Times New Roman" w:hAnsi="Times New Roman" w:cs="Times New Roman"/>
          <w:sz w:val="24"/>
          <w:szCs w:val="24"/>
        </w:rPr>
        <w:t>ей</w:t>
      </w:r>
      <w:r w:rsidRPr="00D472B0">
        <w:rPr>
          <w:rFonts w:ascii="Times New Roman" w:hAnsi="Times New Roman" w:cs="Times New Roman"/>
          <w:sz w:val="24"/>
          <w:szCs w:val="24"/>
        </w:rPr>
        <w:t xml:space="preserve"> </w:t>
      </w:r>
      <w:r>
        <w:rPr>
          <w:rFonts w:ascii="Times New Roman" w:hAnsi="Times New Roman" w:cs="Times New Roman"/>
          <w:sz w:val="24"/>
          <w:szCs w:val="24"/>
        </w:rPr>
        <w:t>П</w:t>
      </w:r>
      <w:r w:rsidRPr="00D472B0">
        <w:rPr>
          <w:rFonts w:ascii="Times New Roman" w:hAnsi="Times New Roman" w:cs="Times New Roman"/>
          <w:sz w:val="24"/>
          <w:szCs w:val="24"/>
        </w:rPr>
        <w:t xml:space="preserve">рограммы предполагается посредством решения </w:t>
      </w:r>
      <w:r w:rsidRPr="00D472B0">
        <w:rPr>
          <w:rFonts w:ascii="Times New Roman" w:hAnsi="Times New Roman" w:cs="Times New Roman"/>
          <w:sz w:val="24"/>
          <w:szCs w:val="24"/>
        </w:rPr>
        <w:lastRenderedPageBreak/>
        <w:t xml:space="preserve">взаимосвязанных и взаимодополняющих задач, отражающих установленные полномочия органов </w:t>
      </w:r>
      <w:r>
        <w:rPr>
          <w:rFonts w:ascii="Times New Roman" w:hAnsi="Times New Roman" w:cs="Times New Roman"/>
          <w:sz w:val="24"/>
          <w:szCs w:val="24"/>
        </w:rPr>
        <w:t xml:space="preserve">местного самоуправления в сфере культуры, которые ориентированы на </w:t>
      </w:r>
      <w:r w:rsidRPr="00D472B0">
        <w:rPr>
          <w:rFonts w:ascii="Times New Roman" w:hAnsi="Times New Roman" w:cs="Times New Roman"/>
          <w:sz w:val="24"/>
          <w:szCs w:val="24"/>
        </w:rPr>
        <w:t xml:space="preserve">реализацию прав граждан в области культуры, установленных в положениях </w:t>
      </w:r>
      <w:hyperlink r:id="rId19" w:history="1">
        <w:r w:rsidRPr="00D472B0">
          <w:rPr>
            <w:rFonts w:ascii="Times New Roman" w:hAnsi="Times New Roman" w:cs="Times New Roman"/>
            <w:sz w:val="24"/>
            <w:szCs w:val="24"/>
          </w:rPr>
          <w:t>статьи 44</w:t>
        </w:r>
      </w:hyperlink>
      <w:r w:rsidRPr="00D472B0">
        <w:rPr>
          <w:rFonts w:ascii="Times New Roman" w:hAnsi="Times New Roman" w:cs="Times New Roman"/>
          <w:sz w:val="24"/>
          <w:szCs w:val="24"/>
        </w:rPr>
        <w:t xml:space="preserve"> Конституции Российской Федерации, что относится к стратегическим на</w:t>
      </w:r>
      <w:r>
        <w:rPr>
          <w:rFonts w:ascii="Times New Roman" w:hAnsi="Times New Roman" w:cs="Times New Roman"/>
          <w:sz w:val="24"/>
          <w:szCs w:val="24"/>
        </w:rPr>
        <w:t xml:space="preserve">циональным приоритетам, </w:t>
      </w:r>
      <w:r w:rsidRPr="00D472B0">
        <w:rPr>
          <w:rFonts w:ascii="Times New Roman" w:hAnsi="Times New Roman" w:cs="Times New Roman"/>
          <w:sz w:val="24"/>
          <w:szCs w:val="24"/>
        </w:rPr>
        <w:t>формировани</w:t>
      </w:r>
      <w:r>
        <w:rPr>
          <w:rFonts w:ascii="Times New Roman" w:hAnsi="Times New Roman" w:cs="Times New Roman"/>
          <w:sz w:val="24"/>
          <w:szCs w:val="24"/>
        </w:rPr>
        <w:t>я</w:t>
      </w:r>
      <w:r w:rsidRPr="00D472B0">
        <w:rPr>
          <w:rFonts w:ascii="Times New Roman" w:hAnsi="Times New Roman" w:cs="Times New Roman"/>
          <w:sz w:val="24"/>
          <w:szCs w:val="24"/>
        </w:rPr>
        <w:t xml:space="preserve">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w:t>
      </w:r>
      <w:r>
        <w:rPr>
          <w:rFonts w:ascii="Times New Roman" w:hAnsi="Times New Roman" w:cs="Times New Roman"/>
          <w:sz w:val="24"/>
          <w:szCs w:val="24"/>
        </w:rPr>
        <w:t xml:space="preserve"> и молодёжной политики.</w:t>
      </w:r>
    </w:p>
    <w:p w14:paraId="1895E950" w14:textId="77777777" w:rsidR="00136DB4"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Решение задач обеспеч</w:t>
      </w:r>
      <w:r>
        <w:rPr>
          <w:rFonts w:ascii="Times New Roman" w:hAnsi="Times New Roman" w:cs="Times New Roman"/>
          <w:sz w:val="24"/>
          <w:szCs w:val="24"/>
        </w:rPr>
        <w:t>ивается</w:t>
      </w:r>
      <w:r w:rsidRPr="00D472B0">
        <w:rPr>
          <w:rFonts w:ascii="Times New Roman" w:hAnsi="Times New Roman" w:cs="Times New Roman"/>
          <w:sz w:val="24"/>
          <w:szCs w:val="24"/>
        </w:rPr>
        <w:t xml:space="preserve"> </w:t>
      </w:r>
      <w:r>
        <w:rPr>
          <w:rFonts w:ascii="Times New Roman" w:hAnsi="Times New Roman" w:cs="Times New Roman"/>
          <w:sz w:val="24"/>
          <w:szCs w:val="24"/>
        </w:rPr>
        <w:t>посредством:</w:t>
      </w:r>
    </w:p>
    <w:p w14:paraId="4A2460DA"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оказания </w:t>
      </w:r>
      <w:r>
        <w:rPr>
          <w:rFonts w:ascii="Times New Roman" w:hAnsi="Times New Roman" w:cs="Times New Roman"/>
          <w:sz w:val="24"/>
          <w:szCs w:val="24"/>
        </w:rPr>
        <w:t>муниципальных</w:t>
      </w:r>
      <w:r w:rsidRPr="00D472B0">
        <w:rPr>
          <w:rFonts w:ascii="Times New Roman" w:hAnsi="Times New Roman" w:cs="Times New Roman"/>
          <w:sz w:val="24"/>
          <w:szCs w:val="24"/>
        </w:rPr>
        <w:t xml:space="preserve"> услуг (выполнения работ) в сфере культуры, в которых будут задействованы: библиотеки, учреждения культурно-досугового типа, образовательные организации</w:t>
      </w:r>
      <w:r>
        <w:rPr>
          <w:rFonts w:ascii="Times New Roman" w:hAnsi="Times New Roman" w:cs="Times New Roman"/>
          <w:sz w:val="24"/>
          <w:szCs w:val="24"/>
        </w:rPr>
        <w:t xml:space="preserve"> в области культуры и искусства;</w:t>
      </w:r>
    </w:p>
    <w:p w14:paraId="70A46D46"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осуществлени</w:t>
      </w:r>
      <w:r>
        <w:rPr>
          <w:rFonts w:ascii="Times New Roman" w:hAnsi="Times New Roman" w:cs="Times New Roman"/>
          <w:sz w:val="24"/>
          <w:szCs w:val="24"/>
        </w:rPr>
        <w:t>я</w:t>
      </w:r>
      <w:r w:rsidRPr="00D472B0">
        <w:rPr>
          <w:rFonts w:ascii="Times New Roman" w:hAnsi="Times New Roman" w:cs="Times New Roman"/>
          <w:sz w:val="24"/>
          <w:szCs w:val="24"/>
        </w:rPr>
        <w:t xml:space="preserve"> мер поддержки творческих инициатив населения, дарований, работников сферы культуры, творческих союзов и организаций культуры;</w:t>
      </w:r>
    </w:p>
    <w:p w14:paraId="6F010DB7"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проведени</w:t>
      </w:r>
      <w:r>
        <w:rPr>
          <w:rFonts w:ascii="Times New Roman" w:hAnsi="Times New Roman" w:cs="Times New Roman"/>
          <w:sz w:val="24"/>
          <w:szCs w:val="24"/>
        </w:rPr>
        <w:t xml:space="preserve">я </w:t>
      </w:r>
      <w:r w:rsidRPr="00D472B0">
        <w:rPr>
          <w:rFonts w:ascii="Times New Roman" w:hAnsi="Times New Roman" w:cs="Times New Roman"/>
          <w:sz w:val="24"/>
          <w:szCs w:val="24"/>
        </w:rPr>
        <w:t xml:space="preserve">крупномасштабных мероприятий регионального и </w:t>
      </w:r>
      <w:r>
        <w:rPr>
          <w:rFonts w:ascii="Times New Roman" w:hAnsi="Times New Roman" w:cs="Times New Roman"/>
          <w:sz w:val="24"/>
          <w:szCs w:val="24"/>
        </w:rPr>
        <w:t>район</w:t>
      </w:r>
      <w:r w:rsidRPr="00D472B0">
        <w:rPr>
          <w:rFonts w:ascii="Times New Roman" w:hAnsi="Times New Roman" w:cs="Times New Roman"/>
          <w:sz w:val="24"/>
          <w:szCs w:val="24"/>
        </w:rPr>
        <w:t>ного значения, посвященных значимым событиям отечественной и мировой культуры, а также мероприятий по развитию меж</w:t>
      </w:r>
      <w:r>
        <w:rPr>
          <w:rFonts w:ascii="Times New Roman" w:hAnsi="Times New Roman" w:cs="Times New Roman"/>
          <w:sz w:val="24"/>
          <w:szCs w:val="24"/>
        </w:rPr>
        <w:t>районного</w:t>
      </w:r>
      <w:r w:rsidRPr="00D472B0">
        <w:rPr>
          <w:rFonts w:ascii="Times New Roman" w:hAnsi="Times New Roman" w:cs="Times New Roman"/>
          <w:sz w:val="24"/>
          <w:szCs w:val="24"/>
        </w:rPr>
        <w:t xml:space="preserve"> сотрудничества в сфере культуры;</w:t>
      </w:r>
    </w:p>
    <w:p w14:paraId="167805EB" w14:textId="77777777" w:rsidR="00136DB4"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реализаци</w:t>
      </w:r>
      <w:r>
        <w:rPr>
          <w:rFonts w:ascii="Times New Roman" w:hAnsi="Times New Roman" w:cs="Times New Roman"/>
          <w:sz w:val="24"/>
          <w:szCs w:val="24"/>
        </w:rPr>
        <w:t>и</w:t>
      </w:r>
      <w:r w:rsidRPr="00D472B0">
        <w:rPr>
          <w:rFonts w:ascii="Times New Roman" w:hAnsi="Times New Roman" w:cs="Times New Roman"/>
          <w:sz w:val="24"/>
          <w:szCs w:val="24"/>
        </w:rPr>
        <w:t xml:space="preserve"> мер по </w:t>
      </w:r>
      <w:r>
        <w:rPr>
          <w:rFonts w:ascii="Times New Roman" w:hAnsi="Times New Roman" w:cs="Times New Roman"/>
          <w:sz w:val="24"/>
          <w:szCs w:val="24"/>
        </w:rPr>
        <w:t>развитию информатизации отрасли;</w:t>
      </w:r>
    </w:p>
    <w:p w14:paraId="1587B328" w14:textId="77777777" w:rsidR="00136DB4" w:rsidRPr="00994EAF" w:rsidRDefault="00136DB4" w:rsidP="00136DB4">
      <w:pPr>
        <w:pStyle w:val="ConsPlusNormal"/>
        <w:ind w:firstLine="709"/>
        <w:jc w:val="both"/>
        <w:rPr>
          <w:rFonts w:ascii="Times New Roman" w:hAnsi="Times New Roman" w:cs="Times New Roman"/>
          <w:sz w:val="24"/>
          <w:szCs w:val="24"/>
        </w:rPr>
      </w:pPr>
      <w:r w:rsidRPr="00994EAF">
        <w:rPr>
          <w:rFonts w:ascii="Times New Roman" w:hAnsi="Times New Roman" w:cs="Times New Roman"/>
          <w:sz w:val="24"/>
          <w:szCs w:val="24"/>
        </w:rPr>
        <w:t>создани</w:t>
      </w:r>
      <w:r>
        <w:rPr>
          <w:rFonts w:ascii="Times New Roman" w:hAnsi="Times New Roman" w:cs="Times New Roman"/>
          <w:sz w:val="24"/>
          <w:szCs w:val="24"/>
        </w:rPr>
        <w:t>я</w:t>
      </w:r>
      <w:r w:rsidRPr="00994EAF">
        <w:rPr>
          <w:rFonts w:ascii="Times New Roman" w:hAnsi="Times New Roman" w:cs="Times New Roman"/>
          <w:sz w:val="24"/>
          <w:szCs w:val="24"/>
        </w:rPr>
        <w:t xml:space="preserve">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Чу</w:t>
      </w:r>
      <w:r>
        <w:rPr>
          <w:rFonts w:ascii="Times New Roman" w:hAnsi="Times New Roman" w:cs="Times New Roman"/>
          <w:sz w:val="24"/>
          <w:szCs w:val="24"/>
        </w:rPr>
        <w:t>гуевского муниципального округа.</w:t>
      </w:r>
    </w:p>
    <w:p w14:paraId="11F0D482" w14:textId="77777777" w:rsidR="00136DB4" w:rsidRPr="00D472B0" w:rsidRDefault="00136DB4" w:rsidP="00136DB4">
      <w:pPr>
        <w:pStyle w:val="ConsPlusNormal"/>
        <w:ind w:firstLine="709"/>
        <w:jc w:val="both"/>
        <w:rPr>
          <w:rFonts w:ascii="Times New Roman" w:hAnsi="Times New Roman" w:cs="Times New Roman"/>
          <w:sz w:val="24"/>
          <w:szCs w:val="24"/>
        </w:rPr>
      </w:pPr>
    </w:p>
    <w:p w14:paraId="5F1543EF" w14:textId="77777777" w:rsidR="00136DB4" w:rsidRPr="001C3E9C" w:rsidRDefault="00136DB4" w:rsidP="00136DB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C3E9C">
        <w:rPr>
          <w:rFonts w:ascii="Times New Roman" w:hAnsi="Times New Roman" w:cs="Times New Roman"/>
          <w:b/>
          <w:sz w:val="24"/>
          <w:szCs w:val="24"/>
        </w:rPr>
        <w:t>II.</w:t>
      </w:r>
      <w:r>
        <w:rPr>
          <w:rFonts w:ascii="Times New Roman" w:hAnsi="Times New Roman" w:cs="Times New Roman"/>
          <w:b/>
          <w:sz w:val="24"/>
          <w:szCs w:val="24"/>
        </w:rPr>
        <w:t xml:space="preserve"> </w:t>
      </w:r>
      <w:r w:rsidRPr="001C3E9C">
        <w:rPr>
          <w:rFonts w:ascii="Times New Roman" w:eastAsia="Calibri" w:hAnsi="Times New Roman" w:cs="Times New Roman"/>
          <w:b/>
          <w:sz w:val="24"/>
          <w:szCs w:val="24"/>
        </w:rPr>
        <w:t>ЦЕЛИ И ЗАДАЧИ ПРОГРАММЫ</w:t>
      </w:r>
    </w:p>
    <w:p w14:paraId="4DDC1751" w14:textId="77777777" w:rsidR="00136DB4" w:rsidRDefault="00136DB4" w:rsidP="00136DB4">
      <w:pPr>
        <w:pStyle w:val="ConsPlusTitle"/>
        <w:jc w:val="center"/>
        <w:outlineLvl w:val="1"/>
        <w:rPr>
          <w:rFonts w:ascii="Times New Roman" w:hAnsi="Times New Roman" w:cs="Times New Roman"/>
          <w:sz w:val="24"/>
          <w:szCs w:val="24"/>
        </w:rPr>
      </w:pPr>
    </w:p>
    <w:p w14:paraId="0F77630F" w14:textId="77777777" w:rsidR="00136DB4" w:rsidRPr="001C3E9C"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С учетом вышеизложенных приоритетов Программы в области культуры</w:t>
      </w:r>
      <w:r>
        <w:rPr>
          <w:rFonts w:ascii="Times New Roman" w:hAnsi="Times New Roman" w:cs="Times New Roman"/>
          <w:b w:val="0"/>
          <w:sz w:val="24"/>
          <w:szCs w:val="24"/>
        </w:rPr>
        <w:t xml:space="preserve"> и молодёжной политики</w:t>
      </w:r>
      <w:r w:rsidRPr="001C3E9C">
        <w:rPr>
          <w:rFonts w:ascii="Times New Roman" w:hAnsi="Times New Roman" w:cs="Times New Roman"/>
          <w:b w:val="0"/>
          <w:sz w:val="24"/>
          <w:szCs w:val="24"/>
        </w:rPr>
        <w:t xml:space="preserve"> в Чугуевском муниципальном округе определены следующие цели:</w:t>
      </w:r>
    </w:p>
    <w:p w14:paraId="721FE7C0" w14:textId="77777777" w:rsidR="00136DB4" w:rsidRPr="001C3E9C"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реализация стратегической роли культуры как духовно-нравственного основания развития личности и государства, единства российского общества;</w:t>
      </w:r>
    </w:p>
    <w:p w14:paraId="4D0A9E85" w14:textId="77777777" w:rsidR="00136DB4" w:rsidRPr="001C3E9C"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создание условий для дальнейшего развития культуры и искусства в Чугуевском муниципальном округе, сохранения национально-культурных традиций для формирования духовно-нравственных ориентиров граждан;</w:t>
      </w:r>
    </w:p>
    <w:p w14:paraId="2B703234" w14:textId="77777777" w:rsidR="00136DB4"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Чугуевского муниципального округа.</w:t>
      </w:r>
    </w:p>
    <w:p w14:paraId="0A42BF39" w14:textId="77777777" w:rsidR="00136DB4"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Достижение стратегическ</w:t>
      </w:r>
      <w:r>
        <w:rPr>
          <w:rFonts w:ascii="Times New Roman" w:hAnsi="Times New Roman" w:cs="Times New Roman"/>
          <w:b w:val="0"/>
          <w:sz w:val="24"/>
          <w:szCs w:val="24"/>
        </w:rPr>
        <w:t>их</w:t>
      </w:r>
      <w:r w:rsidRPr="001C3E9C">
        <w:rPr>
          <w:rFonts w:ascii="Times New Roman" w:hAnsi="Times New Roman" w:cs="Times New Roman"/>
          <w:b w:val="0"/>
          <w:sz w:val="24"/>
          <w:szCs w:val="24"/>
        </w:rPr>
        <w:t xml:space="preserve"> цел</w:t>
      </w:r>
      <w:r>
        <w:rPr>
          <w:rFonts w:ascii="Times New Roman" w:hAnsi="Times New Roman" w:cs="Times New Roman"/>
          <w:b w:val="0"/>
          <w:sz w:val="24"/>
          <w:szCs w:val="24"/>
        </w:rPr>
        <w:t>ей</w:t>
      </w:r>
      <w:r w:rsidRPr="001C3E9C">
        <w:rPr>
          <w:rFonts w:ascii="Times New Roman" w:hAnsi="Times New Roman" w:cs="Times New Roman"/>
          <w:b w:val="0"/>
          <w:sz w:val="24"/>
          <w:szCs w:val="24"/>
        </w:rPr>
        <w:t xml:space="preserve"> обеспечивается решением следующих основных задач:</w:t>
      </w:r>
    </w:p>
    <w:p w14:paraId="3DAEA860" w14:textId="77777777" w:rsidR="00136DB4" w:rsidRPr="001C3E9C"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p w14:paraId="707E4D54" w14:textId="77777777" w:rsidR="00136DB4" w:rsidRPr="001C3E9C"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создание благоприятных условий для устойчивого развития сферы культуры;</w:t>
      </w:r>
    </w:p>
    <w:p w14:paraId="38698348" w14:textId="77777777" w:rsidR="00136DB4" w:rsidRPr="001C3E9C"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обеспечение для жителей Чугуевского муниципального округа максимальной доступности к российскому и мировому культурному наследию, современной культуре, услугам учреждений культуры;</w:t>
      </w:r>
    </w:p>
    <w:p w14:paraId="42DE2D0F" w14:textId="77777777" w:rsidR="00136DB4" w:rsidRPr="001C3E9C" w:rsidRDefault="00136DB4" w:rsidP="00136DB4">
      <w:pPr>
        <w:pStyle w:val="ConsPlusTitle"/>
        <w:ind w:firstLine="709"/>
        <w:outlineLvl w:val="1"/>
        <w:rPr>
          <w:rFonts w:ascii="Times New Roman" w:hAnsi="Times New Roman" w:cs="Times New Roman"/>
          <w:b w:val="0"/>
          <w:sz w:val="24"/>
          <w:szCs w:val="24"/>
        </w:rPr>
      </w:pPr>
      <w:r w:rsidRPr="001C3E9C">
        <w:rPr>
          <w:rFonts w:ascii="Times New Roman" w:hAnsi="Times New Roman" w:cs="Times New Roman"/>
          <w:b w:val="0"/>
          <w:sz w:val="24"/>
          <w:szCs w:val="24"/>
        </w:rPr>
        <w:t xml:space="preserve">вовлечение молодежи в социальную практику, обеспечение поддержки творческой активности молодежи, </w:t>
      </w:r>
      <w:proofErr w:type="gramStart"/>
      <w:r w:rsidRPr="001C3E9C">
        <w:rPr>
          <w:rFonts w:ascii="Times New Roman" w:hAnsi="Times New Roman" w:cs="Times New Roman"/>
          <w:b w:val="0"/>
          <w:sz w:val="24"/>
          <w:szCs w:val="24"/>
        </w:rPr>
        <w:t>формирование целостной системы поддержки</w:t>
      </w:r>
      <w:proofErr w:type="gramEnd"/>
      <w:r w:rsidRPr="001C3E9C">
        <w:rPr>
          <w:rFonts w:ascii="Times New Roman" w:hAnsi="Times New Roman" w:cs="Times New Roman"/>
          <w:b w:val="0"/>
          <w:sz w:val="24"/>
          <w:szCs w:val="24"/>
        </w:rPr>
        <w:t xml:space="preserve"> обладающей лидерскими навыками, инициативной и талантливой молодежи, гражданское образование и патриотическое воспитание молодежи.</w:t>
      </w:r>
    </w:p>
    <w:p w14:paraId="6073725D" w14:textId="77777777" w:rsidR="00136DB4" w:rsidRDefault="00136DB4" w:rsidP="00136DB4">
      <w:pPr>
        <w:pStyle w:val="ConsPlusTitle"/>
        <w:jc w:val="center"/>
        <w:outlineLvl w:val="1"/>
        <w:rPr>
          <w:rFonts w:ascii="Times New Roman" w:hAnsi="Times New Roman" w:cs="Times New Roman"/>
          <w:sz w:val="24"/>
          <w:szCs w:val="24"/>
        </w:rPr>
      </w:pPr>
    </w:p>
    <w:p w14:paraId="47F7326D" w14:textId="77777777" w:rsidR="00136DB4" w:rsidRPr="00D472B0" w:rsidRDefault="00136DB4" w:rsidP="00136DB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III</w:t>
      </w:r>
      <w:r w:rsidRPr="00D472B0">
        <w:rPr>
          <w:rFonts w:ascii="Times New Roman" w:hAnsi="Times New Roman" w:cs="Times New Roman"/>
          <w:sz w:val="24"/>
          <w:szCs w:val="24"/>
        </w:rPr>
        <w:t>.</w:t>
      </w:r>
      <w:r>
        <w:rPr>
          <w:rFonts w:ascii="Times New Roman" w:hAnsi="Times New Roman" w:cs="Times New Roman"/>
          <w:sz w:val="24"/>
          <w:szCs w:val="24"/>
        </w:rPr>
        <w:t xml:space="preserve"> ЦЕЛЕВЫЕ ИНДИКАТОРЫ,</w:t>
      </w:r>
      <w:r w:rsidRPr="00D472B0">
        <w:rPr>
          <w:rFonts w:ascii="Times New Roman" w:hAnsi="Times New Roman" w:cs="Times New Roman"/>
          <w:sz w:val="24"/>
          <w:szCs w:val="24"/>
        </w:rPr>
        <w:t xml:space="preserve"> ПОКАЗАТЕЛ</w:t>
      </w:r>
      <w:r>
        <w:rPr>
          <w:rFonts w:ascii="Times New Roman" w:hAnsi="Times New Roman" w:cs="Times New Roman"/>
          <w:sz w:val="24"/>
          <w:szCs w:val="24"/>
        </w:rPr>
        <w:t>И</w:t>
      </w:r>
      <w:r w:rsidRPr="00D472B0">
        <w:rPr>
          <w:rFonts w:ascii="Times New Roman" w:hAnsi="Times New Roman" w:cs="Times New Roman"/>
          <w:sz w:val="24"/>
          <w:szCs w:val="24"/>
        </w:rPr>
        <w:t xml:space="preserve"> ПРОГРАММЫ</w:t>
      </w:r>
    </w:p>
    <w:p w14:paraId="715654DD" w14:textId="77777777" w:rsidR="00136DB4" w:rsidRPr="00D472B0" w:rsidRDefault="00136DB4" w:rsidP="00136DB4">
      <w:pPr>
        <w:pStyle w:val="ConsPlusNormal"/>
        <w:jc w:val="both"/>
        <w:rPr>
          <w:rFonts w:ascii="Times New Roman" w:hAnsi="Times New Roman" w:cs="Times New Roman"/>
          <w:sz w:val="24"/>
          <w:szCs w:val="24"/>
        </w:rPr>
      </w:pPr>
    </w:p>
    <w:p w14:paraId="18029740" w14:textId="77777777" w:rsidR="00136DB4" w:rsidRPr="006263DD" w:rsidRDefault="00136DB4" w:rsidP="00136DB4">
      <w:pPr>
        <w:pStyle w:val="ConsPlusNormal"/>
        <w:ind w:firstLine="709"/>
        <w:jc w:val="both"/>
        <w:rPr>
          <w:rFonts w:ascii="Times New Roman" w:hAnsi="Times New Roman" w:cs="Times New Roman"/>
          <w:sz w:val="24"/>
          <w:szCs w:val="24"/>
        </w:rPr>
      </w:pPr>
      <w:r w:rsidRPr="006263DD">
        <w:rPr>
          <w:rFonts w:ascii="Times New Roman" w:hAnsi="Times New Roman" w:cs="Times New Roman"/>
          <w:sz w:val="24"/>
          <w:szCs w:val="24"/>
        </w:rPr>
        <w:t xml:space="preserve">Плановые значения </w:t>
      </w:r>
      <w:r>
        <w:rPr>
          <w:rFonts w:ascii="Times New Roman" w:hAnsi="Times New Roman" w:cs="Times New Roman"/>
          <w:sz w:val="24"/>
          <w:szCs w:val="24"/>
        </w:rPr>
        <w:t xml:space="preserve">целевых индикаторов, </w:t>
      </w:r>
      <w:r w:rsidRPr="006263DD">
        <w:rPr>
          <w:rFonts w:ascii="Times New Roman" w:hAnsi="Times New Roman" w:cs="Times New Roman"/>
          <w:sz w:val="24"/>
          <w:szCs w:val="24"/>
        </w:rPr>
        <w:t xml:space="preserve">показателей Программы, </w:t>
      </w:r>
      <w:r w:rsidRPr="006263DD">
        <w:rPr>
          <w:rFonts w:ascii="Times New Roman" w:hAnsi="Times New Roman" w:cs="Times New Roman"/>
          <w:sz w:val="24"/>
          <w:szCs w:val="24"/>
        </w:rPr>
        <w:lastRenderedPageBreak/>
        <w:t>характеризующих эффективность реализации мероприятий</w:t>
      </w:r>
      <w:r w:rsidR="007D2CC8">
        <w:rPr>
          <w:rFonts w:ascii="Times New Roman" w:hAnsi="Times New Roman" w:cs="Times New Roman"/>
          <w:sz w:val="24"/>
          <w:szCs w:val="24"/>
        </w:rPr>
        <w:t xml:space="preserve"> </w:t>
      </w:r>
      <w:r w:rsidRPr="006263DD">
        <w:rPr>
          <w:rFonts w:ascii="Times New Roman" w:hAnsi="Times New Roman" w:cs="Times New Roman"/>
          <w:sz w:val="24"/>
          <w:szCs w:val="24"/>
        </w:rPr>
        <w:t xml:space="preserve">приведены в </w:t>
      </w:r>
      <w:hyperlink r:id="rId20" w:history="1">
        <w:r w:rsidRPr="006263DD">
          <w:rPr>
            <w:rFonts w:ascii="Times New Roman" w:hAnsi="Times New Roman" w:cs="Times New Roman"/>
            <w:sz w:val="24"/>
            <w:szCs w:val="24"/>
          </w:rPr>
          <w:t>приложении № 1</w:t>
        </w:r>
      </w:hyperlink>
      <w:r w:rsidRPr="006263DD">
        <w:rPr>
          <w:rFonts w:ascii="Times New Roman" w:hAnsi="Times New Roman" w:cs="Times New Roman"/>
          <w:sz w:val="24"/>
          <w:szCs w:val="24"/>
        </w:rPr>
        <w:t xml:space="preserve"> к Программе.</w:t>
      </w:r>
    </w:p>
    <w:p w14:paraId="36713A8F" w14:textId="77777777" w:rsidR="00136DB4" w:rsidRPr="00D472B0" w:rsidRDefault="00136DB4" w:rsidP="00136DB4">
      <w:pPr>
        <w:pStyle w:val="ConsPlusNormal"/>
        <w:jc w:val="both"/>
        <w:rPr>
          <w:rFonts w:ascii="Times New Roman" w:hAnsi="Times New Roman" w:cs="Times New Roman"/>
          <w:sz w:val="24"/>
          <w:szCs w:val="24"/>
        </w:rPr>
      </w:pPr>
    </w:p>
    <w:p w14:paraId="30E03E4A" w14:textId="77777777" w:rsidR="00136DB4" w:rsidRDefault="00136DB4" w:rsidP="00136DB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Pr="00BE5E24">
        <w:rPr>
          <w:rFonts w:ascii="Times New Roman" w:hAnsi="Times New Roman" w:cs="Times New Roman"/>
          <w:sz w:val="24"/>
          <w:szCs w:val="24"/>
        </w:rPr>
        <w:t xml:space="preserve">. </w:t>
      </w:r>
      <w:r w:rsidRPr="00D472B0">
        <w:rPr>
          <w:rFonts w:ascii="Times New Roman" w:hAnsi="Times New Roman" w:cs="Times New Roman"/>
          <w:sz w:val="24"/>
          <w:szCs w:val="24"/>
        </w:rPr>
        <w:t>ПЕРЕЧЕНЬ МЕРОПРИЯТИЙ ПРОГРАММЫ</w:t>
      </w:r>
      <w:r w:rsidRPr="0020733D">
        <w:rPr>
          <w:rFonts w:ascii="Times New Roman" w:hAnsi="Times New Roman" w:cs="Times New Roman"/>
          <w:sz w:val="24"/>
          <w:szCs w:val="24"/>
        </w:rPr>
        <w:t xml:space="preserve"> </w:t>
      </w:r>
      <w:r w:rsidRPr="00D472B0">
        <w:rPr>
          <w:rFonts w:ascii="Times New Roman" w:hAnsi="Times New Roman" w:cs="Times New Roman"/>
          <w:sz w:val="24"/>
          <w:szCs w:val="24"/>
        </w:rPr>
        <w:t>И ПЛАН ИХ РЕАЛИЗАЦИИ</w:t>
      </w:r>
    </w:p>
    <w:p w14:paraId="25C27B85" w14:textId="77777777" w:rsidR="00136DB4" w:rsidRPr="00D472B0" w:rsidRDefault="00136DB4" w:rsidP="00136DB4">
      <w:pPr>
        <w:pStyle w:val="ConsPlusTitle"/>
        <w:jc w:val="center"/>
        <w:rPr>
          <w:rFonts w:ascii="Times New Roman" w:hAnsi="Times New Roman" w:cs="Times New Roman"/>
          <w:sz w:val="24"/>
          <w:szCs w:val="24"/>
        </w:rPr>
      </w:pPr>
    </w:p>
    <w:p w14:paraId="3109609A" w14:textId="77777777" w:rsidR="00136DB4" w:rsidRPr="006263DD" w:rsidRDefault="00423853" w:rsidP="00136DB4">
      <w:pPr>
        <w:pStyle w:val="ConsPlusNormal"/>
        <w:ind w:firstLine="709"/>
        <w:jc w:val="both"/>
        <w:rPr>
          <w:rFonts w:ascii="Times New Roman" w:hAnsi="Times New Roman" w:cs="Times New Roman"/>
          <w:sz w:val="24"/>
          <w:szCs w:val="24"/>
        </w:rPr>
      </w:pPr>
      <w:hyperlink r:id="rId21" w:history="1">
        <w:r w:rsidR="00136DB4" w:rsidRPr="006263DD">
          <w:rPr>
            <w:rFonts w:ascii="Times New Roman" w:hAnsi="Times New Roman" w:cs="Times New Roman"/>
            <w:sz w:val="24"/>
            <w:szCs w:val="24"/>
          </w:rPr>
          <w:t>Перечень</w:t>
        </w:r>
      </w:hyperlink>
      <w:r w:rsidR="00136DB4" w:rsidRPr="006263DD">
        <w:rPr>
          <w:rFonts w:ascii="Times New Roman" w:hAnsi="Times New Roman" w:cs="Times New Roman"/>
          <w:sz w:val="24"/>
          <w:szCs w:val="24"/>
        </w:rPr>
        <w:t xml:space="preserve"> и краткое описание мероприятий, реализуемых в составе Программы (с указанием сроков их реализации, ответственных исполнителей и соисполнителей Программы, ожидаемых непосредственных результатов, а также связи с показателями Программы), представлены в приложении № 2 к Программе.</w:t>
      </w:r>
    </w:p>
    <w:p w14:paraId="4FCBD221" w14:textId="77777777" w:rsidR="00136DB4" w:rsidRPr="00D472B0" w:rsidRDefault="00136DB4" w:rsidP="00136DB4">
      <w:pPr>
        <w:pStyle w:val="ConsPlusNormal"/>
        <w:jc w:val="both"/>
        <w:rPr>
          <w:rFonts w:ascii="Times New Roman" w:hAnsi="Times New Roman" w:cs="Times New Roman"/>
          <w:sz w:val="24"/>
          <w:szCs w:val="24"/>
        </w:rPr>
      </w:pPr>
    </w:p>
    <w:p w14:paraId="59492230" w14:textId="77777777" w:rsidR="00136DB4" w:rsidRPr="00D472B0" w:rsidRDefault="00136DB4" w:rsidP="00136DB4">
      <w:pPr>
        <w:pStyle w:val="ConsPlusTitle"/>
        <w:jc w:val="center"/>
        <w:outlineLvl w:val="1"/>
        <w:rPr>
          <w:rFonts w:ascii="Times New Roman" w:hAnsi="Times New Roman" w:cs="Times New Roman"/>
          <w:sz w:val="24"/>
          <w:szCs w:val="24"/>
        </w:rPr>
      </w:pPr>
      <w:r w:rsidRPr="00D472B0">
        <w:rPr>
          <w:rFonts w:ascii="Times New Roman" w:hAnsi="Times New Roman" w:cs="Times New Roman"/>
          <w:sz w:val="24"/>
          <w:szCs w:val="24"/>
        </w:rPr>
        <w:t>V. МЕХАНИЗМ РЕАЛИЗАЦИИ ПРОГРАММЫ</w:t>
      </w:r>
    </w:p>
    <w:p w14:paraId="65B18259" w14:textId="77777777" w:rsidR="00136DB4" w:rsidRPr="00D472B0" w:rsidRDefault="00136DB4" w:rsidP="00136DB4">
      <w:pPr>
        <w:pStyle w:val="ConsPlusNormal"/>
        <w:jc w:val="both"/>
        <w:rPr>
          <w:rFonts w:ascii="Times New Roman" w:hAnsi="Times New Roman" w:cs="Times New Roman"/>
          <w:sz w:val="24"/>
          <w:szCs w:val="24"/>
        </w:rPr>
      </w:pPr>
    </w:p>
    <w:p w14:paraId="65E27449"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Механизм реализации </w:t>
      </w:r>
      <w:r>
        <w:rPr>
          <w:rFonts w:ascii="Times New Roman" w:hAnsi="Times New Roman" w:cs="Times New Roman"/>
          <w:sz w:val="24"/>
          <w:szCs w:val="24"/>
        </w:rPr>
        <w:t>П</w:t>
      </w:r>
      <w:r w:rsidRPr="00D472B0">
        <w:rPr>
          <w:rFonts w:ascii="Times New Roman" w:hAnsi="Times New Roman" w:cs="Times New Roman"/>
          <w:sz w:val="24"/>
          <w:szCs w:val="24"/>
        </w:rPr>
        <w:t xml:space="preserve">рограммы направлен на эффективное планирование основных мероприятий, координацию действий ответственных исполнителей и соисполнителей программы, обеспечение контроля исполнения программных мероприятий, проведение мониторинга состояния работ по выполнению </w:t>
      </w:r>
      <w:r>
        <w:rPr>
          <w:rFonts w:ascii="Times New Roman" w:hAnsi="Times New Roman" w:cs="Times New Roman"/>
          <w:sz w:val="24"/>
          <w:szCs w:val="24"/>
        </w:rPr>
        <w:t>П</w:t>
      </w:r>
      <w:r w:rsidRPr="00D472B0">
        <w:rPr>
          <w:rFonts w:ascii="Times New Roman" w:hAnsi="Times New Roman" w:cs="Times New Roman"/>
          <w:sz w:val="24"/>
          <w:szCs w:val="24"/>
        </w:rPr>
        <w:t xml:space="preserve">рограммы, выработку решений при возникновении отклонения хода работ от плана реализации </w:t>
      </w:r>
      <w:r>
        <w:rPr>
          <w:rFonts w:ascii="Times New Roman" w:hAnsi="Times New Roman" w:cs="Times New Roman"/>
          <w:sz w:val="24"/>
          <w:szCs w:val="24"/>
        </w:rPr>
        <w:t>П</w:t>
      </w:r>
      <w:r w:rsidRPr="00D472B0">
        <w:rPr>
          <w:rFonts w:ascii="Times New Roman" w:hAnsi="Times New Roman" w:cs="Times New Roman"/>
          <w:sz w:val="24"/>
          <w:szCs w:val="24"/>
        </w:rPr>
        <w:t>рограммы.</w:t>
      </w:r>
    </w:p>
    <w:p w14:paraId="3B93FA33"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Внесение изменений в </w:t>
      </w:r>
      <w:r>
        <w:rPr>
          <w:rFonts w:ascii="Times New Roman" w:hAnsi="Times New Roman" w:cs="Times New Roman"/>
          <w:sz w:val="24"/>
          <w:szCs w:val="24"/>
        </w:rPr>
        <w:t>П</w:t>
      </w:r>
      <w:r w:rsidRPr="00D472B0">
        <w:rPr>
          <w:rFonts w:ascii="Times New Roman" w:hAnsi="Times New Roman" w:cs="Times New Roman"/>
          <w:sz w:val="24"/>
          <w:szCs w:val="24"/>
        </w:rPr>
        <w:t xml:space="preserve">рограмму осуществляется ответственным исполнителем </w:t>
      </w:r>
      <w:r>
        <w:rPr>
          <w:rFonts w:ascii="Times New Roman" w:hAnsi="Times New Roman" w:cs="Times New Roman"/>
          <w:sz w:val="24"/>
          <w:szCs w:val="24"/>
        </w:rPr>
        <w:t>П</w:t>
      </w:r>
      <w:r w:rsidRPr="00D472B0">
        <w:rPr>
          <w:rFonts w:ascii="Times New Roman" w:hAnsi="Times New Roman" w:cs="Times New Roman"/>
          <w:sz w:val="24"/>
          <w:szCs w:val="24"/>
        </w:rPr>
        <w:t xml:space="preserve">рограммы по собственной инициативе, инициативе соисполнителей </w:t>
      </w:r>
      <w:r>
        <w:rPr>
          <w:rFonts w:ascii="Times New Roman" w:hAnsi="Times New Roman" w:cs="Times New Roman"/>
          <w:sz w:val="24"/>
          <w:szCs w:val="24"/>
        </w:rPr>
        <w:t>П</w:t>
      </w:r>
      <w:r w:rsidRPr="00D472B0">
        <w:rPr>
          <w:rFonts w:ascii="Times New Roman" w:hAnsi="Times New Roman" w:cs="Times New Roman"/>
          <w:sz w:val="24"/>
          <w:szCs w:val="24"/>
        </w:rPr>
        <w:t xml:space="preserve">рограммы либо во исполнение поручений </w:t>
      </w:r>
      <w:r>
        <w:rPr>
          <w:rFonts w:ascii="Times New Roman" w:hAnsi="Times New Roman" w:cs="Times New Roman"/>
          <w:sz w:val="24"/>
          <w:szCs w:val="24"/>
        </w:rPr>
        <w:t xml:space="preserve">главы администрации </w:t>
      </w:r>
      <w:r w:rsidRPr="003860B9">
        <w:rPr>
          <w:rFonts w:ascii="Times New Roman" w:hAnsi="Times New Roman" w:cs="Times New Roman"/>
          <w:sz w:val="24"/>
          <w:szCs w:val="24"/>
        </w:rPr>
        <w:t>Чугуевского муниципального округа</w:t>
      </w:r>
      <w:r w:rsidRPr="00D472B0">
        <w:rPr>
          <w:rFonts w:ascii="Times New Roman" w:hAnsi="Times New Roman" w:cs="Times New Roman"/>
          <w:sz w:val="24"/>
          <w:szCs w:val="24"/>
        </w:rPr>
        <w:t>, в том числе</w:t>
      </w:r>
      <w:r>
        <w:rPr>
          <w:rFonts w:ascii="Times New Roman" w:hAnsi="Times New Roman" w:cs="Times New Roman"/>
          <w:sz w:val="24"/>
          <w:szCs w:val="24"/>
        </w:rPr>
        <w:t>,</w:t>
      </w:r>
      <w:r w:rsidRPr="00D472B0">
        <w:rPr>
          <w:rFonts w:ascii="Times New Roman" w:hAnsi="Times New Roman" w:cs="Times New Roman"/>
          <w:sz w:val="24"/>
          <w:szCs w:val="24"/>
        </w:rPr>
        <w:t xml:space="preserve"> с учетом результатов оценки эффективности реализации </w:t>
      </w:r>
      <w:r>
        <w:rPr>
          <w:rFonts w:ascii="Times New Roman" w:hAnsi="Times New Roman" w:cs="Times New Roman"/>
          <w:sz w:val="24"/>
          <w:szCs w:val="24"/>
        </w:rPr>
        <w:t>П</w:t>
      </w:r>
      <w:r w:rsidRPr="00D472B0">
        <w:rPr>
          <w:rFonts w:ascii="Times New Roman" w:hAnsi="Times New Roman" w:cs="Times New Roman"/>
          <w:sz w:val="24"/>
          <w:szCs w:val="24"/>
        </w:rPr>
        <w:t>рограммы.</w:t>
      </w:r>
    </w:p>
    <w:p w14:paraId="36F23CA9"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D472B0">
        <w:rPr>
          <w:rFonts w:ascii="Times New Roman" w:hAnsi="Times New Roman" w:cs="Times New Roman"/>
          <w:sz w:val="24"/>
          <w:szCs w:val="24"/>
        </w:rPr>
        <w:t xml:space="preserve">рограммы размещает на официальном сайте </w:t>
      </w:r>
      <w:r>
        <w:rPr>
          <w:rFonts w:ascii="Times New Roman" w:hAnsi="Times New Roman" w:cs="Times New Roman"/>
          <w:sz w:val="24"/>
          <w:szCs w:val="24"/>
        </w:rPr>
        <w:t>а</w:t>
      </w:r>
      <w:r w:rsidRPr="00D472B0">
        <w:rPr>
          <w:rFonts w:ascii="Times New Roman" w:hAnsi="Times New Roman" w:cs="Times New Roman"/>
          <w:sz w:val="24"/>
          <w:szCs w:val="24"/>
        </w:rPr>
        <w:t xml:space="preserve">дминистрации </w:t>
      </w:r>
      <w:r w:rsidRPr="003860B9">
        <w:rPr>
          <w:rFonts w:ascii="Times New Roman" w:hAnsi="Times New Roman" w:cs="Times New Roman"/>
          <w:sz w:val="24"/>
          <w:szCs w:val="24"/>
        </w:rPr>
        <w:t>Чугуевского муниципального округа</w:t>
      </w:r>
      <w:r w:rsidRPr="00D472B0">
        <w:rPr>
          <w:rFonts w:ascii="Times New Roman" w:hAnsi="Times New Roman" w:cs="Times New Roman"/>
          <w:sz w:val="24"/>
          <w:szCs w:val="24"/>
        </w:rPr>
        <w:t xml:space="preserve"> в сети Интернет информацию о </w:t>
      </w:r>
      <w:r>
        <w:rPr>
          <w:rFonts w:ascii="Times New Roman" w:hAnsi="Times New Roman" w:cs="Times New Roman"/>
          <w:sz w:val="24"/>
          <w:szCs w:val="24"/>
        </w:rPr>
        <w:t>П</w:t>
      </w:r>
      <w:r w:rsidRPr="00D472B0">
        <w:rPr>
          <w:rFonts w:ascii="Times New Roman" w:hAnsi="Times New Roman" w:cs="Times New Roman"/>
          <w:sz w:val="24"/>
          <w:szCs w:val="24"/>
        </w:rPr>
        <w:t>рограмме, ходе ее реализации, достижении значений показателей</w:t>
      </w:r>
      <w:r>
        <w:rPr>
          <w:rFonts w:ascii="Times New Roman" w:hAnsi="Times New Roman" w:cs="Times New Roman"/>
          <w:sz w:val="24"/>
          <w:szCs w:val="24"/>
        </w:rPr>
        <w:t>,</w:t>
      </w:r>
      <w:r w:rsidRPr="00D472B0">
        <w:rPr>
          <w:rFonts w:ascii="Times New Roman" w:hAnsi="Times New Roman" w:cs="Times New Roman"/>
          <w:sz w:val="24"/>
          <w:szCs w:val="24"/>
        </w:rPr>
        <w:t xml:space="preserve"> степени выполнения</w:t>
      </w:r>
      <w:r>
        <w:rPr>
          <w:rFonts w:ascii="Times New Roman" w:hAnsi="Times New Roman" w:cs="Times New Roman"/>
          <w:sz w:val="24"/>
          <w:szCs w:val="24"/>
        </w:rPr>
        <w:t xml:space="preserve"> Программы</w:t>
      </w:r>
      <w:r w:rsidRPr="00D472B0">
        <w:rPr>
          <w:rFonts w:ascii="Times New Roman" w:hAnsi="Times New Roman" w:cs="Times New Roman"/>
          <w:sz w:val="24"/>
          <w:szCs w:val="24"/>
        </w:rPr>
        <w:t>.</w:t>
      </w:r>
    </w:p>
    <w:p w14:paraId="060DF9D6"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Реализация </w:t>
      </w:r>
      <w:hyperlink r:id="rId22" w:history="1">
        <w:r w:rsidRPr="00D472B0">
          <w:rPr>
            <w:rFonts w:ascii="Times New Roman" w:hAnsi="Times New Roman" w:cs="Times New Roman"/>
            <w:sz w:val="24"/>
            <w:szCs w:val="24"/>
          </w:rPr>
          <w:t>подпрограмм</w:t>
        </w:r>
      </w:hyperlink>
      <w:r w:rsidRPr="00D472B0">
        <w:rPr>
          <w:rFonts w:ascii="Times New Roman" w:hAnsi="Times New Roman" w:cs="Times New Roman"/>
          <w:sz w:val="24"/>
          <w:szCs w:val="24"/>
        </w:rPr>
        <w:t xml:space="preserve"> осуществляется посредством:</w:t>
      </w:r>
    </w:p>
    <w:p w14:paraId="6136436F" w14:textId="77777777" w:rsidR="00136DB4"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 xml:space="preserve">закупок товаров, работ, услуг для обеспечения </w:t>
      </w:r>
      <w:r>
        <w:rPr>
          <w:rFonts w:ascii="Times New Roman" w:hAnsi="Times New Roman" w:cs="Times New Roman"/>
          <w:sz w:val="24"/>
          <w:szCs w:val="24"/>
        </w:rPr>
        <w:t>муниципаль</w:t>
      </w:r>
      <w:r w:rsidRPr="00D472B0">
        <w:rPr>
          <w:rFonts w:ascii="Times New Roman" w:hAnsi="Times New Roman" w:cs="Times New Roman"/>
          <w:sz w:val="24"/>
          <w:szCs w:val="24"/>
        </w:rPr>
        <w:t xml:space="preserve">ных нужд в порядке, предусмотренном Федеральным </w:t>
      </w:r>
      <w:hyperlink r:id="rId23" w:history="1">
        <w:r w:rsidRPr="00D472B0">
          <w:rPr>
            <w:rFonts w:ascii="Times New Roman" w:hAnsi="Times New Roman" w:cs="Times New Roman"/>
            <w:sz w:val="24"/>
            <w:szCs w:val="24"/>
          </w:rPr>
          <w:t>законом</w:t>
        </w:r>
      </w:hyperlink>
      <w:r w:rsidRPr="00D472B0">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p w14:paraId="79C5D81B"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w:t>
      </w:r>
      <w:r>
        <w:rPr>
          <w:rFonts w:ascii="Times New Roman" w:hAnsi="Times New Roman" w:cs="Times New Roman"/>
          <w:sz w:val="24"/>
          <w:szCs w:val="24"/>
        </w:rPr>
        <w:t>олучения</w:t>
      </w:r>
      <w:r w:rsidRPr="00D472B0">
        <w:rPr>
          <w:rFonts w:ascii="Times New Roman" w:hAnsi="Times New Roman" w:cs="Times New Roman"/>
          <w:sz w:val="24"/>
          <w:szCs w:val="24"/>
        </w:rPr>
        <w:t xml:space="preserve"> </w:t>
      </w:r>
      <w:r>
        <w:rPr>
          <w:rFonts w:ascii="Times New Roman" w:hAnsi="Times New Roman" w:cs="Times New Roman"/>
          <w:sz w:val="24"/>
          <w:szCs w:val="24"/>
        </w:rPr>
        <w:t>из федерального и краевого бюджетов</w:t>
      </w:r>
      <w:r w:rsidRPr="00D472B0">
        <w:rPr>
          <w:rFonts w:ascii="Times New Roman" w:hAnsi="Times New Roman" w:cs="Times New Roman"/>
          <w:sz w:val="24"/>
          <w:szCs w:val="24"/>
        </w:rPr>
        <w:t xml:space="preserve"> субсидий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p w14:paraId="36007B65"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w:t>
      </w:r>
      <w:r>
        <w:rPr>
          <w:rFonts w:ascii="Times New Roman" w:hAnsi="Times New Roman" w:cs="Times New Roman"/>
          <w:sz w:val="24"/>
          <w:szCs w:val="24"/>
        </w:rPr>
        <w:t>олучения</w:t>
      </w:r>
      <w:r w:rsidRPr="00D472B0">
        <w:rPr>
          <w:rFonts w:ascii="Times New Roman" w:hAnsi="Times New Roman" w:cs="Times New Roman"/>
          <w:sz w:val="24"/>
          <w:szCs w:val="24"/>
        </w:rPr>
        <w:t xml:space="preserve"> </w:t>
      </w:r>
      <w:r>
        <w:rPr>
          <w:rFonts w:ascii="Times New Roman" w:hAnsi="Times New Roman" w:cs="Times New Roman"/>
          <w:sz w:val="24"/>
          <w:szCs w:val="24"/>
        </w:rPr>
        <w:t xml:space="preserve">из федерального и краевого бюджетов </w:t>
      </w:r>
      <w:r w:rsidRPr="00D472B0">
        <w:rPr>
          <w:rFonts w:ascii="Times New Roman" w:hAnsi="Times New Roman" w:cs="Times New Roman"/>
          <w:sz w:val="24"/>
          <w:szCs w:val="24"/>
        </w:rPr>
        <w:t>субсидий бюджетам муниципальных образований Приморского края на обеспечение развития и укрепления материально-технической базы домов культуры в населенных пунктах с числом жителей до 50 тысяч человек;</w:t>
      </w:r>
    </w:p>
    <w:p w14:paraId="4B8AA7A2"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w:t>
      </w:r>
      <w:r>
        <w:rPr>
          <w:rFonts w:ascii="Times New Roman" w:hAnsi="Times New Roman" w:cs="Times New Roman"/>
          <w:sz w:val="24"/>
          <w:szCs w:val="24"/>
        </w:rPr>
        <w:t>олучения</w:t>
      </w:r>
      <w:r w:rsidRPr="00D472B0">
        <w:rPr>
          <w:rFonts w:ascii="Times New Roman" w:hAnsi="Times New Roman" w:cs="Times New Roman"/>
          <w:sz w:val="24"/>
          <w:szCs w:val="24"/>
        </w:rPr>
        <w:t xml:space="preserve"> </w:t>
      </w:r>
      <w:r>
        <w:rPr>
          <w:rFonts w:ascii="Times New Roman" w:hAnsi="Times New Roman" w:cs="Times New Roman"/>
          <w:sz w:val="24"/>
          <w:szCs w:val="24"/>
        </w:rPr>
        <w:t>из федерального и краевого бюджетов</w:t>
      </w:r>
      <w:r w:rsidRPr="00D472B0">
        <w:rPr>
          <w:rFonts w:ascii="Times New Roman" w:hAnsi="Times New Roman" w:cs="Times New Roman"/>
          <w:sz w:val="24"/>
          <w:szCs w:val="24"/>
        </w:rPr>
        <w:t xml:space="preserve"> бюджетам муниципальных образований Приморского края на </w:t>
      </w:r>
      <w:proofErr w:type="spellStart"/>
      <w:r w:rsidRPr="00D472B0">
        <w:rPr>
          <w:rFonts w:ascii="Times New Roman" w:hAnsi="Times New Roman" w:cs="Times New Roman"/>
          <w:sz w:val="24"/>
          <w:szCs w:val="24"/>
        </w:rPr>
        <w:t>софинансирование</w:t>
      </w:r>
      <w:proofErr w:type="spellEnd"/>
      <w:r w:rsidRPr="00D472B0">
        <w:rPr>
          <w:rFonts w:ascii="Times New Roman" w:hAnsi="Times New Roman" w:cs="Times New Roman"/>
          <w:sz w:val="24"/>
          <w:szCs w:val="24"/>
        </w:rPr>
        <w:t xml:space="preserve"> реализации отдельных мероприятий муниципальных программ, направленных на поддержку отрасли культуры;</w:t>
      </w:r>
    </w:p>
    <w:p w14:paraId="214DD8CE"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w:t>
      </w:r>
      <w:r>
        <w:rPr>
          <w:rFonts w:ascii="Times New Roman" w:hAnsi="Times New Roman" w:cs="Times New Roman"/>
          <w:sz w:val="24"/>
          <w:szCs w:val="24"/>
        </w:rPr>
        <w:t>олучения</w:t>
      </w:r>
      <w:r w:rsidRPr="00D472B0">
        <w:rPr>
          <w:rFonts w:ascii="Times New Roman" w:hAnsi="Times New Roman" w:cs="Times New Roman"/>
          <w:sz w:val="24"/>
          <w:szCs w:val="24"/>
        </w:rPr>
        <w:t xml:space="preserve"> </w:t>
      </w:r>
      <w:r>
        <w:rPr>
          <w:rFonts w:ascii="Times New Roman" w:hAnsi="Times New Roman" w:cs="Times New Roman"/>
          <w:sz w:val="24"/>
          <w:szCs w:val="24"/>
        </w:rPr>
        <w:t>из федерального и краевого бюджетов</w:t>
      </w:r>
      <w:r w:rsidRPr="00D472B0">
        <w:rPr>
          <w:rFonts w:ascii="Times New Roman" w:hAnsi="Times New Roman" w:cs="Times New Roman"/>
          <w:sz w:val="24"/>
          <w:szCs w:val="24"/>
        </w:rPr>
        <w:t xml:space="preserve"> субсидий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p w14:paraId="42832057" w14:textId="77777777" w:rsidR="00136DB4" w:rsidRPr="00D472B0"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w:t>
      </w:r>
      <w:r>
        <w:rPr>
          <w:rFonts w:ascii="Times New Roman" w:hAnsi="Times New Roman" w:cs="Times New Roman"/>
          <w:sz w:val="24"/>
          <w:szCs w:val="24"/>
        </w:rPr>
        <w:t>олучения</w:t>
      </w:r>
      <w:r w:rsidRPr="00D472B0">
        <w:rPr>
          <w:rFonts w:ascii="Times New Roman" w:hAnsi="Times New Roman" w:cs="Times New Roman"/>
          <w:sz w:val="24"/>
          <w:szCs w:val="24"/>
        </w:rPr>
        <w:t xml:space="preserve"> </w:t>
      </w:r>
      <w:r>
        <w:rPr>
          <w:rFonts w:ascii="Times New Roman" w:hAnsi="Times New Roman" w:cs="Times New Roman"/>
          <w:sz w:val="24"/>
          <w:szCs w:val="24"/>
        </w:rPr>
        <w:t>из федерального и краевого бюджетов</w:t>
      </w:r>
      <w:r w:rsidRPr="00D472B0">
        <w:rPr>
          <w:rFonts w:ascii="Times New Roman" w:hAnsi="Times New Roman" w:cs="Times New Roman"/>
          <w:sz w:val="24"/>
          <w:szCs w:val="24"/>
        </w:rPr>
        <w:t xml:space="preserve"> субсидий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 Приморского края;</w:t>
      </w:r>
    </w:p>
    <w:p w14:paraId="3B7C8AB7" w14:textId="77777777" w:rsidR="00136DB4" w:rsidRDefault="00136DB4" w:rsidP="00136DB4">
      <w:pPr>
        <w:pStyle w:val="ConsPlusNormal"/>
        <w:ind w:firstLine="709"/>
        <w:jc w:val="both"/>
        <w:rPr>
          <w:rFonts w:ascii="Times New Roman" w:hAnsi="Times New Roman" w:cs="Times New Roman"/>
          <w:sz w:val="24"/>
          <w:szCs w:val="24"/>
        </w:rPr>
      </w:pPr>
      <w:r w:rsidRPr="00D472B0">
        <w:rPr>
          <w:rFonts w:ascii="Times New Roman" w:hAnsi="Times New Roman" w:cs="Times New Roman"/>
          <w:sz w:val="24"/>
          <w:szCs w:val="24"/>
        </w:rPr>
        <w:t>п</w:t>
      </w:r>
      <w:r>
        <w:rPr>
          <w:rFonts w:ascii="Times New Roman" w:hAnsi="Times New Roman" w:cs="Times New Roman"/>
          <w:sz w:val="24"/>
          <w:szCs w:val="24"/>
        </w:rPr>
        <w:t>олучения</w:t>
      </w:r>
      <w:r w:rsidRPr="00D472B0">
        <w:rPr>
          <w:rFonts w:ascii="Times New Roman" w:hAnsi="Times New Roman" w:cs="Times New Roman"/>
          <w:sz w:val="24"/>
          <w:szCs w:val="24"/>
        </w:rPr>
        <w:t xml:space="preserve"> </w:t>
      </w:r>
      <w:r>
        <w:rPr>
          <w:rFonts w:ascii="Times New Roman" w:hAnsi="Times New Roman" w:cs="Times New Roman"/>
          <w:sz w:val="24"/>
          <w:szCs w:val="24"/>
        </w:rPr>
        <w:t>из федерального и краевого бюджетов</w:t>
      </w:r>
      <w:r w:rsidRPr="00D472B0">
        <w:rPr>
          <w:rFonts w:ascii="Times New Roman" w:hAnsi="Times New Roman" w:cs="Times New Roman"/>
          <w:sz w:val="24"/>
          <w:szCs w:val="24"/>
        </w:rPr>
        <w:t xml:space="preserve"> субсидии бюджетам муниципальных образований Приморского края на оснащение образовательных </w:t>
      </w:r>
      <w:r w:rsidRPr="00D472B0">
        <w:rPr>
          <w:rFonts w:ascii="Times New Roman" w:hAnsi="Times New Roman" w:cs="Times New Roman"/>
          <w:sz w:val="24"/>
          <w:szCs w:val="24"/>
        </w:rPr>
        <w:lastRenderedPageBreak/>
        <w:t>учреждений в сфере культуры (детских школ искусств по видам искусств) музыкальными инструментами, оборудованием и учебными материалами;</w:t>
      </w:r>
    </w:p>
    <w:p w14:paraId="33E2518B" w14:textId="77777777" w:rsidR="00136DB4" w:rsidRPr="00D472B0" w:rsidRDefault="00136DB4" w:rsidP="00136D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получения</w:t>
      </w:r>
      <w:r w:rsidRPr="00D472B0">
        <w:rPr>
          <w:rFonts w:ascii="Times New Roman" w:hAnsi="Times New Roman" w:cs="Times New Roman"/>
          <w:sz w:val="24"/>
          <w:szCs w:val="24"/>
        </w:rPr>
        <w:t xml:space="preserve"> </w:t>
      </w:r>
      <w:r>
        <w:rPr>
          <w:rFonts w:ascii="Times New Roman" w:hAnsi="Times New Roman" w:cs="Times New Roman"/>
          <w:sz w:val="24"/>
          <w:szCs w:val="24"/>
        </w:rPr>
        <w:t xml:space="preserve">из краевого бюджета </w:t>
      </w:r>
      <w:r w:rsidRPr="00D472B0">
        <w:rPr>
          <w:rFonts w:ascii="Times New Roman" w:hAnsi="Times New Roman" w:cs="Times New Roman"/>
          <w:sz w:val="24"/>
          <w:szCs w:val="24"/>
        </w:rPr>
        <w:t>субсидий бюджетам муниципальных образований Приморского края на проведение ремонтно-реставрационных работ объектов культурного наследия</w:t>
      </w:r>
      <w:r>
        <w:rPr>
          <w:rFonts w:ascii="Times New Roman" w:hAnsi="Times New Roman" w:cs="Times New Roman"/>
          <w:sz w:val="24"/>
          <w:szCs w:val="24"/>
        </w:rPr>
        <w:t>.</w:t>
      </w:r>
    </w:p>
    <w:p w14:paraId="0C5F0AC8" w14:textId="77777777" w:rsidR="00136DB4" w:rsidRPr="00D472B0" w:rsidRDefault="00136DB4" w:rsidP="00136DB4">
      <w:pPr>
        <w:pStyle w:val="ConsPlusNormal"/>
        <w:jc w:val="both"/>
        <w:rPr>
          <w:rFonts w:ascii="Times New Roman" w:hAnsi="Times New Roman" w:cs="Times New Roman"/>
          <w:sz w:val="24"/>
          <w:szCs w:val="24"/>
        </w:rPr>
      </w:pPr>
    </w:p>
    <w:p w14:paraId="352D407F" w14:textId="77777777" w:rsidR="00F91652" w:rsidRDefault="00F91652" w:rsidP="00136DB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VI</w:t>
      </w:r>
      <w:r w:rsidRPr="00C40A4F">
        <w:rPr>
          <w:rFonts w:ascii="Times New Roman" w:hAnsi="Times New Roman" w:cs="Times New Roman"/>
          <w:sz w:val="24"/>
          <w:szCs w:val="24"/>
        </w:rPr>
        <w:t xml:space="preserve">. </w:t>
      </w:r>
      <w:r w:rsidR="00C40A4F">
        <w:rPr>
          <w:rFonts w:ascii="Times New Roman" w:hAnsi="Times New Roman" w:cs="Times New Roman"/>
          <w:sz w:val="24"/>
          <w:szCs w:val="24"/>
        </w:rPr>
        <w:t>ПРОГНОЗ СВОДНЫХ ПОКАЗАТЕЛЕЙ МУНИЦИПАЛЬНЫХ ЗАДАНИЙ НА ОКАЗАНИЕ МУНИЦИПАЛЬНЫХ УСЛУГ (ВЫПОЛНЕНИЕ РАБОТ)</w:t>
      </w:r>
    </w:p>
    <w:p w14:paraId="24101790" w14:textId="77777777" w:rsidR="00C40A4F" w:rsidRDefault="00C40A4F" w:rsidP="00942A09">
      <w:pPr>
        <w:pStyle w:val="ConsPlusTitle"/>
        <w:ind w:firstLine="709"/>
        <w:outlineLvl w:val="1"/>
        <w:rPr>
          <w:rFonts w:ascii="Times New Roman" w:hAnsi="Times New Roman" w:cs="Times New Roman"/>
          <w:b w:val="0"/>
          <w:sz w:val="24"/>
          <w:szCs w:val="24"/>
        </w:rPr>
      </w:pPr>
    </w:p>
    <w:p w14:paraId="1864B779" w14:textId="77777777" w:rsidR="00942A09" w:rsidRDefault="005A5426" w:rsidP="005B0A2A">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Прогноз сводных показателей муниципальных заданий на оказание муниципальных услуг (выполнение работ) муниципальными казенными, бюджетными и автономными учреждениями </w:t>
      </w:r>
      <w:r w:rsidRPr="005A5426">
        <w:rPr>
          <w:rFonts w:ascii="Times New Roman" w:hAnsi="Times New Roman" w:cs="Times New Roman"/>
          <w:b w:val="0"/>
          <w:sz w:val="24"/>
          <w:szCs w:val="24"/>
        </w:rPr>
        <w:t xml:space="preserve">приведен в приложении № </w:t>
      </w:r>
      <w:r w:rsidR="00C26B3D">
        <w:rPr>
          <w:rFonts w:ascii="Times New Roman" w:hAnsi="Times New Roman" w:cs="Times New Roman"/>
          <w:b w:val="0"/>
          <w:sz w:val="24"/>
          <w:szCs w:val="24"/>
        </w:rPr>
        <w:t>3</w:t>
      </w:r>
      <w:r w:rsidRPr="005A5426">
        <w:rPr>
          <w:rFonts w:ascii="Times New Roman" w:hAnsi="Times New Roman" w:cs="Times New Roman"/>
          <w:b w:val="0"/>
          <w:sz w:val="24"/>
          <w:szCs w:val="24"/>
        </w:rPr>
        <w:t xml:space="preserve"> к Программе.</w:t>
      </w:r>
    </w:p>
    <w:p w14:paraId="6ADF4D5C" w14:textId="77777777" w:rsidR="005B0A2A" w:rsidRPr="005A5426" w:rsidRDefault="005B0A2A" w:rsidP="005A5426">
      <w:pPr>
        <w:pStyle w:val="ConsPlusTitle"/>
        <w:ind w:firstLine="709"/>
        <w:outlineLvl w:val="1"/>
        <w:rPr>
          <w:rFonts w:ascii="Times New Roman" w:hAnsi="Times New Roman" w:cs="Times New Roman"/>
          <w:b w:val="0"/>
          <w:sz w:val="24"/>
          <w:szCs w:val="24"/>
        </w:rPr>
      </w:pPr>
    </w:p>
    <w:p w14:paraId="13A7A94D" w14:textId="77777777" w:rsidR="00136DB4" w:rsidRPr="00D472B0" w:rsidRDefault="00136DB4" w:rsidP="00136DB4">
      <w:pPr>
        <w:pStyle w:val="ConsPlusTitle"/>
        <w:jc w:val="center"/>
        <w:outlineLvl w:val="1"/>
        <w:rPr>
          <w:rFonts w:ascii="Times New Roman" w:hAnsi="Times New Roman" w:cs="Times New Roman"/>
          <w:sz w:val="24"/>
          <w:szCs w:val="24"/>
        </w:rPr>
      </w:pPr>
      <w:r w:rsidRPr="00D472B0">
        <w:rPr>
          <w:rFonts w:ascii="Times New Roman" w:hAnsi="Times New Roman" w:cs="Times New Roman"/>
          <w:sz w:val="24"/>
          <w:szCs w:val="24"/>
        </w:rPr>
        <w:t>V</w:t>
      </w:r>
      <w:r>
        <w:rPr>
          <w:rFonts w:ascii="Times New Roman" w:hAnsi="Times New Roman" w:cs="Times New Roman"/>
          <w:sz w:val="24"/>
          <w:szCs w:val="24"/>
          <w:lang w:val="en-US"/>
        </w:rPr>
        <w:t>I</w:t>
      </w:r>
      <w:r w:rsidR="00F91652">
        <w:rPr>
          <w:rFonts w:ascii="Times New Roman" w:hAnsi="Times New Roman" w:cs="Times New Roman"/>
          <w:sz w:val="24"/>
          <w:szCs w:val="24"/>
          <w:lang w:val="en-US"/>
        </w:rPr>
        <w:t>I</w:t>
      </w:r>
      <w:r w:rsidRPr="00D472B0">
        <w:rPr>
          <w:rFonts w:ascii="Times New Roman" w:hAnsi="Times New Roman" w:cs="Times New Roman"/>
          <w:sz w:val="24"/>
          <w:szCs w:val="24"/>
        </w:rPr>
        <w:t>. РЕСУРСНОЕ ОБЕСПЕЧЕНИЕ</w:t>
      </w:r>
      <w:r w:rsidRPr="0020733D">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D472B0">
        <w:rPr>
          <w:rFonts w:ascii="Times New Roman" w:hAnsi="Times New Roman" w:cs="Times New Roman"/>
          <w:sz w:val="24"/>
          <w:szCs w:val="24"/>
        </w:rPr>
        <w:t>НОЙ ПРОГРАММЫ</w:t>
      </w:r>
    </w:p>
    <w:p w14:paraId="2216B196" w14:textId="77777777" w:rsidR="00136DB4" w:rsidRPr="00D472B0" w:rsidRDefault="00136DB4" w:rsidP="00136DB4">
      <w:pPr>
        <w:pStyle w:val="ConsPlusNormal"/>
        <w:jc w:val="both"/>
        <w:rPr>
          <w:rFonts w:ascii="Times New Roman" w:hAnsi="Times New Roman" w:cs="Times New Roman"/>
          <w:sz w:val="24"/>
          <w:szCs w:val="24"/>
        </w:rPr>
      </w:pPr>
    </w:p>
    <w:p w14:paraId="5BA78D53" w14:textId="77777777" w:rsidR="00136DB4" w:rsidRDefault="00423853" w:rsidP="00942A09">
      <w:pPr>
        <w:pStyle w:val="ConsPlusNormal"/>
        <w:ind w:firstLine="709"/>
        <w:jc w:val="both"/>
        <w:rPr>
          <w:rFonts w:ascii="Times New Roman" w:hAnsi="Times New Roman" w:cs="Times New Roman"/>
          <w:sz w:val="24"/>
          <w:szCs w:val="24"/>
        </w:rPr>
      </w:pPr>
      <w:hyperlink r:id="rId24" w:history="1">
        <w:r w:rsidR="00136DB4" w:rsidRPr="00D472B0">
          <w:rPr>
            <w:rFonts w:ascii="Times New Roman" w:hAnsi="Times New Roman" w:cs="Times New Roman"/>
            <w:sz w:val="24"/>
            <w:szCs w:val="24"/>
          </w:rPr>
          <w:t>Информация</w:t>
        </w:r>
      </w:hyperlink>
      <w:r w:rsidR="00136DB4" w:rsidRPr="00D472B0">
        <w:rPr>
          <w:rFonts w:ascii="Times New Roman" w:hAnsi="Times New Roman" w:cs="Times New Roman"/>
          <w:sz w:val="24"/>
          <w:szCs w:val="24"/>
        </w:rPr>
        <w:t xml:space="preserve"> о ресурсном обеспечении </w:t>
      </w:r>
      <w:r w:rsidR="00136DB4">
        <w:rPr>
          <w:rFonts w:ascii="Times New Roman" w:hAnsi="Times New Roman" w:cs="Times New Roman"/>
          <w:sz w:val="24"/>
          <w:szCs w:val="24"/>
        </w:rPr>
        <w:t>П</w:t>
      </w:r>
      <w:r w:rsidR="00136DB4" w:rsidRPr="00D472B0">
        <w:rPr>
          <w:rFonts w:ascii="Times New Roman" w:hAnsi="Times New Roman" w:cs="Times New Roman"/>
          <w:sz w:val="24"/>
          <w:szCs w:val="24"/>
        </w:rPr>
        <w:t xml:space="preserve">рограммы за счет средств бюджета </w:t>
      </w:r>
      <w:r w:rsidR="00136DB4">
        <w:rPr>
          <w:rFonts w:ascii="Times New Roman" w:hAnsi="Times New Roman" w:cs="Times New Roman"/>
          <w:sz w:val="24"/>
          <w:szCs w:val="24"/>
        </w:rPr>
        <w:t xml:space="preserve">Чугуевского муниципального округа </w:t>
      </w:r>
      <w:r w:rsidR="00136DB4" w:rsidRPr="00D472B0">
        <w:rPr>
          <w:rFonts w:ascii="Times New Roman" w:hAnsi="Times New Roman" w:cs="Times New Roman"/>
          <w:sz w:val="24"/>
          <w:szCs w:val="24"/>
        </w:rPr>
        <w:t xml:space="preserve">и прогнозная оценка привлекаемых на реализацию ее целей средств федерального </w:t>
      </w:r>
      <w:r w:rsidR="00136DB4">
        <w:rPr>
          <w:rFonts w:ascii="Times New Roman" w:hAnsi="Times New Roman" w:cs="Times New Roman"/>
          <w:sz w:val="24"/>
          <w:szCs w:val="24"/>
        </w:rPr>
        <w:t xml:space="preserve">и краевого </w:t>
      </w:r>
      <w:r w:rsidR="00136DB4" w:rsidRPr="00D472B0">
        <w:rPr>
          <w:rFonts w:ascii="Times New Roman" w:hAnsi="Times New Roman" w:cs="Times New Roman"/>
          <w:sz w:val="24"/>
          <w:szCs w:val="24"/>
        </w:rPr>
        <w:t>бюджет</w:t>
      </w:r>
      <w:r w:rsidR="00136DB4">
        <w:rPr>
          <w:rFonts w:ascii="Times New Roman" w:hAnsi="Times New Roman" w:cs="Times New Roman"/>
          <w:sz w:val="24"/>
          <w:szCs w:val="24"/>
        </w:rPr>
        <w:t>ов</w:t>
      </w:r>
      <w:r w:rsidR="00136DB4" w:rsidRPr="00D472B0">
        <w:rPr>
          <w:rFonts w:ascii="Times New Roman" w:hAnsi="Times New Roman" w:cs="Times New Roman"/>
          <w:sz w:val="24"/>
          <w:szCs w:val="24"/>
        </w:rPr>
        <w:t xml:space="preserve"> приведена в </w:t>
      </w:r>
      <w:r w:rsidR="00136DB4" w:rsidRPr="0020733D">
        <w:rPr>
          <w:rFonts w:ascii="Times New Roman" w:hAnsi="Times New Roman" w:cs="Times New Roman"/>
          <w:sz w:val="24"/>
          <w:szCs w:val="24"/>
        </w:rPr>
        <w:t xml:space="preserve">приложении № </w:t>
      </w:r>
      <w:r w:rsidR="00C26B3D">
        <w:rPr>
          <w:rFonts w:ascii="Times New Roman" w:hAnsi="Times New Roman" w:cs="Times New Roman"/>
          <w:sz w:val="24"/>
          <w:szCs w:val="24"/>
        </w:rPr>
        <w:t>4</w:t>
      </w:r>
      <w:r w:rsidR="00136DB4" w:rsidRPr="0020733D">
        <w:rPr>
          <w:rFonts w:ascii="Times New Roman" w:hAnsi="Times New Roman" w:cs="Times New Roman"/>
          <w:sz w:val="24"/>
          <w:szCs w:val="24"/>
        </w:rPr>
        <w:t xml:space="preserve"> </w:t>
      </w:r>
      <w:r w:rsidR="00136DB4" w:rsidRPr="00D472B0">
        <w:rPr>
          <w:rFonts w:ascii="Times New Roman" w:hAnsi="Times New Roman" w:cs="Times New Roman"/>
          <w:sz w:val="24"/>
          <w:szCs w:val="24"/>
        </w:rPr>
        <w:t xml:space="preserve">к </w:t>
      </w:r>
      <w:r w:rsidR="00136DB4">
        <w:rPr>
          <w:rFonts w:ascii="Times New Roman" w:hAnsi="Times New Roman" w:cs="Times New Roman"/>
          <w:sz w:val="24"/>
          <w:szCs w:val="24"/>
        </w:rPr>
        <w:t>П</w:t>
      </w:r>
      <w:r w:rsidR="00136DB4" w:rsidRPr="00D472B0">
        <w:rPr>
          <w:rFonts w:ascii="Times New Roman" w:hAnsi="Times New Roman" w:cs="Times New Roman"/>
          <w:sz w:val="24"/>
          <w:szCs w:val="24"/>
        </w:rPr>
        <w:t>рограмме.</w:t>
      </w:r>
    </w:p>
    <w:p w14:paraId="45E58E15" w14:textId="77777777" w:rsidR="00136DB4" w:rsidRPr="00D472B0" w:rsidRDefault="00136DB4" w:rsidP="00136DB4">
      <w:pPr>
        <w:pStyle w:val="ConsPlusNormal"/>
        <w:ind w:firstLine="540"/>
        <w:jc w:val="both"/>
        <w:rPr>
          <w:rFonts w:ascii="Times New Roman" w:hAnsi="Times New Roman" w:cs="Times New Roman"/>
          <w:sz w:val="24"/>
          <w:szCs w:val="24"/>
        </w:rPr>
      </w:pPr>
    </w:p>
    <w:p w14:paraId="128888CF" w14:textId="77777777" w:rsidR="00136DB4" w:rsidRPr="0020733D" w:rsidRDefault="00136DB4" w:rsidP="00136DB4">
      <w:pPr>
        <w:spacing w:after="0" w:line="240" w:lineRule="auto"/>
        <w:ind w:firstLine="709"/>
        <w:jc w:val="center"/>
        <w:rPr>
          <w:rFonts w:ascii="Times New Roman" w:eastAsia="Times New Roman" w:hAnsi="Times New Roman" w:cs="Times New Roman"/>
          <w:b/>
          <w:sz w:val="24"/>
          <w:szCs w:val="24"/>
          <w:lang w:eastAsia="ru-RU"/>
        </w:rPr>
      </w:pPr>
      <w:r w:rsidRPr="0020733D">
        <w:rPr>
          <w:rFonts w:ascii="Times New Roman" w:hAnsi="Times New Roman" w:cs="Times New Roman"/>
          <w:b/>
          <w:sz w:val="24"/>
          <w:szCs w:val="24"/>
          <w:lang w:val="en-US"/>
        </w:rPr>
        <w:t>VI</w:t>
      </w:r>
      <w:r w:rsidR="005B0A2A">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0733D">
        <w:rPr>
          <w:rFonts w:ascii="Times New Roman" w:hAnsi="Times New Roman" w:cs="Times New Roman"/>
          <w:b/>
          <w:sz w:val="24"/>
          <w:szCs w:val="24"/>
        </w:rPr>
        <w:t xml:space="preserve">. </w:t>
      </w:r>
      <w:r w:rsidRPr="0020733D">
        <w:rPr>
          <w:rFonts w:ascii="Times New Roman" w:eastAsia="Times New Roman" w:hAnsi="Times New Roman" w:cs="Times New Roman"/>
          <w:b/>
          <w:sz w:val="24"/>
          <w:szCs w:val="24"/>
          <w:lang w:eastAsia="ru-RU"/>
        </w:rPr>
        <w:t>СРОКИ И ЭТАПЫ РЕАЛИЗАЦИИ ПРОГРАММЫ</w:t>
      </w:r>
    </w:p>
    <w:p w14:paraId="1AF52420" w14:textId="77777777" w:rsidR="00136DB4" w:rsidRPr="0020733D" w:rsidRDefault="00136DB4" w:rsidP="00136DB4">
      <w:pPr>
        <w:spacing w:after="0" w:line="240" w:lineRule="auto"/>
        <w:ind w:firstLine="709"/>
        <w:jc w:val="center"/>
        <w:rPr>
          <w:rFonts w:ascii="Times New Roman" w:eastAsia="Times New Roman" w:hAnsi="Times New Roman" w:cs="Times New Roman"/>
          <w:b/>
          <w:sz w:val="24"/>
          <w:szCs w:val="24"/>
          <w:lang w:eastAsia="ru-RU"/>
        </w:rPr>
      </w:pPr>
    </w:p>
    <w:p w14:paraId="49779892" w14:textId="77777777" w:rsidR="00136DB4" w:rsidRPr="0020733D" w:rsidRDefault="00136DB4" w:rsidP="00136DB4">
      <w:pPr>
        <w:spacing w:after="0" w:line="240" w:lineRule="auto"/>
        <w:ind w:firstLine="709"/>
        <w:rPr>
          <w:rFonts w:ascii="Times New Roman" w:eastAsia="Times New Roman" w:hAnsi="Times New Roman" w:cs="Times New Roman"/>
          <w:sz w:val="24"/>
          <w:szCs w:val="24"/>
          <w:lang w:eastAsia="ru-RU"/>
        </w:rPr>
      </w:pPr>
      <w:r w:rsidRPr="0020733D">
        <w:rPr>
          <w:rFonts w:ascii="Times New Roman" w:eastAsia="Times New Roman" w:hAnsi="Times New Roman" w:cs="Times New Roman"/>
          <w:sz w:val="24"/>
          <w:szCs w:val="24"/>
          <w:lang w:eastAsia="ru-RU"/>
        </w:rPr>
        <w:t>Программа реализуется в один этап в период с 2020 по 2027 годы.</w:t>
      </w:r>
    </w:p>
    <w:p w14:paraId="0C24F4AE" w14:textId="77777777" w:rsidR="00136DB4" w:rsidRDefault="00136DB4" w:rsidP="00136DB4">
      <w:pPr>
        <w:pStyle w:val="ConsPlusNormal"/>
        <w:jc w:val="center"/>
        <w:rPr>
          <w:rFonts w:ascii="Times New Roman" w:hAnsi="Times New Roman" w:cs="Times New Roman"/>
          <w:b/>
          <w:sz w:val="24"/>
          <w:szCs w:val="24"/>
        </w:rPr>
      </w:pPr>
    </w:p>
    <w:p w14:paraId="00CB704F" w14:textId="77777777" w:rsidR="001D684C" w:rsidRDefault="001D684C" w:rsidP="001D684C">
      <w:pPr>
        <w:spacing w:after="0" w:line="240" w:lineRule="auto"/>
        <w:jc w:val="center"/>
        <w:rPr>
          <w:rFonts w:ascii="Times New Roman" w:eastAsia="Times New Roman" w:hAnsi="Times New Roman" w:cs="Times New Roman"/>
          <w:b/>
          <w:spacing w:val="34"/>
          <w:sz w:val="26"/>
          <w:szCs w:val="26"/>
          <w:lang w:eastAsia="ru-RU"/>
        </w:rPr>
      </w:pPr>
    </w:p>
    <w:p w14:paraId="17A049EA" w14:textId="77777777" w:rsidR="00681FBE" w:rsidRDefault="00681FBE">
      <w:pPr>
        <w:pStyle w:val="ConsPlusNormal"/>
        <w:jc w:val="both"/>
        <w:rPr>
          <w:rFonts w:ascii="Times New Roman" w:hAnsi="Times New Roman" w:cs="Times New Roman"/>
          <w:sz w:val="24"/>
          <w:szCs w:val="24"/>
        </w:rPr>
        <w:sectPr w:rsidR="00681FBE" w:rsidSect="00FF3C4E">
          <w:pgSz w:w="11906" w:h="16838"/>
          <w:pgMar w:top="1134" w:right="850" w:bottom="1134" w:left="1701" w:header="708" w:footer="708" w:gutter="0"/>
          <w:cols w:space="708"/>
          <w:docGrid w:linePitch="360"/>
        </w:sectPr>
      </w:pPr>
    </w:p>
    <w:p w14:paraId="7B4046DC" w14:textId="77777777" w:rsidR="00681FBE" w:rsidRPr="002C7B83" w:rsidRDefault="00681FBE" w:rsidP="00FF3C4E">
      <w:pPr>
        <w:widowControl w:val="0"/>
        <w:autoSpaceDE w:val="0"/>
        <w:autoSpaceDN w:val="0"/>
        <w:adjustRightInd w:val="0"/>
        <w:spacing w:after="0" w:line="240" w:lineRule="auto"/>
        <w:ind w:left="567" w:right="9017"/>
        <w:jc w:val="center"/>
        <w:rPr>
          <w:rFonts w:ascii="Times New Roman" w:hAnsi="Times New Roman"/>
          <w:b/>
          <w:bCs/>
          <w:color w:val="000000"/>
          <w:sz w:val="16"/>
          <w:szCs w:val="16"/>
        </w:rPr>
      </w:pPr>
    </w:p>
    <w:tbl>
      <w:tblPr>
        <w:tblW w:w="14894" w:type="dxa"/>
        <w:tblLayout w:type="fixed"/>
        <w:tblLook w:val="0000" w:firstRow="0" w:lastRow="0" w:firstColumn="0" w:lastColumn="0" w:noHBand="0" w:noVBand="0"/>
      </w:tblPr>
      <w:tblGrid>
        <w:gridCol w:w="567"/>
        <w:gridCol w:w="3402"/>
        <w:gridCol w:w="851"/>
        <w:gridCol w:w="1281"/>
        <w:gridCol w:w="987"/>
        <w:gridCol w:w="1139"/>
        <w:gridCol w:w="992"/>
        <w:gridCol w:w="1134"/>
        <w:gridCol w:w="1134"/>
        <w:gridCol w:w="1134"/>
        <w:gridCol w:w="1134"/>
        <w:gridCol w:w="1139"/>
      </w:tblGrid>
      <w:tr w:rsidR="005A52E7" w:rsidRPr="002A564E" w14:paraId="09431814" w14:textId="77777777" w:rsidTr="002C7B83">
        <w:trPr>
          <w:trHeight w:val="3071"/>
        </w:trPr>
        <w:tc>
          <w:tcPr>
            <w:tcW w:w="14894" w:type="dxa"/>
            <w:gridSpan w:val="12"/>
            <w:tcBorders>
              <w:bottom w:val="single" w:sz="4" w:space="0" w:color="auto"/>
            </w:tcBorders>
            <w:tcMar>
              <w:top w:w="0" w:type="dxa"/>
              <w:left w:w="0" w:type="dxa"/>
              <w:bottom w:w="0" w:type="dxa"/>
              <w:right w:w="0" w:type="dxa"/>
            </w:tcMar>
            <w:vAlign w:val="center"/>
          </w:tcPr>
          <w:p w14:paraId="6BEB5BBF" w14:textId="77777777" w:rsidR="005A52E7" w:rsidRDefault="005A52E7" w:rsidP="005A52E7">
            <w:pPr>
              <w:spacing w:after="0" w:line="240" w:lineRule="auto"/>
              <w:jc w:val="right"/>
              <w:rPr>
                <w:rFonts w:ascii="Times New Roman" w:hAnsi="Times New Roman" w:cs="Times New Roman"/>
                <w:sz w:val="24"/>
                <w:szCs w:val="24"/>
              </w:rPr>
            </w:pPr>
          </w:p>
          <w:p w14:paraId="3F2B8D52" w14:textId="77777777" w:rsidR="005A52E7" w:rsidRPr="001104B1" w:rsidRDefault="005A52E7" w:rsidP="005A52E7">
            <w:pPr>
              <w:spacing w:after="0" w:line="240" w:lineRule="auto"/>
              <w:ind w:left="8647"/>
              <w:jc w:val="center"/>
              <w:rPr>
                <w:rFonts w:ascii="Times New Roman" w:hAnsi="Times New Roman" w:cs="Times New Roman"/>
                <w:sz w:val="24"/>
                <w:szCs w:val="24"/>
              </w:rPr>
            </w:pPr>
            <w:r>
              <w:rPr>
                <w:rFonts w:ascii="Times New Roman" w:hAnsi="Times New Roman" w:cs="Times New Roman"/>
                <w:sz w:val="24"/>
                <w:szCs w:val="24"/>
              </w:rPr>
              <w:t>«</w:t>
            </w:r>
            <w:r w:rsidRPr="001104B1">
              <w:rPr>
                <w:rFonts w:ascii="Times New Roman" w:hAnsi="Times New Roman" w:cs="Times New Roman"/>
                <w:sz w:val="24"/>
                <w:szCs w:val="24"/>
              </w:rPr>
              <w:t>Приложение № 1</w:t>
            </w:r>
          </w:p>
          <w:p w14:paraId="04D96207" w14:textId="77777777" w:rsidR="005A52E7" w:rsidRPr="001104B1" w:rsidRDefault="005A52E7" w:rsidP="005A52E7">
            <w:pPr>
              <w:spacing w:after="0" w:line="240" w:lineRule="auto"/>
              <w:ind w:left="8647"/>
              <w:jc w:val="center"/>
              <w:rPr>
                <w:rFonts w:ascii="Times New Roman" w:hAnsi="Times New Roman" w:cs="Times New Roman"/>
                <w:sz w:val="24"/>
                <w:szCs w:val="24"/>
              </w:rPr>
            </w:pPr>
            <w:r w:rsidRPr="001104B1">
              <w:rPr>
                <w:rFonts w:ascii="Times New Roman" w:hAnsi="Times New Roman" w:cs="Times New Roman"/>
                <w:sz w:val="24"/>
                <w:szCs w:val="24"/>
              </w:rPr>
              <w:t>к муниципальной программе</w:t>
            </w:r>
          </w:p>
          <w:p w14:paraId="229254DA" w14:textId="77777777" w:rsidR="005A52E7" w:rsidRPr="001104B1" w:rsidRDefault="005A52E7" w:rsidP="005A52E7">
            <w:pPr>
              <w:spacing w:after="0" w:line="240" w:lineRule="auto"/>
              <w:ind w:left="8647"/>
              <w:jc w:val="center"/>
              <w:rPr>
                <w:rFonts w:ascii="Times New Roman" w:hAnsi="Times New Roman" w:cs="Times New Roman"/>
                <w:sz w:val="24"/>
                <w:szCs w:val="24"/>
              </w:rPr>
            </w:pPr>
            <w:r w:rsidRPr="001104B1">
              <w:rPr>
                <w:rFonts w:ascii="Times New Roman" w:hAnsi="Times New Roman" w:cs="Times New Roman"/>
                <w:sz w:val="24"/>
                <w:szCs w:val="24"/>
              </w:rPr>
              <w:t>«Развитие культуры Чугуевского муниципального округа»</w:t>
            </w:r>
          </w:p>
          <w:p w14:paraId="62CDEC69" w14:textId="77777777" w:rsidR="005A52E7" w:rsidRPr="001104B1" w:rsidRDefault="005A52E7" w:rsidP="005A52E7">
            <w:pPr>
              <w:spacing w:after="0" w:line="240" w:lineRule="auto"/>
              <w:ind w:left="8647"/>
              <w:jc w:val="center"/>
              <w:rPr>
                <w:rFonts w:ascii="Times New Roman" w:hAnsi="Times New Roman" w:cs="Times New Roman"/>
                <w:sz w:val="24"/>
                <w:szCs w:val="24"/>
              </w:rPr>
            </w:pPr>
            <w:r w:rsidRPr="001104B1">
              <w:rPr>
                <w:rFonts w:ascii="Times New Roman" w:hAnsi="Times New Roman" w:cs="Times New Roman"/>
                <w:sz w:val="24"/>
                <w:szCs w:val="24"/>
              </w:rPr>
              <w:t>на 2020-2027 годы, утвержденной постановлением</w:t>
            </w:r>
          </w:p>
          <w:p w14:paraId="10F36159" w14:textId="77777777" w:rsidR="005A52E7" w:rsidRDefault="005A52E7" w:rsidP="005A52E7">
            <w:pPr>
              <w:spacing w:after="0" w:line="240" w:lineRule="auto"/>
              <w:ind w:left="8647"/>
              <w:jc w:val="center"/>
              <w:rPr>
                <w:rFonts w:ascii="Times New Roman" w:hAnsi="Times New Roman" w:cs="Times New Roman"/>
                <w:sz w:val="24"/>
                <w:szCs w:val="24"/>
              </w:rPr>
            </w:pPr>
            <w:r w:rsidRPr="001104B1">
              <w:rPr>
                <w:rFonts w:ascii="Times New Roman" w:hAnsi="Times New Roman" w:cs="Times New Roman"/>
                <w:sz w:val="24"/>
                <w:szCs w:val="24"/>
              </w:rPr>
              <w:t>администрации Чугуевского муниципального округа</w:t>
            </w:r>
          </w:p>
          <w:p w14:paraId="63EA47B4" w14:textId="77777777" w:rsidR="005A52E7" w:rsidRPr="001104B1" w:rsidRDefault="005A52E7" w:rsidP="005A52E7">
            <w:pPr>
              <w:spacing w:after="0" w:line="240" w:lineRule="auto"/>
              <w:ind w:left="8647"/>
              <w:jc w:val="center"/>
              <w:rPr>
                <w:rFonts w:ascii="Times New Roman" w:hAnsi="Times New Roman" w:cs="Times New Roman"/>
                <w:sz w:val="24"/>
                <w:szCs w:val="24"/>
              </w:rPr>
            </w:pPr>
            <w:r>
              <w:rPr>
                <w:rFonts w:ascii="Times New Roman" w:hAnsi="Times New Roman" w:cs="Times New Roman"/>
                <w:sz w:val="24"/>
                <w:szCs w:val="24"/>
              </w:rPr>
              <w:t>от 26 ноября 2019 года № 762-НПА</w:t>
            </w:r>
          </w:p>
          <w:p w14:paraId="2DCDC352" w14:textId="77777777" w:rsidR="005A52E7" w:rsidRPr="002C7B83" w:rsidRDefault="005A52E7" w:rsidP="005A52E7">
            <w:pPr>
              <w:rPr>
                <w:rFonts w:ascii="Times New Roman" w:hAnsi="Times New Roman" w:cs="Times New Roman"/>
                <w:b/>
                <w:bCs/>
                <w:sz w:val="16"/>
                <w:szCs w:val="16"/>
              </w:rPr>
            </w:pPr>
          </w:p>
          <w:p w14:paraId="49CAEF17" w14:textId="77777777" w:rsidR="005A52E7" w:rsidRPr="001104B1" w:rsidRDefault="005A52E7" w:rsidP="005A52E7">
            <w:pPr>
              <w:jc w:val="center"/>
              <w:rPr>
                <w:rFonts w:ascii="Times New Roman" w:hAnsi="Times New Roman" w:cs="Times New Roman"/>
                <w:sz w:val="24"/>
                <w:szCs w:val="24"/>
              </w:rPr>
            </w:pPr>
            <w:r w:rsidRPr="001104B1">
              <w:rPr>
                <w:rFonts w:ascii="Times New Roman" w:hAnsi="Times New Roman" w:cs="Times New Roman"/>
                <w:b/>
                <w:bCs/>
                <w:sz w:val="24"/>
                <w:szCs w:val="24"/>
              </w:rPr>
              <w:t>СВЕДЕНИЯ О ЦЕЛЕВЫХ ИНДИКАТОРАХ, ПОКАЗАТЕЛЯХ МУНИЦИПАЛЬНОЙ ПРОГРАММЫ «РАЗВИТИЕ КУЛЬТУРЫ ЧУГУЕВСКОГО МУНИЦИПАЛЬНОГО ОКРУГА» НА 2020-2027 ГОДЫ</w:t>
            </w:r>
          </w:p>
        </w:tc>
      </w:tr>
      <w:tr w:rsidR="005A52E7" w:rsidRPr="002A564E" w14:paraId="71DF6FE6"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Header/>
        </w:trPr>
        <w:tc>
          <w:tcPr>
            <w:tcW w:w="567" w:type="dxa"/>
            <w:vMerge w:val="restart"/>
            <w:tcMar>
              <w:top w:w="0" w:type="dxa"/>
              <w:left w:w="0" w:type="dxa"/>
              <w:bottom w:w="0" w:type="dxa"/>
              <w:right w:w="0" w:type="dxa"/>
            </w:tcMar>
            <w:vAlign w:val="center"/>
          </w:tcPr>
          <w:p w14:paraId="6DFF7F1F" w14:textId="77777777" w:rsidR="005A52E7" w:rsidRPr="001104B1" w:rsidRDefault="005A52E7" w:rsidP="005A52E7">
            <w:pPr>
              <w:spacing w:after="0"/>
              <w:jc w:val="center"/>
              <w:rPr>
                <w:rFonts w:ascii="Times New Roman" w:hAnsi="Times New Roman" w:cs="Times New Roman"/>
                <w:b/>
                <w:sz w:val="24"/>
                <w:szCs w:val="24"/>
              </w:rPr>
            </w:pPr>
            <w:r w:rsidRPr="001104B1">
              <w:rPr>
                <w:rFonts w:ascii="Times New Roman" w:hAnsi="Times New Roman" w:cs="Times New Roman"/>
                <w:b/>
                <w:sz w:val="24"/>
                <w:szCs w:val="24"/>
              </w:rPr>
              <w:t>№</w:t>
            </w:r>
          </w:p>
          <w:p w14:paraId="7DBCA984" w14:textId="77777777" w:rsidR="005A52E7" w:rsidRPr="001104B1" w:rsidRDefault="005A52E7" w:rsidP="005A52E7">
            <w:pPr>
              <w:spacing w:after="0"/>
              <w:jc w:val="center"/>
              <w:rPr>
                <w:rFonts w:ascii="Times New Roman" w:hAnsi="Times New Roman" w:cs="Times New Roman"/>
                <w:b/>
                <w:sz w:val="24"/>
                <w:szCs w:val="24"/>
              </w:rPr>
            </w:pPr>
            <w:r w:rsidRPr="001104B1">
              <w:rPr>
                <w:rFonts w:ascii="Times New Roman" w:hAnsi="Times New Roman" w:cs="Times New Roman"/>
                <w:b/>
                <w:sz w:val="24"/>
                <w:szCs w:val="24"/>
              </w:rPr>
              <w:t>п/п</w:t>
            </w:r>
          </w:p>
        </w:tc>
        <w:tc>
          <w:tcPr>
            <w:tcW w:w="3402" w:type="dxa"/>
            <w:vMerge w:val="restart"/>
            <w:tcMar>
              <w:top w:w="0" w:type="dxa"/>
              <w:left w:w="0" w:type="dxa"/>
              <w:bottom w:w="0" w:type="dxa"/>
              <w:right w:w="0" w:type="dxa"/>
            </w:tcMar>
            <w:vAlign w:val="center"/>
          </w:tcPr>
          <w:p w14:paraId="49C02477"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 xml:space="preserve">Наименование </w:t>
            </w:r>
            <w:r>
              <w:rPr>
                <w:rFonts w:ascii="Times New Roman" w:hAnsi="Times New Roman"/>
                <w:b/>
                <w:color w:val="000000"/>
                <w:sz w:val="24"/>
                <w:szCs w:val="24"/>
              </w:rPr>
              <w:t xml:space="preserve">целевого индикатора, </w:t>
            </w:r>
            <w:r w:rsidRPr="002A564E">
              <w:rPr>
                <w:rFonts w:ascii="Times New Roman" w:hAnsi="Times New Roman"/>
                <w:b/>
                <w:color w:val="000000"/>
                <w:sz w:val="24"/>
                <w:szCs w:val="24"/>
              </w:rPr>
              <w:t>показателя</w:t>
            </w:r>
          </w:p>
        </w:tc>
        <w:tc>
          <w:tcPr>
            <w:tcW w:w="851" w:type="dxa"/>
            <w:vMerge w:val="restart"/>
            <w:tcMar>
              <w:top w:w="0" w:type="dxa"/>
              <w:left w:w="0" w:type="dxa"/>
              <w:bottom w:w="0" w:type="dxa"/>
              <w:right w:w="0" w:type="dxa"/>
            </w:tcMar>
            <w:vAlign w:val="center"/>
          </w:tcPr>
          <w:p w14:paraId="6B43B847"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Ед. измерения</w:t>
            </w:r>
          </w:p>
        </w:tc>
        <w:tc>
          <w:tcPr>
            <w:tcW w:w="10074" w:type="dxa"/>
            <w:gridSpan w:val="9"/>
            <w:vAlign w:val="center"/>
          </w:tcPr>
          <w:p w14:paraId="20016DD6"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 xml:space="preserve">Значения </w:t>
            </w:r>
            <w:r>
              <w:rPr>
                <w:rFonts w:ascii="Times New Roman" w:hAnsi="Times New Roman"/>
                <w:b/>
                <w:color w:val="000000"/>
                <w:sz w:val="24"/>
                <w:szCs w:val="24"/>
              </w:rPr>
              <w:t xml:space="preserve">целевых индикаторов, </w:t>
            </w:r>
            <w:r w:rsidRPr="002A564E">
              <w:rPr>
                <w:rFonts w:ascii="Times New Roman" w:hAnsi="Times New Roman"/>
                <w:b/>
                <w:color w:val="000000"/>
                <w:sz w:val="24"/>
                <w:szCs w:val="24"/>
              </w:rPr>
              <w:t>показателей</w:t>
            </w:r>
            <w:r>
              <w:rPr>
                <w:rFonts w:ascii="Times New Roman" w:hAnsi="Times New Roman"/>
                <w:b/>
                <w:color w:val="000000"/>
                <w:sz w:val="24"/>
                <w:szCs w:val="24"/>
              </w:rPr>
              <w:t>, годы</w:t>
            </w:r>
          </w:p>
        </w:tc>
      </w:tr>
      <w:tr w:rsidR="005A52E7" w:rsidRPr="002A564E" w14:paraId="3827B75E"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blHeader/>
        </w:trPr>
        <w:tc>
          <w:tcPr>
            <w:tcW w:w="567" w:type="dxa"/>
            <w:vMerge/>
            <w:tcMar>
              <w:top w:w="0" w:type="dxa"/>
              <w:left w:w="0" w:type="dxa"/>
              <w:bottom w:w="0" w:type="dxa"/>
              <w:right w:w="0" w:type="dxa"/>
            </w:tcMar>
            <w:vAlign w:val="center"/>
          </w:tcPr>
          <w:p w14:paraId="23D4BD7F"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p>
        </w:tc>
        <w:tc>
          <w:tcPr>
            <w:tcW w:w="3402" w:type="dxa"/>
            <w:vMerge/>
            <w:tcMar>
              <w:top w:w="0" w:type="dxa"/>
              <w:left w:w="0" w:type="dxa"/>
              <w:bottom w:w="0" w:type="dxa"/>
              <w:right w:w="0" w:type="dxa"/>
            </w:tcMar>
            <w:vAlign w:val="center"/>
          </w:tcPr>
          <w:p w14:paraId="33767D31"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p>
        </w:tc>
        <w:tc>
          <w:tcPr>
            <w:tcW w:w="851" w:type="dxa"/>
            <w:vMerge/>
            <w:tcMar>
              <w:top w:w="0" w:type="dxa"/>
              <w:left w:w="0" w:type="dxa"/>
              <w:bottom w:w="0" w:type="dxa"/>
              <w:right w:w="0" w:type="dxa"/>
            </w:tcMar>
            <w:vAlign w:val="center"/>
          </w:tcPr>
          <w:p w14:paraId="63AD8249"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p>
        </w:tc>
        <w:tc>
          <w:tcPr>
            <w:tcW w:w="1281" w:type="dxa"/>
            <w:tcMar>
              <w:top w:w="0" w:type="dxa"/>
              <w:left w:w="0" w:type="dxa"/>
              <w:bottom w:w="0" w:type="dxa"/>
              <w:right w:w="0" w:type="dxa"/>
            </w:tcMar>
            <w:vAlign w:val="center"/>
          </w:tcPr>
          <w:p w14:paraId="126C2149" w14:textId="77777777" w:rsidR="005A52E7" w:rsidRDefault="005A52E7" w:rsidP="005A52E7">
            <w:pPr>
              <w:widowControl w:val="0"/>
              <w:autoSpaceDE w:val="0"/>
              <w:autoSpaceDN w:val="0"/>
              <w:adjustRightInd w:val="0"/>
              <w:spacing w:after="0" w:line="240" w:lineRule="auto"/>
              <w:jc w:val="center"/>
              <w:rPr>
                <w:rFonts w:ascii="Times New Roman" w:hAnsi="Times New Roman"/>
                <w:b/>
                <w:color w:val="000000"/>
                <w:sz w:val="24"/>
                <w:szCs w:val="24"/>
              </w:rPr>
            </w:pPr>
            <w:r w:rsidRPr="002A564E">
              <w:rPr>
                <w:rFonts w:ascii="Times New Roman" w:hAnsi="Times New Roman"/>
                <w:b/>
                <w:color w:val="000000"/>
                <w:sz w:val="24"/>
                <w:szCs w:val="24"/>
              </w:rPr>
              <w:t>2019</w:t>
            </w:r>
          </w:p>
          <w:p w14:paraId="59459D2C" w14:textId="77777777" w:rsidR="005A52E7" w:rsidRPr="007D2CC8" w:rsidRDefault="005A52E7" w:rsidP="005A52E7">
            <w:pPr>
              <w:widowControl w:val="0"/>
              <w:autoSpaceDE w:val="0"/>
              <w:autoSpaceDN w:val="0"/>
              <w:adjustRightInd w:val="0"/>
              <w:spacing w:after="0" w:line="240" w:lineRule="auto"/>
              <w:jc w:val="center"/>
              <w:rPr>
                <w:rFonts w:ascii="Arial" w:hAnsi="Arial" w:cs="Arial"/>
                <w:b/>
                <w:sz w:val="20"/>
                <w:szCs w:val="20"/>
              </w:rPr>
            </w:pPr>
            <w:r>
              <w:rPr>
                <w:rFonts w:ascii="Times New Roman" w:hAnsi="Times New Roman"/>
                <w:b/>
                <w:color w:val="000000"/>
                <w:sz w:val="20"/>
                <w:szCs w:val="20"/>
              </w:rPr>
              <w:t>(</w:t>
            </w:r>
            <w:r w:rsidRPr="007D2CC8">
              <w:rPr>
                <w:rFonts w:ascii="Times New Roman" w:hAnsi="Times New Roman"/>
                <w:b/>
                <w:color w:val="000000"/>
                <w:sz w:val="20"/>
                <w:szCs w:val="20"/>
              </w:rPr>
              <w:t>отчётный финансовый год</w:t>
            </w:r>
            <w:r>
              <w:rPr>
                <w:rFonts w:ascii="Times New Roman" w:hAnsi="Times New Roman"/>
                <w:b/>
                <w:color w:val="000000"/>
                <w:sz w:val="20"/>
                <w:szCs w:val="20"/>
              </w:rPr>
              <w:t>)</w:t>
            </w:r>
          </w:p>
        </w:tc>
        <w:tc>
          <w:tcPr>
            <w:tcW w:w="987" w:type="dxa"/>
            <w:tcMar>
              <w:top w:w="0" w:type="dxa"/>
              <w:left w:w="0" w:type="dxa"/>
              <w:bottom w:w="0" w:type="dxa"/>
              <w:right w:w="0" w:type="dxa"/>
            </w:tcMar>
            <w:vAlign w:val="center"/>
          </w:tcPr>
          <w:p w14:paraId="5EAB8EE7"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2020</w:t>
            </w:r>
          </w:p>
        </w:tc>
        <w:tc>
          <w:tcPr>
            <w:tcW w:w="1139" w:type="dxa"/>
            <w:tcMar>
              <w:top w:w="0" w:type="dxa"/>
              <w:left w:w="0" w:type="dxa"/>
              <w:bottom w:w="0" w:type="dxa"/>
              <w:right w:w="0" w:type="dxa"/>
            </w:tcMar>
            <w:vAlign w:val="center"/>
          </w:tcPr>
          <w:p w14:paraId="76961FA9"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2021</w:t>
            </w:r>
          </w:p>
        </w:tc>
        <w:tc>
          <w:tcPr>
            <w:tcW w:w="992" w:type="dxa"/>
            <w:tcMar>
              <w:top w:w="0" w:type="dxa"/>
              <w:left w:w="0" w:type="dxa"/>
              <w:bottom w:w="0" w:type="dxa"/>
              <w:right w:w="0" w:type="dxa"/>
            </w:tcMar>
            <w:vAlign w:val="center"/>
          </w:tcPr>
          <w:p w14:paraId="78499E3D"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2022</w:t>
            </w:r>
          </w:p>
        </w:tc>
        <w:tc>
          <w:tcPr>
            <w:tcW w:w="1134" w:type="dxa"/>
            <w:tcMar>
              <w:top w:w="0" w:type="dxa"/>
              <w:left w:w="0" w:type="dxa"/>
              <w:bottom w:w="0" w:type="dxa"/>
              <w:right w:w="0" w:type="dxa"/>
            </w:tcMar>
            <w:vAlign w:val="center"/>
          </w:tcPr>
          <w:p w14:paraId="3B487023"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2023</w:t>
            </w:r>
          </w:p>
        </w:tc>
        <w:tc>
          <w:tcPr>
            <w:tcW w:w="1134" w:type="dxa"/>
            <w:tcMar>
              <w:top w:w="0" w:type="dxa"/>
              <w:left w:w="0" w:type="dxa"/>
              <w:bottom w:w="0" w:type="dxa"/>
              <w:right w:w="0" w:type="dxa"/>
            </w:tcMar>
            <w:vAlign w:val="center"/>
          </w:tcPr>
          <w:p w14:paraId="6502D0CB"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2024</w:t>
            </w:r>
          </w:p>
        </w:tc>
        <w:tc>
          <w:tcPr>
            <w:tcW w:w="1134" w:type="dxa"/>
            <w:tcMar>
              <w:top w:w="0" w:type="dxa"/>
              <w:left w:w="0" w:type="dxa"/>
              <w:bottom w:w="0" w:type="dxa"/>
              <w:right w:w="0" w:type="dxa"/>
            </w:tcMar>
            <w:vAlign w:val="center"/>
          </w:tcPr>
          <w:p w14:paraId="3810F308"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2025</w:t>
            </w:r>
          </w:p>
        </w:tc>
        <w:tc>
          <w:tcPr>
            <w:tcW w:w="1134" w:type="dxa"/>
            <w:tcMar>
              <w:top w:w="0" w:type="dxa"/>
              <w:left w:w="0" w:type="dxa"/>
              <w:bottom w:w="0" w:type="dxa"/>
              <w:right w:w="0" w:type="dxa"/>
            </w:tcMar>
            <w:vAlign w:val="center"/>
          </w:tcPr>
          <w:p w14:paraId="7D485A56"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2026</w:t>
            </w:r>
          </w:p>
        </w:tc>
        <w:tc>
          <w:tcPr>
            <w:tcW w:w="1139" w:type="dxa"/>
            <w:tcMar>
              <w:top w:w="0" w:type="dxa"/>
              <w:left w:w="0" w:type="dxa"/>
              <w:bottom w:w="0" w:type="dxa"/>
              <w:right w:w="0" w:type="dxa"/>
            </w:tcMar>
            <w:vAlign w:val="center"/>
          </w:tcPr>
          <w:p w14:paraId="5BBE8CAD"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2027</w:t>
            </w:r>
          </w:p>
        </w:tc>
      </w:tr>
      <w:tr w:rsidR="005A52E7" w:rsidRPr="002A564E" w14:paraId="32D6F5CF"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Header/>
        </w:trPr>
        <w:tc>
          <w:tcPr>
            <w:tcW w:w="567" w:type="dxa"/>
            <w:tcMar>
              <w:top w:w="0" w:type="dxa"/>
              <w:left w:w="0" w:type="dxa"/>
              <w:bottom w:w="0" w:type="dxa"/>
              <w:right w:w="0" w:type="dxa"/>
            </w:tcMar>
          </w:tcPr>
          <w:p w14:paraId="66B267EA" w14:textId="77777777" w:rsidR="005A52E7" w:rsidRPr="001104B1" w:rsidRDefault="005A52E7" w:rsidP="005A52E7">
            <w:pPr>
              <w:spacing w:after="0"/>
              <w:jc w:val="center"/>
              <w:rPr>
                <w:rFonts w:ascii="Times New Roman" w:hAnsi="Times New Roman" w:cs="Times New Roman"/>
                <w:b/>
                <w:sz w:val="24"/>
                <w:szCs w:val="24"/>
              </w:rPr>
            </w:pPr>
            <w:r w:rsidRPr="001104B1">
              <w:rPr>
                <w:rFonts w:ascii="Times New Roman" w:hAnsi="Times New Roman" w:cs="Times New Roman"/>
                <w:b/>
                <w:sz w:val="24"/>
                <w:szCs w:val="24"/>
              </w:rPr>
              <w:t>1</w:t>
            </w:r>
          </w:p>
        </w:tc>
        <w:tc>
          <w:tcPr>
            <w:tcW w:w="3402" w:type="dxa"/>
            <w:tcMar>
              <w:top w:w="0" w:type="dxa"/>
              <w:left w:w="0" w:type="dxa"/>
              <w:bottom w:w="0" w:type="dxa"/>
              <w:right w:w="0" w:type="dxa"/>
            </w:tcMar>
          </w:tcPr>
          <w:p w14:paraId="654962E2"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2</w:t>
            </w:r>
          </w:p>
        </w:tc>
        <w:tc>
          <w:tcPr>
            <w:tcW w:w="851" w:type="dxa"/>
            <w:tcMar>
              <w:top w:w="0" w:type="dxa"/>
              <w:left w:w="0" w:type="dxa"/>
              <w:bottom w:w="0" w:type="dxa"/>
              <w:right w:w="0" w:type="dxa"/>
            </w:tcMar>
          </w:tcPr>
          <w:p w14:paraId="4B636100"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3</w:t>
            </w:r>
          </w:p>
        </w:tc>
        <w:tc>
          <w:tcPr>
            <w:tcW w:w="1281" w:type="dxa"/>
            <w:tcMar>
              <w:top w:w="0" w:type="dxa"/>
              <w:left w:w="0" w:type="dxa"/>
              <w:bottom w:w="0" w:type="dxa"/>
              <w:right w:w="0" w:type="dxa"/>
            </w:tcMar>
          </w:tcPr>
          <w:p w14:paraId="3E8D223B"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4</w:t>
            </w:r>
          </w:p>
        </w:tc>
        <w:tc>
          <w:tcPr>
            <w:tcW w:w="987" w:type="dxa"/>
            <w:tcMar>
              <w:top w:w="0" w:type="dxa"/>
              <w:left w:w="0" w:type="dxa"/>
              <w:bottom w:w="0" w:type="dxa"/>
              <w:right w:w="0" w:type="dxa"/>
            </w:tcMar>
          </w:tcPr>
          <w:p w14:paraId="4766F41F"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5</w:t>
            </w:r>
          </w:p>
        </w:tc>
        <w:tc>
          <w:tcPr>
            <w:tcW w:w="1139" w:type="dxa"/>
            <w:tcMar>
              <w:top w:w="0" w:type="dxa"/>
              <w:left w:w="0" w:type="dxa"/>
              <w:bottom w:w="0" w:type="dxa"/>
              <w:right w:w="0" w:type="dxa"/>
            </w:tcMar>
          </w:tcPr>
          <w:p w14:paraId="53B01610"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6</w:t>
            </w:r>
          </w:p>
        </w:tc>
        <w:tc>
          <w:tcPr>
            <w:tcW w:w="992" w:type="dxa"/>
            <w:tcMar>
              <w:top w:w="0" w:type="dxa"/>
              <w:left w:w="0" w:type="dxa"/>
              <w:bottom w:w="0" w:type="dxa"/>
              <w:right w:w="0" w:type="dxa"/>
            </w:tcMar>
          </w:tcPr>
          <w:p w14:paraId="254B449F"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7</w:t>
            </w:r>
          </w:p>
        </w:tc>
        <w:tc>
          <w:tcPr>
            <w:tcW w:w="1134" w:type="dxa"/>
            <w:tcMar>
              <w:top w:w="0" w:type="dxa"/>
              <w:left w:w="0" w:type="dxa"/>
              <w:bottom w:w="0" w:type="dxa"/>
              <w:right w:w="0" w:type="dxa"/>
            </w:tcMar>
          </w:tcPr>
          <w:p w14:paraId="53945550"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8</w:t>
            </w:r>
          </w:p>
        </w:tc>
        <w:tc>
          <w:tcPr>
            <w:tcW w:w="1134" w:type="dxa"/>
            <w:tcMar>
              <w:top w:w="0" w:type="dxa"/>
              <w:left w:w="0" w:type="dxa"/>
              <w:bottom w:w="0" w:type="dxa"/>
              <w:right w:w="0" w:type="dxa"/>
            </w:tcMar>
          </w:tcPr>
          <w:p w14:paraId="7C99B7D3"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9</w:t>
            </w:r>
          </w:p>
        </w:tc>
        <w:tc>
          <w:tcPr>
            <w:tcW w:w="1134" w:type="dxa"/>
            <w:tcMar>
              <w:top w:w="0" w:type="dxa"/>
              <w:left w:w="0" w:type="dxa"/>
              <w:bottom w:w="0" w:type="dxa"/>
              <w:right w:w="0" w:type="dxa"/>
            </w:tcMar>
          </w:tcPr>
          <w:p w14:paraId="302E0AB8"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10</w:t>
            </w:r>
          </w:p>
        </w:tc>
        <w:tc>
          <w:tcPr>
            <w:tcW w:w="1134" w:type="dxa"/>
            <w:tcMar>
              <w:top w:w="0" w:type="dxa"/>
              <w:left w:w="0" w:type="dxa"/>
              <w:bottom w:w="0" w:type="dxa"/>
              <w:right w:w="0" w:type="dxa"/>
            </w:tcMar>
          </w:tcPr>
          <w:p w14:paraId="715E126D"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11</w:t>
            </w:r>
          </w:p>
        </w:tc>
        <w:tc>
          <w:tcPr>
            <w:tcW w:w="1139" w:type="dxa"/>
            <w:tcMar>
              <w:top w:w="0" w:type="dxa"/>
              <w:left w:w="0" w:type="dxa"/>
              <w:bottom w:w="0" w:type="dxa"/>
              <w:right w:w="0" w:type="dxa"/>
            </w:tcMar>
          </w:tcPr>
          <w:p w14:paraId="40F5DAC8" w14:textId="77777777" w:rsidR="005A52E7" w:rsidRPr="002A564E" w:rsidRDefault="005A52E7" w:rsidP="005A52E7">
            <w:pPr>
              <w:widowControl w:val="0"/>
              <w:autoSpaceDE w:val="0"/>
              <w:autoSpaceDN w:val="0"/>
              <w:adjustRightInd w:val="0"/>
              <w:spacing w:after="0" w:line="240" w:lineRule="auto"/>
              <w:jc w:val="center"/>
              <w:rPr>
                <w:rFonts w:ascii="Arial" w:hAnsi="Arial" w:cs="Arial"/>
                <w:b/>
                <w:sz w:val="24"/>
                <w:szCs w:val="24"/>
              </w:rPr>
            </w:pPr>
            <w:r w:rsidRPr="002A564E">
              <w:rPr>
                <w:rFonts w:ascii="Times New Roman" w:hAnsi="Times New Roman"/>
                <w:b/>
                <w:color w:val="000000"/>
                <w:sz w:val="24"/>
                <w:szCs w:val="24"/>
              </w:rPr>
              <w:t>12</w:t>
            </w:r>
          </w:p>
        </w:tc>
      </w:tr>
      <w:tr w:rsidR="005A52E7" w:rsidRPr="002A564E" w14:paraId="223D0312"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7BA0E727" w14:textId="77777777" w:rsidR="005A52E7" w:rsidRPr="001104B1" w:rsidRDefault="005A52E7" w:rsidP="005A52E7">
            <w:pPr>
              <w:spacing w:after="0"/>
              <w:jc w:val="center"/>
              <w:rPr>
                <w:rFonts w:ascii="Times New Roman" w:hAnsi="Times New Roman" w:cs="Times New Roman"/>
                <w:sz w:val="24"/>
                <w:szCs w:val="24"/>
              </w:rPr>
            </w:pPr>
            <w:r w:rsidRPr="001104B1">
              <w:rPr>
                <w:rFonts w:ascii="Times New Roman" w:hAnsi="Times New Roman" w:cs="Times New Roman"/>
                <w:sz w:val="24"/>
                <w:szCs w:val="24"/>
              </w:rPr>
              <w:t>1</w:t>
            </w:r>
          </w:p>
        </w:tc>
        <w:tc>
          <w:tcPr>
            <w:tcW w:w="3402" w:type="dxa"/>
            <w:tcMar>
              <w:top w:w="0" w:type="dxa"/>
              <w:left w:w="0" w:type="dxa"/>
              <w:bottom w:w="0" w:type="dxa"/>
              <w:right w:w="0" w:type="dxa"/>
            </w:tcMar>
          </w:tcPr>
          <w:p w14:paraId="66D0C504" w14:textId="77777777" w:rsidR="005A52E7" w:rsidRPr="002A564E" w:rsidRDefault="005A52E7" w:rsidP="005A52E7">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color w:val="000000"/>
                <w:sz w:val="24"/>
                <w:szCs w:val="24"/>
              </w:rPr>
              <w:t>Охват населения Чугуевского муниципального округа культурными мероприятиями</w:t>
            </w:r>
          </w:p>
        </w:tc>
        <w:tc>
          <w:tcPr>
            <w:tcW w:w="851" w:type="dxa"/>
            <w:tcMar>
              <w:top w:w="0" w:type="dxa"/>
              <w:left w:w="0" w:type="dxa"/>
              <w:bottom w:w="0" w:type="dxa"/>
              <w:right w:w="0" w:type="dxa"/>
            </w:tcMar>
            <w:vAlign w:val="center"/>
          </w:tcPr>
          <w:p w14:paraId="72232269"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tc>
        <w:tc>
          <w:tcPr>
            <w:tcW w:w="1281" w:type="dxa"/>
            <w:tcMar>
              <w:top w:w="0" w:type="dxa"/>
              <w:left w:w="0" w:type="dxa"/>
              <w:bottom w:w="0" w:type="dxa"/>
              <w:right w:w="0" w:type="dxa"/>
            </w:tcMar>
            <w:vAlign w:val="center"/>
          </w:tcPr>
          <w:p w14:paraId="48EC0EEE"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987" w:type="dxa"/>
            <w:tcMar>
              <w:top w:w="0" w:type="dxa"/>
              <w:left w:w="0" w:type="dxa"/>
              <w:bottom w:w="0" w:type="dxa"/>
              <w:right w:w="0" w:type="dxa"/>
            </w:tcMar>
            <w:vAlign w:val="center"/>
          </w:tcPr>
          <w:p w14:paraId="230592CF"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40,5</w:t>
            </w:r>
          </w:p>
        </w:tc>
        <w:tc>
          <w:tcPr>
            <w:tcW w:w="1139" w:type="dxa"/>
            <w:tcMar>
              <w:top w:w="0" w:type="dxa"/>
              <w:left w:w="0" w:type="dxa"/>
              <w:bottom w:w="0" w:type="dxa"/>
              <w:right w:w="0" w:type="dxa"/>
            </w:tcMar>
            <w:vAlign w:val="center"/>
          </w:tcPr>
          <w:p w14:paraId="27DDDA94"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992" w:type="dxa"/>
            <w:tcMar>
              <w:top w:w="0" w:type="dxa"/>
              <w:left w:w="0" w:type="dxa"/>
              <w:bottom w:w="0" w:type="dxa"/>
              <w:right w:w="0" w:type="dxa"/>
            </w:tcMar>
            <w:vAlign w:val="center"/>
          </w:tcPr>
          <w:p w14:paraId="05172F45"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41,5</w:t>
            </w:r>
          </w:p>
        </w:tc>
        <w:tc>
          <w:tcPr>
            <w:tcW w:w="1134" w:type="dxa"/>
            <w:tcMar>
              <w:top w:w="0" w:type="dxa"/>
              <w:left w:w="0" w:type="dxa"/>
              <w:bottom w:w="0" w:type="dxa"/>
              <w:right w:w="0" w:type="dxa"/>
            </w:tcMar>
            <w:vAlign w:val="center"/>
          </w:tcPr>
          <w:p w14:paraId="657D12D3"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1134" w:type="dxa"/>
            <w:tcMar>
              <w:top w:w="0" w:type="dxa"/>
              <w:left w:w="0" w:type="dxa"/>
              <w:bottom w:w="0" w:type="dxa"/>
              <w:right w:w="0" w:type="dxa"/>
            </w:tcMar>
            <w:vAlign w:val="center"/>
          </w:tcPr>
          <w:p w14:paraId="0A4821AA"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42,5</w:t>
            </w:r>
          </w:p>
        </w:tc>
        <w:tc>
          <w:tcPr>
            <w:tcW w:w="1134" w:type="dxa"/>
            <w:tcMar>
              <w:top w:w="0" w:type="dxa"/>
              <w:left w:w="0" w:type="dxa"/>
              <w:bottom w:w="0" w:type="dxa"/>
              <w:right w:w="0" w:type="dxa"/>
            </w:tcMar>
            <w:vAlign w:val="center"/>
          </w:tcPr>
          <w:p w14:paraId="0C4037A6"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1134" w:type="dxa"/>
            <w:tcMar>
              <w:top w:w="0" w:type="dxa"/>
              <w:left w:w="0" w:type="dxa"/>
              <w:bottom w:w="0" w:type="dxa"/>
              <w:right w:w="0" w:type="dxa"/>
            </w:tcMar>
            <w:vAlign w:val="center"/>
          </w:tcPr>
          <w:p w14:paraId="16A39A52"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43,5</w:t>
            </w:r>
          </w:p>
        </w:tc>
        <w:tc>
          <w:tcPr>
            <w:tcW w:w="1139" w:type="dxa"/>
            <w:tcMar>
              <w:top w:w="0" w:type="dxa"/>
              <w:left w:w="0" w:type="dxa"/>
              <w:bottom w:w="0" w:type="dxa"/>
              <w:right w:w="0" w:type="dxa"/>
            </w:tcMar>
            <w:vAlign w:val="center"/>
          </w:tcPr>
          <w:p w14:paraId="1D640C6A"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44</w:t>
            </w:r>
          </w:p>
        </w:tc>
      </w:tr>
      <w:tr w:rsidR="005A52E7" w:rsidRPr="002A564E" w14:paraId="6CC1EF8D"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19AB84BC" w14:textId="77777777" w:rsidR="005A52E7" w:rsidRPr="001104B1" w:rsidRDefault="005A52E7" w:rsidP="005A52E7">
            <w:pPr>
              <w:spacing w:after="0"/>
              <w:jc w:val="center"/>
              <w:rPr>
                <w:rFonts w:ascii="Times New Roman" w:hAnsi="Times New Roman" w:cs="Times New Roman"/>
                <w:sz w:val="24"/>
                <w:szCs w:val="24"/>
              </w:rPr>
            </w:pPr>
            <w:r w:rsidRPr="001104B1">
              <w:rPr>
                <w:rFonts w:ascii="Times New Roman" w:hAnsi="Times New Roman" w:cs="Times New Roman"/>
                <w:sz w:val="24"/>
                <w:szCs w:val="24"/>
              </w:rPr>
              <w:t>2</w:t>
            </w:r>
          </w:p>
        </w:tc>
        <w:tc>
          <w:tcPr>
            <w:tcW w:w="3402" w:type="dxa"/>
            <w:tcMar>
              <w:top w:w="0" w:type="dxa"/>
              <w:left w:w="0" w:type="dxa"/>
              <w:bottom w:w="0" w:type="dxa"/>
              <w:right w:w="0" w:type="dxa"/>
            </w:tcMar>
          </w:tcPr>
          <w:p w14:paraId="640FE6CD" w14:textId="77777777" w:rsidR="005A52E7" w:rsidRPr="002A564E" w:rsidRDefault="005A52E7" w:rsidP="005A52E7">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color w:val="000000"/>
                <w:sz w:val="24"/>
                <w:szCs w:val="24"/>
              </w:rPr>
              <w:t xml:space="preserve">Количество посещений учреждений культуры </w:t>
            </w:r>
          </w:p>
        </w:tc>
        <w:tc>
          <w:tcPr>
            <w:tcW w:w="851" w:type="dxa"/>
            <w:tcMar>
              <w:top w:w="0" w:type="dxa"/>
              <w:left w:w="0" w:type="dxa"/>
              <w:bottom w:w="0" w:type="dxa"/>
              <w:right w:w="0" w:type="dxa"/>
            </w:tcMar>
            <w:vAlign w:val="center"/>
          </w:tcPr>
          <w:p w14:paraId="511643C1"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чел</w:t>
            </w:r>
            <w:r w:rsidRPr="002A564E">
              <w:rPr>
                <w:rFonts w:ascii="Times New Roman" w:hAnsi="Times New Roman"/>
                <w:color w:val="000000"/>
                <w:sz w:val="24"/>
                <w:szCs w:val="24"/>
              </w:rPr>
              <w:t>/год</w:t>
            </w:r>
          </w:p>
        </w:tc>
        <w:tc>
          <w:tcPr>
            <w:tcW w:w="1281" w:type="dxa"/>
            <w:tcMar>
              <w:top w:w="0" w:type="dxa"/>
              <w:left w:w="0" w:type="dxa"/>
              <w:bottom w:w="0" w:type="dxa"/>
              <w:right w:w="0" w:type="dxa"/>
            </w:tcMar>
            <w:vAlign w:val="center"/>
          </w:tcPr>
          <w:p w14:paraId="5E321190"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90</w:t>
            </w:r>
            <w:r w:rsidR="003C4634">
              <w:rPr>
                <w:rFonts w:ascii="Times New Roman" w:hAnsi="Times New Roman"/>
                <w:color w:val="000000" w:themeColor="text1"/>
                <w:sz w:val="24"/>
                <w:szCs w:val="24"/>
              </w:rPr>
              <w:t xml:space="preserve"> </w:t>
            </w:r>
            <w:r>
              <w:rPr>
                <w:rFonts w:ascii="Times New Roman" w:hAnsi="Times New Roman"/>
                <w:color w:val="000000" w:themeColor="text1"/>
                <w:sz w:val="24"/>
                <w:szCs w:val="24"/>
              </w:rPr>
              <w:t>000</w:t>
            </w:r>
          </w:p>
        </w:tc>
        <w:tc>
          <w:tcPr>
            <w:tcW w:w="987" w:type="dxa"/>
            <w:tcMar>
              <w:top w:w="0" w:type="dxa"/>
              <w:left w:w="0" w:type="dxa"/>
              <w:bottom w:w="0" w:type="dxa"/>
              <w:right w:w="0" w:type="dxa"/>
            </w:tcMar>
            <w:vAlign w:val="center"/>
          </w:tcPr>
          <w:p w14:paraId="41D8A1F8"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90</w:t>
            </w:r>
            <w:r w:rsidR="003C4634">
              <w:rPr>
                <w:rFonts w:ascii="Times New Roman" w:hAnsi="Times New Roman"/>
                <w:color w:val="000000" w:themeColor="text1"/>
                <w:sz w:val="24"/>
                <w:szCs w:val="24"/>
              </w:rPr>
              <w:t xml:space="preserve"> </w:t>
            </w:r>
            <w:r>
              <w:rPr>
                <w:rFonts w:ascii="Times New Roman" w:hAnsi="Times New Roman"/>
                <w:color w:val="000000" w:themeColor="text1"/>
                <w:sz w:val="24"/>
                <w:szCs w:val="24"/>
              </w:rPr>
              <w:t>050</w:t>
            </w:r>
          </w:p>
        </w:tc>
        <w:tc>
          <w:tcPr>
            <w:tcW w:w="1139" w:type="dxa"/>
            <w:tcMar>
              <w:top w:w="0" w:type="dxa"/>
              <w:left w:w="0" w:type="dxa"/>
              <w:bottom w:w="0" w:type="dxa"/>
              <w:right w:w="0" w:type="dxa"/>
            </w:tcMar>
            <w:vAlign w:val="center"/>
          </w:tcPr>
          <w:p w14:paraId="2ECA8D13"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90</w:t>
            </w:r>
            <w:r w:rsidR="003C4634">
              <w:rPr>
                <w:rFonts w:ascii="Times New Roman" w:hAnsi="Times New Roman"/>
                <w:color w:val="000000" w:themeColor="text1"/>
                <w:sz w:val="24"/>
                <w:szCs w:val="24"/>
              </w:rPr>
              <w:t xml:space="preserve"> </w:t>
            </w:r>
            <w:r>
              <w:rPr>
                <w:rFonts w:ascii="Times New Roman" w:hAnsi="Times New Roman"/>
                <w:color w:val="000000" w:themeColor="text1"/>
                <w:sz w:val="24"/>
                <w:szCs w:val="24"/>
              </w:rPr>
              <w:t>100</w:t>
            </w:r>
          </w:p>
        </w:tc>
        <w:tc>
          <w:tcPr>
            <w:tcW w:w="992" w:type="dxa"/>
            <w:tcMar>
              <w:top w:w="0" w:type="dxa"/>
              <w:left w:w="0" w:type="dxa"/>
              <w:bottom w:w="0" w:type="dxa"/>
              <w:right w:w="0" w:type="dxa"/>
            </w:tcMar>
            <w:vAlign w:val="center"/>
          </w:tcPr>
          <w:p w14:paraId="2B92CD8C"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172 320</w:t>
            </w:r>
          </w:p>
        </w:tc>
        <w:tc>
          <w:tcPr>
            <w:tcW w:w="1134" w:type="dxa"/>
            <w:tcMar>
              <w:top w:w="0" w:type="dxa"/>
              <w:left w:w="0" w:type="dxa"/>
              <w:bottom w:w="0" w:type="dxa"/>
              <w:right w:w="0" w:type="dxa"/>
            </w:tcMar>
            <w:vAlign w:val="center"/>
          </w:tcPr>
          <w:p w14:paraId="39E43DD0" w14:textId="75534BBB" w:rsidR="005A52E7" w:rsidRPr="002A564E" w:rsidRDefault="00423853"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199 780</w:t>
            </w:r>
          </w:p>
        </w:tc>
        <w:tc>
          <w:tcPr>
            <w:tcW w:w="1134" w:type="dxa"/>
            <w:tcMar>
              <w:top w:w="0" w:type="dxa"/>
              <w:left w:w="0" w:type="dxa"/>
              <w:bottom w:w="0" w:type="dxa"/>
              <w:right w:w="0" w:type="dxa"/>
            </w:tcMar>
            <w:vAlign w:val="center"/>
          </w:tcPr>
          <w:p w14:paraId="0424391F" w14:textId="3D5BB9A8" w:rsidR="005A52E7" w:rsidRPr="002A564E" w:rsidRDefault="00423853"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221 096</w:t>
            </w:r>
          </w:p>
        </w:tc>
        <w:tc>
          <w:tcPr>
            <w:tcW w:w="1134" w:type="dxa"/>
            <w:tcMar>
              <w:top w:w="0" w:type="dxa"/>
              <w:left w:w="0" w:type="dxa"/>
              <w:bottom w:w="0" w:type="dxa"/>
              <w:right w:w="0" w:type="dxa"/>
            </w:tcMar>
            <w:vAlign w:val="center"/>
          </w:tcPr>
          <w:p w14:paraId="7CB00498" w14:textId="2726D710" w:rsidR="005A52E7" w:rsidRPr="002A564E" w:rsidRDefault="00423853"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243 070</w:t>
            </w:r>
          </w:p>
        </w:tc>
        <w:tc>
          <w:tcPr>
            <w:tcW w:w="1134" w:type="dxa"/>
            <w:tcMar>
              <w:top w:w="0" w:type="dxa"/>
              <w:left w:w="0" w:type="dxa"/>
              <w:bottom w:w="0" w:type="dxa"/>
              <w:right w:w="0" w:type="dxa"/>
            </w:tcMar>
            <w:vAlign w:val="center"/>
          </w:tcPr>
          <w:p w14:paraId="07AD2D1D" w14:textId="47AC19D4" w:rsidR="005A52E7" w:rsidRPr="002A564E" w:rsidRDefault="00423853"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270 070</w:t>
            </w:r>
          </w:p>
        </w:tc>
        <w:tc>
          <w:tcPr>
            <w:tcW w:w="1139" w:type="dxa"/>
            <w:tcMar>
              <w:top w:w="0" w:type="dxa"/>
              <w:left w:w="0" w:type="dxa"/>
              <w:bottom w:w="0" w:type="dxa"/>
              <w:right w:w="0" w:type="dxa"/>
            </w:tcMar>
            <w:vAlign w:val="center"/>
          </w:tcPr>
          <w:p w14:paraId="19A8689C"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281 380</w:t>
            </w:r>
          </w:p>
        </w:tc>
      </w:tr>
      <w:tr w:rsidR="005A52E7" w:rsidRPr="002A564E" w14:paraId="6B35F3A1"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670FEDFB" w14:textId="77777777" w:rsidR="005A52E7" w:rsidRPr="001104B1" w:rsidRDefault="005A52E7" w:rsidP="005A52E7">
            <w:pPr>
              <w:spacing w:after="0"/>
              <w:jc w:val="center"/>
              <w:rPr>
                <w:rFonts w:ascii="Times New Roman" w:hAnsi="Times New Roman" w:cs="Times New Roman"/>
                <w:sz w:val="24"/>
                <w:szCs w:val="24"/>
              </w:rPr>
            </w:pPr>
            <w:r w:rsidRPr="001104B1">
              <w:rPr>
                <w:rFonts w:ascii="Times New Roman" w:hAnsi="Times New Roman" w:cs="Times New Roman"/>
                <w:sz w:val="24"/>
                <w:szCs w:val="24"/>
              </w:rPr>
              <w:t>3</w:t>
            </w:r>
          </w:p>
        </w:tc>
        <w:tc>
          <w:tcPr>
            <w:tcW w:w="3402" w:type="dxa"/>
            <w:tcMar>
              <w:top w:w="0" w:type="dxa"/>
              <w:left w:w="0" w:type="dxa"/>
              <w:bottom w:w="0" w:type="dxa"/>
              <w:right w:w="0" w:type="dxa"/>
            </w:tcMar>
          </w:tcPr>
          <w:p w14:paraId="69299677" w14:textId="77777777" w:rsidR="005A52E7" w:rsidRPr="002A564E" w:rsidRDefault="005A52E7" w:rsidP="005A52E7">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sz w:val="24"/>
                <w:szCs w:val="24"/>
              </w:rPr>
              <w:t>Число посещений культурно-массовых мероприятий на платной основе</w:t>
            </w:r>
          </w:p>
        </w:tc>
        <w:tc>
          <w:tcPr>
            <w:tcW w:w="851" w:type="dxa"/>
            <w:tcMar>
              <w:top w:w="0" w:type="dxa"/>
              <w:left w:w="0" w:type="dxa"/>
              <w:bottom w:w="0" w:type="dxa"/>
              <w:right w:w="0" w:type="dxa"/>
            </w:tcMar>
            <w:vAlign w:val="center"/>
          </w:tcPr>
          <w:p w14:paraId="7B7E3CBA"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посещ</w:t>
            </w:r>
            <w:proofErr w:type="spellEnd"/>
            <w:r w:rsidRPr="002A564E">
              <w:rPr>
                <w:rFonts w:ascii="Times New Roman" w:hAnsi="Times New Roman"/>
                <w:sz w:val="24"/>
                <w:szCs w:val="24"/>
              </w:rPr>
              <w:t>/год</w:t>
            </w:r>
          </w:p>
        </w:tc>
        <w:tc>
          <w:tcPr>
            <w:tcW w:w="1281" w:type="dxa"/>
            <w:tcMar>
              <w:top w:w="0" w:type="dxa"/>
              <w:left w:w="0" w:type="dxa"/>
              <w:bottom w:w="0" w:type="dxa"/>
              <w:right w:w="0" w:type="dxa"/>
            </w:tcMar>
            <w:vAlign w:val="center"/>
          </w:tcPr>
          <w:p w14:paraId="34ECA22F"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30</w:t>
            </w:r>
            <w:r w:rsidR="003C4634">
              <w:rPr>
                <w:rFonts w:ascii="Times New Roman" w:hAnsi="Times New Roman"/>
                <w:color w:val="000000" w:themeColor="text1"/>
                <w:sz w:val="24"/>
                <w:szCs w:val="24"/>
              </w:rPr>
              <w:t xml:space="preserve"> </w:t>
            </w:r>
            <w:r>
              <w:rPr>
                <w:rFonts w:ascii="Times New Roman" w:hAnsi="Times New Roman"/>
                <w:color w:val="000000" w:themeColor="text1"/>
                <w:sz w:val="24"/>
                <w:szCs w:val="24"/>
              </w:rPr>
              <w:t>811</w:t>
            </w:r>
          </w:p>
        </w:tc>
        <w:tc>
          <w:tcPr>
            <w:tcW w:w="987" w:type="dxa"/>
            <w:tcMar>
              <w:top w:w="0" w:type="dxa"/>
              <w:left w:w="0" w:type="dxa"/>
              <w:bottom w:w="0" w:type="dxa"/>
              <w:right w:w="0" w:type="dxa"/>
            </w:tcMar>
            <w:vAlign w:val="center"/>
          </w:tcPr>
          <w:p w14:paraId="7516AD3A"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31</w:t>
            </w:r>
            <w:r w:rsidR="003C4634">
              <w:rPr>
                <w:rFonts w:ascii="Times New Roman" w:hAnsi="Times New Roman"/>
                <w:color w:val="000000" w:themeColor="text1"/>
                <w:sz w:val="24"/>
                <w:szCs w:val="24"/>
              </w:rPr>
              <w:t xml:space="preserve"> </w:t>
            </w:r>
            <w:r>
              <w:rPr>
                <w:rFonts w:ascii="Times New Roman" w:hAnsi="Times New Roman"/>
                <w:color w:val="000000" w:themeColor="text1"/>
                <w:sz w:val="24"/>
                <w:szCs w:val="24"/>
              </w:rPr>
              <w:t>421</w:t>
            </w:r>
          </w:p>
        </w:tc>
        <w:tc>
          <w:tcPr>
            <w:tcW w:w="1139" w:type="dxa"/>
            <w:tcMar>
              <w:top w:w="0" w:type="dxa"/>
              <w:left w:w="0" w:type="dxa"/>
              <w:bottom w:w="0" w:type="dxa"/>
              <w:right w:w="0" w:type="dxa"/>
            </w:tcMar>
            <w:vAlign w:val="center"/>
          </w:tcPr>
          <w:p w14:paraId="02008734"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32</w:t>
            </w:r>
            <w:r w:rsidR="003C4634">
              <w:rPr>
                <w:rFonts w:ascii="Times New Roman" w:hAnsi="Times New Roman"/>
                <w:color w:val="000000" w:themeColor="text1"/>
                <w:sz w:val="24"/>
                <w:szCs w:val="24"/>
              </w:rPr>
              <w:t xml:space="preserve"> </w:t>
            </w:r>
            <w:r>
              <w:rPr>
                <w:rFonts w:ascii="Times New Roman" w:hAnsi="Times New Roman"/>
                <w:color w:val="000000" w:themeColor="text1"/>
                <w:sz w:val="24"/>
                <w:szCs w:val="24"/>
              </w:rPr>
              <w:t>031</w:t>
            </w:r>
          </w:p>
        </w:tc>
        <w:tc>
          <w:tcPr>
            <w:tcW w:w="992" w:type="dxa"/>
            <w:tcMar>
              <w:top w:w="0" w:type="dxa"/>
              <w:left w:w="0" w:type="dxa"/>
              <w:bottom w:w="0" w:type="dxa"/>
              <w:right w:w="0" w:type="dxa"/>
            </w:tcMar>
            <w:vAlign w:val="center"/>
          </w:tcPr>
          <w:p w14:paraId="694F968D"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134" w:type="dxa"/>
            <w:tcMar>
              <w:top w:w="0" w:type="dxa"/>
              <w:left w:w="0" w:type="dxa"/>
              <w:bottom w:w="0" w:type="dxa"/>
              <w:right w:w="0" w:type="dxa"/>
            </w:tcMar>
            <w:vAlign w:val="center"/>
          </w:tcPr>
          <w:p w14:paraId="2D4F9610"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134" w:type="dxa"/>
            <w:tcMar>
              <w:top w:w="0" w:type="dxa"/>
              <w:left w:w="0" w:type="dxa"/>
              <w:bottom w:w="0" w:type="dxa"/>
              <w:right w:w="0" w:type="dxa"/>
            </w:tcMar>
            <w:vAlign w:val="center"/>
          </w:tcPr>
          <w:p w14:paraId="613CB170"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134" w:type="dxa"/>
            <w:tcMar>
              <w:top w:w="0" w:type="dxa"/>
              <w:left w:w="0" w:type="dxa"/>
              <w:bottom w:w="0" w:type="dxa"/>
              <w:right w:w="0" w:type="dxa"/>
            </w:tcMar>
            <w:vAlign w:val="center"/>
          </w:tcPr>
          <w:p w14:paraId="706FF66B"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Mar>
              <w:top w:w="0" w:type="dxa"/>
              <w:left w:w="0" w:type="dxa"/>
              <w:bottom w:w="0" w:type="dxa"/>
              <w:right w:w="0" w:type="dxa"/>
            </w:tcMar>
            <w:vAlign w:val="center"/>
          </w:tcPr>
          <w:p w14:paraId="124D53D2"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9" w:type="dxa"/>
            <w:tcMar>
              <w:top w:w="0" w:type="dxa"/>
              <w:left w:w="0" w:type="dxa"/>
              <w:bottom w:w="0" w:type="dxa"/>
              <w:right w:w="0" w:type="dxa"/>
            </w:tcMar>
            <w:vAlign w:val="center"/>
          </w:tcPr>
          <w:p w14:paraId="3B9556F6"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A52E7" w:rsidRPr="002A564E" w14:paraId="405F6AAA"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0FD066A5" w14:textId="77777777" w:rsidR="005A52E7" w:rsidRPr="001104B1" w:rsidRDefault="005A52E7" w:rsidP="005A52E7">
            <w:pPr>
              <w:spacing w:after="0"/>
              <w:jc w:val="center"/>
              <w:rPr>
                <w:rFonts w:ascii="Times New Roman" w:hAnsi="Times New Roman" w:cs="Times New Roman"/>
                <w:sz w:val="24"/>
                <w:szCs w:val="24"/>
              </w:rPr>
            </w:pPr>
            <w:r w:rsidRPr="001104B1">
              <w:rPr>
                <w:rFonts w:ascii="Times New Roman" w:hAnsi="Times New Roman" w:cs="Times New Roman"/>
                <w:sz w:val="24"/>
                <w:szCs w:val="24"/>
              </w:rPr>
              <w:t>4</w:t>
            </w:r>
          </w:p>
        </w:tc>
        <w:tc>
          <w:tcPr>
            <w:tcW w:w="3402" w:type="dxa"/>
            <w:tcMar>
              <w:top w:w="0" w:type="dxa"/>
              <w:left w:w="0" w:type="dxa"/>
              <w:bottom w:w="0" w:type="dxa"/>
              <w:right w:w="0" w:type="dxa"/>
            </w:tcMar>
          </w:tcPr>
          <w:p w14:paraId="48FE84DC" w14:textId="77777777" w:rsidR="005A52E7" w:rsidRPr="002A564E" w:rsidRDefault="005A52E7" w:rsidP="005A52E7">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sz w:val="24"/>
                <w:szCs w:val="24"/>
              </w:rPr>
              <w:t>Количество участников клубных формирований</w:t>
            </w:r>
          </w:p>
        </w:tc>
        <w:tc>
          <w:tcPr>
            <w:tcW w:w="851" w:type="dxa"/>
            <w:tcMar>
              <w:top w:w="0" w:type="dxa"/>
              <w:left w:w="0" w:type="dxa"/>
              <w:bottom w:w="0" w:type="dxa"/>
              <w:right w:w="0" w:type="dxa"/>
            </w:tcMar>
            <w:vAlign w:val="center"/>
          </w:tcPr>
          <w:p w14:paraId="673BB93F"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чел</w:t>
            </w:r>
            <w:r w:rsidRPr="002A564E">
              <w:rPr>
                <w:rFonts w:ascii="Times New Roman" w:hAnsi="Times New Roman"/>
                <w:color w:val="000000"/>
                <w:sz w:val="24"/>
                <w:szCs w:val="24"/>
              </w:rPr>
              <w:t>/год</w:t>
            </w:r>
          </w:p>
        </w:tc>
        <w:tc>
          <w:tcPr>
            <w:tcW w:w="1281" w:type="dxa"/>
            <w:tcMar>
              <w:top w:w="0" w:type="dxa"/>
              <w:left w:w="0" w:type="dxa"/>
              <w:bottom w:w="0" w:type="dxa"/>
              <w:right w:w="0" w:type="dxa"/>
            </w:tcMar>
            <w:vAlign w:val="center"/>
          </w:tcPr>
          <w:p w14:paraId="793E911B"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3C4634">
              <w:rPr>
                <w:rFonts w:ascii="Times New Roman" w:hAnsi="Times New Roman"/>
                <w:sz w:val="24"/>
                <w:szCs w:val="24"/>
              </w:rPr>
              <w:t xml:space="preserve"> </w:t>
            </w:r>
            <w:r>
              <w:rPr>
                <w:rFonts w:ascii="Times New Roman" w:hAnsi="Times New Roman"/>
                <w:sz w:val="24"/>
                <w:szCs w:val="24"/>
              </w:rPr>
              <w:t>006</w:t>
            </w:r>
          </w:p>
        </w:tc>
        <w:tc>
          <w:tcPr>
            <w:tcW w:w="987" w:type="dxa"/>
            <w:tcMar>
              <w:top w:w="0" w:type="dxa"/>
              <w:left w:w="0" w:type="dxa"/>
              <w:bottom w:w="0" w:type="dxa"/>
              <w:right w:w="0" w:type="dxa"/>
            </w:tcMar>
            <w:vAlign w:val="center"/>
          </w:tcPr>
          <w:p w14:paraId="7051B63C"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3C4634">
              <w:rPr>
                <w:rFonts w:ascii="Times New Roman" w:hAnsi="Times New Roman"/>
                <w:sz w:val="24"/>
                <w:szCs w:val="24"/>
              </w:rPr>
              <w:t xml:space="preserve"> </w:t>
            </w:r>
            <w:r>
              <w:rPr>
                <w:rFonts w:ascii="Times New Roman" w:hAnsi="Times New Roman"/>
                <w:sz w:val="24"/>
                <w:szCs w:val="24"/>
              </w:rPr>
              <w:t>026</w:t>
            </w:r>
          </w:p>
        </w:tc>
        <w:tc>
          <w:tcPr>
            <w:tcW w:w="1139" w:type="dxa"/>
            <w:tcMar>
              <w:top w:w="0" w:type="dxa"/>
              <w:left w:w="0" w:type="dxa"/>
              <w:bottom w:w="0" w:type="dxa"/>
              <w:right w:w="0" w:type="dxa"/>
            </w:tcMar>
            <w:vAlign w:val="center"/>
          </w:tcPr>
          <w:p w14:paraId="09C91EB3"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3C4634">
              <w:rPr>
                <w:rFonts w:ascii="Times New Roman" w:hAnsi="Times New Roman"/>
                <w:sz w:val="24"/>
                <w:szCs w:val="24"/>
              </w:rPr>
              <w:t xml:space="preserve"> </w:t>
            </w:r>
            <w:r>
              <w:rPr>
                <w:rFonts w:ascii="Times New Roman" w:hAnsi="Times New Roman"/>
                <w:sz w:val="24"/>
                <w:szCs w:val="24"/>
              </w:rPr>
              <w:t>046</w:t>
            </w:r>
          </w:p>
        </w:tc>
        <w:tc>
          <w:tcPr>
            <w:tcW w:w="992" w:type="dxa"/>
            <w:tcMar>
              <w:top w:w="0" w:type="dxa"/>
              <w:left w:w="0" w:type="dxa"/>
              <w:bottom w:w="0" w:type="dxa"/>
              <w:right w:w="0" w:type="dxa"/>
            </w:tcMar>
            <w:vAlign w:val="center"/>
          </w:tcPr>
          <w:p w14:paraId="03AB7918"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3C4634">
              <w:rPr>
                <w:rFonts w:ascii="Times New Roman" w:hAnsi="Times New Roman"/>
                <w:sz w:val="24"/>
                <w:szCs w:val="24"/>
              </w:rPr>
              <w:t xml:space="preserve"> </w:t>
            </w:r>
            <w:r>
              <w:rPr>
                <w:rFonts w:ascii="Times New Roman" w:hAnsi="Times New Roman"/>
                <w:sz w:val="24"/>
                <w:szCs w:val="24"/>
              </w:rPr>
              <w:t>066</w:t>
            </w:r>
          </w:p>
        </w:tc>
        <w:tc>
          <w:tcPr>
            <w:tcW w:w="1134" w:type="dxa"/>
            <w:tcMar>
              <w:top w:w="0" w:type="dxa"/>
              <w:left w:w="0" w:type="dxa"/>
              <w:bottom w:w="0" w:type="dxa"/>
              <w:right w:w="0" w:type="dxa"/>
            </w:tcMar>
            <w:vAlign w:val="center"/>
          </w:tcPr>
          <w:p w14:paraId="64514CCE"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3C4634">
              <w:rPr>
                <w:rFonts w:ascii="Times New Roman" w:hAnsi="Times New Roman"/>
                <w:sz w:val="24"/>
                <w:szCs w:val="24"/>
              </w:rPr>
              <w:t xml:space="preserve"> </w:t>
            </w:r>
            <w:r>
              <w:rPr>
                <w:rFonts w:ascii="Times New Roman" w:hAnsi="Times New Roman"/>
                <w:sz w:val="24"/>
                <w:szCs w:val="24"/>
              </w:rPr>
              <w:t>096</w:t>
            </w:r>
          </w:p>
        </w:tc>
        <w:tc>
          <w:tcPr>
            <w:tcW w:w="1134" w:type="dxa"/>
            <w:tcMar>
              <w:top w:w="0" w:type="dxa"/>
              <w:left w:w="0" w:type="dxa"/>
              <w:bottom w:w="0" w:type="dxa"/>
              <w:right w:w="0" w:type="dxa"/>
            </w:tcMar>
            <w:vAlign w:val="center"/>
          </w:tcPr>
          <w:p w14:paraId="1DFC78CB" w14:textId="64B65C1F" w:rsidR="005A52E7" w:rsidRPr="002A564E" w:rsidRDefault="00423853"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1 100</w:t>
            </w:r>
          </w:p>
        </w:tc>
        <w:tc>
          <w:tcPr>
            <w:tcW w:w="1134" w:type="dxa"/>
            <w:tcMar>
              <w:top w:w="0" w:type="dxa"/>
              <w:left w:w="0" w:type="dxa"/>
              <w:bottom w:w="0" w:type="dxa"/>
              <w:right w:w="0" w:type="dxa"/>
            </w:tcMar>
            <w:vAlign w:val="center"/>
          </w:tcPr>
          <w:p w14:paraId="79B2C42E" w14:textId="123F4042" w:rsidR="005A52E7" w:rsidRPr="002A564E" w:rsidRDefault="00423853"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1 100</w:t>
            </w:r>
          </w:p>
        </w:tc>
        <w:tc>
          <w:tcPr>
            <w:tcW w:w="1134" w:type="dxa"/>
            <w:tcMar>
              <w:top w:w="0" w:type="dxa"/>
              <w:left w:w="0" w:type="dxa"/>
              <w:bottom w:w="0" w:type="dxa"/>
              <w:right w:w="0" w:type="dxa"/>
            </w:tcMar>
            <w:vAlign w:val="center"/>
          </w:tcPr>
          <w:p w14:paraId="5A1D2101" w14:textId="53D81142" w:rsidR="005A52E7" w:rsidRPr="002A564E" w:rsidRDefault="00423853"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1 100</w:t>
            </w:r>
          </w:p>
        </w:tc>
        <w:tc>
          <w:tcPr>
            <w:tcW w:w="1139" w:type="dxa"/>
            <w:tcMar>
              <w:top w:w="0" w:type="dxa"/>
              <w:left w:w="0" w:type="dxa"/>
              <w:bottom w:w="0" w:type="dxa"/>
              <w:right w:w="0" w:type="dxa"/>
            </w:tcMar>
            <w:vAlign w:val="center"/>
          </w:tcPr>
          <w:p w14:paraId="2A880CCA" w14:textId="27FC6B19" w:rsidR="005A52E7" w:rsidRPr="002A564E" w:rsidRDefault="00423853"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1 100</w:t>
            </w:r>
          </w:p>
        </w:tc>
      </w:tr>
      <w:tr w:rsidR="005A52E7" w:rsidRPr="002A564E" w14:paraId="6DFFBCC7"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3"/>
        </w:trPr>
        <w:tc>
          <w:tcPr>
            <w:tcW w:w="567" w:type="dxa"/>
            <w:tcMar>
              <w:top w:w="0" w:type="dxa"/>
              <w:left w:w="0" w:type="dxa"/>
              <w:bottom w:w="0" w:type="dxa"/>
              <w:right w:w="0" w:type="dxa"/>
            </w:tcMar>
            <w:vAlign w:val="center"/>
          </w:tcPr>
          <w:p w14:paraId="278BC7F6" w14:textId="77777777" w:rsidR="005A52E7" w:rsidRPr="001104B1" w:rsidRDefault="005A52E7" w:rsidP="005A52E7">
            <w:pPr>
              <w:spacing w:after="0"/>
              <w:jc w:val="center"/>
              <w:rPr>
                <w:rFonts w:ascii="Times New Roman" w:hAnsi="Times New Roman" w:cs="Times New Roman"/>
                <w:sz w:val="24"/>
                <w:szCs w:val="24"/>
              </w:rPr>
            </w:pPr>
            <w:r w:rsidRPr="001104B1">
              <w:rPr>
                <w:rFonts w:ascii="Times New Roman" w:hAnsi="Times New Roman" w:cs="Times New Roman"/>
                <w:sz w:val="24"/>
                <w:szCs w:val="24"/>
              </w:rPr>
              <w:t>5</w:t>
            </w:r>
          </w:p>
        </w:tc>
        <w:tc>
          <w:tcPr>
            <w:tcW w:w="3402" w:type="dxa"/>
            <w:tcMar>
              <w:top w:w="0" w:type="dxa"/>
              <w:left w:w="0" w:type="dxa"/>
              <w:bottom w:w="0" w:type="dxa"/>
              <w:right w:w="0" w:type="dxa"/>
            </w:tcMar>
          </w:tcPr>
          <w:p w14:paraId="3882F7CB" w14:textId="77777777" w:rsidR="005A52E7" w:rsidRPr="002A564E" w:rsidRDefault="005A52E7" w:rsidP="005A52E7">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sz w:val="24"/>
                <w:szCs w:val="24"/>
              </w:rPr>
              <w:t>Число посещений спецтранспорта (ПМКЦ)</w:t>
            </w:r>
          </w:p>
        </w:tc>
        <w:tc>
          <w:tcPr>
            <w:tcW w:w="851" w:type="dxa"/>
            <w:tcMar>
              <w:top w:w="0" w:type="dxa"/>
              <w:left w:w="0" w:type="dxa"/>
              <w:bottom w:w="0" w:type="dxa"/>
              <w:right w:w="0" w:type="dxa"/>
            </w:tcMar>
            <w:vAlign w:val="center"/>
          </w:tcPr>
          <w:p w14:paraId="1368EEE8"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посещ</w:t>
            </w:r>
            <w:proofErr w:type="spellEnd"/>
            <w:r w:rsidRPr="002A564E">
              <w:rPr>
                <w:rFonts w:ascii="Times New Roman" w:hAnsi="Times New Roman"/>
                <w:sz w:val="24"/>
                <w:szCs w:val="24"/>
              </w:rPr>
              <w:t>/год</w:t>
            </w:r>
          </w:p>
        </w:tc>
        <w:tc>
          <w:tcPr>
            <w:tcW w:w="1281" w:type="dxa"/>
            <w:tcMar>
              <w:top w:w="0" w:type="dxa"/>
              <w:left w:w="0" w:type="dxa"/>
              <w:bottom w:w="0" w:type="dxa"/>
              <w:right w:w="0" w:type="dxa"/>
            </w:tcMar>
            <w:vAlign w:val="center"/>
          </w:tcPr>
          <w:p w14:paraId="3BA1EAAF" w14:textId="77777777" w:rsidR="005A52E7" w:rsidRPr="005B56F2"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987" w:type="dxa"/>
            <w:tcMar>
              <w:top w:w="0" w:type="dxa"/>
              <w:left w:w="0" w:type="dxa"/>
              <w:bottom w:w="0" w:type="dxa"/>
              <w:right w:w="0" w:type="dxa"/>
            </w:tcMar>
            <w:vAlign w:val="center"/>
          </w:tcPr>
          <w:p w14:paraId="4DB52273" w14:textId="77777777" w:rsidR="005A52E7" w:rsidRPr="005B56F2"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003C4634">
              <w:rPr>
                <w:rFonts w:ascii="Times New Roman" w:hAnsi="Times New Roman"/>
                <w:sz w:val="24"/>
                <w:szCs w:val="24"/>
              </w:rPr>
              <w:t xml:space="preserve"> </w:t>
            </w:r>
            <w:r>
              <w:rPr>
                <w:rFonts w:ascii="Times New Roman" w:hAnsi="Times New Roman"/>
                <w:sz w:val="24"/>
                <w:szCs w:val="24"/>
              </w:rPr>
              <w:t>000</w:t>
            </w:r>
          </w:p>
        </w:tc>
        <w:tc>
          <w:tcPr>
            <w:tcW w:w="1139" w:type="dxa"/>
            <w:tcMar>
              <w:top w:w="0" w:type="dxa"/>
              <w:left w:w="0" w:type="dxa"/>
              <w:bottom w:w="0" w:type="dxa"/>
              <w:right w:w="0" w:type="dxa"/>
            </w:tcMar>
            <w:vAlign w:val="center"/>
          </w:tcPr>
          <w:p w14:paraId="38F77EAD" w14:textId="77777777" w:rsidR="005A52E7" w:rsidRPr="005B56F2"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003C4634">
              <w:rPr>
                <w:rFonts w:ascii="Times New Roman" w:hAnsi="Times New Roman"/>
                <w:sz w:val="24"/>
                <w:szCs w:val="24"/>
              </w:rPr>
              <w:t xml:space="preserve"> </w:t>
            </w:r>
            <w:r>
              <w:rPr>
                <w:rFonts w:ascii="Times New Roman" w:hAnsi="Times New Roman"/>
                <w:sz w:val="24"/>
                <w:szCs w:val="24"/>
              </w:rPr>
              <w:t>750</w:t>
            </w:r>
          </w:p>
        </w:tc>
        <w:tc>
          <w:tcPr>
            <w:tcW w:w="992" w:type="dxa"/>
            <w:tcMar>
              <w:top w:w="0" w:type="dxa"/>
              <w:left w:w="0" w:type="dxa"/>
              <w:bottom w:w="0" w:type="dxa"/>
              <w:right w:w="0" w:type="dxa"/>
            </w:tcMar>
            <w:vAlign w:val="center"/>
          </w:tcPr>
          <w:p w14:paraId="09C39814" w14:textId="77777777" w:rsidR="005A52E7" w:rsidRPr="005B56F2" w:rsidRDefault="003C4634" w:rsidP="005A52E7">
            <w:pPr>
              <w:spacing w:after="0" w:line="240" w:lineRule="auto"/>
              <w:jc w:val="center"/>
              <w:rPr>
                <w:rFonts w:ascii="Times New Roman" w:hAnsi="Times New Roman"/>
                <w:sz w:val="24"/>
                <w:szCs w:val="24"/>
              </w:rPr>
            </w:pPr>
            <w:r>
              <w:rPr>
                <w:rFonts w:ascii="Times New Roman" w:hAnsi="Times New Roman"/>
                <w:sz w:val="24"/>
                <w:szCs w:val="24"/>
              </w:rPr>
              <w:t>15 800</w:t>
            </w:r>
          </w:p>
        </w:tc>
        <w:tc>
          <w:tcPr>
            <w:tcW w:w="1134" w:type="dxa"/>
            <w:tcMar>
              <w:top w:w="0" w:type="dxa"/>
              <w:left w:w="0" w:type="dxa"/>
              <w:bottom w:w="0" w:type="dxa"/>
              <w:right w:w="0" w:type="dxa"/>
            </w:tcMar>
            <w:vAlign w:val="center"/>
          </w:tcPr>
          <w:p w14:paraId="2FADF9F4" w14:textId="77777777" w:rsidR="005A52E7" w:rsidRPr="005B56F2" w:rsidRDefault="003C4634" w:rsidP="005A52E7">
            <w:pPr>
              <w:spacing w:after="0" w:line="240" w:lineRule="auto"/>
              <w:jc w:val="center"/>
              <w:rPr>
                <w:rFonts w:ascii="Times New Roman" w:hAnsi="Times New Roman"/>
                <w:sz w:val="24"/>
                <w:szCs w:val="24"/>
              </w:rPr>
            </w:pPr>
            <w:r>
              <w:rPr>
                <w:rFonts w:ascii="Times New Roman" w:hAnsi="Times New Roman"/>
                <w:sz w:val="24"/>
                <w:szCs w:val="24"/>
              </w:rPr>
              <w:t>15 850</w:t>
            </w:r>
          </w:p>
        </w:tc>
        <w:tc>
          <w:tcPr>
            <w:tcW w:w="1134" w:type="dxa"/>
            <w:tcMar>
              <w:top w:w="0" w:type="dxa"/>
              <w:left w:w="0" w:type="dxa"/>
              <w:bottom w:w="0" w:type="dxa"/>
              <w:right w:w="0" w:type="dxa"/>
            </w:tcMar>
            <w:vAlign w:val="center"/>
          </w:tcPr>
          <w:p w14:paraId="405AD271" w14:textId="77777777" w:rsidR="005A52E7" w:rsidRPr="005B56F2" w:rsidRDefault="003C4634" w:rsidP="005A52E7">
            <w:pPr>
              <w:spacing w:after="0" w:line="240" w:lineRule="auto"/>
              <w:jc w:val="center"/>
              <w:rPr>
                <w:rFonts w:ascii="Times New Roman" w:hAnsi="Times New Roman"/>
                <w:sz w:val="24"/>
                <w:szCs w:val="24"/>
              </w:rPr>
            </w:pPr>
            <w:r>
              <w:rPr>
                <w:rFonts w:ascii="Times New Roman" w:hAnsi="Times New Roman"/>
                <w:sz w:val="24"/>
                <w:szCs w:val="24"/>
              </w:rPr>
              <w:t>15 900</w:t>
            </w:r>
          </w:p>
        </w:tc>
        <w:tc>
          <w:tcPr>
            <w:tcW w:w="1134" w:type="dxa"/>
            <w:tcMar>
              <w:top w:w="0" w:type="dxa"/>
              <w:left w:w="0" w:type="dxa"/>
              <w:bottom w:w="0" w:type="dxa"/>
              <w:right w:w="0" w:type="dxa"/>
            </w:tcMar>
            <w:vAlign w:val="center"/>
          </w:tcPr>
          <w:p w14:paraId="774819DB"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15 950</w:t>
            </w:r>
          </w:p>
        </w:tc>
        <w:tc>
          <w:tcPr>
            <w:tcW w:w="1134" w:type="dxa"/>
            <w:tcMar>
              <w:top w:w="0" w:type="dxa"/>
              <w:left w:w="0" w:type="dxa"/>
              <w:bottom w:w="0" w:type="dxa"/>
              <w:right w:w="0" w:type="dxa"/>
            </w:tcMar>
            <w:vAlign w:val="center"/>
          </w:tcPr>
          <w:p w14:paraId="2414DA7A"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16 00</w:t>
            </w:r>
          </w:p>
        </w:tc>
        <w:tc>
          <w:tcPr>
            <w:tcW w:w="1139" w:type="dxa"/>
            <w:tcMar>
              <w:top w:w="0" w:type="dxa"/>
              <w:left w:w="0" w:type="dxa"/>
              <w:bottom w:w="0" w:type="dxa"/>
              <w:right w:w="0" w:type="dxa"/>
            </w:tcMar>
            <w:vAlign w:val="center"/>
          </w:tcPr>
          <w:p w14:paraId="4F0E2DCC" w14:textId="77777777" w:rsidR="005A52E7" w:rsidRPr="002A564E" w:rsidRDefault="003C4634"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16 050</w:t>
            </w:r>
          </w:p>
        </w:tc>
      </w:tr>
      <w:tr w:rsidR="005A52E7" w:rsidRPr="002A564E" w14:paraId="76B3E544" w14:textId="77777777" w:rsidTr="002C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
        </w:trPr>
        <w:tc>
          <w:tcPr>
            <w:tcW w:w="567" w:type="dxa"/>
            <w:tcMar>
              <w:top w:w="0" w:type="dxa"/>
              <w:left w:w="0" w:type="dxa"/>
              <w:bottom w:w="0" w:type="dxa"/>
              <w:right w:w="0" w:type="dxa"/>
            </w:tcMar>
            <w:vAlign w:val="center"/>
          </w:tcPr>
          <w:p w14:paraId="06FA1E0D" w14:textId="77777777" w:rsidR="005A52E7" w:rsidRPr="001104B1" w:rsidRDefault="005A52E7" w:rsidP="005A52E7">
            <w:pPr>
              <w:spacing w:after="0"/>
              <w:jc w:val="center"/>
              <w:rPr>
                <w:rFonts w:ascii="Times New Roman" w:hAnsi="Times New Roman" w:cs="Times New Roman"/>
                <w:sz w:val="24"/>
                <w:szCs w:val="24"/>
              </w:rPr>
            </w:pPr>
            <w:r w:rsidRPr="001104B1">
              <w:rPr>
                <w:rFonts w:ascii="Times New Roman" w:hAnsi="Times New Roman" w:cs="Times New Roman"/>
                <w:sz w:val="24"/>
                <w:szCs w:val="24"/>
              </w:rPr>
              <w:t>6</w:t>
            </w:r>
          </w:p>
        </w:tc>
        <w:tc>
          <w:tcPr>
            <w:tcW w:w="3402" w:type="dxa"/>
            <w:tcMar>
              <w:top w:w="0" w:type="dxa"/>
              <w:left w:w="0" w:type="dxa"/>
              <w:bottom w:w="0" w:type="dxa"/>
              <w:right w:w="0" w:type="dxa"/>
            </w:tcMar>
          </w:tcPr>
          <w:p w14:paraId="445F80A9" w14:textId="77777777" w:rsidR="005A52E7" w:rsidRPr="002A564E" w:rsidRDefault="005A52E7" w:rsidP="005A52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Число волонтеров культуры</w:t>
            </w:r>
          </w:p>
        </w:tc>
        <w:tc>
          <w:tcPr>
            <w:tcW w:w="851" w:type="dxa"/>
            <w:tcMar>
              <w:top w:w="0" w:type="dxa"/>
              <w:left w:w="0" w:type="dxa"/>
              <w:bottom w:w="0" w:type="dxa"/>
              <w:right w:w="0" w:type="dxa"/>
            </w:tcMar>
            <w:vAlign w:val="center"/>
          </w:tcPr>
          <w:p w14:paraId="1ED7A61E" w14:textId="77777777" w:rsidR="005A52E7" w:rsidRPr="002A564E"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281" w:type="dxa"/>
            <w:tcMar>
              <w:top w:w="0" w:type="dxa"/>
              <w:left w:w="0" w:type="dxa"/>
              <w:bottom w:w="0" w:type="dxa"/>
              <w:right w:w="0" w:type="dxa"/>
            </w:tcMar>
            <w:vAlign w:val="center"/>
          </w:tcPr>
          <w:p w14:paraId="520C94C1" w14:textId="77777777" w:rsidR="005A52E7"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987" w:type="dxa"/>
            <w:tcMar>
              <w:top w:w="0" w:type="dxa"/>
              <w:left w:w="0" w:type="dxa"/>
              <w:bottom w:w="0" w:type="dxa"/>
              <w:right w:w="0" w:type="dxa"/>
            </w:tcMar>
            <w:vAlign w:val="center"/>
          </w:tcPr>
          <w:p w14:paraId="47B3915F" w14:textId="77777777" w:rsidR="005A52E7"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139" w:type="dxa"/>
            <w:tcMar>
              <w:top w:w="0" w:type="dxa"/>
              <w:left w:w="0" w:type="dxa"/>
              <w:bottom w:w="0" w:type="dxa"/>
              <w:right w:w="0" w:type="dxa"/>
            </w:tcMar>
            <w:vAlign w:val="center"/>
          </w:tcPr>
          <w:p w14:paraId="4EDCBA82" w14:textId="77777777" w:rsidR="005A52E7" w:rsidRDefault="005A52E7"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Mar>
              <w:top w:w="0" w:type="dxa"/>
              <w:left w:w="0" w:type="dxa"/>
              <w:bottom w:w="0" w:type="dxa"/>
              <w:right w:w="0" w:type="dxa"/>
            </w:tcMar>
            <w:vAlign w:val="center"/>
          </w:tcPr>
          <w:p w14:paraId="04EBF4A2" w14:textId="77777777" w:rsidR="005A52E7" w:rsidRDefault="00AD1611" w:rsidP="005A52E7">
            <w:pPr>
              <w:spacing w:after="0" w:line="240" w:lineRule="auto"/>
              <w:jc w:val="center"/>
              <w:rPr>
                <w:rFonts w:ascii="Times New Roman" w:hAnsi="Times New Roman"/>
                <w:sz w:val="24"/>
                <w:szCs w:val="24"/>
              </w:rPr>
            </w:pPr>
            <w:r>
              <w:rPr>
                <w:rFonts w:ascii="Times New Roman" w:hAnsi="Times New Roman"/>
                <w:sz w:val="24"/>
                <w:szCs w:val="24"/>
              </w:rPr>
              <w:t>40</w:t>
            </w:r>
          </w:p>
        </w:tc>
        <w:tc>
          <w:tcPr>
            <w:tcW w:w="1134" w:type="dxa"/>
            <w:tcMar>
              <w:top w:w="0" w:type="dxa"/>
              <w:left w:w="0" w:type="dxa"/>
              <w:bottom w:w="0" w:type="dxa"/>
              <w:right w:w="0" w:type="dxa"/>
            </w:tcMar>
            <w:vAlign w:val="center"/>
          </w:tcPr>
          <w:p w14:paraId="6B149170" w14:textId="77777777" w:rsidR="005A52E7" w:rsidRDefault="00AD1611" w:rsidP="005A52E7">
            <w:pPr>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tcMar>
              <w:top w:w="0" w:type="dxa"/>
              <w:left w:w="0" w:type="dxa"/>
              <w:bottom w:w="0" w:type="dxa"/>
              <w:right w:w="0" w:type="dxa"/>
            </w:tcMar>
            <w:vAlign w:val="center"/>
          </w:tcPr>
          <w:p w14:paraId="0F1C646F" w14:textId="77777777" w:rsidR="005A52E7" w:rsidRDefault="00AD1611" w:rsidP="005A52E7">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Mar>
              <w:top w:w="0" w:type="dxa"/>
              <w:left w:w="0" w:type="dxa"/>
              <w:bottom w:w="0" w:type="dxa"/>
              <w:right w:w="0" w:type="dxa"/>
            </w:tcMar>
            <w:vAlign w:val="center"/>
          </w:tcPr>
          <w:p w14:paraId="4F45BBC8" w14:textId="77777777" w:rsidR="005A52E7" w:rsidRDefault="00AD1611"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134" w:type="dxa"/>
            <w:tcMar>
              <w:top w:w="0" w:type="dxa"/>
              <w:left w:w="0" w:type="dxa"/>
              <w:bottom w:w="0" w:type="dxa"/>
              <w:right w:w="0" w:type="dxa"/>
            </w:tcMar>
            <w:vAlign w:val="center"/>
          </w:tcPr>
          <w:p w14:paraId="4141D01B" w14:textId="77777777" w:rsidR="005A52E7" w:rsidRDefault="00AD1611"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139" w:type="dxa"/>
            <w:tcMar>
              <w:top w:w="0" w:type="dxa"/>
              <w:left w:w="0" w:type="dxa"/>
              <w:bottom w:w="0" w:type="dxa"/>
              <w:right w:w="0" w:type="dxa"/>
            </w:tcMar>
            <w:vAlign w:val="center"/>
          </w:tcPr>
          <w:p w14:paraId="14D97D98" w14:textId="77777777" w:rsidR="005A52E7" w:rsidRDefault="00AD1611" w:rsidP="005A5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2C7B83" w:rsidRPr="002A564E" w14:paraId="0223DC11"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6E6F529E" w14:textId="77777777" w:rsidR="002C7B83" w:rsidRDefault="002C7B83" w:rsidP="002C7B8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Mar>
              <w:top w:w="0" w:type="dxa"/>
              <w:left w:w="0" w:type="dxa"/>
              <w:bottom w:w="0" w:type="dxa"/>
              <w:right w:w="0" w:type="dxa"/>
            </w:tcMar>
          </w:tcPr>
          <w:p w14:paraId="3FC16D69" w14:textId="77777777" w:rsidR="002C7B83" w:rsidRPr="002A564E" w:rsidRDefault="002C7B83" w:rsidP="002C7B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2C7B83">
              <w:rPr>
                <w:rFonts w:ascii="Times New Roman" w:hAnsi="Times New Roman"/>
                <w:sz w:val="24"/>
                <w:szCs w:val="24"/>
              </w:rPr>
              <w:t xml:space="preserve">ровень фактической обеспеченности учреждениями культуры клубного </w:t>
            </w:r>
            <w:r>
              <w:rPr>
                <w:rFonts w:ascii="Times New Roman" w:hAnsi="Times New Roman"/>
                <w:sz w:val="24"/>
                <w:szCs w:val="24"/>
              </w:rPr>
              <w:t>типа от нормативной потребности</w:t>
            </w:r>
          </w:p>
        </w:tc>
        <w:tc>
          <w:tcPr>
            <w:tcW w:w="851" w:type="dxa"/>
            <w:tcMar>
              <w:top w:w="0" w:type="dxa"/>
              <w:left w:w="0" w:type="dxa"/>
              <w:bottom w:w="0" w:type="dxa"/>
              <w:right w:w="0" w:type="dxa"/>
            </w:tcMar>
            <w:vAlign w:val="center"/>
          </w:tcPr>
          <w:p w14:paraId="7A8F3247" w14:textId="77777777" w:rsidR="002C7B83"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81" w:type="dxa"/>
            <w:tcMar>
              <w:top w:w="0" w:type="dxa"/>
              <w:left w:w="0" w:type="dxa"/>
              <w:bottom w:w="0" w:type="dxa"/>
              <w:right w:w="0" w:type="dxa"/>
            </w:tcMar>
            <w:vAlign w:val="center"/>
          </w:tcPr>
          <w:p w14:paraId="6288C587" w14:textId="77777777" w:rsidR="002C7B83" w:rsidRPr="001104B1" w:rsidRDefault="002C7B83" w:rsidP="002C7B83">
            <w:pPr>
              <w:spacing w:after="0"/>
              <w:jc w:val="center"/>
              <w:rPr>
                <w:rFonts w:ascii="Times New Roman" w:hAnsi="Times New Roman" w:cs="Times New Roman"/>
                <w:sz w:val="24"/>
                <w:szCs w:val="24"/>
              </w:rPr>
            </w:pPr>
            <w:r>
              <w:rPr>
                <w:rFonts w:ascii="Times New Roman" w:hAnsi="Times New Roman" w:cs="Times New Roman"/>
                <w:sz w:val="24"/>
                <w:szCs w:val="24"/>
              </w:rPr>
              <w:t>81</w:t>
            </w:r>
          </w:p>
        </w:tc>
        <w:tc>
          <w:tcPr>
            <w:tcW w:w="987" w:type="dxa"/>
            <w:tcMar>
              <w:top w:w="0" w:type="dxa"/>
              <w:left w:w="0" w:type="dxa"/>
              <w:bottom w:w="0" w:type="dxa"/>
              <w:right w:w="0" w:type="dxa"/>
            </w:tcMar>
            <w:vAlign w:val="center"/>
          </w:tcPr>
          <w:p w14:paraId="340EB013" w14:textId="77777777" w:rsidR="002C7B83" w:rsidRPr="001104B1" w:rsidRDefault="002C7B83" w:rsidP="002C7B83">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1139" w:type="dxa"/>
            <w:tcMar>
              <w:top w:w="0" w:type="dxa"/>
              <w:left w:w="0" w:type="dxa"/>
              <w:bottom w:w="0" w:type="dxa"/>
              <w:right w:w="0" w:type="dxa"/>
            </w:tcMar>
            <w:vAlign w:val="center"/>
          </w:tcPr>
          <w:p w14:paraId="32858F30" w14:textId="77777777" w:rsidR="002C7B83" w:rsidRPr="001104B1" w:rsidRDefault="002C7B83" w:rsidP="002C7B83">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992" w:type="dxa"/>
            <w:tcMar>
              <w:top w:w="0" w:type="dxa"/>
              <w:left w:w="0" w:type="dxa"/>
              <w:bottom w:w="0" w:type="dxa"/>
              <w:right w:w="0" w:type="dxa"/>
            </w:tcMar>
            <w:vAlign w:val="center"/>
          </w:tcPr>
          <w:p w14:paraId="48D2E673" w14:textId="77777777" w:rsidR="002C7B83" w:rsidRPr="001104B1" w:rsidRDefault="00AD1611" w:rsidP="002C7B83">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Mar>
              <w:top w:w="0" w:type="dxa"/>
              <w:left w:w="0" w:type="dxa"/>
              <w:bottom w:w="0" w:type="dxa"/>
              <w:right w:w="0" w:type="dxa"/>
            </w:tcMar>
            <w:vAlign w:val="center"/>
          </w:tcPr>
          <w:p w14:paraId="5DDFA497" w14:textId="77777777" w:rsidR="002C7B83" w:rsidRPr="001104B1" w:rsidRDefault="00AD1611" w:rsidP="002C7B83">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Mar>
              <w:top w:w="0" w:type="dxa"/>
              <w:left w:w="0" w:type="dxa"/>
              <w:bottom w:w="0" w:type="dxa"/>
              <w:right w:w="0" w:type="dxa"/>
            </w:tcMar>
            <w:vAlign w:val="center"/>
          </w:tcPr>
          <w:p w14:paraId="67BA1463" w14:textId="77777777" w:rsidR="002C7B83" w:rsidRPr="001104B1" w:rsidRDefault="00AD1611" w:rsidP="002C7B83">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Mar>
              <w:top w:w="0" w:type="dxa"/>
              <w:left w:w="0" w:type="dxa"/>
              <w:bottom w:w="0" w:type="dxa"/>
              <w:right w:w="0" w:type="dxa"/>
            </w:tcMar>
            <w:vAlign w:val="center"/>
          </w:tcPr>
          <w:p w14:paraId="68AD0A81" w14:textId="77777777" w:rsidR="002C7B83" w:rsidRPr="001104B1" w:rsidRDefault="00AD1611" w:rsidP="002C7B83">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Mar>
              <w:top w:w="0" w:type="dxa"/>
              <w:left w:w="0" w:type="dxa"/>
              <w:bottom w:w="0" w:type="dxa"/>
              <w:right w:w="0" w:type="dxa"/>
            </w:tcMar>
            <w:vAlign w:val="center"/>
          </w:tcPr>
          <w:p w14:paraId="5178F052" w14:textId="77777777" w:rsidR="002C7B83" w:rsidRPr="001104B1" w:rsidRDefault="00AD1611" w:rsidP="002C7B83">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1139" w:type="dxa"/>
            <w:tcMar>
              <w:top w:w="0" w:type="dxa"/>
              <w:left w:w="0" w:type="dxa"/>
              <w:bottom w:w="0" w:type="dxa"/>
              <w:right w:w="0" w:type="dxa"/>
            </w:tcMar>
            <w:vAlign w:val="center"/>
          </w:tcPr>
          <w:p w14:paraId="27A8647D" w14:textId="77777777" w:rsidR="002C7B83" w:rsidRPr="001104B1" w:rsidRDefault="00AD1611" w:rsidP="002C7B83">
            <w:pPr>
              <w:spacing w:after="0"/>
              <w:jc w:val="center"/>
              <w:rPr>
                <w:rFonts w:ascii="Times New Roman" w:hAnsi="Times New Roman" w:cs="Times New Roman"/>
                <w:sz w:val="24"/>
                <w:szCs w:val="24"/>
              </w:rPr>
            </w:pPr>
            <w:r>
              <w:rPr>
                <w:rFonts w:ascii="Times New Roman" w:hAnsi="Times New Roman" w:cs="Times New Roman"/>
                <w:sz w:val="24"/>
                <w:szCs w:val="24"/>
              </w:rPr>
              <w:t>92</w:t>
            </w:r>
          </w:p>
        </w:tc>
      </w:tr>
      <w:tr w:rsidR="002C7B83" w:rsidRPr="002A564E" w14:paraId="6EF38767"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34BE24AF" w14:textId="77777777" w:rsidR="002C7B83" w:rsidRPr="001104B1" w:rsidRDefault="002C7B83" w:rsidP="002C7B8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Mar>
              <w:top w:w="0" w:type="dxa"/>
              <w:left w:w="0" w:type="dxa"/>
              <w:bottom w:w="0" w:type="dxa"/>
              <w:right w:w="0" w:type="dxa"/>
            </w:tcMar>
          </w:tcPr>
          <w:p w14:paraId="7D92235E" w14:textId="77777777" w:rsidR="002C7B83" w:rsidRPr="002A564E" w:rsidRDefault="002C7B83" w:rsidP="002C7B83">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sz w:val="24"/>
                <w:szCs w:val="24"/>
              </w:rPr>
              <w:t>Количество посещений общедоступных публичных библиотек</w:t>
            </w:r>
          </w:p>
        </w:tc>
        <w:tc>
          <w:tcPr>
            <w:tcW w:w="851" w:type="dxa"/>
            <w:tcMar>
              <w:top w:w="0" w:type="dxa"/>
              <w:left w:w="0" w:type="dxa"/>
              <w:bottom w:w="0" w:type="dxa"/>
              <w:right w:w="0" w:type="dxa"/>
            </w:tcMar>
            <w:vAlign w:val="center"/>
          </w:tcPr>
          <w:p w14:paraId="6A63BD2A"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посещ</w:t>
            </w:r>
            <w:proofErr w:type="spellEnd"/>
            <w:r w:rsidRPr="002A564E">
              <w:rPr>
                <w:rFonts w:ascii="Times New Roman" w:hAnsi="Times New Roman"/>
                <w:sz w:val="24"/>
                <w:szCs w:val="24"/>
              </w:rPr>
              <w:t>/год</w:t>
            </w:r>
          </w:p>
        </w:tc>
        <w:tc>
          <w:tcPr>
            <w:tcW w:w="1281" w:type="dxa"/>
            <w:tcMar>
              <w:top w:w="0" w:type="dxa"/>
              <w:left w:w="0" w:type="dxa"/>
              <w:bottom w:w="0" w:type="dxa"/>
              <w:right w:w="0" w:type="dxa"/>
            </w:tcMar>
            <w:vAlign w:val="center"/>
          </w:tcPr>
          <w:p w14:paraId="0F5CE361"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129</w:t>
            </w:r>
            <w:r w:rsidR="00AD1611">
              <w:rPr>
                <w:rFonts w:ascii="Times New Roman" w:hAnsi="Times New Roman"/>
                <w:sz w:val="24"/>
                <w:szCs w:val="24"/>
              </w:rPr>
              <w:t xml:space="preserve"> </w:t>
            </w:r>
            <w:r w:rsidRPr="00942AFB">
              <w:rPr>
                <w:rFonts w:ascii="Times New Roman" w:hAnsi="Times New Roman"/>
                <w:sz w:val="24"/>
                <w:szCs w:val="24"/>
              </w:rPr>
              <w:t>825</w:t>
            </w:r>
          </w:p>
        </w:tc>
        <w:tc>
          <w:tcPr>
            <w:tcW w:w="987" w:type="dxa"/>
            <w:tcMar>
              <w:top w:w="0" w:type="dxa"/>
              <w:left w:w="0" w:type="dxa"/>
              <w:bottom w:w="0" w:type="dxa"/>
              <w:right w:w="0" w:type="dxa"/>
            </w:tcMar>
            <w:vAlign w:val="center"/>
          </w:tcPr>
          <w:p w14:paraId="798BC206"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133</w:t>
            </w:r>
            <w:r w:rsidR="00AD1611">
              <w:rPr>
                <w:rFonts w:ascii="Times New Roman" w:hAnsi="Times New Roman"/>
                <w:sz w:val="24"/>
                <w:szCs w:val="24"/>
              </w:rPr>
              <w:t xml:space="preserve"> </w:t>
            </w:r>
            <w:r w:rsidRPr="00942AFB">
              <w:rPr>
                <w:rFonts w:ascii="Times New Roman" w:hAnsi="Times New Roman"/>
                <w:sz w:val="24"/>
                <w:szCs w:val="24"/>
              </w:rPr>
              <w:t>720</w:t>
            </w:r>
          </w:p>
        </w:tc>
        <w:tc>
          <w:tcPr>
            <w:tcW w:w="1139" w:type="dxa"/>
            <w:tcMar>
              <w:top w:w="0" w:type="dxa"/>
              <w:left w:w="0" w:type="dxa"/>
              <w:bottom w:w="0" w:type="dxa"/>
              <w:right w:w="0" w:type="dxa"/>
            </w:tcMar>
            <w:vAlign w:val="center"/>
          </w:tcPr>
          <w:p w14:paraId="019F4C75"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136</w:t>
            </w:r>
            <w:r w:rsidR="00AD1611">
              <w:rPr>
                <w:rFonts w:ascii="Times New Roman" w:hAnsi="Times New Roman"/>
                <w:sz w:val="24"/>
                <w:szCs w:val="24"/>
              </w:rPr>
              <w:t xml:space="preserve"> </w:t>
            </w:r>
            <w:r w:rsidRPr="00942AFB">
              <w:rPr>
                <w:rFonts w:ascii="Times New Roman" w:hAnsi="Times New Roman"/>
                <w:sz w:val="24"/>
                <w:szCs w:val="24"/>
              </w:rPr>
              <w:t>316</w:t>
            </w:r>
          </w:p>
        </w:tc>
        <w:tc>
          <w:tcPr>
            <w:tcW w:w="992" w:type="dxa"/>
            <w:tcMar>
              <w:top w:w="0" w:type="dxa"/>
              <w:left w:w="0" w:type="dxa"/>
              <w:bottom w:w="0" w:type="dxa"/>
              <w:right w:w="0" w:type="dxa"/>
            </w:tcMar>
            <w:vAlign w:val="center"/>
          </w:tcPr>
          <w:p w14:paraId="5744C3BF" w14:textId="77777777" w:rsidR="002C7B83" w:rsidRPr="00942AFB"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162 040</w:t>
            </w:r>
          </w:p>
        </w:tc>
        <w:tc>
          <w:tcPr>
            <w:tcW w:w="1134" w:type="dxa"/>
            <w:tcMar>
              <w:top w:w="0" w:type="dxa"/>
              <w:left w:w="0" w:type="dxa"/>
              <w:bottom w:w="0" w:type="dxa"/>
              <w:right w:w="0" w:type="dxa"/>
            </w:tcMar>
            <w:vAlign w:val="center"/>
          </w:tcPr>
          <w:p w14:paraId="04166CC7" w14:textId="77BD26DA" w:rsidR="002C7B83" w:rsidRPr="00942AFB" w:rsidRDefault="0042385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207 957</w:t>
            </w:r>
          </w:p>
        </w:tc>
        <w:tc>
          <w:tcPr>
            <w:tcW w:w="1134" w:type="dxa"/>
            <w:tcMar>
              <w:top w:w="0" w:type="dxa"/>
              <w:left w:w="0" w:type="dxa"/>
              <w:bottom w:w="0" w:type="dxa"/>
              <w:right w:w="0" w:type="dxa"/>
            </w:tcMar>
            <w:vAlign w:val="center"/>
          </w:tcPr>
          <w:p w14:paraId="6B57CCEE" w14:textId="7940B81D" w:rsidR="002C7B83" w:rsidRPr="00942AFB" w:rsidRDefault="0042385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221 096</w:t>
            </w:r>
          </w:p>
        </w:tc>
        <w:tc>
          <w:tcPr>
            <w:tcW w:w="1134" w:type="dxa"/>
            <w:tcMar>
              <w:top w:w="0" w:type="dxa"/>
              <w:left w:w="0" w:type="dxa"/>
              <w:bottom w:w="0" w:type="dxa"/>
              <w:right w:w="0" w:type="dxa"/>
            </w:tcMar>
            <w:vAlign w:val="center"/>
          </w:tcPr>
          <w:p w14:paraId="225DC0F9" w14:textId="20433875" w:rsidR="002C7B83" w:rsidRPr="00942AFB" w:rsidRDefault="0042385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243 070</w:t>
            </w:r>
          </w:p>
        </w:tc>
        <w:tc>
          <w:tcPr>
            <w:tcW w:w="1134" w:type="dxa"/>
            <w:tcMar>
              <w:top w:w="0" w:type="dxa"/>
              <w:left w:w="0" w:type="dxa"/>
              <w:bottom w:w="0" w:type="dxa"/>
              <w:right w:w="0" w:type="dxa"/>
            </w:tcMar>
            <w:vAlign w:val="center"/>
          </w:tcPr>
          <w:p w14:paraId="01C0C356" w14:textId="4826DFF9" w:rsidR="002C7B83" w:rsidRPr="00942AFB" w:rsidRDefault="0042385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270 070</w:t>
            </w:r>
          </w:p>
        </w:tc>
        <w:tc>
          <w:tcPr>
            <w:tcW w:w="1139" w:type="dxa"/>
            <w:tcMar>
              <w:top w:w="0" w:type="dxa"/>
              <w:left w:w="0" w:type="dxa"/>
              <w:bottom w:w="0" w:type="dxa"/>
              <w:right w:w="0" w:type="dxa"/>
            </w:tcMar>
            <w:vAlign w:val="center"/>
          </w:tcPr>
          <w:p w14:paraId="5B127A88" w14:textId="582CAE2E" w:rsidR="002C7B83" w:rsidRPr="00942AFB" w:rsidRDefault="0042385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298 080</w:t>
            </w:r>
          </w:p>
        </w:tc>
      </w:tr>
      <w:tr w:rsidR="002C7B83" w:rsidRPr="002A564E" w14:paraId="45415BB5"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0F9E5CA7" w14:textId="77777777" w:rsidR="002C7B83" w:rsidRPr="001104B1" w:rsidRDefault="002C7B83" w:rsidP="002C7B83">
            <w:pPr>
              <w:spacing w:after="0"/>
              <w:jc w:val="center"/>
              <w:rPr>
                <w:rFonts w:ascii="Times New Roman" w:hAnsi="Times New Roman" w:cs="Times New Roman"/>
                <w:sz w:val="24"/>
                <w:szCs w:val="24"/>
              </w:rPr>
            </w:pPr>
            <w:r w:rsidRPr="001104B1">
              <w:rPr>
                <w:rFonts w:ascii="Times New Roman" w:hAnsi="Times New Roman" w:cs="Times New Roman"/>
                <w:sz w:val="24"/>
                <w:szCs w:val="24"/>
              </w:rPr>
              <w:t>9</w:t>
            </w:r>
          </w:p>
        </w:tc>
        <w:tc>
          <w:tcPr>
            <w:tcW w:w="3402" w:type="dxa"/>
            <w:tcMar>
              <w:top w:w="0" w:type="dxa"/>
              <w:left w:w="0" w:type="dxa"/>
              <w:bottom w:w="0" w:type="dxa"/>
              <w:right w:w="0" w:type="dxa"/>
            </w:tcMar>
          </w:tcPr>
          <w:p w14:paraId="49552B3D" w14:textId="77777777" w:rsidR="002C7B83" w:rsidRPr="002A564E" w:rsidRDefault="002C7B83" w:rsidP="002C7B83">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sz w:val="24"/>
                <w:szCs w:val="24"/>
              </w:rPr>
              <w:t>Количество экземпляров новых поступлений в библиотечные фонды</w:t>
            </w:r>
          </w:p>
        </w:tc>
        <w:tc>
          <w:tcPr>
            <w:tcW w:w="851" w:type="dxa"/>
            <w:tcMar>
              <w:top w:w="0" w:type="dxa"/>
              <w:left w:w="0" w:type="dxa"/>
              <w:bottom w:w="0" w:type="dxa"/>
              <w:right w:w="0" w:type="dxa"/>
            </w:tcMar>
            <w:vAlign w:val="center"/>
          </w:tcPr>
          <w:p w14:paraId="6368A251"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Экз.</w:t>
            </w:r>
          </w:p>
        </w:tc>
        <w:tc>
          <w:tcPr>
            <w:tcW w:w="1281" w:type="dxa"/>
            <w:tcMar>
              <w:top w:w="0" w:type="dxa"/>
              <w:left w:w="0" w:type="dxa"/>
              <w:bottom w:w="0" w:type="dxa"/>
              <w:right w:w="0" w:type="dxa"/>
            </w:tcMar>
            <w:vAlign w:val="center"/>
          </w:tcPr>
          <w:p w14:paraId="4027F17D"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285</w:t>
            </w:r>
          </w:p>
        </w:tc>
        <w:tc>
          <w:tcPr>
            <w:tcW w:w="987" w:type="dxa"/>
            <w:tcMar>
              <w:top w:w="0" w:type="dxa"/>
              <w:left w:w="0" w:type="dxa"/>
              <w:bottom w:w="0" w:type="dxa"/>
              <w:right w:w="0" w:type="dxa"/>
            </w:tcMar>
            <w:vAlign w:val="center"/>
          </w:tcPr>
          <w:p w14:paraId="5768301C"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287</w:t>
            </w:r>
          </w:p>
        </w:tc>
        <w:tc>
          <w:tcPr>
            <w:tcW w:w="1139" w:type="dxa"/>
            <w:tcMar>
              <w:top w:w="0" w:type="dxa"/>
              <w:left w:w="0" w:type="dxa"/>
              <w:bottom w:w="0" w:type="dxa"/>
              <w:right w:w="0" w:type="dxa"/>
            </w:tcMar>
            <w:vAlign w:val="center"/>
          </w:tcPr>
          <w:p w14:paraId="530A8AFF"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289</w:t>
            </w:r>
          </w:p>
        </w:tc>
        <w:tc>
          <w:tcPr>
            <w:tcW w:w="992" w:type="dxa"/>
            <w:tcMar>
              <w:top w:w="0" w:type="dxa"/>
              <w:left w:w="0" w:type="dxa"/>
              <w:bottom w:w="0" w:type="dxa"/>
              <w:right w:w="0" w:type="dxa"/>
            </w:tcMar>
            <w:vAlign w:val="center"/>
          </w:tcPr>
          <w:p w14:paraId="568336E5"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291</w:t>
            </w:r>
          </w:p>
        </w:tc>
        <w:tc>
          <w:tcPr>
            <w:tcW w:w="1134" w:type="dxa"/>
            <w:tcMar>
              <w:top w:w="0" w:type="dxa"/>
              <w:left w:w="0" w:type="dxa"/>
              <w:bottom w:w="0" w:type="dxa"/>
              <w:right w:w="0" w:type="dxa"/>
            </w:tcMar>
            <w:vAlign w:val="center"/>
          </w:tcPr>
          <w:p w14:paraId="02DDDC5E"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293</w:t>
            </w:r>
          </w:p>
        </w:tc>
        <w:tc>
          <w:tcPr>
            <w:tcW w:w="1134" w:type="dxa"/>
            <w:tcMar>
              <w:top w:w="0" w:type="dxa"/>
              <w:left w:w="0" w:type="dxa"/>
              <w:bottom w:w="0" w:type="dxa"/>
              <w:right w:w="0" w:type="dxa"/>
            </w:tcMar>
            <w:vAlign w:val="center"/>
          </w:tcPr>
          <w:p w14:paraId="145BA837"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295</w:t>
            </w:r>
          </w:p>
        </w:tc>
        <w:tc>
          <w:tcPr>
            <w:tcW w:w="1134" w:type="dxa"/>
            <w:tcMar>
              <w:top w:w="0" w:type="dxa"/>
              <w:left w:w="0" w:type="dxa"/>
              <w:bottom w:w="0" w:type="dxa"/>
              <w:right w:w="0" w:type="dxa"/>
            </w:tcMar>
            <w:vAlign w:val="center"/>
          </w:tcPr>
          <w:p w14:paraId="1B5103F3"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295</w:t>
            </w:r>
          </w:p>
        </w:tc>
        <w:tc>
          <w:tcPr>
            <w:tcW w:w="1134" w:type="dxa"/>
            <w:tcMar>
              <w:top w:w="0" w:type="dxa"/>
              <w:left w:w="0" w:type="dxa"/>
              <w:bottom w:w="0" w:type="dxa"/>
              <w:right w:w="0" w:type="dxa"/>
            </w:tcMar>
            <w:vAlign w:val="center"/>
          </w:tcPr>
          <w:p w14:paraId="0E115414"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295</w:t>
            </w:r>
          </w:p>
        </w:tc>
        <w:tc>
          <w:tcPr>
            <w:tcW w:w="1139" w:type="dxa"/>
            <w:tcMar>
              <w:top w:w="0" w:type="dxa"/>
              <w:left w:w="0" w:type="dxa"/>
              <w:bottom w:w="0" w:type="dxa"/>
              <w:right w:w="0" w:type="dxa"/>
            </w:tcMar>
            <w:vAlign w:val="center"/>
          </w:tcPr>
          <w:p w14:paraId="49D32BBA"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295</w:t>
            </w:r>
          </w:p>
        </w:tc>
      </w:tr>
      <w:tr w:rsidR="002C7B83" w:rsidRPr="002A564E" w14:paraId="00A758A0"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7768001F" w14:textId="77777777" w:rsidR="002C7B83" w:rsidRPr="001104B1" w:rsidRDefault="002C7B83" w:rsidP="002C7B83">
            <w:pPr>
              <w:spacing w:after="0"/>
              <w:jc w:val="center"/>
              <w:rPr>
                <w:rFonts w:ascii="Times New Roman" w:hAnsi="Times New Roman" w:cs="Times New Roman"/>
                <w:sz w:val="24"/>
                <w:szCs w:val="24"/>
              </w:rPr>
            </w:pPr>
            <w:r w:rsidRPr="001104B1">
              <w:rPr>
                <w:rFonts w:ascii="Times New Roman" w:hAnsi="Times New Roman" w:cs="Times New Roman"/>
                <w:sz w:val="24"/>
                <w:szCs w:val="24"/>
              </w:rPr>
              <w:t>10</w:t>
            </w:r>
          </w:p>
        </w:tc>
        <w:tc>
          <w:tcPr>
            <w:tcW w:w="3402" w:type="dxa"/>
            <w:tcMar>
              <w:top w:w="0" w:type="dxa"/>
              <w:left w:w="0" w:type="dxa"/>
              <w:bottom w:w="0" w:type="dxa"/>
              <w:right w:w="0" w:type="dxa"/>
            </w:tcMar>
          </w:tcPr>
          <w:p w14:paraId="6BD9AF81" w14:textId="77777777" w:rsidR="002C7B83" w:rsidRPr="002A564E" w:rsidRDefault="002C7B83" w:rsidP="002C7B83">
            <w:pPr>
              <w:widowControl w:val="0"/>
              <w:autoSpaceDE w:val="0"/>
              <w:autoSpaceDN w:val="0"/>
              <w:adjustRightInd w:val="0"/>
              <w:spacing w:after="0" w:line="240" w:lineRule="auto"/>
              <w:rPr>
                <w:rFonts w:ascii="Times New Roman" w:hAnsi="Times New Roman"/>
                <w:sz w:val="24"/>
                <w:szCs w:val="24"/>
              </w:rPr>
            </w:pPr>
            <w:r w:rsidRPr="002A564E">
              <w:rPr>
                <w:rFonts w:ascii="Times New Roman" w:hAnsi="Times New Roman"/>
                <w:sz w:val="24"/>
                <w:szCs w:val="24"/>
              </w:rPr>
              <w:t>Коэффициент обновления библиотечных фондов</w:t>
            </w:r>
          </w:p>
        </w:tc>
        <w:tc>
          <w:tcPr>
            <w:tcW w:w="851" w:type="dxa"/>
            <w:tcMar>
              <w:top w:w="0" w:type="dxa"/>
              <w:left w:w="0" w:type="dxa"/>
              <w:bottom w:w="0" w:type="dxa"/>
              <w:right w:w="0" w:type="dxa"/>
            </w:tcMar>
            <w:vAlign w:val="center"/>
          </w:tcPr>
          <w:p w14:paraId="192EC6A6"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2A564E">
              <w:rPr>
                <w:rFonts w:ascii="Times New Roman" w:hAnsi="Times New Roman"/>
                <w:sz w:val="24"/>
                <w:szCs w:val="24"/>
              </w:rPr>
              <w:t>%</w:t>
            </w:r>
          </w:p>
        </w:tc>
        <w:tc>
          <w:tcPr>
            <w:tcW w:w="1281" w:type="dxa"/>
            <w:tcMar>
              <w:top w:w="0" w:type="dxa"/>
              <w:left w:w="0" w:type="dxa"/>
              <w:bottom w:w="0" w:type="dxa"/>
              <w:right w:w="0" w:type="dxa"/>
            </w:tcMar>
            <w:vAlign w:val="center"/>
          </w:tcPr>
          <w:p w14:paraId="32879F9A"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w:t>
            </w:r>
          </w:p>
        </w:tc>
        <w:tc>
          <w:tcPr>
            <w:tcW w:w="987" w:type="dxa"/>
            <w:tcMar>
              <w:top w:w="0" w:type="dxa"/>
              <w:left w:w="0" w:type="dxa"/>
              <w:bottom w:w="0" w:type="dxa"/>
              <w:right w:w="0" w:type="dxa"/>
            </w:tcMar>
            <w:vAlign w:val="center"/>
          </w:tcPr>
          <w:p w14:paraId="1802B3DC"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w:t>
            </w:r>
          </w:p>
        </w:tc>
        <w:tc>
          <w:tcPr>
            <w:tcW w:w="1139" w:type="dxa"/>
            <w:tcMar>
              <w:top w:w="0" w:type="dxa"/>
              <w:left w:w="0" w:type="dxa"/>
              <w:bottom w:w="0" w:type="dxa"/>
              <w:right w:w="0" w:type="dxa"/>
            </w:tcMar>
            <w:vAlign w:val="center"/>
          </w:tcPr>
          <w:p w14:paraId="3ABABB64"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w:t>
            </w:r>
          </w:p>
        </w:tc>
        <w:tc>
          <w:tcPr>
            <w:tcW w:w="992" w:type="dxa"/>
            <w:tcMar>
              <w:top w:w="0" w:type="dxa"/>
              <w:left w:w="0" w:type="dxa"/>
              <w:bottom w:w="0" w:type="dxa"/>
              <w:right w:w="0" w:type="dxa"/>
            </w:tcMar>
            <w:vAlign w:val="center"/>
          </w:tcPr>
          <w:p w14:paraId="28B3B536"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2,1</w:t>
            </w:r>
          </w:p>
        </w:tc>
        <w:tc>
          <w:tcPr>
            <w:tcW w:w="1134" w:type="dxa"/>
            <w:tcMar>
              <w:top w:w="0" w:type="dxa"/>
              <w:left w:w="0" w:type="dxa"/>
              <w:bottom w:w="0" w:type="dxa"/>
              <w:right w:w="0" w:type="dxa"/>
            </w:tcMar>
            <w:vAlign w:val="center"/>
          </w:tcPr>
          <w:p w14:paraId="113B8FD8"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2,1</w:t>
            </w:r>
          </w:p>
        </w:tc>
        <w:tc>
          <w:tcPr>
            <w:tcW w:w="1134" w:type="dxa"/>
            <w:tcMar>
              <w:top w:w="0" w:type="dxa"/>
              <w:left w:w="0" w:type="dxa"/>
              <w:bottom w:w="0" w:type="dxa"/>
              <w:right w:w="0" w:type="dxa"/>
            </w:tcMar>
            <w:vAlign w:val="center"/>
          </w:tcPr>
          <w:p w14:paraId="3509FFED"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2,1</w:t>
            </w:r>
          </w:p>
        </w:tc>
        <w:tc>
          <w:tcPr>
            <w:tcW w:w="1134" w:type="dxa"/>
            <w:tcMar>
              <w:top w:w="0" w:type="dxa"/>
              <w:left w:w="0" w:type="dxa"/>
              <w:bottom w:w="0" w:type="dxa"/>
              <w:right w:w="0" w:type="dxa"/>
            </w:tcMar>
            <w:vAlign w:val="center"/>
          </w:tcPr>
          <w:p w14:paraId="5BABF240"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2,2</w:t>
            </w:r>
          </w:p>
        </w:tc>
        <w:tc>
          <w:tcPr>
            <w:tcW w:w="1134" w:type="dxa"/>
            <w:tcMar>
              <w:top w:w="0" w:type="dxa"/>
              <w:left w:w="0" w:type="dxa"/>
              <w:bottom w:w="0" w:type="dxa"/>
              <w:right w:w="0" w:type="dxa"/>
            </w:tcMar>
            <w:vAlign w:val="center"/>
          </w:tcPr>
          <w:p w14:paraId="6E796234"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2,2</w:t>
            </w:r>
          </w:p>
        </w:tc>
        <w:tc>
          <w:tcPr>
            <w:tcW w:w="1139" w:type="dxa"/>
            <w:tcMar>
              <w:top w:w="0" w:type="dxa"/>
              <w:left w:w="0" w:type="dxa"/>
              <w:bottom w:w="0" w:type="dxa"/>
              <w:right w:w="0" w:type="dxa"/>
            </w:tcMar>
            <w:vAlign w:val="center"/>
          </w:tcPr>
          <w:p w14:paraId="41B966BE"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2,2</w:t>
            </w:r>
          </w:p>
        </w:tc>
      </w:tr>
      <w:tr w:rsidR="002C7B83" w:rsidRPr="002A564E" w14:paraId="5BBA0416"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2EFF9E2F" w14:textId="77777777" w:rsidR="002C7B83" w:rsidRPr="001104B1" w:rsidRDefault="002C7B83" w:rsidP="002C7B83">
            <w:pPr>
              <w:spacing w:after="0"/>
              <w:jc w:val="center"/>
              <w:rPr>
                <w:rFonts w:ascii="Times New Roman" w:hAnsi="Times New Roman" w:cs="Times New Roman"/>
                <w:sz w:val="24"/>
                <w:szCs w:val="24"/>
              </w:rPr>
            </w:pPr>
            <w:r w:rsidRPr="001104B1">
              <w:rPr>
                <w:rFonts w:ascii="Times New Roman" w:hAnsi="Times New Roman" w:cs="Times New Roman"/>
                <w:sz w:val="24"/>
                <w:szCs w:val="24"/>
              </w:rPr>
              <w:t>11</w:t>
            </w:r>
          </w:p>
        </w:tc>
        <w:tc>
          <w:tcPr>
            <w:tcW w:w="3402" w:type="dxa"/>
            <w:tcMar>
              <w:top w:w="0" w:type="dxa"/>
              <w:left w:w="0" w:type="dxa"/>
              <w:bottom w:w="0" w:type="dxa"/>
              <w:right w:w="0" w:type="dxa"/>
            </w:tcMar>
          </w:tcPr>
          <w:p w14:paraId="1F64436D" w14:textId="77777777" w:rsidR="002C7B83" w:rsidRPr="002A564E" w:rsidRDefault="002C7B83" w:rsidP="002C7B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Средняя заработная плата одного работника учреждения культуры</w:t>
            </w:r>
          </w:p>
        </w:tc>
        <w:tc>
          <w:tcPr>
            <w:tcW w:w="851" w:type="dxa"/>
            <w:tcMar>
              <w:top w:w="0" w:type="dxa"/>
              <w:left w:w="0" w:type="dxa"/>
              <w:bottom w:w="0" w:type="dxa"/>
              <w:right w:w="0" w:type="dxa"/>
            </w:tcMar>
            <w:vAlign w:val="center"/>
          </w:tcPr>
          <w:p w14:paraId="647B5D1D"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281" w:type="dxa"/>
            <w:tcMar>
              <w:top w:w="0" w:type="dxa"/>
              <w:left w:w="0" w:type="dxa"/>
              <w:bottom w:w="0" w:type="dxa"/>
              <w:right w:w="0" w:type="dxa"/>
            </w:tcMar>
            <w:vAlign w:val="center"/>
          </w:tcPr>
          <w:p w14:paraId="6BAFFFAE"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38057</w:t>
            </w:r>
          </w:p>
        </w:tc>
        <w:tc>
          <w:tcPr>
            <w:tcW w:w="987" w:type="dxa"/>
            <w:tcMar>
              <w:top w:w="0" w:type="dxa"/>
              <w:left w:w="0" w:type="dxa"/>
              <w:bottom w:w="0" w:type="dxa"/>
              <w:right w:w="0" w:type="dxa"/>
            </w:tcMar>
            <w:vAlign w:val="center"/>
          </w:tcPr>
          <w:p w14:paraId="59F0AC26"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39902</w:t>
            </w:r>
          </w:p>
        </w:tc>
        <w:tc>
          <w:tcPr>
            <w:tcW w:w="1139" w:type="dxa"/>
            <w:tcMar>
              <w:top w:w="0" w:type="dxa"/>
              <w:left w:w="0" w:type="dxa"/>
              <w:bottom w:w="0" w:type="dxa"/>
              <w:right w:w="0" w:type="dxa"/>
            </w:tcMar>
            <w:vAlign w:val="center"/>
          </w:tcPr>
          <w:p w14:paraId="0109040D"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42360</w:t>
            </w:r>
          </w:p>
        </w:tc>
        <w:tc>
          <w:tcPr>
            <w:tcW w:w="992" w:type="dxa"/>
            <w:tcMar>
              <w:top w:w="0" w:type="dxa"/>
              <w:left w:w="0" w:type="dxa"/>
              <w:bottom w:w="0" w:type="dxa"/>
              <w:right w:w="0" w:type="dxa"/>
            </w:tcMar>
            <w:vAlign w:val="center"/>
          </w:tcPr>
          <w:p w14:paraId="51ED1CD2" w14:textId="77777777" w:rsidR="002C7B83" w:rsidRPr="00942AFB"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50 999</w:t>
            </w:r>
          </w:p>
        </w:tc>
        <w:tc>
          <w:tcPr>
            <w:tcW w:w="1134" w:type="dxa"/>
            <w:tcMar>
              <w:top w:w="0" w:type="dxa"/>
              <w:left w:w="0" w:type="dxa"/>
              <w:bottom w:w="0" w:type="dxa"/>
              <w:right w:w="0" w:type="dxa"/>
            </w:tcMar>
            <w:vAlign w:val="center"/>
          </w:tcPr>
          <w:p w14:paraId="107783AD" w14:textId="798CF7C4" w:rsidR="00AD1611" w:rsidRPr="00942AFB" w:rsidRDefault="00154118" w:rsidP="00AD16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57 847,30</w:t>
            </w:r>
          </w:p>
        </w:tc>
        <w:tc>
          <w:tcPr>
            <w:tcW w:w="1134" w:type="dxa"/>
            <w:tcMar>
              <w:top w:w="0" w:type="dxa"/>
              <w:left w:w="0" w:type="dxa"/>
              <w:bottom w:w="0" w:type="dxa"/>
              <w:right w:w="0" w:type="dxa"/>
            </w:tcMar>
            <w:vAlign w:val="center"/>
          </w:tcPr>
          <w:p w14:paraId="54034B8E" w14:textId="7E0E52D2" w:rsidR="002C7B83" w:rsidRPr="00942AFB" w:rsidRDefault="00154118"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67 492,80</w:t>
            </w:r>
          </w:p>
        </w:tc>
        <w:tc>
          <w:tcPr>
            <w:tcW w:w="1134" w:type="dxa"/>
            <w:tcMar>
              <w:top w:w="0" w:type="dxa"/>
              <w:left w:w="0" w:type="dxa"/>
              <w:bottom w:w="0" w:type="dxa"/>
              <w:right w:w="0" w:type="dxa"/>
            </w:tcMar>
            <w:vAlign w:val="center"/>
          </w:tcPr>
          <w:p w14:paraId="1D7659E9" w14:textId="317B8C52" w:rsidR="002C7B83" w:rsidRPr="00942AFB" w:rsidRDefault="00154118"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72 217,30</w:t>
            </w:r>
          </w:p>
        </w:tc>
        <w:tc>
          <w:tcPr>
            <w:tcW w:w="1134" w:type="dxa"/>
            <w:tcMar>
              <w:top w:w="0" w:type="dxa"/>
              <w:left w:w="0" w:type="dxa"/>
              <w:bottom w:w="0" w:type="dxa"/>
              <w:right w:w="0" w:type="dxa"/>
            </w:tcMar>
            <w:vAlign w:val="center"/>
          </w:tcPr>
          <w:p w14:paraId="6063F285" w14:textId="1507966E" w:rsidR="002C7B83" w:rsidRPr="00942AFB" w:rsidRDefault="00154118"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76 983,64</w:t>
            </w:r>
          </w:p>
        </w:tc>
        <w:tc>
          <w:tcPr>
            <w:tcW w:w="1139" w:type="dxa"/>
            <w:tcMar>
              <w:top w:w="0" w:type="dxa"/>
              <w:left w:w="0" w:type="dxa"/>
              <w:bottom w:w="0" w:type="dxa"/>
              <w:right w:w="0" w:type="dxa"/>
            </w:tcMar>
            <w:vAlign w:val="center"/>
          </w:tcPr>
          <w:p w14:paraId="755BBEF7" w14:textId="6A369C4D" w:rsidR="002C7B83" w:rsidRPr="00942AFB" w:rsidRDefault="00154118"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76 983,64</w:t>
            </w:r>
          </w:p>
        </w:tc>
      </w:tr>
      <w:tr w:rsidR="002C7B83" w:rsidRPr="002A564E" w14:paraId="05BBBEA9"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0A3BB1A9" w14:textId="77777777" w:rsidR="002C7B83" w:rsidRPr="001104B1" w:rsidRDefault="002C7B83" w:rsidP="002C7B83">
            <w:pPr>
              <w:spacing w:after="0"/>
              <w:jc w:val="center"/>
              <w:rPr>
                <w:rFonts w:ascii="Times New Roman" w:hAnsi="Times New Roman" w:cs="Times New Roman"/>
                <w:sz w:val="24"/>
                <w:szCs w:val="24"/>
              </w:rPr>
            </w:pPr>
            <w:r w:rsidRPr="001104B1">
              <w:rPr>
                <w:rFonts w:ascii="Times New Roman" w:hAnsi="Times New Roman" w:cs="Times New Roman"/>
                <w:sz w:val="24"/>
                <w:szCs w:val="24"/>
              </w:rPr>
              <w:t>12</w:t>
            </w:r>
          </w:p>
        </w:tc>
        <w:tc>
          <w:tcPr>
            <w:tcW w:w="3402" w:type="dxa"/>
            <w:tcMar>
              <w:top w:w="0" w:type="dxa"/>
              <w:left w:w="0" w:type="dxa"/>
              <w:bottom w:w="0" w:type="dxa"/>
              <w:right w:w="0" w:type="dxa"/>
            </w:tcMar>
          </w:tcPr>
          <w:p w14:paraId="2F1B68ED" w14:textId="77777777" w:rsidR="002C7B83" w:rsidRPr="002A564E" w:rsidRDefault="002C7B83" w:rsidP="002C7B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w:t>
            </w:r>
            <w:r w:rsidRPr="00910FCF">
              <w:rPr>
                <w:rFonts w:ascii="Times New Roman" w:hAnsi="Times New Roman"/>
                <w:sz w:val="24"/>
                <w:szCs w:val="24"/>
              </w:rPr>
              <w:t xml:space="preserve"> </w:t>
            </w:r>
            <w:r>
              <w:rPr>
                <w:rFonts w:ascii="Times New Roman" w:hAnsi="Times New Roman"/>
                <w:sz w:val="24"/>
                <w:szCs w:val="24"/>
              </w:rPr>
              <w:t>памятников истории и культуры</w:t>
            </w:r>
            <w:r w:rsidRPr="00776EF9">
              <w:rPr>
                <w:rFonts w:ascii="Times New Roman" w:hAnsi="Times New Roman"/>
                <w:sz w:val="24"/>
                <w:szCs w:val="24"/>
              </w:rPr>
              <w:t xml:space="preserve">, на которых проведены </w:t>
            </w:r>
            <w:r>
              <w:rPr>
                <w:rFonts w:ascii="Times New Roman" w:hAnsi="Times New Roman"/>
                <w:sz w:val="24"/>
                <w:szCs w:val="24"/>
              </w:rPr>
              <w:t xml:space="preserve">ремонтно-реставрационные </w:t>
            </w:r>
            <w:r w:rsidRPr="00776EF9">
              <w:rPr>
                <w:rFonts w:ascii="Times New Roman" w:hAnsi="Times New Roman"/>
                <w:sz w:val="24"/>
                <w:szCs w:val="24"/>
              </w:rPr>
              <w:t>работы</w:t>
            </w:r>
          </w:p>
        </w:tc>
        <w:tc>
          <w:tcPr>
            <w:tcW w:w="851" w:type="dxa"/>
            <w:tcMar>
              <w:top w:w="0" w:type="dxa"/>
              <w:left w:w="0" w:type="dxa"/>
              <w:bottom w:w="0" w:type="dxa"/>
              <w:right w:w="0" w:type="dxa"/>
            </w:tcMar>
            <w:vAlign w:val="center"/>
          </w:tcPr>
          <w:p w14:paraId="49951F58"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2A564E">
              <w:rPr>
                <w:rFonts w:ascii="Times New Roman" w:hAnsi="Times New Roman"/>
                <w:sz w:val="24"/>
                <w:szCs w:val="24"/>
              </w:rPr>
              <w:t>ед.</w:t>
            </w:r>
          </w:p>
        </w:tc>
        <w:tc>
          <w:tcPr>
            <w:tcW w:w="1281" w:type="dxa"/>
            <w:tcMar>
              <w:top w:w="0" w:type="dxa"/>
              <w:left w:w="0" w:type="dxa"/>
              <w:bottom w:w="0" w:type="dxa"/>
              <w:right w:w="0" w:type="dxa"/>
            </w:tcMar>
            <w:vAlign w:val="center"/>
          </w:tcPr>
          <w:p w14:paraId="78E0453D"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87" w:type="dxa"/>
            <w:tcMar>
              <w:top w:w="0" w:type="dxa"/>
              <w:left w:w="0" w:type="dxa"/>
              <w:bottom w:w="0" w:type="dxa"/>
              <w:right w:w="0" w:type="dxa"/>
            </w:tcMar>
            <w:vAlign w:val="center"/>
          </w:tcPr>
          <w:p w14:paraId="4ECD1FEF"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9" w:type="dxa"/>
            <w:tcMar>
              <w:top w:w="0" w:type="dxa"/>
              <w:left w:w="0" w:type="dxa"/>
              <w:bottom w:w="0" w:type="dxa"/>
              <w:right w:w="0" w:type="dxa"/>
            </w:tcMar>
            <w:vAlign w:val="center"/>
          </w:tcPr>
          <w:p w14:paraId="2E4EE785"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Mar>
              <w:top w:w="0" w:type="dxa"/>
              <w:left w:w="0" w:type="dxa"/>
              <w:bottom w:w="0" w:type="dxa"/>
              <w:right w:w="0" w:type="dxa"/>
            </w:tcMar>
            <w:vAlign w:val="center"/>
          </w:tcPr>
          <w:p w14:paraId="2414AF09"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1</w:t>
            </w:r>
          </w:p>
        </w:tc>
        <w:tc>
          <w:tcPr>
            <w:tcW w:w="1134" w:type="dxa"/>
            <w:tcMar>
              <w:top w:w="0" w:type="dxa"/>
              <w:left w:w="0" w:type="dxa"/>
              <w:bottom w:w="0" w:type="dxa"/>
              <w:right w:w="0" w:type="dxa"/>
            </w:tcMar>
            <w:vAlign w:val="center"/>
          </w:tcPr>
          <w:p w14:paraId="488BBE51" w14:textId="77777777" w:rsidR="002C7B83" w:rsidRPr="00942AFB" w:rsidRDefault="002C7B83" w:rsidP="002C7B83">
            <w:pPr>
              <w:widowControl w:val="0"/>
              <w:autoSpaceDE w:val="0"/>
              <w:autoSpaceDN w:val="0"/>
              <w:adjustRightInd w:val="0"/>
              <w:spacing w:after="0" w:line="240" w:lineRule="auto"/>
              <w:jc w:val="center"/>
              <w:rPr>
                <w:rFonts w:ascii="Times New Roman" w:hAnsi="Times New Roman"/>
                <w:sz w:val="24"/>
                <w:szCs w:val="24"/>
              </w:rPr>
            </w:pPr>
            <w:r w:rsidRPr="00942AFB">
              <w:rPr>
                <w:rFonts w:ascii="Times New Roman" w:hAnsi="Times New Roman"/>
                <w:sz w:val="24"/>
                <w:szCs w:val="24"/>
              </w:rPr>
              <w:t>1</w:t>
            </w:r>
          </w:p>
        </w:tc>
        <w:tc>
          <w:tcPr>
            <w:tcW w:w="1134" w:type="dxa"/>
            <w:tcMar>
              <w:top w:w="0" w:type="dxa"/>
              <w:left w:w="0" w:type="dxa"/>
              <w:bottom w:w="0" w:type="dxa"/>
              <w:right w:w="0" w:type="dxa"/>
            </w:tcMar>
            <w:vAlign w:val="center"/>
          </w:tcPr>
          <w:p w14:paraId="3410FF4B" w14:textId="77777777" w:rsidR="002C7B83" w:rsidRPr="00942AFB"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Mar>
              <w:top w:w="0" w:type="dxa"/>
              <w:left w:w="0" w:type="dxa"/>
              <w:bottom w:w="0" w:type="dxa"/>
              <w:right w:w="0" w:type="dxa"/>
            </w:tcMar>
            <w:vAlign w:val="center"/>
          </w:tcPr>
          <w:p w14:paraId="0B1EC03C" w14:textId="77777777" w:rsidR="002C7B83" w:rsidRPr="00942AFB"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Mar>
              <w:top w:w="0" w:type="dxa"/>
              <w:left w:w="0" w:type="dxa"/>
              <w:bottom w:w="0" w:type="dxa"/>
              <w:right w:w="0" w:type="dxa"/>
            </w:tcMar>
            <w:vAlign w:val="center"/>
          </w:tcPr>
          <w:p w14:paraId="35C1650F" w14:textId="77777777" w:rsidR="002C7B83" w:rsidRPr="00942AFB"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9" w:type="dxa"/>
            <w:tcMar>
              <w:top w:w="0" w:type="dxa"/>
              <w:left w:w="0" w:type="dxa"/>
              <w:bottom w:w="0" w:type="dxa"/>
              <w:right w:w="0" w:type="dxa"/>
            </w:tcMar>
            <w:vAlign w:val="center"/>
          </w:tcPr>
          <w:p w14:paraId="574ED12E" w14:textId="77777777" w:rsidR="002C7B83" w:rsidRPr="00942AFB"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7B83" w:rsidRPr="002A564E" w14:paraId="4B578A3C"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0E8E10EB" w14:textId="77777777" w:rsidR="002C7B83" w:rsidRPr="001104B1" w:rsidRDefault="002C7B83" w:rsidP="002C7B83">
            <w:pPr>
              <w:spacing w:after="0"/>
              <w:jc w:val="center"/>
              <w:rPr>
                <w:rFonts w:ascii="Times New Roman" w:hAnsi="Times New Roman" w:cs="Times New Roman"/>
                <w:sz w:val="24"/>
                <w:szCs w:val="24"/>
              </w:rPr>
            </w:pPr>
            <w:r w:rsidRPr="001104B1">
              <w:rPr>
                <w:rFonts w:ascii="Times New Roman" w:hAnsi="Times New Roman" w:cs="Times New Roman"/>
                <w:sz w:val="24"/>
                <w:szCs w:val="24"/>
              </w:rPr>
              <w:t>13</w:t>
            </w:r>
          </w:p>
        </w:tc>
        <w:tc>
          <w:tcPr>
            <w:tcW w:w="3402" w:type="dxa"/>
            <w:tcMar>
              <w:top w:w="0" w:type="dxa"/>
              <w:left w:w="0" w:type="dxa"/>
              <w:bottom w:w="0" w:type="dxa"/>
              <w:right w:w="0" w:type="dxa"/>
            </w:tcMar>
          </w:tcPr>
          <w:p w14:paraId="7B2BD1B2" w14:textId="77777777" w:rsidR="002C7B83" w:rsidRPr="002A564E" w:rsidRDefault="002C7B83" w:rsidP="002C7B83">
            <w:pPr>
              <w:spacing w:after="0" w:line="240" w:lineRule="auto"/>
              <w:rPr>
                <w:rFonts w:ascii="Times New Roman" w:hAnsi="Times New Roman"/>
                <w:sz w:val="24"/>
                <w:szCs w:val="24"/>
              </w:rPr>
            </w:pPr>
            <w:r w:rsidRPr="002A564E">
              <w:rPr>
                <w:rFonts w:ascii="Times New Roman" w:hAnsi="Times New Roman"/>
                <w:sz w:val="24"/>
                <w:szCs w:val="24"/>
              </w:rPr>
              <w:t>Удельный вес численности молодежи, в возрасте 14-18 лет, вовлеченной в деятельность молодежных общественных объединений Чугуевского муниципального округа</w:t>
            </w:r>
          </w:p>
        </w:tc>
        <w:tc>
          <w:tcPr>
            <w:tcW w:w="851" w:type="dxa"/>
            <w:tcMar>
              <w:top w:w="0" w:type="dxa"/>
              <w:left w:w="0" w:type="dxa"/>
              <w:bottom w:w="0" w:type="dxa"/>
              <w:right w:w="0" w:type="dxa"/>
            </w:tcMar>
            <w:vAlign w:val="center"/>
          </w:tcPr>
          <w:p w14:paraId="5B18A10F"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81" w:type="dxa"/>
            <w:tcMar>
              <w:top w:w="0" w:type="dxa"/>
              <w:left w:w="0" w:type="dxa"/>
              <w:bottom w:w="0" w:type="dxa"/>
              <w:right w:w="0" w:type="dxa"/>
            </w:tcMar>
            <w:vAlign w:val="center"/>
          </w:tcPr>
          <w:p w14:paraId="5AE79EFB"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987" w:type="dxa"/>
            <w:tcMar>
              <w:top w:w="0" w:type="dxa"/>
              <w:left w:w="0" w:type="dxa"/>
              <w:bottom w:w="0" w:type="dxa"/>
              <w:right w:w="0" w:type="dxa"/>
            </w:tcMar>
            <w:vAlign w:val="center"/>
          </w:tcPr>
          <w:p w14:paraId="02CAD78F"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139" w:type="dxa"/>
            <w:tcMar>
              <w:top w:w="0" w:type="dxa"/>
              <w:left w:w="0" w:type="dxa"/>
              <w:bottom w:w="0" w:type="dxa"/>
              <w:right w:w="0" w:type="dxa"/>
            </w:tcMar>
            <w:vAlign w:val="center"/>
          </w:tcPr>
          <w:p w14:paraId="3ABC2A4B"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992" w:type="dxa"/>
            <w:tcMar>
              <w:top w:w="0" w:type="dxa"/>
              <w:left w:w="0" w:type="dxa"/>
              <w:bottom w:w="0" w:type="dxa"/>
              <w:right w:w="0" w:type="dxa"/>
            </w:tcMar>
            <w:vAlign w:val="center"/>
          </w:tcPr>
          <w:p w14:paraId="5FAF5291"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c>
          <w:tcPr>
            <w:tcW w:w="1134" w:type="dxa"/>
            <w:tcMar>
              <w:top w:w="0" w:type="dxa"/>
              <w:left w:w="0" w:type="dxa"/>
              <w:bottom w:w="0" w:type="dxa"/>
              <w:right w:w="0" w:type="dxa"/>
            </w:tcMar>
            <w:vAlign w:val="center"/>
          </w:tcPr>
          <w:p w14:paraId="63FF74EB"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1134" w:type="dxa"/>
            <w:tcMar>
              <w:top w:w="0" w:type="dxa"/>
              <w:left w:w="0" w:type="dxa"/>
              <w:bottom w:w="0" w:type="dxa"/>
              <w:right w:w="0" w:type="dxa"/>
            </w:tcMar>
            <w:vAlign w:val="center"/>
          </w:tcPr>
          <w:p w14:paraId="5A3538F5"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p>
        </w:tc>
        <w:tc>
          <w:tcPr>
            <w:tcW w:w="1134" w:type="dxa"/>
            <w:tcMar>
              <w:top w:w="0" w:type="dxa"/>
              <w:left w:w="0" w:type="dxa"/>
              <w:bottom w:w="0" w:type="dxa"/>
              <w:right w:w="0" w:type="dxa"/>
            </w:tcMar>
            <w:vAlign w:val="center"/>
          </w:tcPr>
          <w:p w14:paraId="46D6E3D3"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tcMar>
              <w:top w:w="0" w:type="dxa"/>
              <w:left w:w="0" w:type="dxa"/>
              <w:bottom w:w="0" w:type="dxa"/>
              <w:right w:w="0" w:type="dxa"/>
            </w:tcMar>
            <w:vAlign w:val="center"/>
          </w:tcPr>
          <w:p w14:paraId="3CEEE0CE"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139" w:type="dxa"/>
            <w:tcMar>
              <w:top w:w="0" w:type="dxa"/>
              <w:left w:w="0" w:type="dxa"/>
              <w:bottom w:w="0" w:type="dxa"/>
              <w:right w:w="0" w:type="dxa"/>
            </w:tcMar>
            <w:vAlign w:val="center"/>
          </w:tcPr>
          <w:p w14:paraId="33331FCB"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r>
      <w:tr w:rsidR="002C7B83" w:rsidRPr="002A564E" w14:paraId="5667FA1F"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785EF151" w14:textId="77777777" w:rsidR="002C7B83" w:rsidRPr="001104B1" w:rsidRDefault="002C7B83" w:rsidP="002C7B8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Mar>
              <w:top w:w="0" w:type="dxa"/>
              <w:left w:w="0" w:type="dxa"/>
              <w:bottom w:w="0" w:type="dxa"/>
              <w:right w:w="0" w:type="dxa"/>
            </w:tcMar>
          </w:tcPr>
          <w:p w14:paraId="6D5CA23D" w14:textId="77777777" w:rsidR="002C7B83" w:rsidRPr="002A564E" w:rsidRDefault="002C7B83" w:rsidP="002C7B83">
            <w:pPr>
              <w:spacing w:after="0" w:line="240" w:lineRule="auto"/>
              <w:rPr>
                <w:rFonts w:ascii="Times New Roman" w:hAnsi="Times New Roman"/>
                <w:sz w:val="24"/>
                <w:szCs w:val="24"/>
              </w:rPr>
            </w:pPr>
            <w:r w:rsidRPr="002A564E">
              <w:rPr>
                <w:rFonts w:ascii="Times New Roman" w:hAnsi="Times New Roman"/>
                <w:sz w:val="24"/>
                <w:szCs w:val="24"/>
              </w:rPr>
              <w:t>Удельный вес молодежи, занятой в работе органов самоуправления</w:t>
            </w:r>
          </w:p>
        </w:tc>
        <w:tc>
          <w:tcPr>
            <w:tcW w:w="851" w:type="dxa"/>
            <w:tcMar>
              <w:top w:w="0" w:type="dxa"/>
              <w:left w:w="0" w:type="dxa"/>
              <w:bottom w:w="0" w:type="dxa"/>
              <w:right w:w="0" w:type="dxa"/>
            </w:tcMar>
            <w:vAlign w:val="center"/>
          </w:tcPr>
          <w:p w14:paraId="15C8FB12"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81" w:type="dxa"/>
            <w:shd w:val="clear" w:color="auto" w:fill="auto"/>
            <w:tcMar>
              <w:top w:w="0" w:type="dxa"/>
              <w:left w:w="0" w:type="dxa"/>
              <w:bottom w:w="0" w:type="dxa"/>
              <w:right w:w="0" w:type="dxa"/>
            </w:tcMar>
            <w:vAlign w:val="center"/>
          </w:tcPr>
          <w:p w14:paraId="5A548D39"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987" w:type="dxa"/>
            <w:tcMar>
              <w:top w:w="0" w:type="dxa"/>
              <w:left w:w="0" w:type="dxa"/>
              <w:bottom w:w="0" w:type="dxa"/>
              <w:right w:w="0" w:type="dxa"/>
            </w:tcMar>
            <w:vAlign w:val="center"/>
          </w:tcPr>
          <w:p w14:paraId="78BA9992"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139" w:type="dxa"/>
            <w:tcMar>
              <w:top w:w="0" w:type="dxa"/>
              <w:left w:w="0" w:type="dxa"/>
              <w:bottom w:w="0" w:type="dxa"/>
              <w:right w:w="0" w:type="dxa"/>
            </w:tcMar>
            <w:vAlign w:val="center"/>
          </w:tcPr>
          <w:p w14:paraId="29A27C63"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992" w:type="dxa"/>
            <w:tcMar>
              <w:top w:w="0" w:type="dxa"/>
              <w:left w:w="0" w:type="dxa"/>
              <w:bottom w:w="0" w:type="dxa"/>
              <w:right w:w="0" w:type="dxa"/>
            </w:tcMar>
            <w:vAlign w:val="center"/>
          </w:tcPr>
          <w:p w14:paraId="598AAFAA"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tcMar>
              <w:top w:w="0" w:type="dxa"/>
              <w:left w:w="0" w:type="dxa"/>
              <w:bottom w:w="0" w:type="dxa"/>
              <w:right w:w="0" w:type="dxa"/>
            </w:tcMar>
            <w:vAlign w:val="center"/>
          </w:tcPr>
          <w:p w14:paraId="3881F476"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Mar>
              <w:top w:w="0" w:type="dxa"/>
              <w:left w:w="0" w:type="dxa"/>
              <w:bottom w:w="0" w:type="dxa"/>
              <w:right w:w="0" w:type="dxa"/>
            </w:tcMar>
            <w:vAlign w:val="center"/>
          </w:tcPr>
          <w:p w14:paraId="6C8C1554"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Mar>
              <w:top w:w="0" w:type="dxa"/>
              <w:left w:w="0" w:type="dxa"/>
              <w:bottom w:w="0" w:type="dxa"/>
              <w:right w:w="0" w:type="dxa"/>
            </w:tcMar>
            <w:vAlign w:val="center"/>
          </w:tcPr>
          <w:p w14:paraId="551B15C6"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134" w:type="dxa"/>
            <w:tcMar>
              <w:top w:w="0" w:type="dxa"/>
              <w:left w:w="0" w:type="dxa"/>
              <w:bottom w:w="0" w:type="dxa"/>
              <w:right w:w="0" w:type="dxa"/>
            </w:tcMar>
            <w:vAlign w:val="center"/>
          </w:tcPr>
          <w:p w14:paraId="0B1F3A41"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139" w:type="dxa"/>
            <w:tcMar>
              <w:top w:w="0" w:type="dxa"/>
              <w:left w:w="0" w:type="dxa"/>
              <w:bottom w:w="0" w:type="dxa"/>
              <w:right w:w="0" w:type="dxa"/>
            </w:tcMar>
            <w:vAlign w:val="center"/>
          </w:tcPr>
          <w:p w14:paraId="480A839D"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r>
      <w:tr w:rsidR="002C7B83" w:rsidRPr="002A564E" w14:paraId="6418AE72"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6DF35A2A" w14:textId="77777777" w:rsidR="002C7B83" w:rsidRPr="001104B1" w:rsidRDefault="002C7B83" w:rsidP="002C7B83">
            <w:pPr>
              <w:spacing w:after="0"/>
              <w:jc w:val="center"/>
              <w:rPr>
                <w:rFonts w:ascii="Times New Roman" w:hAnsi="Times New Roman" w:cs="Times New Roman"/>
                <w:sz w:val="24"/>
                <w:szCs w:val="24"/>
              </w:rPr>
            </w:pPr>
            <w:r w:rsidRPr="001104B1">
              <w:rPr>
                <w:rFonts w:ascii="Times New Roman" w:hAnsi="Times New Roman" w:cs="Times New Roman"/>
                <w:sz w:val="24"/>
                <w:szCs w:val="24"/>
              </w:rPr>
              <w:t>1</w:t>
            </w:r>
            <w:r>
              <w:rPr>
                <w:rFonts w:ascii="Times New Roman" w:hAnsi="Times New Roman" w:cs="Times New Roman"/>
                <w:sz w:val="24"/>
                <w:szCs w:val="24"/>
              </w:rPr>
              <w:t>5</w:t>
            </w:r>
          </w:p>
        </w:tc>
        <w:tc>
          <w:tcPr>
            <w:tcW w:w="3402" w:type="dxa"/>
            <w:tcMar>
              <w:top w:w="0" w:type="dxa"/>
              <w:left w:w="0" w:type="dxa"/>
              <w:bottom w:w="0" w:type="dxa"/>
              <w:right w:w="0" w:type="dxa"/>
            </w:tcMar>
          </w:tcPr>
          <w:p w14:paraId="2BD6F478" w14:textId="77777777" w:rsidR="002C7B83" w:rsidRPr="002A564E" w:rsidRDefault="002C7B83" w:rsidP="002C7B83">
            <w:pPr>
              <w:spacing w:after="0" w:line="240" w:lineRule="auto"/>
              <w:rPr>
                <w:rFonts w:ascii="Times New Roman" w:hAnsi="Times New Roman"/>
                <w:sz w:val="24"/>
                <w:szCs w:val="24"/>
              </w:rPr>
            </w:pPr>
            <w:r w:rsidRPr="002A564E">
              <w:rPr>
                <w:rFonts w:ascii="Times New Roman" w:hAnsi="Times New Roman"/>
                <w:sz w:val="24"/>
                <w:szCs w:val="24"/>
              </w:rPr>
              <w:t>Численность молодежи Чугуевского муниципального округа, в возрасте 14-18 лет, вовлеченной в деятельность юнармейского движения</w:t>
            </w:r>
          </w:p>
        </w:tc>
        <w:tc>
          <w:tcPr>
            <w:tcW w:w="851" w:type="dxa"/>
            <w:tcMar>
              <w:top w:w="0" w:type="dxa"/>
              <w:left w:w="0" w:type="dxa"/>
              <w:bottom w:w="0" w:type="dxa"/>
              <w:right w:w="0" w:type="dxa"/>
            </w:tcMar>
            <w:vAlign w:val="center"/>
          </w:tcPr>
          <w:p w14:paraId="706D7921"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281" w:type="dxa"/>
            <w:tcMar>
              <w:top w:w="0" w:type="dxa"/>
              <w:left w:w="0" w:type="dxa"/>
              <w:bottom w:w="0" w:type="dxa"/>
              <w:right w:w="0" w:type="dxa"/>
            </w:tcMar>
            <w:vAlign w:val="center"/>
          </w:tcPr>
          <w:p w14:paraId="32CCE984"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987" w:type="dxa"/>
            <w:tcMar>
              <w:top w:w="0" w:type="dxa"/>
              <w:left w:w="0" w:type="dxa"/>
              <w:bottom w:w="0" w:type="dxa"/>
              <w:right w:w="0" w:type="dxa"/>
            </w:tcMar>
            <w:vAlign w:val="center"/>
          </w:tcPr>
          <w:p w14:paraId="7A27309C"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9" w:type="dxa"/>
            <w:tcMar>
              <w:top w:w="0" w:type="dxa"/>
              <w:left w:w="0" w:type="dxa"/>
              <w:bottom w:w="0" w:type="dxa"/>
              <w:right w:w="0" w:type="dxa"/>
            </w:tcMar>
            <w:vAlign w:val="center"/>
          </w:tcPr>
          <w:p w14:paraId="4C80D1B3"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tcMar>
              <w:top w:w="0" w:type="dxa"/>
              <w:left w:w="0" w:type="dxa"/>
              <w:bottom w:w="0" w:type="dxa"/>
              <w:right w:w="0" w:type="dxa"/>
            </w:tcMar>
            <w:vAlign w:val="center"/>
          </w:tcPr>
          <w:p w14:paraId="04F991C7" w14:textId="77777777" w:rsidR="002C7B83" w:rsidRPr="002A564E"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4" w:type="dxa"/>
            <w:tcMar>
              <w:top w:w="0" w:type="dxa"/>
              <w:left w:w="0" w:type="dxa"/>
              <w:bottom w:w="0" w:type="dxa"/>
              <w:right w:w="0" w:type="dxa"/>
            </w:tcMar>
            <w:vAlign w:val="center"/>
          </w:tcPr>
          <w:p w14:paraId="755A3949" w14:textId="77777777" w:rsidR="002C7B83" w:rsidRPr="002A564E"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w:t>
            </w:r>
          </w:p>
        </w:tc>
        <w:tc>
          <w:tcPr>
            <w:tcW w:w="1134" w:type="dxa"/>
            <w:tcMar>
              <w:top w:w="0" w:type="dxa"/>
              <w:left w:w="0" w:type="dxa"/>
              <w:bottom w:w="0" w:type="dxa"/>
              <w:right w:w="0" w:type="dxa"/>
            </w:tcMar>
            <w:vAlign w:val="center"/>
          </w:tcPr>
          <w:p w14:paraId="215495FD" w14:textId="77777777" w:rsidR="002C7B83" w:rsidRPr="002A564E"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w:t>
            </w:r>
          </w:p>
        </w:tc>
        <w:tc>
          <w:tcPr>
            <w:tcW w:w="1134" w:type="dxa"/>
            <w:tcMar>
              <w:top w:w="0" w:type="dxa"/>
              <w:left w:w="0" w:type="dxa"/>
              <w:bottom w:w="0" w:type="dxa"/>
              <w:right w:w="0" w:type="dxa"/>
            </w:tcMar>
            <w:vAlign w:val="center"/>
          </w:tcPr>
          <w:p w14:paraId="450AD71D" w14:textId="77777777" w:rsidR="002C7B83" w:rsidRPr="002A564E"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w:t>
            </w:r>
          </w:p>
        </w:tc>
        <w:tc>
          <w:tcPr>
            <w:tcW w:w="1134" w:type="dxa"/>
            <w:tcMar>
              <w:top w:w="0" w:type="dxa"/>
              <w:left w:w="0" w:type="dxa"/>
              <w:bottom w:w="0" w:type="dxa"/>
              <w:right w:w="0" w:type="dxa"/>
            </w:tcMar>
            <w:vAlign w:val="center"/>
          </w:tcPr>
          <w:p w14:paraId="4BEB42F5" w14:textId="77777777" w:rsidR="002C7B83" w:rsidRPr="002A564E"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w:t>
            </w:r>
          </w:p>
        </w:tc>
        <w:tc>
          <w:tcPr>
            <w:tcW w:w="1139" w:type="dxa"/>
            <w:tcMar>
              <w:top w:w="0" w:type="dxa"/>
              <w:left w:w="0" w:type="dxa"/>
              <w:bottom w:w="0" w:type="dxa"/>
              <w:right w:w="0" w:type="dxa"/>
            </w:tcMar>
            <w:vAlign w:val="center"/>
          </w:tcPr>
          <w:p w14:paraId="1B749F87" w14:textId="77777777" w:rsidR="002C7B83" w:rsidRPr="002A564E" w:rsidRDefault="00AD1611"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w:t>
            </w:r>
          </w:p>
        </w:tc>
      </w:tr>
      <w:tr w:rsidR="002C7B83" w:rsidRPr="002A564E" w14:paraId="52D13A24" w14:textId="77777777" w:rsidTr="0092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67" w:type="dxa"/>
            <w:tcMar>
              <w:top w:w="0" w:type="dxa"/>
              <w:left w:w="0" w:type="dxa"/>
              <w:bottom w:w="0" w:type="dxa"/>
              <w:right w:w="0" w:type="dxa"/>
            </w:tcMar>
            <w:vAlign w:val="center"/>
          </w:tcPr>
          <w:p w14:paraId="21E9324B" w14:textId="77777777" w:rsidR="002C7B83" w:rsidRPr="001104B1" w:rsidRDefault="002C7B83" w:rsidP="002C7B83">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Mar>
              <w:top w:w="0" w:type="dxa"/>
              <w:left w:w="0" w:type="dxa"/>
              <w:bottom w:w="0" w:type="dxa"/>
              <w:right w:w="0" w:type="dxa"/>
            </w:tcMar>
          </w:tcPr>
          <w:p w14:paraId="0A3B29C9" w14:textId="77777777" w:rsidR="002C7B83" w:rsidRPr="002A564E" w:rsidRDefault="002C7B83" w:rsidP="002C7B83">
            <w:pPr>
              <w:spacing w:after="0" w:line="240" w:lineRule="auto"/>
              <w:ind w:right="-108"/>
              <w:rPr>
                <w:rFonts w:ascii="Times New Roman" w:hAnsi="Times New Roman"/>
                <w:sz w:val="24"/>
                <w:szCs w:val="24"/>
              </w:rPr>
            </w:pPr>
            <w:r w:rsidRPr="002A564E">
              <w:rPr>
                <w:rFonts w:ascii="Times New Roman" w:hAnsi="Times New Roman"/>
                <w:sz w:val="24"/>
                <w:szCs w:val="24"/>
              </w:rPr>
              <w:t>Удельный вес численности молодежи Чуг</w:t>
            </w:r>
            <w:r>
              <w:rPr>
                <w:rFonts w:ascii="Times New Roman" w:hAnsi="Times New Roman"/>
                <w:sz w:val="24"/>
                <w:szCs w:val="24"/>
              </w:rPr>
              <w:t>уевского муниципального округа,</w:t>
            </w:r>
            <w:r w:rsidRPr="002A564E">
              <w:rPr>
                <w:rFonts w:ascii="Times New Roman" w:hAnsi="Times New Roman"/>
                <w:sz w:val="24"/>
                <w:szCs w:val="24"/>
              </w:rPr>
              <w:t xml:space="preserve"> в возрасте 14-30 лет, вовлеченной в безвозмездную добровольческую деятельность</w:t>
            </w:r>
          </w:p>
        </w:tc>
        <w:tc>
          <w:tcPr>
            <w:tcW w:w="851" w:type="dxa"/>
            <w:tcMar>
              <w:top w:w="0" w:type="dxa"/>
              <w:left w:w="0" w:type="dxa"/>
              <w:bottom w:w="0" w:type="dxa"/>
              <w:right w:w="0" w:type="dxa"/>
            </w:tcMar>
            <w:vAlign w:val="center"/>
          </w:tcPr>
          <w:p w14:paraId="1ABEC2E3"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81" w:type="dxa"/>
            <w:tcMar>
              <w:top w:w="0" w:type="dxa"/>
              <w:left w:w="0" w:type="dxa"/>
              <w:bottom w:w="0" w:type="dxa"/>
              <w:right w:w="0" w:type="dxa"/>
            </w:tcMar>
            <w:vAlign w:val="center"/>
          </w:tcPr>
          <w:p w14:paraId="23474127"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987" w:type="dxa"/>
            <w:tcMar>
              <w:top w:w="0" w:type="dxa"/>
              <w:left w:w="0" w:type="dxa"/>
              <w:bottom w:w="0" w:type="dxa"/>
              <w:right w:w="0" w:type="dxa"/>
            </w:tcMar>
            <w:vAlign w:val="center"/>
          </w:tcPr>
          <w:p w14:paraId="7F9B41F7"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9" w:type="dxa"/>
            <w:tcMar>
              <w:top w:w="0" w:type="dxa"/>
              <w:left w:w="0" w:type="dxa"/>
              <w:bottom w:w="0" w:type="dxa"/>
              <w:right w:w="0" w:type="dxa"/>
            </w:tcMar>
            <w:vAlign w:val="center"/>
          </w:tcPr>
          <w:p w14:paraId="023EA7E8"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Mar>
              <w:top w:w="0" w:type="dxa"/>
              <w:left w:w="0" w:type="dxa"/>
              <w:bottom w:w="0" w:type="dxa"/>
              <w:right w:w="0" w:type="dxa"/>
            </w:tcMar>
            <w:vAlign w:val="center"/>
          </w:tcPr>
          <w:p w14:paraId="38BC1678"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1134" w:type="dxa"/>
            <w:tcMar>
              <w:top w:w="0" w:type="dxa"/>
              <w:left w:w="0" w:type="dxa"/>
              <w:bottom w:w="0" w:type="dxa"/>
              <w:right w:w="0" w:type="dxa"/>
            </w:tcMar>
            <w:vAlign w:val="center"/>
          </w:tcPr>
          <w:p w14:paraId="22B6D35D"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Mar>
              <w:top w:w="0" w:type="dxa"/>
              <w:left w:w="0" w:type="dxa"/>
              <w:bottom w:w="0" w:type="dxa"/>
              <w:right w:w="0" w:type="dxa"/>
            </w:tcMar>
            <w:vAlign w:val="center"/>
          </w:tcPr>
          <w:p w14:paraId="5AD75221"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134" w:type="dxa"/>
            <w:tcMar>
              <w:top w:w="0" w:type="dxa"/>
              <w:left w:w="0" w:type="dxa"/>
              <w:bottom w:w="0" w:type="dxa"/>
              <w:right w:w="0" w:type="dxa"/>
            </w:tcMar>
            <w:vAlign w:val="center"/>
          </w:tcPr>
          <w:p w14:paraId="11769070"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134" w:type="dxa"/>
            <w:tcMar>
              <w:top w:w="0" w:type="dxa"/>
              <w:left w:w="0" w:type="dxa"/>
              <w:bottom w:w="0" w:type="dxa"/>
              <w:right w:w="0" w:type="dxa"/>
            </w:tcMar>
            <w:vAlign w:val="center"/>
          </w:tcPr>
          <w:p w14:paraId="0C8FC101"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c>
          <w:tcPr>
            <w:tcW w:w="1139" w:type="dxa"/>
            <w:tcMar>
              <w:top w:w="0" w:type="dxa"/>
              <w:left w:w="0" w:type="dxa"/>
              <w:bottom w:w="0" w:type="dxa"/>
              <w:right w:w="0" w:type="dxa"/>
            </w:tcMar>
            <w:vAlign w:val="center"/>
          </w:tcPr>
          <w:p w14:paraId="01EBEC34" w14:textId="77777777" w:rsidR="002C7B83" w:rsidRPr="002A564E" w:rsidRDefault="002C7B83" w:rsidP="002C7B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bl>
    <w:p w14:paraId="3FB05A36" w14:textId="77777777" w:rsidR="005A52E7" w:rsidRPr="00EC1E7D" w:rsidRDefault="005A52E7" w:rsidP="005A52E7">
      <w:pPr>
        <w:spacing w:after="0"/>
        <w:ind w:left="8222"/>
        <w:jc w:val="center"/>
        <w:rPr>
          <w:rFonts w:ascii="Times New Roman" w:hAnsi="Times New Roman" w:cs="Times New Roman"/>
          <w:sz w:val="24"/>
          <w:szCs w:val="24"/>
        </w:rPr>
      </w:pPr>
      <w:r>
        <w:rPr>
          <w:rFonts w:ascii="Times New Roman" w:hAnsi="Times New Roman" w:cs="Times New Roman"/>
          <w:sz w:val="24"/>
          <w:szCs w:val="24"/>
        </w:rPr>
        <w:lastRenderedPageBreak/>
        <w:t>«</w:t>
      </w:r>
      <w:r w:rsidRPr="00EC1E7D">
        <w:rPr>
          <w:rFonts w:ascii="Times New Roman" w:hAnsi="Times New Roman" w:cs="Times New Roman"/>
          <w:sz w:val="24"/>
          <w:szCs w:val="24"/>
        </w:rPr>
        <w:t>Приложение № 2</w:t>
      </w:r>
    </w:p>
    <w:p w14:paraId="6B81A002" w14:textId="77777777" w:rsidR="005A52E7" w:rsidRPr="00EC1E7D" w:rsidRDefault="005A52E7" w:rsidP="005A52E7">
      <w:pPr>
        <w:spacing w:after="0"/>
        <w:ind w:left="8222"/>
        <w:jc w:val="center"/>
        <w:rPr>
          <w:rFonts w:ascii="Times New Roman" w:hAnsi="Times New Roman" w:cs="Times New Roman"/>
          <w:sz w:val="24"/>
          <w:szCs w:val="24"/>
        </w:rPr>
      </w:pPr>
      <w:r w:rsidRPr="00EC1E7D">
        <w:rPr>
          <w:rFonts w:ascii="Times New Roman" w:hAnsi="Times New Roman" w:cs="Times New Roman"/>
          <w:sz w:val="24"/>
          <w:szCs w:val="24"/>
        </w:rPr>
        <w:t>к муниципальной программе</w:t>
      </w:r>
    </w:p>
    <w:p w14:paraId="66E4571F" w14:textId="77777777" w:rsidR="005A52E7" w:rsidRDefault="005A52E7" w:rsidP="005A52E7">
      <w:pPr>
        <w:spacing w:after="0"/>
        <w:ind w:left="8222"/>
        <w:jc w:val="center"/>
        <w:rPr>
          <w:rFonts w:ascii="Times New Roman" w:hAnsi="Times New Roman" w:cs="Times New Roman"/>
          <w:sz w:val="24"/>
          <w:szCs w:val="24"/>
        </w:rPr>
      </w:pPr>
      <w:r w:rsidRPr="00EC1E7D">
        <w:rPr>
          <w:rFonts w:ascii="Times New Roman" w:hAnsi="Times New Roman" w:cs="Times New Roman"/>
          <w:sz w:val="24"/>
          <w:szCs w:val="24"/>
        </w:rPr>
        <w:t>«Развитие культуры Чугуевского муниципального округа</w:t>
      </w:r>
      <w:r>
        <w:rPr>
          <w:rFonts w:ascii="Times New Roman" w:hAnsi="Times New Roman" w:cs="Times New Roman"/>
          <w:sz w:val="24"/>
          <w:szCs w:val="24"/>
        </w:rPr>
        <w:t>»</w:t>
      </w:r>
      <w:r w:rsidRPr="00EC1E7D">
        <w:rPr>
          <w:rFonts w:ascii="Times New Roman" w:hAnsi="Times New Roman" w:cs="Times New Roman"/>
          <w:sz w:val="24"/>
          <w:szCs w:val="24"/>
        </w:rPr>
        <w:t xml:space="preserve"> на 2020-2027 годы,</w:t>
      </w:r>
      <w:r>
        <w:rPr>
          <w:rFonts w:ascii="Times New Roman" w:hAnsi="Times New Roman" w:cs="Times New Roman"/>
          <w:sz w:val="24"/>
          <w:szCs w:val="24"/>
        </w:rPr>
        <w:t xml:space="preserve"> </w:t>
      </w:r>
      <w:r w:rsidRPr="00EC1E7D">
        <w:rPr>
          <w:rFonts w:ascii="Times New Roman" w:hAnsi="Times New Roman" w:cs="Times New Roman"/>
          <w:sz w:val="24"/>
          <w:szCs w:val="24"/>
        </w:rPr>
        <w:t>утвержденной постановлением</w:t>
      </w:r>
      <w:r>
        <w:rPr>
          <w:rFonts w:ascii="Times New Roman" w:hAnsi="Times New Roman" w:cs="Times New Roman"/>
          <w:sz w:val="24"/>
          <w:szCs w:val="24"/>
        </w:rPr>
        <w:t xml:space="preserve"> </w:t>
      </w:r>
      <w:r w:rsidRPr="00EC1E7D">
        <w:rPr>
          <w:rFonts w:ascii="Times New Roman" w:hAnsi="Times New Roman" w:cs="Times New Roman"/>
          <w:sz w:val="24"/>
          <w:szCs w:val="24"/>
        </w:rPr>
        <w:t>администрации Чугуевского муниципального района</w:t>
      </w:r>
      <w:r>
        <w:rPr>
          <w:rFonts w:ascii="Times New Roman" w:hAnsi="Times New Roman" w:cs="Times New Roman"/>
          <w:sz w:val="24"/>
          <w:szCs w:val="24"/>
        </w:rPr>
        <w:t xml:space="preserve"> от 26.11.2019 г. №762-НПА</w:t>
      </w:r>
    </w:p>
    <w:p w14:paraId="60EF3DC4" w14:textId="77777777" w:rsidR="005A52E7" w:rsidRPr="004C6F66" w:rsidRDefault="005A52E7" w:rsidP="005A52E7">
      <w:pPr>
        <w:spacing w:after="0"/>
        <w:ind w:left="8222"/>
        <w:jc w:val="center"/>
        <w:rPr>
          <w:rFonts w:ascii="Times New Roman" w:hAnsi="Times New Roman" w:cs="Times New Roman"/>
          <w:sz w:val="24"/>
          <w:szCs w:val="24"/>
        </w:rPr>
      </w:pPr>
    </w:p>
    <w:p w14:paraId="55216B8F" w14:textId="77777777" w:rsidR="005A52E7" w:rsidRPr="00C26B3D" w:rsidRDefault="005A52E7" w:rsidP="005A52E7">
      <w:pPr>
        <w:widowControl w:val="0"/>
        <w:autoSpaceDE w:val="0"/>
        <w:autoSpaceDN w:val="0"/>
        <w:adjustRightInd w:val="0"/>
        <w:spacing w:after="0" w:line="240" w:lineRule="auto"/>
        <w:ind w:right="-681"/>
        <w:jc w:val="center"/>
        <w:rPr>
          <w:rFonts w:ascii="Times New Roman" w:hAnsi="Times New Roman"/>
          <w:b/>
          <w:bCs/>
          <w:color w:val="000000"/>
          <w:sz w:val="26"/>
          <w:szCs w:val="26"/>
        </w:rPr>
      </w:pPr>
      <w:r w:rsidRPr="00C26B3D">
        <w:rPr>
          <w:rFonts w:ascii="Times New Roman" w:hAnsi="Times New Roman"/>
          <w:b/>
          <w:bCs/>
          <w:color w:val="000000"/>
          <w:sz w:val="26"/>
          <w:szCs w:val="26"/>
        </w:rPr>
        <w:t>ОБОБЩЕННАЯ ХАРАКТЕРИСТИКА РЕАЛИЗУЕМЫХ В СОСТАВЕ МУНИЦИПАЛЬНОЙ ПРОГРАММЫ «РАЗВИТИЕ КУЛЬТУРЫ ЧУГУЕВСКОГО МУНИЦИПАЛЬНОГО ОКРУГА» НА 2020-2027 ГОДЫ ОТДЕЛЬНЫХ МЕРОПРИЯТИЙ</w:t>
      </w:r>
    </w:p>
    <w:p w14:paraId="297C34A7" w14:textId="77777777" w:rsidR="00C52223" w:rsidRDefault="00C52223" w:rsidP="00EC1E7D">
      <w:pPr>
        <w:spacing w:after="0"/>
        <w:ind w:left="8647"/>
        <w:jc w:val="center"/>
        <w:rPr>
          <w:rFonts w:ascii="Times New Roman" w:hAnsi="Times New Roman" w:cs="Times New Roman"/>
          <w:sz w:val="24"/>
          <w:szCs w:val="24"/>
        </w:rPr>
      </w:pPr>
    </w:p>
    <w:tbl>
      <w:tblPr>
        <w:tblW w:w="14883" w:type="dxa"/>
        <w:tblInd w:w="-152" w:type="dxa"/>
        <w:tblLayout w:type="fixed"/>
        <w:tblLook w:val="0000" w:firstRow="0" w:lastRow="0" w:firstColumn="0" w:lastColumn="0" w:noHBand="0" w:noVBand="0"/>
      </w:tblPr>
      <w:tblGrid>
        <w:gridCol w:w="992"/>
        <w:gridCol w:w="2552"/>
        <w:gridCol w:w="1701"/>
        <w:gridCol w:w="1275"/>
        <w:gridCol w:w="1276"/>
        <w:gridCol w:w="3402"/>
        <w:gridCol w:w="3685"/>
      </w:tblGrid>
      <w:tr w:rsidR="00154118" w:rsidRPr="006B1180" w14:paraId="779CE788" w14:textId="77777777" w:rsidTr="00154118">
        <w:trPr>
          <w:trHeight w:val="494"/>
          <w:tblHeader/>
        </w:trPr>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8B58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w:t>
            </w:r>
          </w:p>
          <w:p w14:paraId="2669DD8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п/п</w:t>
            </w:r>
          </w:p>
        </w:tc>
        <w:tc>
          <w:tcPr>
            <w:tcW w:w="255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5752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Наименование подпрограммы, отдельного мероприятия/контрольные события</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BB6C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Ответственный исполнитель, соисполнители</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FBBD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Срок реализации</w:t>
            </w:r>
          </w:p>
        </w:tc>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544B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Ожидаемый непосредственный результат (краткое описание)</w:t>
            </w:r>
          </w:p>
        </w:tc>
        <w:tc>
          <w:tcPr>
            <w:tcW w:w="368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A5A7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Связь с показателями Программы</w:t>
            </w:r>
          </w:p>
        </w:tc>
      </w:tr>
      <w:tr w:rsidR="00154118" w:rsidRPr="006B1180" w14:paraId="51F71B7F" w14:textId="77777777" w:rsidTr="00154118">
        <w:trPr>
          <w:trHeight w:val="300"/>
          <w:tblHeader/>
        </w:trPr>
        <w:tc>
          <w:tcPr>
            <w:tcW w:w="9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B52FA" w14:textId="77777777" w:rsidR="00154118" w:rsidRPr="006B1180" w:rsidRDefault="00154118" w:rsidP="00576C52">
            <w:pPr>
              <w:pStyle w:val="ad"/>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235B" w14:textId="77777777" w:rsidR="00154118" w:rsidRPr="006B1180" w:rsidRDefault="00154118" w:rsidP="00576C52">
            <w:pPr>
              <w:pStyle w:val="ad"/>
              <w:rPr>
                <w:rFonts w:ascii="Times New Roman" w:hAnsi="Times New Roman" w:cs="Times New Roman"/>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80811" w14:textId="77777777" w:rsidR="00154118" w:rsidRPr="006B1180" w:rsidRDefault="00154118" w:rsidP="00576C52">
            <w:pPr>
              <w:pStyle w:val="ad"/>
              <w:rPr>
                <w:rFonts w:ascii="Times New Roman" w:hAnsi="Times New Roman" w:cs="Times New Roman"/>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A3BE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дата</w:t>
            </w:r>
          </w:p>
          <w:p w14:paraId="01A8206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начала реализации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0A87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дата окончания реализации</w:t>
            </w:r>
          </w:p>
        </w:tc>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C109D" w14:textId="77777777" w:rsidR="00154118" w:rsidRPr="006B1180" w:rsidRDefault="00154118" w:rsidP="00576C52">
            <w:pPr>
              <w:pStyle w:val="ad"/>
              <w:rPr>
                <w:rFonts w:ascii="Times New Roman" w:hAnsi="Times New Roman" w:cs="Times New Roman"/>
              </w:rPr>
            </w:pPr>
          </w:p>
        </w:tc>
        <w:tc>
          <w:tcPr>
            <w:tcW w:w="368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6102C" w14:textId="77777777" w:rsidR="00154118" w:rsidRPr="006B1180" w:rsidRDefault="00154118" w:rsidP="00576C52">
            <w:pPr>
              <w:pStyle w:val="ad"/>
              <w:rPr>
                <w:rFonts w:ascii="Times New Roman" w:hAnsi="Times New Roman" w:cs="Times New Roman"/>
              </w:rPr>
            </w:pPr>
          </w:p>
        </w:tc>
      </w:tr>
      <w:tr w:rsidR="00154118" w:rsidRPr="006B1180" w14:paraId="3EC3BC5B" w14:textId="77777777" w:rsidTr="00154118">
        <w:trPr>
          <w:trHeight w:val="102"/>
          <w:tblHeader/>
        </w:trPr>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6BF7B" w14:textId="77777777" w:rsidR="00154118" w:rsidRPr="006B1180" w:rsidRDefault="00154118" w:rsidP="00576C52">
            <w:pPr>
              <w:pStyle w:val="ad"/>
              <w:jc w:val="center"/>
              <w:rPr>
                <w:rFonts w:ascii="Times New Roman" w:hAnsi="Times New Roman" w:cs="Times New Roman"/>
              </w:rPr>
            </w:pPr>
            <w:r w:rsidRPr="006B1180">
              <w:rPr>
                <w:rFonts w:ascii="Times New Roman" w:hAnsi="Times New Roman" w:cs="Times New Roman"/>
              </w:rPr>
              <w:t>1</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C866F" w14:textId="77777777" w:rsidR="00154118" w:rsidRPr="006B1180" w:rsidRDefault="00154118" w:rsidP="00576C52">
            <w:pPr>
              <w:pStyle w:val="ad"/>
              <w:jc w:val="center"/>
              <w:rPr>
                <w:rFonts w:ascii="Times New Roman" w:hAnsi="Times New Roman" w:cs="Times New Roman"/>
              </w:rPr>
            </w:pPr>
            <w:r w:rsidRPr="006B1180">
              <w:rPr>
                <w:rFonts w:ascii="Times New Roman" w:hAnsi="Times New Roman" w:cs="Times New Roman"/>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E255E" w14:textId="77777777" w:rsidR="00154118" w:rsidRPr="006B1180" w:rsidRDefault="00154118" w:rsidP="00576C52">
            <w:pPr>
              <w:pStyle w:val="ad"/>
              <w:jc w:val="center"/>
              <w:rPr>
                <w:rFonts w:ascii="Times New Roman" w:hAnsi="Times New Roman" w:cs="Times New Roman"/>
              </w:rPr>
            </w:pPr>
            <w:r w:rsidRPr="006B1180">
              <w:rPr>
                <w:rFonts w:ascii="Times New Roman" w:hAnsi="Times New Roman" w:cs="Times New Roman"/>
              </w:rPr>
              <w:t>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C6735" w14:textId="77777777" w:rsidR="00154118" w:rsidRPr="006B1180" w:rsidRDefault="00154118" w:rsidP="00576C52">
            <w:pPr>
              <w:pStyle w:val="ad"/>
              <w:jc w:val="center"/>
              <w:rPr>
                <w:rFonts w:ascii="Times New Roman" w:hAnsi="Times New Roman" w:cs="Times New Roman"/>
              </w:rPr>
            </w:pPr>
            <w:r w:rsidRPr="006B1180">
              <w:rPr>
                <w:rFonts w:ascii="Times New Roman" w:hAnsi="Times New Roman" w:cs="Times New Roman"/>
              </w:rPr>
              <w:t>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3100" w14:textId="77777777" w:rsidR="00154118" w:rsidRPr="006B1180" w:rsidRDefault="00154118" w:rsidP="00576C52">
            <w:pPr>
              <w:pStyle w:val="ad"/>
              <w:jc w:val="center"/>
              <w:rPr>
                <w:rFonts w:ascii="Times New Roman" w:hAnsi="Times New Roman" w:cs="Times New Roman"/>
              </w:rPr>
            </w:pPr>
            <w:r w:rsidRPr="006B1180">
              <w:rPr>
                <w:rFonts w:ascii="Times New Roman" w:hAnsi="Times New Roman" w:cs="Times New Roman"/>
              </w:rPr>
              <w:t>5</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4912F" w14:textId="77777777" w:rsidR="00154118" w:rsidRPr="006B1180" w:rsidRDefault="00154118" w:rsidP="00576C52">
            <w:pPr>
              <w:pStyle w:val="ad"/>
              <w:jc w:val="center"/>
              <w:rPr>
                <w:rFonts w:ascii="Times New Roman" w:hAnsi="Times New Roman" w:cs="Times New Roman"/>
              </w:rPr>
            </w:pPr>
            <w:r w:rsidRPr="006B1180">
              <w:rPr>
                <w:rFonts w:ascii="Times New Roman" w:hAnsi="Times New Roman" w:cs="Times New Roman"/>
              </w:rPr>
              <w:t>6</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29D27" w14:textId="77777777" w:rsidR="00154118" w:rsidRPr="006B1180" w:rsidRDefault="00154118" w:rsidP="00576C52">
            <w:pPr>
              <w:pStyle w:val="ad"/>
              <w:jc w:val="center"/>
              <w:rPr>
                <w:rFonts w:ascii="Times New Roman" w:hAnsi="Times New Roman" w:cs="Times New Roman"/>
              </w:rPr>
            </w:pPr>
            <w:r w:rsidRPr="006B1180">
              <w:rPr>
                <w:rFonts w:ascii="Times New Roman" w:hAnsi="Times New Roman" w:cs="Times New Roman"/>
              </w:rPr>
              <w:t>7</w:t>
            </w:r>
          </w:p>
        </w:tc>
      </w:tr>
      <w:tr w:rsidR="00154118" w:rsidRPr="006B1180" w14:paraId="1CA09523" w14:textId="77777777" w:rsidTr="00154118">
        <w:trPr>
          <w:cantSplit/>
          <w:trHeight w:val="118"/>
        </w:trPr>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DCB1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44D7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Организация библиотечного обслуживания населения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D165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6EFCDE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B8C0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7083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1DCA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p w14:paraId="577AA38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экземпляров новых поступлений в библиотечные фонды</w:t>
            </w:r>
          </w:p>
          <w:p w14:paraId="16E00FA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коэффициента обновления библиотечных фондов</w:t>
            </w:r>
          </w:p>
          <w:p w14:paraId="2CC4D6C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F6B3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p w14:paraId="4B7163F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экземпляров новых поступлений в библиотечные фонды</w:t>
            </w:r>
          </w:p>
          <w:p w14:paraId="5815CB8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Коэффициент обновления библиотечных фондов</w:t>
            </w:r>
          </w:p>
          <w:p w14:paraId="572E0C7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r>
      <w:tr w:rsidR="00154118" w:rsidRPr="006B1180" w14:paraId="4DFF2B24" w14:textId="77777777" w:rsidTr="00154118">
        <w:trPr>
          <w:cantSplit/>
          <w:trHeight w:val="1953"/>
        </w:trPr>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57860EC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w:t>
            </w:r>
          </w:p>
        </w:tc>
        <w:tc>
          <w:tcPr>
            <w:tcW w:w="255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4CF1781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Расходы на обеспечение деятельности (оказание услуг, выполнение работ) централизованной библиотечной системы</w:t>
            </w:r>
          </w:p>
        </w:tc>
        <w:tc>
          <w:tcPr>
            <w:tcW w:w="17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669963C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596679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16110DE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275049E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4E2F6EE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p w14:paraId="0CBF04F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экземпляров новых поступлений в библиотечные фонды</w:t>
            </w:r>
          </w:p>
          <w:p w14:paraId="172E382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коэффициента обновления библиотечных фондов</w:t>
            </w:r>
          </w:p>
          <w:p w14:paraId="632DAB8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6A1B299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p w14:paraId="2F16AEB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экземпляров новых поступлений в библиотечные фонды</w:t>
            </w:r>
          </w:p>
          <w:p w14:paraId="143972C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Коэффициент обновления библиотечных фондов</w:t>
            </w:r>
          </w:p>
          <w:p w14:paraId="7AF617E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r>
      <w:tr w:rsidR="00154118" w:rsidRPr="006B1180" w14:paraId="4173923F" w14:textId="77777777" w:rsidTr="00154118">
        <w:trPr>
          <w:cantSplit/>
          <w:trHeight w:val="1953"/>
        </w:trPr>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5126EF9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1.2</w:t>
            </w:r>
          </w:p>
        </w:tc>
        <w:tc>
          <w:tcPr>
            <w:tcW w:w="255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5DC2B38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Комплектование книжных фондов и обеспечение информационно-техническим оборудованием библиотек</w:t>
            </w:r>
          </w:p>
        </w:tc>
        <w:tc>
          <w:tcPr>
            <w:tcW w:w="17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116DE79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405A190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5B7F93A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484FA97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3325C8A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p w14:paraId="4B8F508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экземпляров новых поступлений в библиотечные фонды</w:t>
            </w:r>
          </w:p>
          <w:p w14:paraId="5411758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коэффициента обновления библиотечных фондов</w:t>
            </w:r>
          </w:p>
        </w:tc>
        <w:tc>
          <w:tcPr>
            <w:tcW w:w="368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3CD5B89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p w14:paraId="6E186EA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экземпляров новых поступлений в библиотечные фонды</w:t>
            </w:r>
          </w:p>
          <w:p w14:paraId="3A5A9E3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Коэффициент обновления библиотечных фондов</w:t>
            </w:r>
          </w:p>
        </w:tc>
      </w:tr>
      <w:tr w:rsidR="00154118" w:rsidRPr="006B1180" w14:paraId="486D3BD3"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09BE499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1.3</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6418E88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Комплектование и обеспечение сохранности библиотечных фондов и обеспечение информационно-техническим оборудованием библиотек</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2A9CC33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5AF9850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3170F69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5B00C2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31.12.2020</w:t>
            </w:r>
          </w:p>
        </w:tc>
        <w:tc>
          <w:tcPr>
            <w:tcW w:w="340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DCE976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p w14:paraId="5992E11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экземпляров новых поступлений в библиотечные фонды</w:t>
            </w:r>
          </w:p>
          <w:p w14:paraId="72D33D8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коэффициента обновления библиотечных фондов</w:t>
            </w:r>
          </w:p>
        </w:tc>
        <w:tc>
          <w:tcPr>
            <w:tcW w:w="368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2CEC20A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p w14:paraId="79ADCB4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экземпляров новых поступлений в библиотечные фонды</w:t>
            </w:r>
          </w:p>
          <w:p w14:paraId="1B5C8BD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Коэффициент обновления библиотечных фондов</w:t>
            </w:r>
          </w:p>
        </w:tc>
      </w:tr>
      <w:tr w:rsidR="00154118" w:rsidRPr="006B1180" w14:paraId="4C386EC6"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219CF88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1.4</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1DF6211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Государственная поддержка лучших работников муниципальных учреждений культуры, находящихся на территории сельских поселений Приморского края</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066039F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349D4F1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1EFF75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3DF0206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018669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tc>
        <w:tc>
          <w:tcPr>
            <w:tcW w:w="368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0325624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tc>
      </w:tr>
      <w:tr w:rsidR="00154118" w:rsidRPr="006B1180" w14:paraId="6E565B25"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2BFE7D1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1.5</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5D12DAE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Расходы на предупреждение распространения </w:t>
            </w:r>
            <w:proofErr w:type="spellStart"/>
            <w:r w:rsidRPr="006B1180">
              <w:rPr>
                <w:rFonts w:ascii="Times New Roman" w:hAnsi="Times New Roman" w:cs="Times New Roman"/>
              </w:rPr>
              <w:t>коронавирусной</w:t>
            </w:r>
            <w:proofErr w:type="spellEnd"/>
            <w:r w:rsidRPr="006B1180">
              <w:rPr>
                <w:rFonts w:ascii="Times New Roman" w:hAnsi="Times New Roman" w:cs="Times New Roman"/>
              </w:rPr>
              <w:t xml:space="preserve"> инфекции</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376515E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3C052E8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2DD6F06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29D230F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7FADED8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tc>
        <w:tc>
          <w:tcPr>
            <w:tcW w:w="368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E7EB79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tc>
      </w:tr>
      <w:tr w:rsidR="00154118" w:rsidRPr="006B1180" w14:paraId="57F308B9"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01F3903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1.6</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77F0EF9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71244A9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184FB3B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4AE5A5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6FCD3DF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2FCEC53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p w14:paraId="2A71518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экземпляров новых поступлений в библиотечные фонды</w:t>
            </w:r>
          </w:p>
          <w:p w14:paraId="5852AEB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коэффициента обновления библиотечных фондов</w:t>
            </w:r>
          </w:p>
        </w:tc>
        <w:tc>
          <w:tcPr>
            <w:tcW w:w="368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7705A58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p w14:paraId="2EAC205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экземпляров новых поступлений в библиотечные фонды</w:t>
            </w:r>
          </w:p>
          <w:p w14:paraId="1C61332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Коэффициент обновления библиотечных фондов</w:t>
            </w:r>
          </w:p>
        </w:tc>
      </w:tr>
      <w:tr w:rsidR="00154118" w:rsidRPr="006B1180" w14:paraId="63FB1163"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21A2809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722C037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Организация деятельности централизованной клубной системы</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D8DA13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5D6E31E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677DB8A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D22701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0D32A80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6B65CD1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3B78F6E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2AA5650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26214DE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мероприятий спецтранспорта (ПМКЦ)</w:t>
            </w:r>
          </w:p>
          <w:p w14:paraId="66B57B2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B41FC1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p w14:paraId="0D70699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учреждений культуры</w:t>
            </w:r>
          </w:p>
          <w:p w14:paraId="2C9006B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культурно-массовых мероприятий на платной основе</w:t>
            </w:r>
          </w:p>
          <w:p w14:paraId="2C5EAF8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участников клубных формирований</w:t>
            </w:r>
          </w:p>
          <w:p w14:paraId="4780194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мероприятий спецтранспорта (ПМКЦ)</w:t>
            </w:r>
          </w:p>
          <w:p w14:paraId="185730E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r>
      <w:tr w:rsidR="00154118" w:rsidRPr="006B1180" w14:paraId="4F721FF4"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31D6E12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2.1</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1B88550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Расходы на обеспечение деятельности (оказание услуг, выполнение работ) учреждений</w:t>
            </w:r>
          </w:p>
        </w:tc>
        <w:tc>
          <w:tcPr>
            <w:tcW w:w="170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5831FE4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10F4A76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14C6404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149CD04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EEF815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254109D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4B23824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2C48C8D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7F4D8FA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мероприятий спецтранспорта (ПМКЦ)</w:t>
            </w:r>
          </w:p>
          <w:p w14:paraId="5D8E138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2E8FEBB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p w14:paraId="6251FAB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учреждений культуры</w:t>
            </w:r>
          </w:p>
          <w:p w14:paraId="7E0BD2E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культурно-массовых мероприятий на платной основе</w:t>
            </w:r>
          </w:p>
          <w:p w14:paraId="26A80B3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участников клубных формирований</w:t>
            </w:r>
          </w:p>
          <w:p w14:paraId="17C3288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мероприятий спецтранспорта (ПМКЦ)</w:t>
            </w:r>
          </w:p>
          <w:p w14:paraId="34F5A97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r>
      <w:tr w:rsidR="00154118" w:rsidRPr="006B1180" w14:paraId="5E378C93"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40AD8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4EF93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Организация и проведение культурно-массовых мероприятий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BBFB5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AA6073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6F447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A326C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0713A96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70A6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7C46B880"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18DE3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2.3</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118C4B"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Расходы на приобретение коммунальных услуг</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3FE87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1BC5370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DCEAA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23AE3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00E0276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p w14:paraId="3254CB7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экземпляров новых поступлений в библиотечные фонды</w:t>
            </w:r>
          </w:p>
          <w:p w14:paraId="7A0EC31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коэффициента обновления библиотечных фондов</w:t>
            </w:r>
          </w:p>
          <w:p w14:paraId="236012E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2F92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p w14:paraId="4DDDD61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экземпляров новых поступлений в библиотечные фонды</w:t>
            </w:r>
          </w:p>
          <w:p w14:paraId="526BFB2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Коэффициент обновления библиотечных фондов</w:t>
            </w:r>
          </w:p>
          <w:p w14:paraId="138F51E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r>
      <w:tr w:rsidR="00154118" w:rsidRPr="006B1180" w14:paraId="4C476EE9"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40210AA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2.4</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A3523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Расходы, связанные с преобразованием сельских поселений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5A06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093797D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C9CA3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5F33B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31.12.2020</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4EB80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F6131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07631B74"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6B76CFC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2.5</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480D53F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Государственная поддержка лучших работников муниципальных учреждений культуры, находящихся на территории сельских поселений Приморского края</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25BFD5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5E12795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05C6328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F8C83A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31.12.2020</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2D8F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A198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28BE5143"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0020F3D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2.6</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36D8D2"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Изготовление технической документации на строительство клубов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28AAB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УСКД/Администрация Чугуевского 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2ACA3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9CD8C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31.12.2020</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35343B4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2100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1B62983F"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284033F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2.7</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1615D2"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Строительство, реконструкция зданий (в том числе проектно-изыскательские работы)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4FEEA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УСКД/Администрация Чугуевского 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82926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37FD5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31.12.2021</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6BFEF71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9998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1A9D997D"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30776D1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2.8.</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A0309D"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Приобретение светового, звукового и мультимедийного оборудования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75F88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64CB8EA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2BBCE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FB0B3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31.12.2021</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31EAFFD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1F65F5C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2591E9B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69C0144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08D7D3B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мероприятий спецтранспорта (ПМКЦ)</w:t>
            </w:r>
          </w:p>
          <w:p w14:paraId="5AE21C7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A431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627B9E8F"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2B15FDB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2.8.1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B437BF"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Приобретение центральным учреждением культуры клубного типа светового, звукового и мультимедийного оборудования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CB461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A4BF66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38D3E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26939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31.12.2021</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1CF8208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7604C8B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3095E88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020581C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285115E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мероприятий спецтранспорта (ПМКЦ)</w:t>
            </w:r>
          </w:p>
          <w:p w14:paraId="49C2DC0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FA22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0C58E494"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3B7EB43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2.9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D524F0"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 xml:space="preserve">Расходы на предупреждение распространения </w:t>
            </w:r>
            <w:proofErr w:type="spellStart"/>
            <w:r w:rsidRPr="006B1180">
              <w:rPr>
                <w:rFonts w:ascii="Times New Roman" w:eastAsia="Times New Roman" w:hAnsi="Times New Roman" w:cs="Times New Roman"/>
                <w:lang w:eastAsia="ru-RU"/>
              </w:rPr>
              <w:t>коронавирусной</w:t>
            </w:r>
            <w:proofErr w:type="spellEnd"/>
            <w:r w:rsidRPr="006B1180">
              <w:rPr>
                <w:rFonts w:ascii="Times New Roman" w:eastAsia="Times New Roman" w:hAnsi="Times New Roman" w:cs="Times New Roman"/>
                <w:lang w:eastAsia="ru-RU"/>
              </w:rPr>
              <w:t xml:space="preserve"> инфекции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F6B51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488D61F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F4D05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E9AAF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0350AE4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4939DC5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4BC7B31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472DE83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4731AF8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мероприятий спецтранспорта (ПМКЦ)</w:t>
            </w:r>
          </w:p>
          <w:p w14:paraId="58271D4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A8A0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p w14:paraId="16ADFD9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учреждений культуры</w:t>
            </w:r>
          </w:p>
          <w:p w14:paraId="2BE67BF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культурно-массовых мероприятий на платной основе</w:t>
            </w:r>
          </w:p>
          <w:p w14:paraId="442ECB6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участников клубных формирований</w:t>
            </w:r>
          </w:p>
          <w:p w14:paraId="523F423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мероприятий спецтранспорта (ПМКЦ)</w:t>
            </w:r>
          </w:p>
          <w:p w14:paraId="5FDBBFC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r>
      <w:tr w:rsidR="00154118" w:rsidRPr="006B1180" w14:paraId="786455B6"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4945A67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2.10</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1096AD"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71241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7A827DD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237C9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70CAF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31.12.2024</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5127FCB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0615CF4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0DBE448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5758493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70FE5A3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мероприятий спецтранспорта (ПМКЦ)</w:t>
            </w:r>
          </w:p>
          <w:p w14:paraId="68D8AF0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F638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p w14:paraId="58591C0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учреждений культуры</w:t>
            </w:r>
          </w:p>
          <w:p w14:paraId="6D956CB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культурно-массовых мероприятий на платной основе</w:t>
            </w:r>
          </w:p>
          <w:p w14:paraId="1879AF4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участников клубных формирований</w:t>
            </w:r>
          </w:p>
          <w:p w14:paraId="0F472DF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мероприятий спецтранспорта (ПМКЦ)</w:t>
            </w:r>
          </w:p>
          <w:p w14:paraId="38BAFC0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Средняя заработная плата одного работника учреждения культуры</w:t>
            </w:r>
          </w:p>
        </w:tc>
      </w:tr>
      <w:tr w:rsidR="00154118" w:rsidRPr="006B1180" w14:paraId="140F3ED0"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3C3922E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2.11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FCAE17"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 xml:space="preserve">Мероприятия по капитальному ремонту зданий и помещений учреждений (в том числе проектно-изыскательские работы) </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AF8EB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802946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03839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DCFC3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14:paraId="6BC4D68B"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8967"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4A4C44F8"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27E977E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42AA61B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Обеспечение деятельности муниципального казенного учреждения «Центр обеспечения деятельности учреждений культуры» </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D73802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7308F7E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3A1AD2D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3217B3C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80D0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82FB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4567050F"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6AFEB9B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49281A64" w14:textId="77777777" w:rsidR="00154118" w:rsidRPr="006B1180" w:rsidRDefault="00154118" w:rsidP="00576C52">
            <w:pPr>
              <w:pStyle w:val="ad"/>
              <w:rPr>
                <w:rFonts w:ascii="Times New Roman" w:hAnsi="Times New Roman" w:cs="Times New Roman"/>
                <w:vanish/>
              </w:rPr>
            </w:pPr>
            <w:r w:rsidRPr="006B1180">
              <w:rPr>
                <w:rFonts w:ascii="Times New Roman" w:hAnsi="Times New Roman" w:cs="Times New Roman"/>
              </w:rPr>
              <w:t xml:space="preserve">Расходы на обеспечение деятельности (оказание услуг, выполнение работ) </w:t>
            </w:r>
            <w:proofErr w:type="spellStart"/>
            <w:r w:rsidRPr="006B1180">
              <w:rPr>
                <w:rFonts w:ascii="Times New Roman" w:hAnsi="Times New Roman" w:cs="Times New Roman"/>
              </w:rPr>
              <w:t>учреждений</w:t>
            </w:r>
            <w:r w:rsidRPr="006B1180">
              <w:rPr>
                <w:rFonts w:ascii="Times New Roman" w:hAnsi="Times New Roman" w:cs="Times New Roman"/>
                <w:vanish/>
              </w:rPr>
              <w:t>Расходы</w:t>
            </w:r>
            <w:proofErr w:type="spellEnd"/>
            <w:r w:rsidRPr="006B1180">
              <w:rPr>
                <w:rFonts w:ascii="Times New Roman" w:hAnsi="Times New Roman" w:cs="Times New Roman"/>
                <w:vanish/>
              </w:rPr>
              <w:t xml:space="preserve"> на обеспечение деятельности (оказание услуг, выполнение работ)</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2289580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0A03CFE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F4AA67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7DE0A76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3E10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CC10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21BC455F"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1C39FB8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3.2</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77730CCF" w14:textId="77777777" w:rsidR="00154118" w:rsidRPr="006B1180" w:rsidRDefault="00154118" w:rsidP="00576C52">
            <w:pPr>
              <w:pStyle w:val="ad"/>
              <w:rPr>
                <w:rFonts w:ascii="Times New Roman" w:hAnsi="Times New Roman" w:cs="Times New Roman"/>
                <w:vanish/>
              </w:rPr>
            </w:pPr>
            <w:r w:rsidRPr="006B1180">
              <w:rPr>
                <w:rFonts w:ascii="Times New Roman" w:hAnsi="Times New Roman" w:cs="Times New Roman"/>
              </w:rPr>
              <w:t xml:space="preserve">Расходы на приобретение коммунальных </w:t>
            </w:r>
            <w:proofErr w:type="spellStart"/>
            <w:r w:rsidRPr="006B1180">
              <w:rPr>
                <w:rFonts w:ascii="Times New Roman" w:hAnsi="Times New Roman" w:cs="Times New Roman"/>
              </w:rPr>
              <w:t>услуг</w:t>
            </w:r>
            <w:r w:rsidRPr="006B1180">
              <w:rPr>
                <w:rFonts w:ascii="Times New Roman" w:hAnsi="Times New Roman" w:cs="Times New Roman"/>
                <w:vanish/>
              </w:rPr>
              <w:t>Расходы</w:t>
            </w:r>
            <w:proofErr w:type="spellEnd"/>
            <w:r w:rsidRPr="006B1180">
              <w:rPr>
                <w:rFonts w:ascii="Times New Roman" w:hAnsi="Times New Roman" w:cs="Times New Roman"/>
                <w:vanish/>
              </w:rPr>
              <w:t xml:space="preserve"> на приобретение коммунальных услуг</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3BF45D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BE6ADC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BA4B9D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097AB9E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9FD3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36F2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0028E147"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4EBE207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3.3</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6EF00543" w14:textId="77777777" w:rsidR="00154118" w:rsidRPr="006B1180" w:rsidRDefault="00154118" w:rsidP="00576C52">
            <w:pPr>
              <w:pStyle w:val="ad"/>
              <w:rPr>
                <w:rFonts w:ascii="Times New Roman" w:hAnsi="Times New Roman" w:cs="Times New Roman"/>
                <w:vanish/>
              </w:rPr>
            </w:pPr>
            <w:r w:rsidRPr="006B1180">
              <w:rPr>
                <w:rFonts w:ascii="Times New Roman" w:hAnsi="Times New Roman" w:cs="Times New Roman"/>
              </w:rPr>
              <w:t xml:space="preserve">Расходы на предупреждение распространения </w:t>
            </w:r>
            <w:proofErr w:type="spellStart"/>
            <w:r w:rsidRPr="006B1180">
              <w:rPr>
                <w:rFonts w:ascii="Times New Roman" w:hAnsi="Times New Roman" w:cs="Times New Roman"/>
              </w:rPr>
              <w:t>коронавирусной</w:t>
            </w:r>
            <w:proofErr w:type="spellEnd"/>
            <w:r w:rsidRPr="006B1180">
              <w:rPr>
                <w:rFonts w:ascii="Times New Roman" w:hAnsi="Times New Roman" w:cs="Times New Roman"/>
              </w:rPr>
              <w:t xml:space="preserve"> </w:t>
            </w:r>
            <w:proofErr w:type="spellStart"/>
            <w:r w:rsidRPr="006B1180">
              <w:rPr>
                <w:rFonts w:ascii="Times New Roman" w:hAnsi="Times New Roman" w:cs="Times New Roman"/>
              </w:rPr>
              <w:t>инфекции</w:t>
            </w:r>
            <w:r w:rsidRPr="006B1180">
              <w:rPr>
                <w:rFonts w:ascii="Times New Roman" w:hAnsi="Times New Roman" w:cs="Times New Roman"/>
                <w:vanish/>
              </w:rPr>
              <w:t>Расходы</w:t>
            </w:r>
            <w:proofErr w:type="spellEnd"/>
            <w:r w:rsidRPr="006B1180">
              <w:rPr>
                <w:rFonts w:ascii="Times New Roman" w:hAnsi="Times New Roman" w:cs="Times New Roman"/>
                <w:vanish/>
              </w:rPr>
              <w:t xml:space="preserve"> на предупреждение распространения </w:t>
            </w:r>
            <w:proofErr w:type="spellStart"/>
            <w:r w:rsidRPr="006B1180">
              <w:rPr>
                <w:rFonts w:ascii="Times New Roman" w:hAnsi="Times New Roman" w:cs="Times New Roman"/>
                <w:vanish/>
              </w:rPr>
              <w:t>коронавирусной</w:t>
            </w:r>
            <w:proofErr w:type="spellEnd"/>
            <w:r w:rsidRPr="006B1180">
              <w:rPr>
                <w:rFonts w:ascii="Times New Roman" w:hAnsi="Times New Roman" w:cs="Times New Roman"/>
                <w:vanish/>
              </w:rPr>
              <w:t xml:space="preserve"> инфекции</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0906D69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66637DC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1DD1F1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6AFED9D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7420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CE06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65EF83B2"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3B5713D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4</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16A02D8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Реализация молодежной политики</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9FEFB1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65F38EE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BBDFCD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298FA6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A18E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Чугуевского муниципального округа</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A429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численности молодежи, в возрасте 14-18 лет, вовлеченной в деятельность молодежных общественных объединений Чугуевского муниципального округа до 58 %</w:t>
            </w:r>
          </w:p>
          <w:p w14:paraId="5D4876B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молодежи, занятой в работе органов самоуправления до 3,2 %;</w:t>
            </w:r>
          </w:p>
          <w:p w14:paraId="3FFE18C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численности молодежи Чугуевского муниципального округа, в возрасте 14-18 лет, вовлеченной в деятельность юнармейского движения до 75 человек</w:t>
            </w:r>
          </w:p>
          <w:p w14:paraId="12085D4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численности молодежи Чугуевского муниципального округа, в возрасте 14-30 лет, вовлеченной в безвозмездную добровольческую деятельность до 4,7 %</w:t>
            </w:r>
          </w:p>
        </w:tc>
      </w:tr>
      <w:tr w:rsidR="00154118" w:rsidRPr="006B1180" w14:paraId="0B803C26"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309C3D2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4.1</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74E1B8F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Проведение мероприятий для детей и молодежи</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281820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0D65CCC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56D319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1914B5D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0CB3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Успешная социализация и эффективная самореализация молодежи, развитие потенциала молодежи и его использование в интересах развития Чугуевского муниципального округа</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14CE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численности молодежи, в возрасте 14-18 лет, вовлеченной в деятельность молодежных общественных объединений Чугуевского муниципального округа до 58 %</w:t>
            </w:r>
          </w:p>
        </w:tc>
      </w:tr>
      <w:tr w:rsidR="00154118" w:rsidRPr="006B1180" w14:paraId="3355747A"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5190257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4.2</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21F93D4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Выплата стипендии главы Чугуевского муниципального округа социально активной молодежи</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71B00BA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09BCF1F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309B965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BE2E92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893A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Успешная социализация и эффективная самореализация молодежи, развитие потенциала молодежи и его использование в интересах развития Чугуевского муниципального округа</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556D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численности молодежи Чугуевского муниципального округа, в возрасте 14-18 лет, вовлеченной в деятельность юнармейского движения до 75 человек</w:t>
            </w:r>
          </w:p>
          <w:p w14:paraId="41425D6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молодежи, занятой в работе органов самоуправления до 3,2 %;</w:t>
            </w:r>
          </w:p>
          <w:p w14:paraId="2A05778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численности молодежи, в возрасте 14-18 лет, вовлеченной в деятельность молодежных общественных объединений Чугуевского муниципального округа до 58 %</w:t>
            </w:r>
          </w:p>
          <w:p w14:paraId="2EC76AB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численности молодежи Чугуевского муниципального округа, в возрасте 14-30 лет, вовлеченной в безвозмездную добровольческую деятельность до 4,7 %</w:t>
            </w:r>
          </w:p>
        </w:tc>
      </w:tr>
      <w:tr w:rsidR="00154118" w:rsidRPr="006B1180" w14:paraId="7440D351" w14:textId="77777777" w:rsidTr="00154118">
        <w:trPr>
          <w:cantSplit/>
          <w:trHeight w:val="118"/>
        </w:trPr>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7062342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4.3</w:t>
            </w:r>
          </w:p>
        </w:tc>
        <w:tc>
          <w:tcPr>
            <w:tcW w:w="255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14:paraId="0278839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Поддержка молодежных общественных объединений</w:t>
            </w:r>
          </w:p>
        </w:tc>
        <w:tc>
          <w:tcPr>
            <w:tcW w:w="170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645DA27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772E317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422D176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14:paraId="56E7641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8B85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Успешная социализация и эффективная самореализация молодежи, развитие потенциала молодежи и его использование в интересах развития Чугуевского муниципального округа</w:t>
            </w:r>
          </w:p>
        </w:tc>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52C4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удельного веса численности молодежи, в возрасте 14-18 лет, вовлеченной в деятельность молодежных общественных объединений Чугуевского муниципального округа до 58 %</w:t>
            </w:r>
          </w:p>
        </w:tc>
      </w:tr>
      <w:tr w:rsidR="00154118" w:rsidRPr="006B1180" w14:paraId="27AE9629"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F7D2B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5</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5BC64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Формирование доступной среды</w:t>
            </w:r>
          </w:p>
        </w:tc>
        <w:tc>
          <w:tcPr>
            <w:tcW w:w="1701" w:type="dxa"/>
            <w:tcBorders>
              <w:top w:val="single" w:sz="8" w:space="0" w:color="000000"/>
              <w:left w:val="single" w:sz="4" w:space="0" w:color="auto"/>
              <w:bottom w:val="single" w:sz="4" w:space="0" w:color="auto"/>
              <w:right w:val="single" w:sz="8" w:space="0" w:color="000000"/>
            </w:tcBorders>
            <w:tcMar>
              <w:top w:w="0" w:type="dxa"/>
              <w:left w:w="0" w:type="dxa"/>
              <w:bottom w:w="0" w:type="dxa"/>
              <w:right w:w="0" w:type="dxa"/>
            </w:tcMar>
            <w:vAlign w:val="center"/>
          </w:tcPr>
          <w:p w14:paraId="3ED20E6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1B80186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1C35191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3C10298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5315CCE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0663725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30276AE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733DB35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211678C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tc>
        <w:tc>
          <w:tcPr>
            <w:tcW w:w="368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7625737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p w14:paraId="15CA928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учреждений культуры</w:t>
            </w:r>
          </w:p>
          <w:p w14:paraId="17638B2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культурно-массовых мероприятий на платной основе</w:t>
            </w:r>
          </w:p>
          <w:p w14:paraId="60DD14C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участников клубных формирований</w:t>
            </w:r>
          </w:p>
          <w:p w14:paraId="1C73F5E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tc>
      </w:tr>
      <w:tr w:rsidR="00154118" w:rsidRPr="006B1180" w14:paraId="51B5E975"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C36F8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5.1. </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9B20B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Мероприятия для обеспечения доступности и получения услуг инвалидами и другими маломобильными группами инвалидов</w:t>
            </w:r>
          </w:p>
        </w:tc>
        <w:tc>
          <w:tcPr>
            <w:tcW w:w="1701" w:type="dxa"/>
            <w:tcBorders>
              <w:top w:val="single" w:sz="8" w:space="0" w:color="000000"/>
              <w:left w:val="single" w:sz="4" w:space="0" w:color="auto"/>
              <w:bottom w:val="single" w:sz="4" w:space="0" w:color="auto"/>
              <w:right w:val="single" w:sz="8" w:space="0" w:color="000000"/>
            </w:tcBorders>
            <w:tcMar>
              <w:top w:w="0" w:type="dxa"/>
              <w:left w:w="0" w:type="dxa"/>
              <w:bottom w:w="0" w:type="dxa"/>
              <w:right w:w="0" w:type="dxa"/>
            </w:tcMar>
            <w:vAlign w:val="center"/>
          </w:tcPr>
          <w:p w14:paraId="55437BE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18F4275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69958B0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01.01.2021</w:t>
            </w:r>
          </w:p>
        </w:tc>
        <w:tc>
          <w:tcPr>
            <w:tcW w:w="127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29031FE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77EC8A2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охвата населения Чугуевского муниципального округа культурными мероприятиями</w:t>
            </w:r>
          </w:p>
          <w:p w14:paraId="487D102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учреждений культуры</w:t>
            </w:r>
          </w:p>
          <w:p w14:paraId="00E25AB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Рост числа посещений культурно-массовых мероприятий на платной основе</w:t>
            </w:r>
          </w:p>
          <w:p w14:paraId="06BE626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участников клубных формирований</w:t>
            </w:r>
          </w:p>
          <w:p w14:paraId="50D1563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Увеличение количества посещений общедоступных публичных библиотек</w:t>
            </w:r>
          </w:p>
        </w:tc>
        <w:tc>
          <w:tcPr>
            <w:tcW w:w="368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14:paraId="09E66B8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p w14:paraId="67B87B9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учреждений культуры</w:t>
            </w:r>
          </w:p>
          <w:p w14:paraId="2B69AC9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Число посещений культурно-массовых мероприятий на платной основе</w:t>
            </w:r>
          </w:p>
          <w:p w14:paraId="100DFB5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участников клубных формирований</w:t>
            </w:r>
          </w:p>
          <w:p w14:paraId="036EEE3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посещений общедоступных публичных библиотек</w:t>
            </w:r>
          </w:p>
        </w:tc>
      </w:tr>
      <w:tr w:rsidR="00154118" w:rsidRPr="006B1180" w14:paraId="668D1DA4"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CA04C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26D10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Проведение ремонтно-реставрационных работ объектов культурного наследия </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2E38A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5F41796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DC1AF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047EA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7BBA9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B1F83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r>
      <w:tr w:rsidR="00154118" w:rsidRPr="006B1180" w14:paraId="51327747"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B7027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6.1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E703B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Содержание и ремонт памятников истории и культуры, в том числе объектов культурного наследия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869E4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0173145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DFFB7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BED4F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FE206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2D696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r>
      <w:tr w:rsidR="00154118" w:rsidRPr="006B1180" w14:paraId="402EC8A2"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16C23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6.2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25DFF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Разработка проектной документации на проведение работ по сохранению объектов культурного наследия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0E101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7A8B80B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D5E83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394F1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31.12.2020</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9BA3B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E430B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r>
      <w:tr w:rsidR="00154118" w:rsidRPr="006B1180" w14:paraId="288F0720"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D3BFF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6.3</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798EF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Работы по сохранению объектов культурного наследия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6ED18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5769178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B8C76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C66BB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1F5FC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A9A79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r>
      <w:tr w:rsidR="00154118" w:rsidRPr="006B1180" w14:paraId="4883F483"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11241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6.4</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A2CC3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Реализация целевой программы «Увековечение памяти погибших при защите Отечества на 2019-2024 годы»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82355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0445747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91F0F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D6179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31.12.2024</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549A7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B64BB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Количество памятников истории и культуры, на которых проведены ремонтно-реставрационные работы</w:t>
            </w:r>
          </w:p>
        </w:tc>
      </w:tr>
      <w:tr w:rsidR="00154118" w:rsidRPr="006B1180" w14:paraId="05AA6F3A"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482C8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E19A0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Изготовление технической документации по объектам недвижимости отрасли культуры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DDD31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2DF89C3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8E731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E1927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31.12.2020</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BCD50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44E8F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0D9CE62C"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79C49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77880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Строительство и демонтаж объектов культуры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AA1B2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04DFAFB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65849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9D08D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684A5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F7B9B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67E1625A"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36D21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8.1.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27A23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Демонтаж памятника В.И. Ленину</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86DF3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652EF71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CABFB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2ABC4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86E5D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2C12F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14F35862"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870CD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05188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Федеральный проект «Культурная среда»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8BE81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5462F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66AEE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508B5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FF588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1CC91F97"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2635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9.1.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F911B6"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Создание и модернизация учреждений культурно-досугового типа в сельской местности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29538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77194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12409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45B63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6CBE3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2A6C1B07"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CDA9C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9.1.1.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F689BC"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 xml:space="preserve">Строительство сельского клуба в селе Верхняя </w:t>
            </w:r>
            <w:proofErr w:type="spellStart"/>
            <w:r w:rsidRPr="006B1180">
              <w:rPr>
                <w:rFonts w:ascii="Times New Roman" w:eastAsia="Times New Roman" w:hAnsi="Times New Roman" w:cs="Times New Roman"/>
                <w:lang w:eastAsia="ru-RU"/>
              </w:rPr>
              <w:t>Бреевка</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0EE0B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CFAA3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C1E2B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2446A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B72DF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62B233D3"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55A66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9.1.2.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DD5C24"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Строительство сельского клуба в селе Ленино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2496B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B5ADF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DF8FE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A0937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453FE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51256EC8"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7AFF7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9.2.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A85672"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Развитие сети учреждений культурно-досугового типа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092CC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08A90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4A969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7F04B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E53B6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55D351B8"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17D29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9.2.1.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7905A"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Капитальный ремонт здания сельского клуба села Уборка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6992D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32A97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9BAA4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DFFED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3F8B6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3B7AB4CE"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F2EA3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1123AA"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Установка сценического комплекса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92141D"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4B1A70D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675C1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45C25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3D5C7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1151C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3AEB1A37"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770C3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10.1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1B86FA"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Установка сценического комплекса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15C9E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 xml:space="preserve">УСКД </w:t>
            </w:r>
          </w:p>
          <w:p w14:paraId="70EFC61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90118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FDAE3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31.12.2022</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11D1C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A93F3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Охват населения Чугуевского муниципального округа культурными мероприятиями</w:t>
            </w:r>
          </w:p>
        </w:tc>
      </w:tr>
      <w:tr w:rsidR="00154118" w:rsidRPr="006B1180" w14:paraId="4F100848"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5985C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6DD5F2"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 xml:space="preserve">Реализация мероприятий в рамках государственной программы Российской Федерации «Комплексное развитие сельских территорий» </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B576A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119611C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33E33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A0A77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45956A"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81CFDC"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12BFFA3D"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1A986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11.1.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56B1D7"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 xml:space="preserve">Капитальный ремонт объекта (кровли здания дома культуры) расположенного по адресу: Чугуевский район, село </w:t>
            </w:r>
            <w:r>
              <w:rPr>
                <w:rFonts w:ascii="Times New Roman" w:eastAsia="Times New Roman" w:hAnsi="Times New Roman" w:cs="Times New Roman"/>
                <w:lang w:eastAsia="ru-RU"/>
              </w:rPr>
              <w:t>Соколовка</w:t>
            </w:r>
            <w:r w:rsidRPr="006B1180">
              <w:rPr>
                <w:rFonts w:ascii="Times New Roman" w:eastAsia="Times New Roman" w:hAnsi="Times New Roman" w:cs="Times New Roman"/>
                <w:lang w:eastAsia="ru-RU"/>
              </w:rPr>
              <w:t xml:space="preserve">, ул. </w:t>
            </w:r>
            <w:r>
              <w:rPr>
                <w:rFonts w:ascii="Times New Roman" w:eastAsia="Times New Roman" w:hAnsi="Times New Roman" w:cs="Times New Roman"/>
                <w:lang w:eastAsia="ru-RU"/>
              </w:rPr>
              <w:t>Советская</w:t>
            </w:r>
            <w:r w:rsidRPr="006B118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F164F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17BA313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FFDA2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60368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197DCA"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FB7B8F"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6E0E832D"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EFAF1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1D7A73"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Проект "Комплексное развитие сельских территорий села Чугуевка, села Соколовка Чугуевского муниципального округа Приморского края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EF46E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0A7EC29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FBCBB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C2C91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A8D470"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EAB42A"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15506891"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CB3FF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11.1.1.1.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61F937"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Капитальный ремонт сельского клуба села Соколовка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A290F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3D9F3ED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3AE7D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DC26B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C67353"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433B8E"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39807C5A"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C83C1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11.1.1.2.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B55DA0"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Приобретение оборудования, оргтехники и мебели для сельского клуба села Соколовка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D589D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716826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94ABC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8E409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50B826"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B554BC"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1411E470"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2F4A3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11.1.1.3.</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3DBD79"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Приобретение автобуса для сельского клуба села Соколовка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9AA0F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241E5E6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1774A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E1E4B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11419C"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0EEFC9"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394860D5"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755E4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11.1.2.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AD949D"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Проект "Комплексное развитие сельских территорий села Шумный Чугуевского муниципального округа Приморского края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2B434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36C1828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B9D05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7B264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791962"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CFB466"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09AE405B"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B7929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11.1.2.1.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7E6738"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Капитальный ремонт объекта (кровли здания дома культуры) расположенного по адресу: Чугуевский район село Шумный, ул. Центральная, 30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4A9F1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32C5333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4A3E9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50D60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2F2E26"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0A2159"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5B3362F8"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E7A19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11.1.2.2.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30444D"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Капитальный ремонт здания дома культуры, расположенного по адресу: Чугуевский район, с. Шумный, ул. Центральная, 30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B91B6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1B5D520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20A9F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243C6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2DD139"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C04C14"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4409172E"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68BDC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11.1.2.3.</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455489"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Приобретение оборудования, оргтехники и мебели для дома культуры села Шумный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C8CC0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3E492F7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ADF3B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6BA25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411020"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144789"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653B4CE1"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CB135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11.1.2.4.</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B172A1"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Приобретение автобуса для дома культуры села Шумный, ул. Центральная, 30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8760A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w:t>
            </w:r>
          </w:p>
          <w:p w14:paraId="7693E28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МКУ "ЦОДУК</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66123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D4774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31.12.2026</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F1CA32"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E6B85B"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45687677"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13B1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12.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43C128"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Реализация мероприятий в рамках реализации долгосрочного плана социально-экономического развития Чугуевского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560E6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7323F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387EF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AE241"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76B772"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07B460C2"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959C3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966317"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Реконструкция здания районного Дома культуры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6427EB"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5C55E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58A91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5B5183"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52E1FB"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6144DB64"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F0AEA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68C451"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Строительство многофункционального центра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3FF8C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3770E2"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F28DB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33191E"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576EDD"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21B71D18"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A173A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12.3.</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DDBB56"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 xml:space="preserve">Строительство гаража для спецтехники (автоклуб, автобус, </w:t>
            </w:r>
            <w:proofErr w:type="spellStart"/>
            <w:r w:rsidRPr="006B1180">
              <w:rPr>
                <w:rFonts w:ascii="Times New Roman" w:eastAsia="Times New Roman" w:hAnsi="Times New Roman" w:cs="Times New Roman"/>
                <w:lang w:eastAsia="ru-RU"/>
              </w:rPr>
              <w:t>ратрак</w:t>
            </w:r>
            <w:proofErr w:type="spellEnd"/>
            <w:r w:rsidRPr="006B1180">
              <w:rPr>
                <w:rFonts w:ascii="Times New Roman" w:eastAsia="Times New Roman" w:hAnsi="Times New Roman" w:cs="Times New Roman"/>
                <w:lang w:eastAsia="ru-RU"/>
              </w:rPr>
              <w:t xml:space="preserve">, </w:t>
            </w:r>
            <w:proofErr w:type="spellStart"/>
            <w:r w:rsidRPr="006B1180">
              <w:rPr>
                <w:rFonts w:ascii="Times New Roman" w:eastAsia="Times New Roman" w:hAnsi="Times New Roman" w:cs="Times New Roman"/>
                <w:lang w:eastAsia="ru-RU"/>
              </w:rPr>
              <w:t>ледозаливка</w:t>
            </w:r>
            <w:proofErr w:type="spellEnd"/>
            <w:r w:rsidRPr="006B1180">
              <w:rPr>
                <w:rFonts w:ascii="Times New Roman" w:eastAsia="Times New Roman" w:hAnsi="Times New Roman" w:cs="Times New Roman"/>
                <w:lang w:eastAsia="ru-RU"/>
              </w:rPr>
              <w:t>, снегоход и т.д.)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688F8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57449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EE920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64A2C2"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C4B740"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654303FF"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E3EB8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12.4.</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CF4A4C"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Строительство сельского клуба на 100 мест в селе Булыга-Фадеево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621E8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3AD20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972EA1"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E4AE27"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F9FBF0"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0BDE441D"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FD375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12.5.</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41A993"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Строительство сельского клуба на 100 мест в селе Кокшаровка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134E7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B6BBF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55F98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52811E"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3023E9"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0DBD7F54"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E7D54A"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12.6.</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EE7707"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Строительство на 100 мест в селе Каменка. Демонтаж существующего здания сельского клуба в селе Каменка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591B76"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7F687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D86F8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3B925D"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6AF172"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6B868F03"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CA75F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12.7.</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1D0E6E"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Строительство сельского клуба на 100 мест в селе Самарка. Демонтаж существующего здания сельского клуба в селе Самарка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BF492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6764E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967058"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60C0EE"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D61F97"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6B1448AB"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2957E9"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12.8.</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1E4CC0"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Капитальный ремонт здания сельского клуба села Уборка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734A0C"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ECA890"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0BA65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F8D4D5"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09D3EF"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593FDB6D"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34C7F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12.9.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E78A9E"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 xml:space="preserve">Капитальный ремонт здания сельского клуба села </w:t>
            </w:r>
            <w:proofErr w:type="spellStart"/>
            <w:r w:rsidRPr="006B1180">
              <w:rPr>
                <w:rFonts w:ascii="Times New Roman" w:eastAsia="Times New Roman" w:hAnsi="Times New Roman" w:cs="Times New Roman"/>
                <w:lang w:eastAsia="ru-RU"/>
              </w:rPr>
              <w:t>Цветковка</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BDCB55"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2E402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5F6AC3"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8F91FB"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E02D89"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r w:rsidR="00154118" w:rsidRPr="006B1180" w14:paraId="3AA23244" w14:textId="77777777" w:rsidTr="00154118">
        <w:trPr>
          <w:cantSplit/>
          <w:trHeight w:val="118"/>
        </w:trPr>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D1CBB4"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lastRenderedPageBreak/>
              <w:t>12.10.</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806977" w14:textId="77777777" w:rsidR="00154118" w:rsidRPr="006B1180" w:rsidRDefault="00154118" w:rsidP="00576C52">
            <w:pPr>
              <w:pStyle w:val="ad"/>
              <w:rPr>
                <w:rFonts w:ascii="Times New Roman" w:eastAsia="Times New Roman" w:hAnsi="Times New Roman" w:cs="Times New Roman"/>
                <w:lang w:eastAsia="ru-RU"/>
              </w:rPr>
            </w:pPr>
            <w:r w:rsidRPr="006B1180">
              <w:rPr>
                <w:rFonts w:ascii="Times New Roman" w:eastAsia="Times New Roman" w:hAnsi="Times New Roman" w:cs="Times New Roman"/>
                <w:lang w:eastAsia="ru-RU"/>
              </w:rPr>
              <w:t>Капитальный ремонт здания дома культуры, расположенного по адресу: Чугуевский район, с. Шумный, ул. Центральная, 30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5AF977"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УСКД/АЧМО</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20FEAE"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01.01.2027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D738BF" w14:textId="77777777" w:rsidR="00154118" w:rsidRPr="006B1180" w:rsidRDefault="00154118" w:rsidP="00576C52">
            <w:pPr>
              <w:pStyle w:val="ad"/>
              <w:rPr>
                <w:rFonts w:ascii="Times New Roman" w:hAnsi="Times New Roman" w:cs="Times New Roman"/>
              </w:rPr>
            </w:pPr>
            <w:r w:rsidRPr="006B1180">
              <w:rPr>
                <w:rFonts w:ascii="Times New Roman" w:hAnsi="Times New Roman" w:cs="Times New Roman"/>
              </w:rPr>
              <w:t>31.12.2027</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A8C191"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3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16AAC6" w14:textId="77777777" w:rsidR="00154118" w:rsidRPr="006B1180" w:rsidRDefault="00154118" w:rsidP="00576C52">
            <w:pPr>
              <w:pStyle w:val="ad"/>
              <w:rPr>
                <w:rFonts w:ascii="Times New Roman" w:hAnsi="Times New Roman" w:cs="Times New Roman"/>
              </w:rPr>
            </w:pPr>
            <w:r w:rsidRPr="006B1180">
              <w:rPr>
                <w:rFonts w:ascii="Times New Roman" w:eastAsia="Times New Roman" w:hAnsi="Times New Roman" w:cs="Times New Roman"/>
                <w:lang w:eastAsia="ru-RU"/>
              </w:rPr>
              <w:t>Охват населения Чугуевского муниципального округа культурными мероприятиями</w:t>
            </w:r>
          </w:p>
        </w:tc>
      </w:tr>
    </w:tbl>
    <w:p w14:paraId="1CFCBDFE" w14:textId="77777777" w:rsidR="005150E4" w:rsidRDefault="00C52223">
      <w:pPr>
        <w:rPr>
          <w:rFonts w:ascii="Times New Roman" w:hAnsi="Times New Roman" w:cs="Times New Roman"/>
          <w:sz w:val="24"/>
          <w:szCs w:val="24"/>
        </w:rPr>
      </w:pPr>
      <w:r>
        <w:rPr>
          <w:rFonts w:ascii="Times New Roman" w:hAnsi="Times New Roman" w:cs="Times New Roman"/>
          <w:sz w:val="24"/>
          <w:szCs w:val="24"/>
        </w:rPr>
        <w:br w:type="page"/>
      </w:r>
    </w:p>
    <w:p w14:paraId="27116C27" w14:textId="77777777" w:rsidR="005150E4" w:rsidRPr="00EC1E7D" w:rsidRDefault="005150E4" w:rsidP="005150E4">
      <w:pPr>
        <w:spacing w:after="0"/>
        <w:ind w:left="8647"/>
        <w:jc w:val="center"/>
        <w:rPr>
          <w:rFonts w:ascii="Times New Roman" w:hAnsi="Times New Roman" w:cs="Times New Roman"/>
          <w:sz w:val="24"/>
          <w:szCs w:val="24"/>
        </w:rPr>
      </w:pPr>
      <w:r w:rsidRPr="00EC1E7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626ED474" w14:textId="77777777" w:rsidR="005150E4" w:rsidRPr="00EC1E7D" w:rsidRDefault="005150E4" w:rsidP="005150E4">
      <w:pPr>
        <w:spacing w:after="0"/>
        <w:ind w:left="8647"/>
        <w:jc w:val="center"/>
        <w:rPr>
          <w:rFonts w:ascii="Times New Roman" w:hAnsi="Times New Roman" w:cs="Times New Roman"/>
          <w:sz w:val="24"/>
          <w:szCs w:val="24"/>
        </w:rPr>
      </w:pPr>
      <w:r w:rsidRPr="00EC1E7D">
        <w:rPr>
          <w:rFonts w:ascii="Times New Roman" w:hAnsi="Times New Roman" w:cs="Times New Roman"/>
          <w:sz w:val="24"/>
          <w:szCs w:val="24"/>
        </w:rPr>
        <w:t>к муниципальной программе</w:t>
      </w:r>
    </w:p>
    <w:p w14:paraId="50D9607F" w14:textId="77777777" w:rsidR="005150E4" w:rsidRPr="00EC1E7D" w:rsidRDefault="005150E4" w:rsidP="005150E4">
      <w:pPr>
        <w:spacing w:after="0"/>
        <w:ind w:left="8647"/>
        <w:jc w:val="center"/>
        <w:rPr>
          <w:rFonts w:ascii="Times New Roman" w:hAnsi="Times New Roman" w:cs="Times New Roman"/>
          <w:sz w:val="24"/>
          <w:szCs w:val="24"/>
        </w:rPr>
      </w:pPr>
      <w:r w:rsidRPr="00EC1E7D">
        <w:rPr>
          <w:rFonts w:ascii="Times New Roman" w:hAnsi="Times New Roman" w:cs="Times New Roman"/>
          <w:sz w:val="24"/>
          <w:szCs w:val="24"/>
        </w:rPr>
        <w:t>«Развитие культуры Чугуевского</w:t>
      </w:r>
    </w:p>
    <w:p w14:paraId="3E57D9BA" w14:textId="77777777" w:rsidR="005150E4" w:rsidRPr="00EC1E7D" w:rsidRDefault="005150E4" w:rsidP="005150E4">
      <w:pPr>
        <w:spacing w:after="0"/>
        <w:ind w:left="8647"/>
        <w:jc w:val="center"/>
        <w:rPr>
          <w:rFonts w:ascii="Times New Roman" w:hAnsi="Times New Roman" w:cs="Times New Roman"/>
          <w:sz w:val="24"/>
          <w:szCs w:val="24"/>
        </w:rPr>
      </w:pPr>
      <w:r w:rsidRPr="00EC1E7D">
        <w:rPr>
          <w:rFonts w:ascii="Times New Roman" w:hAnsi="Times New Roman" w:cs="Times New Roman"/>
          <w:sz w:val="24"/>
          <w:szCs w:val="24"/>
        </w:rPr>
        <w:t>муниципального округа</w:t>
      </w:r>
      <w:r>
        <w:rPr>
          <w:rFonts w:ascii="Times New Roman" w:hAnsi="Times New Roman" w:cs="Times New Roman"/>
          <w:sz w:val="24"/>
          <w:szCs w:val="24"/>
        </w:rPr>
        <w:t>»</w:t>
      </w:r>
      <w:r w:rsidRPr="00EC1E7D">
        <w:rPr>
          <w:rFonts w:ascii="Times New Roman" w:hAnsi="Times New Roman" w:cs="Times New Roman"/>
          <w:sz w:val="24"/>
          <w:szCs w:val="24"/>
        </w:rPr>
        <w:t xml:space="preserve"> на 2020-2027 годы,</w:t>
      </w:r>
    </w:p>
    <w:p w14:paraId="4B489C7F" w14:textId="77777777" w:rsidR="005150E4" w:rsidRPr="00EC1E7D" w:rsidRDefault="005150E4" w:rsidP="005150E4">
      <w:pPr>
        <w:spacing w:after="0"/>
        <w:ind w:left="8647"/>
        <w:jc w:val="center"/>
        <w:rPr>
          <w:rFonts w:ascii="Times New Roman" w:hAnsi="Times New Roman" w:cs="Times New Roman"/>
          <w:sz w:val="24"/>
          <w:szCs w:val="24"/>
        </w:rPr>
      </w:pPr>
      <w:r w:rsidRPr="00EC1E7D">
        <w:rPr>
          <w:rFonts w:ascii="Times New Roman" w:hAnsi="Times New Roman" w:cs="Times New Roman"/>
          <w:sz w:val="24"/>
          <w:szCs w:val="24"/>
        </w:rPr>
        <w:t>утвержденной постановлением администрации</w:t>
      </w:r>
    </w:p>
    <w:p w14:paraId="3BA88B81" w14:textId="77777777" w:rsidR="005150E4" w:rsidRPr="00EC1E7D" w:rsidRDefault="005150E4" w:rsidP="005150E4">
      <w:pPr>
        <w:spacing w:after="0"/>
        <w:ind w:left="8647"/>
        <w:jc w:val="center"/>
        <w:rPr>
          <w:rFonts w:ascii="Times New Roman" w:hAnsi="Times New Roman" w:cs="Times New Roman"/>
          <w:sz w:val="24"/>
          <w:szCs w:val="24"/>
        </w:rPr>
      </w:pPr>
      <w:r w:rsidRPr="00EC1E7D">
        <w:rPr>
          <w:rFonts w:ascii="Times New Roman" w:hAnsi="Times New Roman" w:cs="Times New Roman"/>
          <w:sz w:val="24"/>
          <w:szCs w:val="24"/>
        </w:rPr>
        <w:t>Чугуевского муниципального района</w:t>
      </w:r>
    </w:p>
    <w:p w14:paraId="4BFCA5C2" w14:textId="77777777" w:rsidR="005150E4" w:rsidRPr="00EC1E7D" w:rsidRDefault="005150E4" w:rsidP="005150E4">
      <w:pPr>
        <w:spacing w:after="0"/>
        <w:ind w:left="8647"/>
        <w:jc w:val="center"/>
        <w:rPr>
          <w:rFonts w:ascii="Times New Roman" w:hAnsi="Times New Roman" w:cs="Times New Roman"/>
          <w:sz w:val="24"/>
          <w:szCs w:val="24"/>
        </w:rPr>
      </w:pPr>
      <w:r w:rsidRPr="00EC1E7D">
        <w:rPr>
          <w:rFonts w:ascii="Times New Roman" w:hAnsi="Times New Roman" w:cs="Times New Roman"/>
          <w:sz w:val="24"/>
          <w:szCs w:val="24"/>
        </w:rPr>
        <w:t xml:space="preserve">от </w:t>
      </w:r>
      <w:r>
        <w:rPr>
          <w:rFonts w:ascii="Times New Roman" w:hAnsi="Times New Roman" w:cs="Times New Roman"/>
          <w:sz w:val="24"/>
          <w:szCs w:val="24"/>
        </w:rPr>
        <w:t xml:space="preserve">26 ноября 2019 года </w:t>
      </w:r>
      <w:r w:rsidRPr="00EC1E7D">
        <w:rPr>
          <w:rFonts w:ascii="Times New Roman" w:hAnsi="Times New Roman" w:cs="Times New Roman"/>
          <w:sz w:val="24"/>
          <w:szCs w:val="24"/>
        </w:rPr>
        <w:t>№</w:t>
      </w:r>
      <w:r>
        <w:rPr>
          <w:rFonts w:ascii="Times New Roman" w:hAnsi="Times New Roman" w:cs="Times New Roman"/>
          <w:sz w:val="24"/>
          <w:szCs w:val="24"/>
        </w:rPr>
        <w:t xml:space="preserve"> 762-НПА</w:t>
      </w:r>
    </w:p>
    <w:p w14:paraId="366FF1C6" w14:textId="77777777" w:rsidR="005150E4" w:rsidRDefault="005150E4" w:rsidP="005150E4">
      <w:pPr>
        <w:pStyle w:val="ConsPlusNormal"/>
        <w:jc w:val="center"/>
        <w:rPr>
          <w:rFonts w:ascii="Times New Roman" w:hAnsi="Times New Roman" w:cs="Times New Roman"/>
          <w:b/>
          <w:sz w:val="24"/>
          <w:szCs w:val="24"/>
        </w:rPr>
      </w:pPr>
    </w:p>
    <w:p w14:paraId="7F9AFACA" w14:textId="77777777" w:rsidR="005150E4" w:rsidRDefault="005150E4" w:rsidP="005150E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Прогноз сводных показателей муниципальных заданий на оказание муниципальных услуг (выполнение работ) муниципальными казенными, бюджетными и автономными учреждениями по муниципальной программе </w:t>
      </w:r>
      <w:r w:rsidRPr="00145A9D">
        <w:rPr>
          <w:rFonts w:ascii="Times New Roman" w:hAnsi="Times New Roman" w:cs="Times New Roman"/>
          <w:b/>
          <w:sz w:val="24"/>
          <w:szCs w:val="24"/>
        </w:rPr>
        <w:t>«Развитие культуры Чугуевского</w:t>
      </w:r>
      <w:r>
        <w:rPr>
          <w:rFonts w:ascii="Times New Roman" w:hAnsi="Times New Roman" w:cs="Times New Roman"/>
          <w:b/>
          <w:sz w:val="24"/>
          <w:szCs w:val="24"/>
        </w:rPr>
        <w:t xml:space="preserve"> </w:t>
      </w:r>
      <w:r w:rsidRPr="00145A9D">
        <w:rPr>
          <w:rFonts w:ascii="Times New Roman" w:hAnsi="Times New Roman" w:cs="Times New Roman"/>
          <w:b/>
          <w:sz w:val="24"/>
          <w:szCs w:val="24"/>
        </w:rPr>
        <w:t>муниципального округа» на 2020-2027 годы</w:t>
      </w:r>
    </w:p>
    <w:tbl>
      <w:tblPr>
        <w:tblStyle w:val="a9"/>
        <w:tblW w:w="15927" w:type="dxa"/>
        <w:tblInd w:w="-856" w:type="dxa"/>
        <w:tblLayout w:type="fixed"/>
        <w:tblLook w:val="04A0" w:firstRow="1" w:lastRow="0" w:firstColumn="1" w:lastColumn="0" w:noHBand="0" w:noVBand="1"/>
      </w:tblPr>
      <w:tblGrid>
        <w:gridCol w:w="426"/>
        <w:gridCol w:w="2267"/>
        <w:gridCol w:w="716"/>
        <w:gridCol w:w="708"/>
        <w:gridCol w:w="709"/>
        <w:gridCol w:w="702"/>
        <w:gridCol w:w="709"/>
        <w:gridCol w:w="708"/>
        <w:gridCol w:w="710"/>
        <w:gridCol w:w="709"/>
        <w:gridCol w:w="44"/>
        <w:gridCol w:w="948"/>
        <w:gridCol w:w="992"/>
        <w:gridCol w:w="851"/>
        <w:gridCol w:w="992"/>
        <w:gridCol w:w="992"/>
        <w:gridCol w:w="851"/>
        <w:gridCol w:w="992"/>
        <w:gridCol w:w="852"/>
        <w:gridCol w:w="49"/>
      </w:tblGrid>
      <w:tr w:rsidR="009953A9" w:rsidRPr="00804D82" w14:paraId="6CDCE270" w14:textId="77777777" w:rsidTr="009953A9">
        <w:trPr>
          <w:trHeight w:val="1143"/>
        </w:trPr>
        <w:tc>
          <w:tcPr>
            <w:tcW w:w="426" w:type="dxa"/>
            <w:vMerge w:val="restart"/>
            <w:vAlign w:val="center"/>
          </w:tcPr>
          <w:p w14:paraId="6FF88504" w14:textId="77777777" w:rsidR="009953A9" w:rsidRPr="00804D82" w:rsidRDefault="009953A9" w:rsidP="00576C52">
            <w:pPr>
              <w:pStyle w:val="ConsPlusNormal"/>
              <w:ind w:left="-108" w:right="-108"/>
              <w:jc w:val="center"/>
              <w:rPr>
                <w:rFonts w:ascii="Times New Roman" w:hAnsi="Times New Roman" w:cs="Times New Roman"/>
                <w:bCs/>
                <w:sz w:val="16"/>
                <w:szCs w:val="16"/>
              </w:rPr>
            </w:pPr>
            <w:r w:rsidRPr="00804D82">
              <w:rPr>
                <w:rFonts w:ascii="Times New Roman" w:hAnsi="Times New Roman" w:cs="Times New Roman"/>
                <w:bCs/>
                <w:sz w:val="16"/>
                <w:szCs w:val="16"/>
              </w:rPr>
              <w:t>№ п/п</w:t>
            </w:r>
          </w:p>
        </w:tc>
        <w:tc>
          <w:tcPr>
            <w:tcW w:w="2267" w:type="dxa"/>
            <w:vMerge w:val="restart"/>
            <w:vAlign w:val="center"/>
          </w:tcPr>
          <w:p w14:paraId="2C13E1AA" w14:textId="77777777" w:rsidR="009953A9" w:rsidRPr="00804D82" w:rsidRDefault="009953A9" w:rsidP="00576C52">
            <w:pPr>
              <w:pStyle w:val="ConsPlusNormal"/>
              <w:ind w:left="-110"/>
              <w:jc w:val="center"/>
              <w:rPr>
                <w:rFonts w:ascii="Times New Roman" w:hAnsi="Times New Roman" w:cs="Times New Roman"/>
                <w:bCs/>
                <w:sz w:val="16"/>
                <w:szCs w:val="16"/>
              </w:rPr>
            </w:pPr>
            <w:r w:rsidRPr="00804D82">
              <w:rPr>
                <w:rFonts w:ascii="Times New Roman" w:hAnsi="Times New Roman" w:cs="Times New Roman"/>
                <w:bCs/>
                <w:sz w:val="16"/>
                <w:szCs w:val="16"/>
              </w:rPr>
              <w:t>Наименование муниципальной услуги (выполняемой работы), показателя объема услуги (выполняемой работы)</w:t>
            </w:r>
          </w:p>
        </w:tc>
        <w:tc>
          <w:tcPr>
            <w:tcW w:w="5715" w:type="dxa"/>
            <w:gridSpan w:val="9"/>
            <w:vAlign w:val="center"/>
          </w:tcPr>
          <w:p w14:paraId="11C5104D" w14:textId="77777777" w:rsidR="009953A9" w:rsidRPr="00804D82" w:rsidRDefault="009953A9" w:rsidP="00576C52">
            <w:pPr>
              <w:pStyle w:val="ConsPlusNormal"/>
              <w:ind w:left="-126"/>
              <w:jc w:val="center"/>
              <w:rPr>
                <w:rFonts w:ascii="Times New Roman" w:hAnsi="Times New Roman" w:cs="Times New Roman"/>
                <w:bCs/>
                <w:sz w:val="16"/>
                <w:szCs w:val="16"/>
              </w:rPr>
            </w:pPr>
            <w:r w:rsidRPr="00804D82">
              <w:rPr>
                <w:rFonts w:ascii="Times New Roman" w:hAnsi="Times New Roman" w:cs="Times New Roman"/>
                <w:bCs/>
                <w:sz w:val="16"/>
                <w:szCs w:val="16"/>
              </w:rPr>
              <w:t>Значение показателя объёма услуги (выполняемой работы)</w:t>
            </w:r>
          </w:p>
        </w:tc>
        <w:tc>
          <w:tcPr>
            <w:tcW w:w="7519" w:type="dxa"/>
            <w:gridSpan w:val="9"/>
            <w:vAlign w:val="center"/>
          </w:tcPr>
          <w:p w14:paraId="500F0FC5" w14:textId="77777777" w:rsidR="009953A9" w:rsidRPr="00804D82" w:rsidRDefault="009953A9" w:rsidP="00576C52">
            <w:pPr>
              <w:pStyle w:val="ConsPlusNormal"/>
              <w:ind w:left="1134"/>
              <w:jc w:val="center"/>
              <w:rPr>
                <w:rFonts w:ascii="Times New Roman" w:hAnsi="Times New Roman" w:cs="Times New Roman"/>
                <w:bCs/>
                <w:sz w:val="16"/>
                <w:szCs w:val="16"/>
              </w:rPr>
            </w:pPr>
            <w:r w:rsidRPr="00804D82">
              <w:rPr>
                <w:rFonts w:ascii="Times New Roman" w:hAnsi="Times New Roman" w:cs="Times New Roman"/>
                <w:bCs/>
                <w:sz w:val="16"/>
                <w:szCs w:val="16"/>
              </w:rPr>
              <w:t>Расходы бюджета Ч</w:t>
            </w:r>
            <w:r w:rsidRPr="00804D82">
              <w:rPr>
                <w:rFonts w:ascii="Times New Roman" w:hAnsi="Times New Roman" w:cs="Times New Roman"/>
                <w:sz w:val="16"/>
                <w:szCs w:val="16"/>
              </w:rPr>
              <w:t xml:space="preserve">угуевского муниципального округа на оказание </w:t>
            </w:r>
            <w:r w:rsidRPr="00804D82">
              <w:rPr>
                <w:rFonts w:ascii="Times New Roman" w:hAnsi="Times New Roman" w:cs="Times New Roman"/>
                <w:bCs/>
                <w:sz w:val="16"/>
                <w:szCs w:val="16"/>
              </w:rPr>
              <w:t>муниципальной услуги (выполняемой работы), тыс.</w:t>
            </w:r>
            <w:r>
              <w:rPr>
                <w:rFonts w:ascii="Times New Roman" w:hAnsi="Times New Roman" w:cs="Times New Roman"/>
                <w:bCs/>
                <w:sz w:val="16"/>
                <w:szCs w:val="16"/>
              </w:rPr>
              <w:t xml:space="preserve"> </w:t>
            </w:r>
            <w:r w:rsidRPr="00804D82">
              <w:rPr>
                <w:rFonts w:ascii="Times New Roman" w:hAnsi="Times New Roman" w:cs="Times New Roman"/>
                <w:bCs/>
                <w:sz w:val="16"/>
                <w:szCs w:val="16"/>
              </w:rPr>
              <w:t>руб.</w:t>
            </w:r>
          </w:p>
        </w:tc>
      </w:tr>
      <w:tr w:rsidR="009953A9" w:rsidRPr="00804D82" w14:paraId="18947161" w14:textId="77777777" w:rsidTr="009953A9">
        <w:trPr>
          <w:gridAfter w:val="1"/>
          <w:wAfter w:w="49" w:type="dxa"/>
          <w:trHeight w:val="2252"/>
        </w:trPr>
        <w:tc>
          <w:tcPr>
            <w:tcW w:w="426" w:type="dxa"/>
            <w:vMerge/>
            <w:vAlign w:val="center"/>
          </w:tcPr>
          <w:p w14:paraId="70E7D5C6" w14:textId="77777777" w:rsidR="009953A9" w:rsidRPr="00804D82" w:rsidRDefault="009953A9" w:rsidP="00576C52">
            <w:pPr>
              <w:pStyle w:val="ConsPlusNormal"/>
              <w:jc w:val="center"/>
              <w:rPr>
                <w:rFonts w:ascii="Times New Roman" w:hAnsi="Times New Roman" w:cs="Times New Roman"/>
                <w:bCs/>
                <w:sz w:val="16"/>
                <w:szCs w:val="16"/>
              </w:rPr>
            </w:pPr>
          </w:p>
        </w:tc>
        <w:tc>
          <w:tcPr>
            <w:tcW w:w="2267" w:type="dxa"/>
            <w:vMerge/>
            <w:vAlign w:val="center"/>
          </w:tcPr>
          <w:p w14:paraId="09010D23" w14:textId="77777777" w:rsidR="009953A9" w:rsidRPr="00804D82" w:rsidRDefault="009953A9" w:rsidP="00576C52">
            <w:pPr>
              <w:pStyle w:val="ConsPlusNormal"/>
              <w:jc w:val="center"/>
              <w:rPr>
                <w:rFonts w:ascii="Times New Roman" w:hAnsi="Times New Roman" w:cs="Times New Roman"/>
                <w:bCs/>
                <w:sz w:val="16"/>
                <w:szCs w:val="16"/>
              </w:rPr>
            </w:pPr>
          </w:p>
        </w:tc>
        <w:tc>
          <w:tcPr>
            <w:tcW w:w="716" w:type="dxa"/>
            <w:vAlign w:val="center"/>
          </w:tcPr>
          <w:p w14:paraId="0861A31A"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2020</w:t>
            </w:r>
          </w:p>
          <w:p w14:paraId="24BAD671"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708" w:type="dxa"/>
            <w:vAlign w:val="center"/>
          </w:tcPr>
          <w:p w14:paraId="2EC17728"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2021 </w:t>
            </w:r>
          </w:p>
          <w:p w14:paraId="4F0505A8"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год</w:t>
            </w:r>
          </w:p>
        </w:tc>
        <w:tc>
          <w:tcPr>
            <w:tcW w:w="709" w:type="dxa"/>
            <w:vAlign w:val="center"/>
          </w:tcPr>
          <w:p w14:paraId="0EB6ECDB"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2022</w:t>
            </w:r>
          </w:p>
          <w:p w14:paraId="1AA9337A"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702" w:type="dxa"/>
            <w:vAlign w:val="center"/>
          </w:tcPr>
          <w:p w14:paraId="68287F59"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2023</w:t>
            </w:r>
          </w:p>
          <w:p w14:paraId="74AA63BA"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709" w:type="dxa"/>
            <w:vAlign w:val="center"/>
          </w:tcPr>
          <w:p w14:paraId="47C0D413"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2024 </w:t>
            </w:r>
          </w:p>
          <w:p w14:paraId="4B94C055"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год</w:t>
            </w:r>
          </w:p>
        </w:tc>
        <w:tc>
          <w:tcPr>
            <w:tcW w:w="708" w:type="dxa"/>
            <w:vAlign w:val="center"/>
          </w:tcPr>
          <w:p w14:paraId="24A35825"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2025</w:t>
            </w:r>
          </w:p>
          <w:p w14:paraId="2979400F"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710" w:type="dxa"/>
            <w:vAlign w:val="center"/>
          </w:tcPr>
          <w:p w14:paraId="2B9B5744"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2026</w:t>
            </w:r>
          </w:p>
          <w:p w14:paraId="016FA10D"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709" w:type="dxa"/>
            <w:vAlign w:val="center"/>
          </w:tcPr>
          <w:p w14:paraId="32821EEE" w14:textId="77777777" w:rsidR="009953A9"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2027</w:t>
            </w:r>
          </w:p>
          <w:p w14:paraId="44E95492" w14:textId="77777777" w:rsidR="009953A9" w:rsidRPr="00804D82" w:rsidRDefault="009953A9" w:rsidP="00576C52">
            <w:pPr>
              <w:pStyle w:val="ConsPlusNormal"/>
              <w:ind w:left="-238" w:right="-102"/>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992" w:type="dxa"/>
            <w:gridSpan w:val="2"/>
            <w:vAlign w:val="center"/>
          </w:tcPr>
          <w:p w14:paraId="465E4EA7" w14:textId="77777777" w:rsidR="009953A9"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2020 </w:t>
            </w:r>
          </w:p>
          <w:p w14:paraId="2AFC2427"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год</w:t>
            </w:r>
          </w:p>
        </w:tc>
        <w:tc>
          <w:tcPr>
            <w:tcW w:w="992" w:type="dxa"/>
            <w:vAlign w:val="center"/>
          </w:tcPr>
          <w:p w14:paraId="2603AA96" w14:textId="77777777" w:rsidR="009953A9"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2021</w:t>
            </w:r>
          </w:p>
          <w:p w14:paraId="75B3FBBB"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851" w:type="dxa"/>
            <w:vAlign w:val="center"/>
          </w:tcPr>
          <w:p w14:paraId="14CD1A77" w14:textId="77777777" w:rsidR="009953A9"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2022</w:t>
            </w:r>
          </w:p>
          <w:p w14:paraId="1B7CFF81"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 xml:space="preserve"> год</w:t>
            </w:r>
          </w:p>
        </w:tc>
        <w:tc>
          <w:tcPr>
            <w:tcW w:w="992" w:type="dxa"/>
            <w:vAlign w:val="center"/>
          </w:tcPr>
          <w:p w14:paraId="2562BB27" w14:textId="77777777" w:rsidR="009953A9"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2023 </w:t>
            </w:r>
          </w:p>
          <w:p w14:paraId="57B27EFD"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год</w:t>
            </w:r>
          </w:p>
        </w:tc>
        <w:tc>
          <w:tcPr>
            <w:tcW w:w="992" w:type="dxa"/>
            <w:vAlign w:val="center"/>
          </w:tcPr>
          <w:p w14:paraId="75BE961C" w14:textId="77777777" w:rsidR="009953A9"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2024</w:t>
            </w:r>
          </w:p>
          <w:p w14:paraId="2B91A716"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 год</w:t>
            </w:r>
          </w:p>
        </w:tc>
        <w:tc>
          <w:tcPr>
            <w:tcW w:w="851" w:type="dxa"/>
            <w:vAlign w:val="center"/>
          </w:tcPr>
          <w:p w14:paraId="0DC3B4A9" w14:textId="77777777" w:rsidR="009953A9"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2025 </w:t>
            </w:r>
          </w:p>
          <w:p w14:paraId="27F67DAE"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год</w:t>
            </w:r>
          </w:p>
        </w:tc>
        <w:tc>
          <w:tcPr>
            <w:tcW w:w="992" w:type="dxa"/>
            <w:vAlign w:val="center"/>
          </w:tcPr>
          <w:p w14:paraId="36403E39"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2026 год</w:t>
            </w:r>
          </w:p>
        </w:tc>
        <w:tc>
          <w:tcPr>
            <w:tcW w:w="852" w:type="dxa"/>
            <w:vAlign w:val="center"/>
          </w:tcPr>
          <w:p w14:paraId="599FEB85" w14:textId="77777777" w:rsidR="009953A9"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2027</w:t>
            </w:r>
          </w:p>
          <w:p w14:paraId="671B2CD9"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год</w:t>
            </w:r>
          </w:p>
        </w:tc>
      </w:tr>
      <w:tr w:rsidR="009953A9" w:rsidRPr="00804D82" w14:paraId="087C70B1" w14:textId="77777777" w:rsidTr="009953A9">
        <w:trPr>
          <w:gridAfter w:val="1"/>
          <w:wAfter w:w="49" w:type="dxa"/>
        </w:trPr>
        <w:tc>
          <w:tcPr>
            <w:tcW w:w="426" w:type="dxa"/>
            <w:vAlign w:val="center"/>
          </w:tcPr>
          <w:p w14:paraId="11CE42F9"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1</w:t>
            </w:r>
          </w:p>
        </w:tc>
        <w:tc>
          <w:tcPr>
            <w:tcW w:w="2267" w:type="dxa"/>
            <w:vAlign w:val="center"/>
          </w:tcPr>
          <w:p w14:paraId="30EC0ECB"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2</w:t>
            </w:r>
          </w:p>
        </w:tc>
        <w:tc>
          <w:tcPr>
            <w:tcW w:w="716" w:type="dxa"/>
            <w:vAlign w:val="center"/>
          </w:tcPr>
          <w:p w14:paraId="6B004E65" w14:textId="77777777" w:rsidR="009953A9" w:rsidRPr="00804D82" w:rsidRDefault="009953A9" w:rsidP="00576C52">
            <w:pPr>
              <w:pStyle w:val="ConsPlusNormal"/>
              <w:ind w:left="-238" w:right="-114"/>
              <w:jc w:val="center"/>
              <w:rPr>
                <w:rFonts w:ascii="Times New Roman" w:hAnsi="Times New Roman" w:cs="Times New Roman"/>
                <w:bCs/>
                <w:sz w:val="16"/>
                <w:szCs w:val="16"/>
              </w:rPr>
            </w:pPr>
            <w:r w:rsidRPr="00804D82">
              <w:rPr>
                <w:rFonts w:ascii="Times New Roman" w:hAnsi="Times New Roman" w:cs="Times New Roman"/>
                <w:bCs/>
                <w:sz w:val="16"/>
                <w:szCs w:val="16"/>
              </w:rPr>
              <w:t>3</w:t>
            </w:r>
          </w:p>
        </w:tc>
        <w:tc>
          <w:tcPr>
            <w:tcW w:w="708" w:type="dxa"/>
            <w:vAlign w:val="center"/>
          </w:tcPr>
          <w:p w14:paraId="05CC71EE" w14:textId="77777777" w:rsidR="009953A9" w:rsidRPr="00804D82" w:rsidRDefault="009953A9" w:rsidP="00576C52">
            <w:pPr>
              <w:pStyle w:val="ConsPlusNormal"/>
              <w:ind w:left="-238" w:right="-114"/>
              <w:jc w:val="center"/>
              <w:rPr>
                <w:rFonts w:ascii="Times New Roman" w:hAnsi="Times New Roman" w:cs="Times New Roman"/>
                <w:bCs/>
                <w:sz w:val="16"/>
                <w:szCs w:val="16"/>
              </w:rPr>
            </w:pPr>
            <w:r w:rsidRPr="00804D82">
              <w:rPr>
                <w:rFonts w:ascii="Times New Roman" w:hAnsi="Times New Roman" w:cs="Times New Roman"/>
                <w:bCs/>
                <w:sz w:val="16"/>
                <w:szCs w:val="16"/>
              </w:rPr>
              <w:t>4</w:t>
            </w:r>
          </w:p>
        </w:tc>
        <w:tc>
          <w:tcPr>
            <w:tcW w:w="709" w:type="dxa"/>
            <w:vAlign w:val="center"/>
          </w:tcPr>
          <w:p w14:paraId="0F3B670B" w14:textId="77777777" w:rsidR="009953A9" w:rsidRPr="00804D82" w:rsidRDefault="009953A9" w:rsidP="00576C52">
            <w:pPr>
              <w:pStyle w:val="ConsPlusNormal"/>
              <w:ind w:left="-238" w:right="-114"/>
              <w:jc w:val="center"/>
              <w:rPr>
                <w:rFonts w:ascii="Times New Roman" w:hAnsi="Times New Roman" w:cs="Times New Roman"/>
                <w:bCs/>
                <w:sz w:val="16"/>
                <w:szCs w:val="16"/>
              </w:rPr>
            </w:pPr>
            <w:r w:rsidRPr="00804D82">
              <w:rPr>
                <w:rFonts w:ascii="Times New Roman" w:hAnsi="Times New Roman" w:cs="Times New Roman"/>
                <w:bCs/>
                <w:sz w:val="16"/>
                <w:szCs w:val="16"/>
              </w:rPr>
              <w:t>5</w:t>
            </w:r>
          </w:p>
        </w:tc>
        <w:tc>
          <w:tcPr>
            <w:tcW w:w="702" w:type="dxa"/>
            <w:vAlign w:val="center"/>
          </w:tcPr>
          <w:p w14:paraId="74ECD195" w14:textId="77777777" w:rsidR="009953A9" w:rsidRPr="00804D82" w:rsidRDefault="009953A9" w:rsidP="00576C52">
            <w:pPr>
              <w:pStyle w:val="ConsPlusNormal"/>
              <w:ind w:left="-238" w:right="-114"/>
              <w:jc w:val="center"/>
              <w:rPr>
                <w:rFonts w:ascii="Times New Roman" w:hAnsi="Times New Roman" w:cs="Times New Roman"/>
                <w:bCs/>
                <w:sz w:val="16"/>
                <w:szCs w:val="16"/>
              </w:rPr>
            </w:pPr>
            <w:r>
              <w:rPr>
                <w:rFonts w:ascii="Times New Roman" w:hAnsi="Times New Roman" w:cs="Times New Roman"/>
                <w:bCs/>
                <w:sz w:val="16"/>
                <w:szCs w:val="16"/>
              </w:rPr>
              <w:t>6</w:t>
            </w:r>
          </w:p>
        </w:tc>
        <w:tc>
          <w:tcPr>
            <w:tcW w:w="709" w:type="dxa"/>
            <w:vAlign w:val="center"/>
          </w:tcPr>
          <w:p w14:paraId="3C3130FF" w14:textId="77777777" w:rsidR="009953A9" w:rsidRPr="00804D82" w:rsidRDefault="009953A9" w:rsidP="00576C52">
            <w:pPr>
              <w:pStyle w:val="ConsPlusNormal"/>
              <w:ind w:left="-238" w:right="-114"/>
              <w:jc w:val="center"/>
              <w:rPr>
                <w:rFonts w:ascii="Times New Roman" w:hAnsi="Times New Roman" w:cs="Times New Roman"/>
                <w:bCs/>
                <w:sz w:val="16"/>
                <w:szCs w:val="16"/>
              </w:rPr>
            </w:pPr>
            <w:r>
              <w:rPr>
                <w:rFonts w:ascii="Times New Roman" w:hAnsi="Times New Roman" w:cs="Times New Roman"/>
                <w:bCs/>
                <w:sz w:val="16"/>
                <w:szCs w:val="16"/>
              </w:rPr>
              <w:t>7</w:t>
            </w:r>
          </w:p>
        </w:tc>
        <w:tc>
          <w:tcPr>
            <w:tcW w:w="708" w:type="dxa"/>
            <w:vAlign w:val="center"/>
          </w:tcPr>
          <w:p w14:paraId="463187D2" w14:textId="77777777" w:rsidR="009953A9" w:rsidRPr="00804D82" w:rsidRDefault="009953A9" w:rsidP="00576C52">
            <w:pPr>
              <w:pStyle w:val="ConsPlusNormal"/>
              <w:ind w:left="-238" w:right="-114"/>
              <w:jc w:val="center"/>
              <w:rPr>
                <w:rFonts w:ascii="Times New Roman" w:hAnsi="Times New Roman" w:cs="Times New Roman"/>
                <w:bCs/>
                <w:sz w:val="16"/>
                <w:szCs w:val="16"/>
              </w:rPr>
            </w:pPr>
            <w:r>
              <w:rPr>
                <w:rFonts w:ascii="Times New Roman" w:hAnsi="Times New Roman" w:cs="Times New Roman"/>
                <w:bCs/>
                <w:sz w:val="16"/>
                <w:szCs w:val="16"/>
              </w:rPr>
              <w:t>8</w:t>
            </w:r>
          </w:p>
        </w:tc>
        <w:tc>
          <w:tcPr>
            <w:tcW w:w="710" w:type="dxa"/>
            <w:vAlign w:val="center"/>
          </w:tcPr>
          <w:p w14:paraId="75344D51" w14:textId="77777777" w:rsidR="009953A9" w:rsidRPr="00804D82" w:rsidRDefault="009953A9" w:rsidP="00576C52">
            <w:pPr>
              <w:pStyle w:val="ConsPlusNormal"/>
              <w:ind w:left="-238" w:right="-114"/>
              <w:jc w:val="center"/>
              <w:rPr>
                <w:rFonts w:ascii="Times New Roman" w:hAnsi="Times New Roman" w:cs="Times New Roman"/>
                <w:bCs/>
                <w:sz w:val="16"/>
                <w:szCs w:val="16"/>
              </w:rPr>
            </w:pPr>
            <w:r>
              <w:rPr>
                <w:rFonts w:ascii="Times New Roman" w:hAnsi="Times New Roman" w:cs="Times New Roman"/>
                <w:bCs/>
                <w:sz w:val="16"/>
                <w:szCs w:val="16"/>
              </w:rPr>
              <w:t>9</w:t>
            </w:r>
          </w:p>
        </w:tc>
        <w:tc>
          <w:tcPr>
            <w:tcW w:w="709" w:type="dxa"/>
            <w:vAlign w:val="center"/>
          </w:tcPr>
          <w:p w14:paraId="728707F2" w14:textId="77777777" w:rsidR="009953A9" w:rsidRPr="00804D82" w:rsidRDefault="009953A9" w:rsidP="00576C52">
            <w:pPr>
              <w:pStyle w:val="ConsPlusNormal"/>
              <w:ind w:left="-238" w:right="-114"/>
              <w:jc w:val="center"/>
              <w:rPr>
                <w:rFonts w:ascii="Times New Roman" w:hAnsi="Times New Roman" w:cs="Times New Roman"/>
                <w:bCs/>
                <w:sz w:val="16"/>
                <w:szCs w:val="16"/>
              </w:rPr>
            </w:pPr>
            <w:r>
              <w:rPr>
                <w:rFonts w:ascii="Times New Roman" w:hAnsi="Times New Roman" w:cs="Times New Roman"/>
                <w:bCs/>
                <w:sz w:val="16"/>
                <w:szCs w:val="16"/>
              </w:rPr>
              <w:t>10</w:t>
            </w:r>
          </w:p>
        </w:tc>
        <w:tc>
          <w:tcPr>
            <w:tcW w:w="992" w:type="dxa"/>
            <w:gridSpan w:val="2"/>
            <w:vAlign w:val="center"/>
          </w:tcPr>
          <w:p w14:paraId="4148C1EE"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11</w:t>
            </w:r>
          </w:p>
        </w:tc>
        <w:tc>
          <w:tcPr>
            <w:tcW w:w="992" w:type="dxa"/>
            <w:vAlign w:val="center"/>
          </w:tcPr>
          <w:p w14:paraId="1F449A69"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12</w:t>
            </w:r>
          </w:p>
        </w:tc>
        <w:tc>
          <w:tcPr>
            <w:tcW w:w="851" w:type="dxa"/>
            <w:vAlign w:val="center"/>
          </w:tcPr>
          <w:p w14:paraId="25E4648B"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13</w:t>
            </w:r>
          </w:p>
        </w:tc>
        <w:tc>
          <w:tcPr>
            <w:tcW w:w="992" w:type="dxa"/>
            <w:vAlign w:val="center"/>
          </w:tcPr>
          <w:p w14:paraId="45F1FD64"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14</w:t>
            </w:r>
          </w:p>
        </w:tc>
        <w:tc>
          <w:tcPr>
            <w:tcW w:w="992" w:type="dxa"/>
            <w:vAlign w:val="center"/>
          </w:tcPr>
          <w:p w14:paraId="6F92B772"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15</w:t>
            </w:r>
          </w:p>
        </w:tc>
        <w:tc>
          <w:tcPr>
            <w:tcW w:w="851" w:type="dxa"/>
            <w:vAlign w:val="center"/>
          </w:tcPr>
          <w:p w14:paraId="6A94939C"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16</w:t>
            </w:r>
          </w:p>
        </w:tc>
        <w:tc>
          <w:tcPr>
            <w:tcW w:w="992" w:type="dxa"/>
            <w:vAlign w:val="center"/>
          </w:tcPr>
          <w:p w14:paraId="60EFC9F8"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17</w:t>
            </w:r>
          </w:p>
        </w:tc>
        <w:tc>
          <w:tcPr>
            <w:tcW w:w="852" w:type="dxa"/>
            <w:vAlign w:val="center"/>
          </w:tcPr>
          <w:p w14:paraId="6A242A6C" w14:textId="77777777" w:rsidR="009953A9"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18</w:t>
            </w:r>
          </w:p>
        </w:tc>
      </w:tr>
      <w:tr w:rsidR="009953A9" w:rsidRPr="00804D82" w14:paraId="3D0CD8DE" w14:textId="77777777" w:rsidTr="009953A9">
        <w:trPr>
          <w:gridAfter w:val="1"/>
          <w:wAfter w:w="49" w:type="dxa"/>
          <w:trHeight w:val="988"/>
        </w:trPr>
        <w:tc>
          <w:tcPr>
            <w:tcW w:w="426" w:type="dxa"/>
            <w:vAlign w:val="center"/>
          </w:tcPr>
          <w:p w14:paraId="28FBE8A8"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1</w:t>
            </w:r>
          </w:p>
        </w:tc>
        <w:tc>
          <w:tcPr>
            <w:tcW w:w="2267" w:type="dxa"/>
            <w:vAlign w:val="center"/>
          </w:tcPr>
          <w:p w14:paraId="63192AE7" w14:textId="77777777" w:rsidR="009953A9" w:rsidRPr="00804D82" w:rsidRDefault="009953A9" w:rsidP="00576C52">
            <w:pPr>
              <w:spacing w:after="160" w:line="259" w:lineRule="auto"/>
              <w:jc w:val="both"/>
              <w:rPr>
                <w:rFonts w:ascii="Times New Roman" w:eastAsia="Calibri" w:hAnsi="Times New Roman" w:cs="Times New Roman"/>
                <w:sz w:val="16"/>
                <w:szCs w:val="16"/>
              </w:rPr>
            </w:pPr>
            <w:r w:rsidRPr="00804D82">
              <w:rPr>
                <w:rFonts w:ascii="Times New Roman" w:eastAsia="Calibri" w:hAnsi="Times New Roman" w:cs="Times New Roman"/>
                <w:sz w:val="16"/>
                <w:szCs w:val="16"/>
              </w:rPr>
              <w:t>Библиотечное, библиографическое и информационное обслуживание пользователей библиотеки (услуга)</w:t>
            </w:r>
          </w:p>
        </w:tc>
        <w:tc>
          <w:tcPr>
            <w:tcW w:w="716" w:type="dxa"/>
            <w:vAlign w:val="center"/>
          </w:tcPr>
          <w:p w14:paraId="578FD0C2"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708" w:type="dxa"/>
            <w:vAlign w:val="center"/>
          </w:tcPr>
          <w:p w14:paraId="43489172"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709" w:type="dxa"/>
            <w:vAlign w:val="center"/>
          </w:tcPr>
          <w:p w14:paraId="52009CA0"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702" w:type="dxa"/>
            <w:vAlign w:val="center"/>
          </w:tcPr>
          <w:p w14:paraId="7C859AA3"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709" w:type="dxa"/>
            <w:vAlign w:val="center"/>
          </w:tcPr>
          <w:p w14:paraId="2C8A4A5D"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708" w:type="dxa"/>
            <w:vAlign w:val="center"/>
          </w:tcPr>
          <w:p w14:paraId="5053A208"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710" w:type="dxa"/>
            <w:vAlign w:val="center"/>
          </w:tcPr>
          <w:p w14:paraId="337BFB5A"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709" w:type="dxa"/>
            <w:vAlign w:val="center"/>
          </w:tcPr>
          <w:p w14:paraId="36667B7F"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992" w:type="dxa"/>
            <w:gridSpan w:val="2"/>
            <w:vAlign w:val="center"/>
          </w:tcPr>
          <w:p w14:paraId="149C7BC6" w14:textId="77777777" w:rsidR="009953A9" w:rsidRPr="00804D82" w:rsidRDefault="009953A9" w:rsidP="00576C52">
            <w:pPr>
              <w:pStyle w:val="ConsPlusNormal"/>
              <w:jc w:val="center"/>
              <w:rPr>
                <w:rFonts w:ascii="Times New Roman" w:hAnsi="Times New Roman" w:cs="Times New Roman"/>
                <w:bCs/>
                <w:sz w:val="16"/>
                <w:szCs w:val="16"/>
              </w:rPr>
            </w:pPr>
          </w:p>
        </w:tc>
        <w:tc>
          <w:tcPr>
            <w:tcW w:w="992" w:type="dxa"/>
            <w:vAlign w:val="center"/>
          </w:tcPr>
          <w:p w14:paraId="52451D17" w14:textId="77777777" w:rsidR="009953A9" w:rsidRPr="00804D82" w:rsidRDefault="009953A9" w:rsidP="00576C52">
            <w:pPr>
              <w:pStyle w:val="ConsPlusNormal"/>
              <w:jc w:val="center"/>
              <w:rPr>
                <w:rFonts w:ascii="Times New Roman" w:hAnsi="Times New Roman" w:cs="Times New Roman"/>
                <w:bCs/>
                <w:sz w:val="16"/>
                <w:szCs w:val="16"/>
              </w:rPr>
            </w:pPr>
          </w:p>
        </w:tc>
        <w:tc>
          <w:tcPr>
            <w:tcW w:w="851" w:type="dxa"/>
            <w:vAlign w:val="center"/>
          </w:tcPr>
          <w:p w14:paraId="4079E41B" w14:textId="77777777" w:rsidR="009953A9" w:rsidRPr="00804D82" w:rsidRDefault="009953A9" w:rsidP="00576C52">
            <w:pPr>
              <w:pStyle w:val="ConsPlusNormal"/>
              <w:jc w:val="center"/>
              <w:rPr>
                <w:rFonts w:ascii="Times New Roman" w:hAnsi="Times New Roman" w:cs="Times New Roman"/>
                <w:bCs/>
                <w:sz w:val="16"/>
                <w:szCs w:val="16"/>
              </w:rPr>
            </w:pPr>
          </w:p>
        </w:tc>
        <w:tc>
          <w:tcPr>
            <w:tcW w:w="992" w:type="dxa"/>
            <w:vAlign w:val="center"/>
          </w:tcPr>
          <w:p w14:paraId="1F30B71A" w14:textId="77777777" w:rsidR="009953A9" w:rsidRPr="00804D82" w:rsidRDefault="009953A9" w:rsidP="00576C52">
            <w:pPr>
              <w:pStyle w:val="ConsPlusNormal"/>
              <w:jc w:val="center"/>
              <w:rPr>
                <w:rFonts w:ascii="Times New Roman" w:hAnsi="Times New Roman" w:cs="Times New Roman"/>
                <w:bCs/>
                <w:sz w:val="16"/>
                <w:szCs w:val="16"/>
              </w:rPr>
            </w:pPr>
          </w:p>
        </w:tc>
        <w:tc>
          <w:tcPr>
            <w:tcW w:w="992" w:type="dxa"/>
            <w:vAlign w:val="center"/>
          </w:tcPr>
          <w:p w14:paraId="2AED2B60" w14:textId="77777777" w:rsidR="009953A9" w:rsidRPr="00804D82" w:rsidRDefault="009953A9" w:rsidP="00576C52">
            <w:pPr>
              <w:pStyle w:val="ConsPlusNormal"/>
              <w:jc w:val="center"/>
              <w:rPr>
                <w:rFonts w:ascii="Times New Roman" w:hAnsi="Times New Roman" w:cs="Times New Roman"/>
                <w:bCs/>
                <w:sz w:val="16"/>
                <w:szCs w:val="16"/>
              </w:rPr>
            </w:pPr>
          </w:p>
        </w:tc>
        <w:tc>
          <w:tcPr>
            <w:tcW w:w="851" w:type="dxa"/>
            <w:vAlign w:val="center"/>
          </w:tcPr>
          <w:p w14:paraId="67A5CDED" w14:textId="77777777" w:rsidR="009953A9" w:rsidRPr="00804D82" w:rsidRDefault="009953A9" w:rsidP="00576C52">
            <w:pPr>
              <w:pStyle w:val="ConsPlusNormal"/>
              <w:jc w:val="center"/>
              <w:rPr>
                <w:rFonts w:ascii="Times New Roman" w:hAnsi="Times New Roman" w:cs="Times New Roman"/>
                <w:bCs/>
                <w:sz w:val="16"/>
                <w:szCs w:val="16"/>
              </w:rPr>
            </w:pPr>
          </w:p>
        </w:tc>
        <w:tc>
          <w:tcPr>
            <w:tcW w:w="992" w:type="dxa"/>
            <w:tcBorders>
              <w:bottom w:val="single" w:sz="4" w:space="0" w:color="auto"/>
            </w:tcBorders>
            <w:vAlign w:val="center"/>
          </w:tcPr>
          <w:p w14:paraId="5ED9E4F2" w14:textId="77777777" w:rsidR="009953A9" w:rsidRPr="00804D82" w:rsidRDefault="009953A9" w:rsidP="00576C52">
            <w:pPr>
              <w:pStyle w:val="ConsPlusNormal"/>
              <w:jc w:val="center"/>
              <w:rPr>
                <w:rFonts w:ascii="Times New Roman" w:hAnsi="Times New Roman" w:cs="Times New Roman"/>
                <w:bCs/>
                <w:sz w:val="16"/>
                <w:szCs w:val="16"/>
              </w:rPr>
            </w:pPr>
          </w:p>
        </w:tc>
        <w:tc>
          <w:tcPr>
            <w:tcW w:w="852" w:type="dxa"/>
            <w:vAlign w:val="center"/>
          </w:tcPr>
          <w:p w14:paraId="68310EAC" w14:textId="77777777" w:rsidR="009953A9" w:rsidRPr="00804D82" w:rsidRDefault="009953A9" w:rsidP="00576C52">
            <w:pPr>
              <w:pStyle w:val="ConsPlusNormal"/>
              <w:jc w:val="center"/>
              <w:rPr>
                <w:rFonts w:ascii="Times New Roman" w:hAnsi="Times New Roman" w:cs="Times New Roman"/>
                <w:bCs/>
                <w:sz w:val="16"/>
                <w:szCs w:val="16"/>
              </w:rPr>
            </w:pPr>
          </w:p>
        </w:tc>
      </w:tr>
      <w:tr w:rsidR="009953A9" w:rsidRPr="00804D82" w14:paraId="7B3BF84B" w14:textId="77777777" w:rsidTr="009953A9">
        <w:trPr>
          <w:gridAfter w:val="1"/>
          <w:wAfter w:w="49" w:type="dxa"/>
        </w:trPr>
        <w:tc>
          <w:tcPr>
            <w:tcW w:w="426" w:type="dxa"/>
            <w:vAlign w:val="center"/>
          </w:tcPr>
          <w:p w14:paraId="30E88435"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1.1</w:t>
            </w:r>
          </w:p>
        </w:tc>
        <w:tc>
          <w:tcPr>
            <w:tcW w:w="2267" w:type="dxa"/>
            <w:vAlign w:val="center"/>
          </w:tcPr>
          <w:p w14:paraId="6324AAA3" w14:textId="77777777" w:rsidR="009953A9" w:rsidRPr="00804D82" w:rsidRDefault="009953A9" w:rsidP="00576C52">
            <w:pPr>
              <w:spacing w:after="160" w:line="259" w:lineRule="auto"/>
              <w:jc w:val="both"/>
              <w:rPr>
                <w:rFonts w:ascii="Times New Roman" w:eastAsia="Calibri" w:hAnsi="Times New Roman" w:cs="Times New Roman"/>
                <w:sz w:val="16"/>
                <w:szCs w:val="16"/>
              </w:rPr>
            </w:pPr>
            <w:r w:rsidRPr="00804D82">
              <w:rPr>
                <w:rFonts w:ascii="Times New Roman" w:eastAsia="Calibri" w:hAnsi="Times New Roman" w:cs="Times New Roman"/>
                <w:sz w:val="16"/>
                <w:szCs w:val="16"/>
              </w:rPr>
              <w:t>Количество посещений (чел.)</w:t>
            </w:r>
          </w:p>
        </w:tc>
        <w:tc>
          <w:tcPr>
            <w:tcW w:w="716" w:type="dxa"/>
            <w:vAlign w:val="center"/>
          </w:tcPr>
          <w:p w14:paraId="10B310B3"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eastAsia="Calibri" w:hAnsi="Times New Roman" w:cs="Times New Roman"/>
                <w:sz w:val="16"/>
                <w:szCs w:val="16"/>
              </w:rPr>
              <w:t>113 274</w:t>
            </w:r>
          </w:p>
        </w:tc>
        <w:tc>
          <w:tcPr>
            <w:tcW w:w="708" w:type="dxa"/>
            <w:vAlign w:val="center"/>
          </w:tcPr>
          <w:p w14:paraId="40946291"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eastAsia="Calibri" w:hAnsi="Times New Roman" w:cs="Times New Roman"/>
                <w:sz w:val="16"/>
                <w:szCs w:val="16"/>
              </w:rPr>
              <w:t>148540</w:t>
            </w:r>
          </w:p>
        </w:tc>
        <w:tc>
          <w:tcPr>
            <w:tcW w:w="709" w:type="dxa"/>
            <w:vAlign w:val="center"/>
          </w:tcPr>
          <w:p w14:paraId="17962FB7"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eastAsia="Calibri" w:hAnsi="Times New Roman" w:cs="Times New Roman"/>
                <w:sz w:val="16"/>
                <w:szCs w:val="16"/>
              </w:rPr>
              <w:t>162044</w:t>
            </w:r>
          </w:p>
        </w:tc>
        <w:tc>
          <w:tcPr>
            <w:tcW w:w="702" w:type="dxa"/>
            <w:vAlign w:val="center"/>
          </w:tcPr>
          <w:p w14:paraId="77B14D8D" w14:textId="77777777" w:rsidR="009953A9" w:rsidRPr="003B40A7" w:rsidRDefault="009953A9" w:rsidP="00576C52">
            <w:pPr>
              <w:pStyle w:val="ConsPlusNormal"/>
              <w:ind w:left="-238" w:right="-114"/>
              <w:jc w:val="center"/>
              <w:rPr>
                <w:rFonts w:ascii="Times New Roman" w:eastAsia="Calibri" w:hAnsi="Times New Roman" w:cs="Times New Roman"/>
                <w:sz w:val="16"/>
                <w:szCs w:val="16"/>
              </w:rPr>
            </w:pPr>
            <w:r w:rsidRPr="003B40A7">
              <w:rPr>
                <w:rFonts w:ascii="Times New Roman" w:eastAsia="Calibri" w:hAnsi="Times New Roman" w:cs="Times New Roman"/>
                <w:sz w:val="16"/>
                <w:szCs w:val="16"/>
              </w:rPr>
              <w:t>207957</w:t>
            </w:r>
          </w:p>
        </w:tc>
        <w:tc>
          <w:tcPr>
            <w:tcW w:w="709" w:type="dxa"/>
            <w:vAlign w:val="center"/>
          </w:tcPr>
          <w:p w14:paraId="67F924C3" w14:textId="77777777" w:rsidR="009953A9" w:rsidRPr="003B40A7" w:rsidRDefault="009953A9" w:rsidP="00576C52">
            <w:pPr>
              <w:pStyle w:val="ConsPlusNormal"/>
              <w:ind w:left="-238" w:right="-114"/>
              <w:jc w:val="center"/>
              <w:rPr>
                <w:rFonts w:ascii="Times New Roman" w:eastAsia="Calibri" w:hAnsi="Times New Roman" w:cs="Times New Roman"/>
                <w:sz w:val="16"/>
                <w:szCs w:val="16"/>
              </w:rPr>
            </w:pPr>
            <w:r w:rsidRPr="003B40A7">
              <w:rPr>
                <w:rFonts w:ascii="Times New Roman" w:eastAsia="Calibri" w:hAnsi="Times New Roman" w:cs="Times New Roman"/>
                <w:sz w:val="16"/>
                <w:szCs w:val="16"/>
              </w:rPr>
              <w:t>221096</w:t>
            </w:r>
          </w:p>
        </w:tc>
        <w:tc>
          <w:tcPr>
            <w:tcW w:w="708" w:type="dxa"/>
            <w:vAlign w:val="center"/>
          </w:tcPr>
          <w:p w14:paraId="5C04477F" w14:textId="77777777" w:rsidR="009953A9" w:rsidRPr="003B40A7" w:rsidRDefault="009953A9" w:rsidP="00576C52">
            <w:pPr>
              <w:pStyle w:val="ConsPlusNormal"/>
              <w:ind w:left="-238" w:right="-114"/>
              <w:jc w:val="center"/>
              <w:rPr>
                <w:rFonts w:ascii="Times New Roman" w:eastAsia="Calibri" w:hAnsi="Times New Roman" w:cs="Times New Roman"/>
                <w:sz w:val="16"/>
                <w:szCs w:val="16"/>
              </w:rPr>
            </w:pPr>
            <w:r w:rsidRPr="003B40A7">
              <w:rPr>
                <w:rFonts w:ascii="Times New Roman" w:eastAsia="Calibri" w:hAnsi="Times New Roman" w:cs="Times New Roman"/>
                <w:sz w:val="16"/>
                <w:szCs w:val="16"/>
              </w:rPr>
              <w:t>243070</w:t>
            </w:r>
          </w:p>
        </w:tc>
        <w:tc>
          <w:tcPr>
            <w:tcW w:w="710" w:type="dxa"/>
            <w:vAlign w:val="center"/>
          </w:tcPr>
          <w:p w14:paraId="2B37BA3D" w14:textId="77777777" w:rsidR="009953A9" w:rsidRPr="003B40A7" w:rsidRDefault="009953A9" w:rsidP="00576C52">
            <w:pPr>
              <w:pStyle w:val="ConsPlusNormal"/>
              <w:ind w:left="-238" w:right="-114"/>
              <w:jc w:val="center"/>
              <w:rPr>
                <w:rFonts w:ascii="Times New Roman" w:eastAsia="Calibri" w:hAnsi="Times New Roman" w:cs="Times New Roman"/>
                <w:sz w:val="16"/>
                <w:szCs w:val="16"/>
              </w:rPr>
            </w:pPr>
            <w:r w:rsidRPr="003B40A7">
              <w:rPr>
                <w:rFonts w:ascii="Times New Roman" w:eastAsia="Calibri" w:hAnsi="Times New Roman" w:cs="Times New Roman"/>
                <w:sz w:val="16"/>
                <w:szCs w:val="16"/>
              </w:rPr>
              <w:t>270070</w:t>
            </w:r>
          </w:p>
        </w:tc>
        <w:tc>
          <w:tcPr>
            <w:tcW w:w="709" w:type="dxa"/>
            <w:vAlign w:val="center"/>
          </w:tcPr>
          <w:p w14:paraId="13F08D9B" w14:textId="77777777" w:rsidR="009953A9" w:rsidRPr="003B40A7" w:rsidRDefault="009953A9" w:rsidP="00576C52">
            <w:pPr>
              <w:pStyle w:val="ConsPlusNormal"/>
              <w:ind w:left="-238" w:right="-114"/>
              <w:jc w:val="center"/>
              <w:rPr>
                <w:rFonts w:ascii="Times New Roman" w:eastAsia="Calibri" w:hAnsi="Times New Roman" w:cs="Times New Roman"/>
                <w:sz w:val="16"/>
                <w:szCs w:val="16"/>
              </w:rPr>
            </w:pPr>
            <w:r w:rsidRPr="003B40A7">
              <w:rPr>
                <w:rFonts w:ascii="Times New Roman" w:eastAsia="Calibri" w:hAnsi="Times New Roman" w:cs="Times New Roman"/>
                <w:sz w:val="16"/>
                <w:szCs w:val="16"/>
              </w:rPr>
              <w:t>298080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525D0" w14:textId="77777777" w:rsidR="009953A9" w:rsidRPr="00804D82" w:rsidRDefault="009953A9" w:rsidP="00576C52">
            <w:pPr>
              <w:pStyle w:val="ConsPlusNormal"/>
              <w:ind w:left="-110"/>
              <w:jc w:val="center"/>
              <w:rPr>
                <w:rFonts w:ascii="Times New Roman" w:eastAsia="Calibri" w:hAnsi="Times New Roman" w:cs="Times New Roman"/>
                <w:sz w:val="16"/>
                <w:szCs w:val="16"/>
              </w:rPr>
            </w:pPr>
            <w:r>
              <w:rPr>
                <w:rFonts w:ascii="Times New Roman" w:eastAsia="Calibri" w:hAnsi="Times New Roman" w:cs="Times New Roman"/>
                <w:sz w:val="16"/>
                <w:szCs w:val="16"/>
              </w:rPr>
              <w:t>12 149,95</w:t>
            </w:r>
          </w:p>
        </w:tc>
        <w:tc>
          <w:tcPr>
            <w:tcW w:w="992" w:type="dxa"/>
            <w:tcBorders>
              <w:top w:val="single" w:sz="4" w:space="0" w:color="auto"/>
              <w:left w:val="nil"/>
              <w:bottom w:val="single" w:sz="4" w:space="0" w:color="auto"/>
              <w:right w:val="single" w:sz="4" w:space="0" w:color="auto"/>
            </w:tcBorders>
            <w:shd w:val="clear" w:color="auto" w:fill="auto"/>
            <w:vAlign w:val="center"/>
          </w:tcPr>
          <w:p w14:paraId="3F38605F" w14:textId="77777777" w:rsidR="009953A9" w:rsidRPr="00804D82" w:rsidRDefault="009953A9" w:rsidP="00576C52">
            <w:pPr>
              <w:pStyle w:val="ConsPlusNormal"/>
              <w:ind w:left="-238" w:right="-114"/>
              <w:jc w:val="center"/>
              <w:rPr>
                <w:rFonts w:ascii="Times New Roman" w:eastAsia="Calibri" w:hAnsi="Times New Roman" w:cs="Times New Roman"/>
                <w:sz w:val="16"/>
                <w:szCs w:val="16"/>
              </w:rPr>
            </w:pPr>
            <w:r>
              <w:rPr>
                <w:rFonts w:ascii="Times New Roman" w:eastAsia="Calibri" w:hAnsi="Times New Roman" w:cs="Times New Roman"/>
                <w:sz w:val="16"/>
                <w:szCs w:val="16"/>
              </w:rPr>
              <w:t>13 352,99</w:t>
            </w:r>
          </w:p>
        </w:tc>
        <w:tc>
          <w:tcPr>
            <w:tcW w:w="851" w:type="dxa"/>
            <w:tcBorders>
              <w:top w:val="single" w:sz="4" w:space="0" w:color="auto"/>
              <w:left w:val="nil"/>
              <w:bottom w:val="single" w:sz="4" w:space="0" w:color="auto"/>
              <w:right w:val="single" w:sz="4" w:space="0" w:color="auto"/>
            </w:tcBorders>
            <w:shd w:val="clear" w:color="auto" w:fill="auto"/>
            <w:vAlign w:val="center"/>
          </w:tcPr>
          <w:p w14:paraId="70D6051C" w14:textId="77777777" w:rsidR="009953A9" w:rsidRPr="00804D82" w:rsidRDefault="009953A9" w:rsidP="00576C52">
            <w:pPr>
              <w:pStyle w:val="ConsPlusNormal"/>
              <w:ind w:left="-109" w:right="-114"/>
              <w:jc w:val="center"/>
              <w:rPr>
                <w:rFonts w:ascii="Times New Roman" w:eastAsia="Calibri" w:hAnsi="Times New Roman" w:cs="Times New Roman"/>
                <w:sz w:val="16"/>
                <w:szCs w:val="16"/>
              </w:rPr>
            </w:pPr>
            <w:r>
              <w:rPr>
                <w:rFonts w:ascii="Times New Roman" w:eastAsia="Calibri" w:hAnsi="Times New Roman" w:cs="Times New Roman"/>
                <w:sz w:val="16"/>
                <w:szCs w:val="16"/>
              </w:rPr>
              <w:t>15 717,64</w:t>
            </w:r>
          </w:p>
        </w:tc>
        <w:tc>
          <w:tcPr>
            <w:tcW w:w="992" w:type="dxa"/>
            <w:tcBorders>
              <w:top w:val="single" w:sz="4" w:space="0" w:color="auto"/>
              <w:left w:val="nil"/>
              <w:bottom w:val="single" w:sz="4" w:space="0" w:color="auto"/>
              <w:right w:val="single" w:sz="4" w:space="0" w:color="auto"/>
            </w:tcBorders>
            <w:vAlign w:val="center"/>
          </w:tcPr>
          <w:p w14:paraId="5D8EF2E3" w14:textId="77777777" w:rsidR="009953A9" w:rsidRPr="00804D82" w:rsidRDefault="009953A9" w:rsidP="00576C52">
            <w:pPr>
              <w:pStyle w:val="ConsPlusNormal"/>
              <w:ind w:left="-238" w:right="-114"/>
              <w:jc w:val="center"/>
              <w:rPr>
                <w:rFonts w:ascii="Times New Roman" w:eastAsia="Calibri" w:hAnsi="Times New Roman" w:cs="Times New Roman"/>
                <w:sz w:val="16"/>
                <w:szCs w:val="16"/>
              </w:rPr>
            </w:pPr>
            <w:r>
              <w:rPr>
                <w:rFonts w:ascii="Times New Roman" w:eastAsia="Calibri" w:hAnsi="Times New Roman" w:cs="Times New Roman"/>
                <w:sz w:val="16"/>
                <w:szCs w:val="16"/>
              </w:rPr>
              <w:t>16 619,90</w:t>
            </w:r>
          </w:p>
        </w:tc>
        <w:tc>
          <w:tcPr>
            <w:tcW w:w="992" w:type="dxa"/>
            <w:tcBorders>
              <w:top w:val="single" w:sz="4" w:space="0" w:color="auto"/>
              <w:left w:val="nil"/>
              <w:bottom w:val="single" w:sz="4" w:space="0" w:color="auto"/>
              <w:right w:val="single" w:sz="4" w:space="0" w:color="auto"/>
            </w:tcBorders>
            <w:vAlign w:val="center"/>
          </w:tcPr>
          <w:p w14:paraId="5008E813" w14:textId="77777777" w:rsidR="009953A9" w:rsidRPr="00804D82" w:rsidRDefault="009953A9" w:rsidP="00576C52">
            <w:pPr>
              <w:pStyle w:val="ConsPlusNormal"/>
              <w:ind w:left="-238" w:right="-114"/>
              <w:jc w:val="center"/>
              <w:rPr>
                <w:rFonts w:ascii="Times New Roman" w:eastAsia="Calibri" w:hAnsi="Times New Roman" w:cs="Times New Roman"/>
                <w:sz w:val="16"/>
                <w:szCs w:val="16"/>
              </w:rPr>
            </w:pPr>
            <w:r>
              <w:rPr>
                <w:rFonts w:ascii="Times New Roman" w:eastAsia="Calibri" w:hAnsi="Times New Roman" w:cs="Times New Roman"/>
                <w:sz w:val="16"/>
                <w:szCs w:val="16"/>
              </w:rPr>
              <w:t>15376,25</w:t>
            </w:r>
          </w:p>
        </w:tc>
        <w:tc>
          <w:tcPr>
            <w:tcW w:w="851" w:type="dxa"/>
            <w:tcBorders>
              <w:top w:val="single" w:sz="4" w:space="0" w:color="auto"/>
              <w:left w:val="nil"/>
              <w:bottom w:val="single" w:sz="4" w:space="0" w:color="auto"/>
              <w:right w:val="single" w:sz="4" w:space="0" w:color="auto"/>
            </w:tcBorders>
            <w:vAlign w:val="center"/>
          </w:tcPr>
          <w:p w14:paraId="00BBF32E" w14:textId="77777777" w:rsidR="009953A9" w:rsidRPr="00804D82" w:rsidRDefault="009953A9" w:rsidP="00576C52">
            <w:pPr>
              <w:pStyle w:val="ConsPlusNormal"/>
              <w:ind w:left="-238" w:right="-226"/>
              <w:jc w:val="center"/>
              <w:rPr>
                <w:rFonts w:ascii="Times New Roman" w:eastAsia="Calibri" w:hAnsi="Times New Roman" w:cs="Times New Roman"/>
                <w:sz w:val="16"/>
                <w:szCs w:val="16"/>
              </w:rPr>
            </w:pPr>
            <w:r w:rsidRPr="003B40A7">
              <w:rPr>
                <w:rFonts w:ascii="Times New Roman" w:eastAsia="Calibri" w:hAnsi="Times New Roman" w:cs="Times New Roman"/>
                <w:sz w:val="16"/>
                <w:szCs w:val="16"/>
              </w:rPr>
              <w:t>14 807,00</w:t>
            </w:r>
          </w:p>
        </w:tc>
        <w:tc>
          <w:tcPr>
            <w:tcW w:w="992" w:type="dxa"/>
            <w:tcBorders>
              <w:top w:val="single" w:sz="4" w:space="0" w:color="auto"/>
              <w:left w:val="single" w:sz="4" w:space="0" w:color="auto"/>
              <w:bottom w:val="single" w:sz="4" w:space="0" w:color="auto"/>
              <w:right w:val="single" w:sz="4" w:space="0" w:color="auto"/>
            </w:tcBorders>
            <w:vAlign w:val="center"/>
          </w:tcPr>
          <w:p w14:paraId="456CC9C2" w14:textId="77777777" w:rsidR="009953A9" w:rsidRPr="00804D82" w:rsidRDefault="009953A9" w:rsidP="00576C52">
            <w:pPr>
              <w:pStyle w:val="ConsPlusNormal"/>
              <w:ind w:left="-238" w:right="-254"/>
              <w:jc w:val="center"/>
              <w:rPr>
                <w:rFonts w:ascii="Times New Roman" w:eastAsia="Calibri" w:hAnsi="Times New Roman" w:cs="Times New Roman"/>
                <w:sz w:val="16"/>
                <w:szCs w:val="16"/>
              </w:rPr>
            </w:pPr>
            <w:r>
              <w:rPr>
                <w:rFonts w:ascii="Times New Roman" w:eastAsia="Calibri" w:hAnsi="Times New Roman" w:cs="Times New Roman"/>
                <w:sz w:val="16"/>
                <w:szCs w:val="16"/>
              </w:rPr>
              <w:t>15 007,00</w:t>
            </w:r>
          </w:p>
        </w:tc>
        <w:tc>
          <w:tcPr>
            <w:tcW w:w="852" w:type="dxa"/>
            <w:tcBorders>
              <w:top w:val="single" w:sz="4" w:space="0" w:color="auto"/>
              <w:left w:val="nil"/>
              <w:bottom w:val="single" w:sz="4" w:space="0" w:color="auto"/>
              <w:right w:val="single" w:sz="4" w:space="0" w:color="auto"/>
            </w:tcBorders>
            <w:vAlign w:val="center"/>
          </w:tcPr>
          <w:p w14:paraId="7984EB18" w14:textId="77777777" w:rsidR="009953A9" w:rsidRPr="00804D82" w:rsidRDefault="009953A9" w:rsidP="00576C52">
            <w:pPr>
              <w:pStyle w:val="ConsPlusNormal"/>
              <w:ind w:left="-238" w:right="-114"/>
              <w:jc w:val="center"/>
              <w:rPr>
                <w:rFonts w:ascii="Times New Roman" w:eastAsia="Calibri" w:hAnsi="Times New Roman" w:cs="Times New Roman"/>
                <w:sz w:val="16"/>
                <w:szCs w:val="16"/>
              </w:rPr>
            </w:pPr>
            <w:r>
              <w:rPr>
                <w:rFonts w:ascii="Times New Roman" w:eastAsia="Calibri" w:hAnsi="Times New Roman" w:cs="Times New Roman"/>
                <w:sz w:val="16"/>
                <w:szCs w:val="16"/>
              </w:rPr>
              <w:t>15 828,98</w:t>
            </w:r>
          </w:p>
        </w:tc>
      </w:tr>
      <w:tr w:rsidR="009953A9" w:rsidRPr="00804D82" w14:paraId="66FE03C7" w14:textId="77777777" w:rsidTr="009953A9">
        <w:trPr>
          <w:gridAfter w:val="1"/>
          <w:wAfter w:w="49" w:type="dxa"/>
        </w:trPr>
        <w:tc>
          <w:tcPr>
            <w:tcW w:w="426" w:type="dxa"/>
            <w:vAlign w:val="center"/>
          </w:tcPr>
          <w:p w14:paraId="46B149C2"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2</w:t>
            </w:r>
          </w:p>
        </w:tc>
        <w:tc>
          <w:tcPr>
            <w:tcW w:w="2267" w:type="dxa"/>
            <w:vAlign w:val="center"/>
          </w:tcPr>
          <w:p w14:paraId="1A6782B4" w14:textId="77777777" w:rsidR="009953A9" w:rsidRPr="00804D82" w:rsidRDefault="009953A9" w:rsidP="00576C52">
            <w:pPr>
              <w:pStyle w:val="ConsPlusNormal"/>
              <w:rPr>
                <w:rFonts w:ascii="Times New Roman" w:hAnsi="Times New Roman" w:cs="Times New Roman"/>
                <w:bCs/>
                <w:sz w:val="16"/>
                <w:szCs w:val="16"/>
              </w:rPr>
            </w:pPr>
            <w:r w:rsidRPr="00804D82">
              <w:rPr>
                <w:rFonts w:ascii="Times New Roman" w:hAnsi="Times New Roman" w:cs="Times New Roman"/>
                <w:bCs/>
                <w:sz w:val="16"/>
                <w:szCs w:val="16"/>
                <w:shd w:val="clear" w:color="auto" w:fill="FFFFFF"/>
              </w:rPr>
              <w:t>Организация и проведение мероприятий </w:t>
            </w:r>
          </w:p>
        </w:tc>
        <w:tc>
          <w:tcPr>
            <w:tcW w:w="716" w:type="dxa"/>
            <w:vAlign w:val="center"/>
          </w:tcPr>
          <w:p w14:paraId="100DE419"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708" w:type="dxa"/>
            <w:vAlign w:val="center"/>
          </w:tcPr>
          <w:p w14:paraId="7FF4491A"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709" w:type="dxa"/>
            <w:vAlign w:val="center"/>
          </w:tcPr>
          <w:p w14:paraId="59A56939"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702" w:type="dxa"/>
            <w:vAlign w:val="center"/>
          </w:tcPr>
          <w:p w14:paraId="39C2966F"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709" w:type="dxa"/>
            <w:vAlign w:val="center"/>
          </w:tcPr>
          <w:p w14:paraId="7911FB49"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708" w:type="dxa"/>
            <w:vAlign w:val="center"/>
          </w:tcPr>
          <w:p w14:paraId="41E20CFD"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710" w:type="dxa"/>
            <w:vAlign w:val="center"/>
          </w:tcPr>
          <w:p w14:paraId="18192E4A"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709" w:type="dxa"/>
            <w:vAlign w:val="center"/>
          </w:tcPr>
          <w:p w14:paraId="19118156" w14:textId="77777777" w:rsidR="009953A9" w:rsidRPr="003B40A7" w:rsidRDefault="009953A9" w:rsidP="00576C52">
            <w:pPr>
              <w:pStyle w:val="ConsPlusNormal"/>
              <w:ind w:left="-238" w:right="-114"/>
              <w:jc w:val="center"/>
              <w:rPr>
                <w:rFonts w:ascii="Times New Roman" w:hAnsi="Times New Roman" w:cs="Times New Roman"/>
                <w:bCs/>
                <w:sz w:val="16"/>
                <w:szCs w:val="16"/>
              </w:rPr>
            </w:pPr>
          </w:p>
        </w:tc>
        <w:tc>
          <w:tcPr>
            <w:tcW w:w="992" w:type="dxa"/>
            <w:gridSpan w:val="2"/>
            <w:vAlign w:val="center"/>
          </w:tcPr>
          <w:p w14:paraId="4F9B7969" w14:textId="77777777" w:rsidR="009953A9" w:rsidRPr="00804D82" w:rsidRDefault="009953A9" w:rsidP="00576C52">
            <w:pPr>
              <w:pStyle w:val="ConsPlusNormal"/>
              <w:ind w:left="-110"/>
              <w:jc w:val="center"/>
              <w:rPr>
                <w:rFonts w:ascii="Times New Roman" w:hAnsi="Times New Roman" w:cs="Times New Roman"/>
                <w:bCs/>
                <w:sz w:val="16"/>
                <w:szCs w:val="16"/>
              </w:rPr>
            </w:pPr>
          </w:p>
        </w:tc>
        <w:tc>
          <w:tcPr>
            <w:tcW w:w="992" w:type="dxa"/>
            <w:vAlign w:val="center"/>
          </w:tcPr>
          <w:p w14:paraId="1A8DA1B0"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851" w:type="dxa"/>
            <w:vAlign w:val="center"/>
          </w:tcPr>
          <w:p w14:paraId="4680B008" w14:textId="77777777" w:rsidR="009953A9" w:rsidRPr="00804D82" w:rsidRDefault="009953A9" w:rsidP="00576C52">
            <w:pPr>
              <w:pStyle w:val="ConsPlusNormal"/>
              <w:ind w:left="-238" w:right="-114"/>
              <w:jc w:val="center"/>
              <w:rPr>
                <w:rFonts w:ascii="Times New Roman" w:hAnsi="Times New Roman" w:cs="Times New Roman"/>
                <w:bCs/>
                <w:sz w:val="16"/>
                <w:szCs w:val="16"/>
              </w:rPr>
            </w:pPr>
          </w:p>
        </w:tc>
        <w:tc>
          <w:tcPr>
            <w:tcW w:w="992" w:type="dxa"/>
            <w:vAlign w:val="center"/>
          </w:tcPr>
          <w:p w14:paraId="51EE0D9A" w14:textId="77777777" w:rsidR="009953A9" w:rsidRPr="00804D82" w:rsidRDefault="009953A9" w:rsidP="00576C52">
            <w:pPr>
              <w:pStyle w:val="ConsPlusNormal"/>
              <w:jc w:val="center"/>
              <w:rPr>
                <w:rFonts w:ascii="Times New Roman" w:hAnsi="Times New Roman" w:cs="Times New Roman"/>
                <w:bCs/>
                <w:sz w:val="16"/>
                <w:szCs w:val="16"/>
              </w:rPr>
            </w:pPr>
          </w:p>
        </w:tc>
        <w:tc>
          <w:tcPr>
            <w:tcW w:w="992" w:type="dxa"/>
            <w:vAlign w:val="center"/>
          </w:tcPr>
          <w:p w14:paraId="348CBFF6" w14:textId="77777777" w:rsidR="009953A9" w:rsidRPr="00804D82" w:rsidRDefault="009953A9" w:rsidP="00576C52">
            <w:pPr>
              <w:pStyle w:val="ConsPlusNormal"/>
              <w:jc w:val="center"/>
              <w:rPr>
                <w:rFonts w:ascii="Times New Roman" w:hAnsi="Times New Roman" w:cs="Times New Roman"/>
                <w:bCs/>
                <w:sz w:val="16"/>
                <w:szCs w:val="16"/>
              </w:rPr>
            </w:pPr>
          </w:p>
        </w:tc>
        <w:tc>
          <w:tcPr>
            <w:tcW w:w="851" w:type="dxa"/>
            <w:vAlign w:val="center"/>
          </w:tcPr>
          <w:p w14:paraId="16AD133E" w14:textId="77777777" w:rsidR="009953A9" w:rsidRPr="00804D82" w:rsidRDefault="009953A9" w:rsidP="00576C52">
            <w:pPr>
              <w:pStyle w:val="ConsPlusNormal"/>
              <w:jc w:val="center"/>
              <w:rPr>
                <w:rFonts w:ascii="Times New Roman" w:hAnsi="Times New Roman" w:cs="Times New Roman"/>
                <w:bCs/>
                <w:sz w:val="16"/>
                <w:szCs w:val="16"/>
              </w:rPr>
            </w:pPr>
          </w:p>
        </w:tc>
        <w:tc>
          <w:tcPr>
            <w:tcW w:w="992" w:type="dxa"/>
            <w:vAlign w:val="center"/>
          </w:tcPr>
          <w:p w14:paraId="08C7E0F5" w14:textId="77777777" w:rsidR="009953A9" w:rsidRPr="00804D82" w:rsidRDefault="009953A9" w:rsidP="00576C52">
            <w:pPr>
              <w:pStyle w:val="ConsPlusNormal"/>
              <w:jc w:val="center"/>
              <w:rPr>
                <w:rFonts w:ascii="Times New Roman" w:hAnsi="Times New Roman" w:cs="Times New Roman"/>
                <w:bCs/>
                <w:sz w:val="16"/>
                <w:szCs w:val="16"/>
              </w:rPr>
            </w:pPr>
          </w:p>
        </w:tc>
        <w:tc>
          <w:tcPr>
            <w:tcW w:w="852" w:type="dxa"/>
            <w:vAlign w:val="center"/>
          </w:tcPr>
          <w:p w14:paraId="770DC9A7" w14:textId="77777777" w:rsidR="009953A9" w:rsidRPr="00804D82" w:rsidRDefault="009953A9" w:rsidP="00576C52">
            <w:pPr>
              <w:pStyle w:val="ConsPlusNormal"/>
              <w:jc w:val="center"/>
              <w:rPr>
                <w:rFonts w:ascii="Times New Roman" w:hAnsi="Times New Roman" w:cs="Times New Roman"/>
                <w:bCs/>
                <w:sz w:val="16"/>
                <w:szCs w:val="16"/>
              </w:rPr>
            </w:pPr>
          </w:p>
        </w:tc>
      </w:tr>
      <w:tr w:rsidR="009953A9" w:rsidRPr="00804D82" w14:paraId="47EED542" w14:textId="77777777" w:rsidTr="009953A9">
        <w:trPr>
          <w:gridAfter w:val="1"/>
          <w:wAfter w:w="49" w:type="dxa"/>
        </w:trPr>
        <w:tc>
          <w:tcPr>
            <w:tcW w:w="426" w:type="dxa"/>
            <w:vAlign w:val="center"/>
          </w:tcPr>
          <w:p w14:paraId="39E3C9BA" w14:textId="77777777" w:rsidR="009953A9" w:rsidRPr="00804D82" w:rsidRDefault="009953A9" w:rsidP="00576C52">
            <w:pPr>
              <w:pStyle w:val="ConsPlusNormal"/>
              <w:jc w:val="center"/>
              <w:rPr>
                <w:rFonts w:ascii="Times New Roman" w:hAnsi="Times New Roman" w:cs="Times New Roman"/>
                <w:bCs/>
                <w:sz w:val="16"/>
                <w:szCs w:val="16"/>
              </w:rPr>
            </w:pPr>
            <w:r w:rsidRPr="00804D82">
              <w:rPr>
                <w:rFonts w:ascii="Times New Roman" w:hAnsi="Times New Roman" w:cs="Times New Roman"/>
                <w:bCs/>
                <w:sz w:val="16"/>
                <w:szCs w:val="16"/>
              </w:rPr>
              <w:t>2.1</w:t>
            </w:r>
          </w:p>
        </w:tc>
        <w:tc>
          <w:tcPr>
            <w:tcW w:w="2267" w:type="dxa"/>
            <w:vAlign w:val="center"/>
          </w:tcPr>
          <w:p w14:paraId="72BEB5A4" w14:textId="77777777" w:rsidR="009953A9" w:rsidRPr="00804D82" w:rsidRDefault="009953A9" w:rsidP="00576C52">
            <w:pPr>
              <w:pStyle w:val="ConsPlusNormal"/>
              <w:rPr>
                <w:rFonts w:ascii="Times New Roman" w:hAnsi="Times New Roman" w:cs="Times New Roman"/>
                <w:bCs/>
                <w:sz w:val="16"/>
                <w:szCs w:val="16"/>
              </w:rPr>
            </w:pPr>
            <w:r w:rsidRPr="00804D82">
              <w:rPr>
                <w:rFonts w:ascii="Times New Roman" w:hAnsi="Times New Roman" w:cs="Times New Roman"/>
                <w:bCs/>
                <w:sz w:val="16"/>
                <w:szCs w:val="16"/>
              </w:rPr>
              <w:t>Количество участников мероприятий (чел.)</w:t>
            </w:r>
          </w:p>
        </w:tc>
        <w:tc>
          <w:tcPr>
            <w:tcW w:w="716" w:type="dxa"/>
            <w:vAlign w:val="center"/>
          </w:tcPr>
          <w:p w14:paraId="194B42F3"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90 050</w:t>
            </w:r>
          </w:p>
        </w:tc>
        <w:tc>
          <w:tcPr>
            <w:tcW w:w="708" w:type="dxa"/>
            <w:vAlign w:val="center"/>
          </w:tcPr>
          <w:p w14:paraId="77542D2E"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140690</w:t>
            </w:r>
          </w:p>
        </w:tc>
        <w:tc>
          <w:tcPr>
            <w:tcW w:w="709" w:type="dxa"/>
            <w:vAlign w:val="center"/>
          </w:tcPr>
          <w:p w14:paraId="735633CC"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157320</w:t>
            </w:r>
          </w:p>
        </w:tc>
        <w:tc>
          <w:tcPr>
            <w:tcW w:w="702" w:type="dxa"/>
            <w:vAlign w:val="center"/>
          </w:tcPr>
          <w:p w14:paraId="4D0DFD23"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199780</w:t>
            </w:r>
          </w:p>
        </w:tc>
        <w:tc>
          <w:tcPr>
            <w:tcW w:w="709" w:type="dxa"/>
            <w:vAlign w:val="center"/>
          </w:tcPr>
          <w:p w14:paraId="2CB51470"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221096</w:t>
            </w:r>
          </w:p>
        </w:tc>
        <w:tc>
          <w:tcPr>
            <w:tcW w:w="708" w:type="dxa"/>
            <w:vAlign w:val="center"/>
          </w:tcPr>
          <w:p w14:paraId="39DDD5AB"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243070</w:t>
            </w:r>
          </w:p>
        </w:tc>
        <w:tc>
          <w:tcPr>
            <w:tcW w:w="710" w:type="dxa"/>
            <w:vAlign w:val="center"/>
          </w:tcPr>
          <w:p w14:paraId="0E5AD7D1"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270070</w:t>
            </w:r>
          </w:p>
        </w:tc>
        <w:tc>
          <w:tcPr>
            <w:tcW w:w="709" w:type="dxa"/>
            <w:vAlign w:val="center"/>
          </w:tcPr>
          <w:p w14:paraId="4E162678" w14:textId="77777777" w:rsidR="009953A9" w:rsidRPr="003B40A7" w:rsidRDefault="009953A9" w:rsidP="00576C52">
            <w:pPr>
              <w:pStyle w:val="ConsPlusNormal"/>
              <w:ind w:left="-238" w:right="-114"/>
              <w:jc w:val="center"/>
              <w:rPr>
                <w:rFonts w:ascii="Times New Roman" w:hAnsi="Times New Roman" w:cs="Times New Roman"/>
                <w:bCs/>
                <w:sz w:val="16"/>
                <w:szCs w:val="16"/>
              </w:rPr>
            </w:pPr>
            <w:r w:rsidRPr="003B40A7">
              <w:rPr>
                <w:rFonts w:ascii="Times New Roman" w:hAnsi="Times New Roman" w:cs="Times New Roman"/>
                <w:bCs/>
                <w:sz w:val="16"/>
                <w:szCs w:val="16"/>
              </w:rPr>
              <w:t>281380</w:t>
            </w:r>
          </w:p>
        </w:tc>
        <w:tc>
          <w:tcPr>
            <w:tcW w:w="992" w:type="dxa"/>
            <w:gridSpan w:val="2"/>
            <w:vAlign w:val="center"/>
          </w:tcPr>
          <w:p w14:paraId="42CEB69D" w14:textId="77777777" w:rsidR="009953A9" w:rsidRPr="00804D82" w:rsidRDefault="009953A9" w:rsidP="00576C52">
            <w:pPr>
              <w:pStyle w:val="ConsPlusNormal"/>
              <w:ind w:left="-110"/>
              <w:jc w:val="center"/>
              <w:rPr>
                <w:rFonts w:ascii="Times New Roman" w:hAnsi="Times New Roman" w:cs="Times New Roman"/>
                <w:bCs/>
                <w:sz w:val="16"/>
                <w:szCs w:val="16"/>
              </w:rPr>
            </w:pPr>
            <w:r>
              <w:rPr>
                <w:rFonts w:ascii="Times New Roman" w:hAnsi="Times New Roman" w:cs="Times New Roman"/>
                <w:bCs/>
                <w:sz w:val="16"/>
                <w:szCs w:val="16"/>
              </w:rPr>
              <w:t>32 464,80</w:t>
            </w:r>
          </w:p>
        </w:tc>
        <w:tc>
          <w:tcPr>
            <w:tcW w:w="992" w:type="dxa"/>
            <w:vAlign w:val="center"/>
          </w:tcPr>
          <w:p w14:paraId="0F4089E4" w14:textId="77777777" w:rsidR="009953A9" w:rsidRPr="00804D82" w:rsidRDefault="009953A9" w:rsidP="00576C52">
            <w:pPr>
              <w:pStyle w:val="ConsPlusNormal"/>
              <w:ind w:left="-238" w:right="-114"/>
              <w:jc w:val="center"/>
              <w:rPr>
                <w:rFonts w:ascii="Times New Roman" w:hAnsi="Times New Roman" w:cs="Times New Roman"/>
                <w:bCs/>
                <w:sz w:val="16"/>
                <w:szCs w:val="16"/>
              </w:rPr>
            </w:pPr>
            <w:r>
              <w:rPr>
                <w:rFonts w:ascii="Times New Roman" w:hAnsi="Times New Roman" w:cs="Times New Roman"/>
                <w:bCs/>
                <w:sz w:val="16"/>
                <w:szCs w:val="16"/>
              </w:rPr>
              <w:t>36 474,77</w:t>
            </w:r>
          </w:p>
        </w:tc>
        <w:tc>
          <w:tcPr>
            <w:tcW w:w="851" w:type="dxa"/>
            <w:vAlign w:val="center"/>
          </w:tcPr>
          <w:p w14:paraId="39F6B609" w14:textId="77777777" w:rsidR="009953A9" w:rsidRPr="00804D82" w:rsidRDefault="009953A9" w:rsidP="00576C52">
            <w:pPr>
              <w:pStyle w:val="ConsPlusNormal"/>
              <w:ind w:left="-238" w:right="-114"/>
              <w:jc w:val="center"/>
              <w:rPr>
                <w:rFonts w:ascii="Times New Roman" w:hAnsi="Times New Roman" w:cs="Times New Roman"/>
                <w:bCs/>
                <w:sz w:val="16"/>
                <w:szCs w:val="16"/>
              </w:rPr>
            </w:pPr>
            <w:r>
              <w:rPr>
                <w:rFonts w:ascii="Times New Roman" w:hAnsi="Times New Roman" w:cs="Times New Roman"/>
                <w:bCs/>
                <w:sz w:val="16"/>
                <w:szCs w:val="16"/>
              </w:rPr>
              <w:t>38 565,08</w:t>
            </w:r>
          </w:p>
        </w:tc>
        <w:tc>
          <w:tcPr>
            <w:tcW w:w="992" w:type="dxa"/>
            <w:vAlign w:val="center"/>
          </w:tcPr>
          <w:p w14:paraId="48B258AD"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44 695,44</w:t>
            </w:r>
          </w:p>
        </w:tc>
        <w:tc>
          <w:tcPr>
            <w:tcW w:w="992" w:type="dxa"/>
            <w:vAlign w:val="center"/>
          </w:tcPr>
          <w:p w14:paraId="7D00C3C7"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42 964,26</w:t>
            </w:r>
          </w:p>
        </w:tc>
        <w:tc>
          <w:tcPr>
            <w:tcW w:w="851" w:type="dxa"/>
            <w:vAlign w:val="center"/>
          </w:tcPr>
          <w:p w14:paraId="2163AED1" w14:textId="77777777" w:rsidR="009953A9" w:rsidRPr="00804D82" w:rsidRDefault="009953A9" w:rsidP="00576C52">
            <w:pPr>
              <w:pStyle w:val="ConsPlusNormal"/>
              <w:ind w:left="-107" w:right="-113"/>
              <w:jc w:val="center"/>
              <w:rPr>
                <w:rFonts w:ascii="Times New Roman" w:hAnsi="Times New Roman" w:cs="Times New Roman"/>
                <w:bCs/>
                <w:sz w:val="16"/>
                <w:szCs w:val="16"/>
              </w:rPr>
            </w:pPr>
            <w:r>
              <w:rPr>
                <w:rFonts w:ascii="Times New Roman" w:hAnsi="Times New Roman" w:cs="Times New Roman"/>
                <w:bCs/>
                <w:sz w:val="16"/>
                <w:szCs w:val="16"/>
              </w:rPr>
              <w:t>36 768,20</w:t>
            </w:r>
          </w:p>
        </w:tc>
        <w:tc>
          <w:tcPr>
            <w:tcW w:w="992" w:type="dxa"/>
            <w:vAlign w:val="center"/>
          </w:tcPr>
          <w:p w14:paraId="083655C8" w14:textId="77777777" w:rsidR="009953A9" w:rsidRPr="00804D82" w:rsidRDefault="009953A9" w:rsidP="00576C52">
            <w:pPr>
              <w:pStyle w:val="ConsPlusNormal"/>
              <w:jc w:val="center"/>
              <w:rPr>
                <w:rFonts w:ascii="Times New Roman" w:hAnsi="Times New Roman" w:cs="Times New Roman"/>
                <w:bCs/>
                <w:sz w:val="16"/>
                <w:szCs w:val="16"/>
              </w:rPr>
            </w:pPr>
            <w:r>
              <w:rPr>
                <w:rFonts w:ascii="Times New Roman" w:hAnsi="Times New Roman" w:cs="Times New Roman"/>
                <w:bCs/>
                <w:sz w:val="16"/>
                <w:szCs w:val="16"/>
              </w:rPr>
              <w:t>35 089,98</w:t>
            </w:r>
          </w:p>
        </w:tc>
        <w:tc>
          <w:tcPr>
            <w:tcW w:w="852" w:type="dxa"/>
            <w:vAlign w:val="center"/>
          </w:tcPr>
          <w:p w14:paraId="27858292" w14:textId="77777777" w:rsidR="009953A9" w:rsidRPr="00804D82" w:rsidRDefault="009953A9" w:rsidP="00576C52">
            <w:pPr>
              <w:pStyle w:val="ConsPlusNormal"/>
              <w:ind w:left="-113"/>
              <w:jc w:val="center"/>
              <w:rPr>
                <w:rFonts w:ascii="Times New Roman" w:hAnsi="Times New Roman" w:cs="Times New Roman"/>
                <w:bCs/>
                <w:sz w:val="16"/>
                <w:szCs w:val="16"/>
              </w:rPr>
            </w:pPr>
            <w:r>
              <w:rPr>
                <w:rFonts w:ascii="Times New Roman" w:hAnsi="Times New Roman" w:cs="Times New Roman"/>
                <w:bCs/>
                <w:sz w:val="16"/>
                <w:szCs w:val="16"/>
              </w:rPr>
              <w:t>52 989,26</w:t>
            </w:r>
          </w:p>
        </w:tc>
      </w:tr>
    </w:tbl>
    <w:p w14:paraId="3DA8F478" w14:textId="77777777" w:rsidR="005150E4" w:rsidRDefault="005150E4" w:rsidP="005150E4">
      <w:pPr>
        <w:pStyle w:val="ConsPlusNormal"/>
        <w:rPr>
          <w:rFonts w:ascii="Times New Roman" w:hAnsi="Times New Roman" w:cs="Times New Roman"/>
          <w:bCs/>
          <w:sz w:val="24"/>
          <w:szCs w:val="24"/>
        </w:rPr>
      </w:pPr>
    </w:p>
    <w:p w14:paraId="15B784AD" w14:textId="77777777" w:rsidR="005150E4" w:rsidRDefault="005150E4">
      <w:pPr>
        <w:rPr>
          <w:rFonts w:ascii="Times New Roman" w:hAnsi="Times New Roman" w:cs="Times New Roman"/>
          <w:sz w:val="24"/>
          <w:szCs w:val="24"/>
        </w:rPr>
      </w:pPr>
    </w:p>
    <w:p w14:paraId="282A8E72" w14:textId="77777777" w:rsidR="009953A9" w:rsidRPr="00A645DA" w:rsidRDefault="009953A9" w:rsidP="009953A9">
      <w:pPr>
        <w:spacing w:after="0" w:line="240" w:lineRule="auto"/>
        <w:ind w:left="8647"/>
        <w:jc w:val="center"/>
        <w:rPr>
          <w:rFonts w:ascii="Times New Roman" w:hAnsi="Times New Roman" w:cs="Times New Roman"/>
          <w:bCs/>
          <w:sz w:val="24"/>
          <w:szCs w:val="24"/>
        </w:rPr>
      </w:pPr>
      <w:bookmarkStart w:id="0" w:name="RANGE!A1:M177"/>
      <w:bookmarkStart w:id="1" w:name="RANGE!A1:M230"/>
      <w:bookmarkEnd w:id="0"/>
      <w:bookmarkEnd w:id="1"/>
      <w:r w:rsidRPr="00A645DA">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4</w:t>
      </w:r>
    </w:p>
    <w:p w14:paraId="03A76929" w14:textId="77777777" w:rsidR="009953A9" w:rsidRPr="00A645DA" w:rsidRDefault="009953A9" w:rsidP="009953A9">
      <w:pPr>
        <w:spacing w:after="0" w:line="240" w:lineRule="auto"/>
        <w:ind w:left="8647"/>
        <w:jc w:val="center"/>
        <w:rPr>
          <w:rFonts w:ascii="Times New Roman" w:hAnsi="Times New Roman" w:cs="Times New Roman"/>
          <w:bCs/>
          <w:sz w:val="24"/>
          <w:szCs w:val="24"/>
        </w:rPr>
      </w:pPr>
      <w:r w:rsidRPr="00A645DA">
        <w:rPr>
          <w:rFonts w:ascii="Times New Roman" w:hAnsi="Times New Roman" w:cs="Times New Roman"/>
          <w:bCs/>
          <w:sz w:val="24"/>
          <w:szCs w:val="24"/>
        </w:rPr>
        <w:t>к муниципальной программе</w:t>
      </w:r>
    </w:p>
    <w:p w14:paraId="4879F0C8" w14:textId="77777777" w:rsidR="009953A9" w:rsidRPr="00A645DA" w:rsidRDefault="009953A9" w:rsidP="009953A9">
      <w:pPr>
        <w:spacing w:after="0" w:line="240" w:lineRule="auto"/>
        <w:ind w:left="8647"/>
        <w:jc w:val="center"/>
        <w:rPr>
          <w:rFonts w:ascii="Times New Roman" w:hAnsi="Times New Roman" w:cs="Times New Roman"/>
          <w:bCs/>
          <w:sz w:val="24"/>
          <w:szCs w:val="24"/>
        </w:rPr>
      </w:pPr>
      <w:r w:rsidRPr="00A645DA">
        <w:rPr>
          <w:rFonts w:ascii="Times New Roman" w:hAnsi="Times New Roman" w:cs="Times New Roman"/>
          <w:bCs/>
          <w:sz w:val="24"/>
          <w:szCs w:val="24"/>
        </w:rPr>
        <w:t>«Развитие культуры Чугуевского</w:t>
      </w:r>
    </w:p>
    <w:p w14:paraId="09170CEA" w14:textId="3B9094B3" w:rsidR="009953A9" w:rsidRDefault="009953A9" w:rsidP="009953A9">
      <w:pPr>
        <w:spacing w:after="0" w:line="240" w:lineRule="auto"/>
        <w:ind w:left="8647"/>
        <w:jc w:val="center"/>
        <w:rPr>
          <w:rFonts w:ascii="Times New Roman" w:hAnsi="Times New Roman" w:cs="Times New Roman"/>
          <w:bCs/>
          <w:sz w:val="24"/>
          <w:szCs w:val="24"/>
        </w:rPr>
      </w:pPr>
      <w:r w:rsidRPr="00A645DA">
        <w:rPr>
          <w:rFonts w:ascii="Times New Roman" w:hAnsi="Times New Roman" w:cs="Times New Roman"/>
          <w:bCs/>
          <w:sz w:val="24"/>
          <w:szCs w:val="24"/>
        </w:rPr>
        <w:t>муниципального округа» на 2020-2027 годы</w:t>
      </w:r>
    </w:p>
    <w:p w14:paraId="34A57D4E" w14:textId="77777777" w:rsidR="00572BCB" w:rsidRPr="00B46BBE" w:rsidRDefault="00572BCB" w:rsidP="009953A9">
      <w:pPr>
        <w:spacing w:after="0" w:line="240" w:lineRule="auto"/>
        <w:ind w:left="8647"/>
        <w:jc w:val="center"/>
        <w:rPr>
          <w:rFonts w:ascii="Times New Roman" w:hAnsi="Times New Roman" w:cs="Times New Roman"/>
          <w:bCs/>
          <w:sz w:val="24"/>
          <w:szCs w:val="24"/>
        </w:rPr>
      </w:pPr>
    </w:p>
    <w:tbl>
      <w:tblPr>
        <w:tblW w:w="17487" w:type="dxa"/>
        <w:tblInd w:w="-567" w:type="dxa"/>
        <w:tblLook w:val="04A0" w:firstRow="1" w:lastRow="0" w:firstColumn="1" w:lastColumn="0" w:noHBand="0" w:noVBand="1"/>
      </w:tblPr>
      <w:tblGrid>
        <w:gridCol w:w="706"/>
        <w:gridCol w:w="1644"/>
        <w:gridCol w:w="8"/>
        <w:gridCol w:w="1627"/>
        <w:gridCol w:w="8"/>
        <w:gridCol w:w="1334"/>
        <w:gridCol w:w="8"/>
        <w:gridCol w:w="1132"/>
        <w:gridCol w:w="8"/>
        <w:gridCol w:w="1262"/>
        <w:gridCol w:w="8"/>
        <w:gridCol w:w="1232"/>
        <w:gridCol w:w="8"/>
        <w:gridCol w:w="1077"/>
        <w:gridCol w:w="1179"/>
        <w:gridCol w:w="1090"/>
        <w:gridCol w:w="1179"/>
        <w:gridCol w:w="1088"/>
        <w:gridCol w:w="1264"/>
        <w:gridCol w:w="77"/>
        <w:gridCol w:w="159"/>
        <w:gridCol w:w="77"/>
        <w:gridCol w:w="159"/>
        <w:gridCol w:w="77"/>
        <w:gridCol w:w="840"/>
        <w:gridCol w:w="236"/>
      </w:tblGrid>
      <w:tr w:rsidR="009953A9" w:rsidRPr="007552D1" w14:paraId="08279647" w14:textId="77777777" w:rsidTr="009953A9">
        <w:trPr>
          <w:gridAfter w:val="2"/>
          <w:wAfter w:w="1076" w:type="dxa"/>
          <w:trHeight w:val="570"/>
        </w:trPr>
        <w:tc>
          <w:tcPr>
            <w:tcW w:w="15939" w:type="dxa"/>
            <w:gridSpan w:val="20"/>
            <w:tcBorders>
              <w:top w:val="nil"/>
              <w:left w:val="nil"/>
              <w:bottom w:val="nil"/>
              <w:right w:val="nil"/>
            </w:tcBorders>
            <w:shd w:val="clear" w:color="auto" w:fill="auto"/>
            <w:vAlign w:val="center"/>
            <w:hideMark/>
          </w:tcPr>
          <w:p w14:paraId="5BF04702" w14:textId="77777777" w:rsidR="009953A9" w:rsidRDefault="009953A9" w:rsidP="00576C52">
            <w:pPr>
              <w:spacing w:after="0" w:line="240" w:lineRule="auto"/>
              <w:jc w:val="center"/>
              <w:rPr>
                <w:rFonts w:ascii="Times New Roman" w:eastAsia="Times New Roman" w:hAnsi="Times New Roman" w:cs="Times New Roman"/>
                <w:b/>
                <w:bCs/>
                <w:sz w:val="24"/>
                <w:szCs w:val="24"/>
                <w:lang w:eastAsia="ru-RU"/>
              </w:rPr>
            </w:pPr>
            <w:r w:rsidRPr="00A645DA">
              <w:rPr>
                <w:rFonts w:ascii="Times New Roman" w:eastAsia="Times New Roman" w:hAnsi="Times New Roman" w:cs="Times New Roman"/>
                <w:b/>
                <w:bCs/>
                <w:sz w:val="24"/>
                <w:szCs w:val="24"/>
                <w:lang w:eastAsia="ru-RU"/>
              </w:rPr>
              <w:t>Информация о ресурсном обеспечении муниципальной программы «Развитие культуры Чугуевского муниципального округа на 2020-2027 годы» за счёт средств бюджета Чугуевского муниципального округа, прогнозная оценка привлекаемых средств федерального и краевого</w:t>
            </w:r>
            <w:r>
              <w:rPr>
                <w:rFonts w:ascii="Times New Roman" w:eastAsia="Times New Roman" w:hAnsi="Times New Roman" w:cs="Times New Roman"/>
                <w:b/>
                <w:bCs/>
                <w:sz w:val="24"/>
                <w:szCs w:val="24"/>
                <w:lang w:eastAsia="ru-RU"/>
              </w:rPr>
              <w:t xml:space="preserve"> </w:t>
            </w:r>
          </w:p>
          <w:p w14:paraId="2BE0FB75" w14:textId="77777777" w:rsidR="009953A9" w:rsidRPr="00A645DA" w:rsidRDefault="009953A9" w:rsidP="00576C52">
            <w:pPr>
              <w:spacing w:after="0" w:line="240" w:lineRule="auto"/>
              <w:jc w:val="center"/>
              <w:rPr>
                <w:rFonts w:ascii="Times New Roman" w:eastAsia="Times New Roman" w:hAnsi="Times New Roman" w:cs="Times New Roman"/>
                <w:b/>
                <w:bCs/>
                <w:sz w:val="24"/>
                <w:szCs w:val="24"/>
                <w:lang w:eastAsia="ru-RU"/>
              </w:rPr>
            </w:pPr>
            <w:r w:rsidRPr="00A645DA">
              <w:rPr>
                <w:rFonts w:ascii="Times New Roman" w:eastAsia="Times New Roman" w:hAnsi="Times New Roman" w:cs="Times New Roman"/>
                <w:b/>
                <w:bCs/>
                <w:sz w:val="24"/>
                <w:szCs w:val="24"/>
                <w:lang w:eastAsia="ru-RU"/>
              </w:rPr>
              <w:t>бюджетов</w:t>
            </w:r>
          </w:p>
        </w:tc>
        <w:tc>
          <w:tcPr>
            <w:tcW w:w="236" w:type="dxa"/>
            <w:gridSpan w:val="2"/>
            <w:tcBorders>
              <w:top w:val="nil"/>
              <w:left w:val="nil"/>
              <w:bottom w:val="nil"/>
              <w:right w:val="nil"/>
            </w:tcBorders>
            <w:shd w:val="clear" w:color="auto" w:fill="auto"/>
            <w:noWrap/>
            <w:vAlign w:val="bottom"/>
            <w:hideMark/>
          </w:tcPr>
          <w:p w14:paraId="711B8846"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p>
        </w:tc>
        <w:tc>
          <w:tcPr>
            <w:tcW w:w="236" w:type="dxa"/>
            <w:gridSpan w:val="2"/>
            <w:tcBorders>
              <w:top w:val="nil"/>
              <w:left w:val="nil"/>
              <w:bottom w:val="nil"/>
              <w:right w:val="nil"/>
            </w:tcBorders>
            <w:shd w:val="clear" w:color="auto" w:fill="auto"/>
            <w:noWrap/>
            <w:vAlign w:val="bottom"/>
            <w:hideMark/>
          </w:tcPr>
          <w:p w14:paraId="4847DE4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0475E44" w14:textId="77777777" w:rsidTr="009953A9">
        <w:trPr>
          <w:gridAfter w:val="3"/>
          <w:wAfter w:w="1153" w:type="dxa"/>
          <w:trHeight w:val="300"/>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CC9A7"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 п/п</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0FDC8"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Наименование программы, подпрограммы, мероприятия</w:t>
            </w:r>
          </w:p>
        </w:tc>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4D412" w14:textId="77777777" w:rsidR="009953A9" w:rsidRPr="007552D1" w:rsidRDefault="009953A9" w:rsidP="00576C52">
            <w:pPr>
              <w:spacing w:after="0" w:line="240" w:lineRule="auto"/>
              <w:jc w:val="center"/>
              <w:rPr>
                <w:rFonts w:ascii="Times New Roman" w:eastAsia="Times New Roman" w:hAnsi="Times New Roman" w:cs="Times New Roman"/>
                <w:b/>
                <w:bCs/>
                <w:sz w:val="14"/>
                <w:szCs w:val="14"/>
                <w:lang w:eastAsia="ru-RU"/>
              </w:rPr>
            </w:pPr>
            <w:r w:rsidRPr="007552D1">
              <w:rPr>
                <w:rFonts w:ascii="Times New Roman" w:eastAsia="Times New Roman" w:hAnsi="Times New Roman" w:cs="Times New Roman"/>
                <w:b/>
                <w:bCs/>
                <w:sz w:val="14"/>
                <w:szCs w:val="14"/>
                <w:lang w:eastAsia="ru-RU"/>
              </w:rPr>
              <w:t>Ответственный исполнитель, соисполнители/ГРБС</w:t>
            </w:r>
          </w:p>
        </w:tc>
        <w:tc>
          <w:tcPr>
            <w:tcW w:w="13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89E78"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Источник ресурсного обеспечения</w:t>
            </w:r>
          </w:p>
        </w:tc>
        <w:tc>
          <w:tcPr>
            <w:tcW w:w="10535" w:type="dxa"/>
            <w:gridSpan w:val="13"/>
            <w:tcBorders>
              <w:top w:val="single" w:sz="4" w:space="0" w:color="auto"/>
              <w:left w:val="nil"/>
              <w:bottom w:val="single" w:sz="4" w:space="0" w:color="auto"/>
              <w:right w:val="single" w:sz="4" w:space="0" w:color="auto"/>
            </w:tcBorders>
            <w:shd w:val="clear" w:color="auto" w:fill="auto"/>
            <w:vAlign w:val="center"/>
            <w:hideMark/>
          </w:tcPr>
          <w:p w14:paraId="23541299"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Расходы (руб.), годы</w:t>
            </w:r>
          </w:p>
        </w:tc>
        <w:tc>
          <w:tcPr>
            <w:tcW w:w="236" w:type="dxa"/>
            <w:gridSpan w:val="2"/>
            <w:tcBorders>
              <w:top w:val="nil"/>
              <w:left w:val="nil"/>
              <w:bottom w:val="nil"/>
              <w:right w:val="nil"/>
            </w:tcBorders>
            <w:shd w:val="clear" w:color="auto" w:fill="auto"/>
            <w:noWrap/>
            <w:vAlign w:val="bottom"/>
            <w:hideMark/>
          </w:tcPr>
          <w:p w14:paraId="6B5A497A"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p>
        </w:tc>
        <w:tc>
          <w:tcPr>
            <w:tcW w:w="236" w:type="dxa"/>
            <w:gridSpan w:val="2"/>
            <w:tcBorders>
              <w:top w:val="nil"/>
              <w:left w:val="nil"/>
              <w:bottom w:val="nil"/>
              <w:right w:val="nil"/>
            </w:tcBorders>
            <w:shd w:val="clear" w:color="auto" w:fill="auto"/>
            <w:noWrap/>
            <w:vAlign w:val="bottom"/>
            <w:hideMark/>
          </w:tcPr>
          <w:p w14:paraId="01C1BB9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A7DB8A4" w14:textId="77777777" w:rsidTr="009953A9">
        <w:trPr>
          <w:trHeight w:val="960"/>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4CF7FD38"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60BA25C0"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14:paraId="60473394" w14:textId="77777777" w:rsidR="009953A9" w:rsidRPr="007552D1" w:rsidRDefault="009953A9" w:rsidP="00576C52">
            <w:pPr>
              <w:spacing w:after="0" w:line="240" w:lineRule="auto"/>
              <w:rPr>
                <w:rFonts w:ascii="Times New Roman" w:eastAsia="Times New Roman" w:hAnsi="Times New Roman" w:cs="Times New Roman"/>
                <w:b/>
                <w:bCs/>
                <w:sz w:val="14"/>
                <w:szCs w:val="14"/>
                <w:lang w:eastAsia="ru-RU"/>
              </w:rPr>
            </w:pPr>
          </w:p>
        </w:tc>
        <w:tc>
          <w:tcPr>
            <w:tcW w:w="1342" w:type="dxa"/>
            <w:gridSpan w:val="2"/>
            <w:vMerge/>
            <w:tcBorders>
              <w:top w:val="single" w:sz="4" w:space="0" w:color="auto"/>
              <w:left w:val="single" w:sz="4" w:space="0" w:color="auto"/>
              <w:bottom w:val="single" w:sz="4" w:space="0" w:color="auto"/>
              <w:right w:val="single" w:sz="4" w:space="0" w:color="auto"/>
            </w:tcBorders>
            <w:vAlign w:val="center"/>
            <w:hideMark/>
          </w:tcPr>
          <w:p w14:paraId="2692A622"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140" w:type="dxa"/>
            <w:gridSpan w:val="2"/>
            <w:tcBorders>
              <w:top w:val="nil"/>
              <w:left w:val="nil"/>
              <w:bottom w:val="single" w:sz="4" w:space="0" w:color="auto"/>
              <w:right w:val="single" w:sz="4" w:space="0" w:color="auto"/>
            </w:tcBorders>
            <w:shd w:val="clear" w:color="auto" w:fill="auto"/>
            <w:vAlign w:val="center"/>
            <w:hideMark/>
          </w:tcPr>
          <w:p w14:paraId="62FC395F"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2020</w:t>
            </w:r>
          </w:p>
        </w:tc>
        <w:tc>
          <w:tcPr>
            <w:tcW w:w="1270" w:type="dxa"/>
            <w:gridSpan w:val="2"/>
            <w:tcBorders>
              <w:top w:val="nil"/>
              <w:left w:val="nil"/>
              <w:bottom w:val="single" w:sz="4" w:space="0" w:color="auto"/>
              <w:right w:val="single" w:sz="4" w:space="0" w:color="auto"/>
            </w:tcBorders>
            <w:shd w:val="clear" w:color="auto" w:fill="auto"/>
            <w:vAlign w:val="center"/>
            <w:hideMark/>
          </w:tcPr>
          <w:p w14:paraId="0131D53F"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2021</w:t>
            </w:r>
          </w:p>
        </w:tc>
        <w:tc>
          <w:tcPr>
            <w:tcW w:w="1240" w:type="dxa"/>
            <w:gridSpan w:val="2"/>
            <w:tcBorders>
              <w:top w:val="nil"/>
              <w:left w:val="nil"/>
              <w:bottom w:val="single" w:sz="4" w:space="0" w:color="auto"/>
              <w:right w:val="single" w:sz="4" w:space="0" w:color="auto"/>
            </w:tcBorders>
            <w:shd w:val="clear" w:color="auto" w:fill="auto"/>
            <w:vAlign w:val="center"/>
            <w:hideMark/>
          </w:tcPr>
          <w:p w14:paraId="6FCE7C4B"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2022</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F83421B"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2023</w:t>
            </w:r>
          </w:p>
        </w:tc>
        <w:tc>
          <w:tcPr>
            <w:tcW w:w="1179" w:type="dxa"/>
            <w:tcBorders>
              <w:top w:val="nil"/>
              <w:left w:val="nil"/>
              <w:bottom w:val="single" w:sz="4" w:space="0" w:color="auto"/>
              <w:right w:val="single" w:sz="4" w:space="0" w:color="auto"/>
            </w:tcBorders>
            <w:shd w:val="clear" w:color="auto" w:fill="auto"/>
            <w:vAlign w:val="center"/>
            <w:hideMark/>
          </w:tcPr>
          <w:p w14:paraId="498BEABD"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2024</w:t>
            </w:r>
          </w:p>
        </w:tc>
        <w:tc>
          <w:tcPr>
            <w:tcW w:w="1090" w:type="dxa"/>
            <w:tcBorders>
              <w:top w:val="nil"/>
              <w:left w:val="nil"/>
              <w:bottom w:val="single" w:sz="4" w:space="0" w:color="auto"/>
              <w:right w:val="single" w:sz="4" w:space="0" w:color="auto"/>
            </w:tcBorders>
            <w:shd w:val="clear" w:color="auto" w:fill="auto"/>
            <w:vAlign w:val="center"/>
            <w:hideMark/>
          </w:tcPr>
          <w:p w14:paraId="17B921D7"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2025</w:t>
            </w:r>
          </w:p>
        </w:tc>
        <w:tc>
          <w:tcPr>
            <w:tcW w:w="1179" w:type="dxa"/>
            <w:tcBorders>
              <w:top w:val="nil"/>
              <w:left w:val="nil"/>
              <w:bottom w:val="single" w:sz="4" w:space="0" w:color="auto"/>
              <w:right w:val="single" w:sz="4" w:space="0" w:color="auto"/>
            </w:tcBorders>
            <w:shd w:val="clear" w:color="auto" w:fill="auto"/>
            <w:vAlign w:val="center"/>
            <w:hideMark/>
          </w:tcPr>
          <w:p w14:paraId="3453EC07"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2026</w:t>
            </w:r>
          </w:p>
        </w:tc>
        <w:tc>
          <w:tcPr>
            <w:tcW w:w="1088" w:type="dxa"/>
            <w:tcBorders>
              <w:top w:val="nil"/>
              <w:left w:val="nil"/>
              <w:bottom w:val="single" w:sz="4" w:space="0" w:color="auto"/>
              <w:right w:val="single" w:sz="4" w:space="0" w:color="auto"/>
            </w:tcBorders>
            <w:shd w:val="clear" w:color="auto" w:fill="auto"/>
            <w:vAlign w:val="center"/>
            <w:hideMark/>
          </w:tcPr>
          <w:p w14:paraId="1292A7DB"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2027</w:t>
            </w:r>
          </w:p>
        </w:tc>
        <w:tc>
          <w:tcPr>
            <w:tcW w:w="1264" w:type="dxa"/>
            <w:tcBorders>
              <w:top w:val="nil"/>
              <w:left w:val="nil"/>
              <w:bottom w:val="single" w:sz="4" w:space="0" w:color="auto"/>
              <w:right w:val="single" w:sz="4" w:space="0" w:color="auto"/>
            </w:tcBorders>
            <w:shd w:val="clear" w:color="auto" w:fill="auto"/>
            <w:vAlign w:val="center"/>
            <w:hideMark/>
          </w:tcPr>
          <w:p w14:paraId="1F3E31D6"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ВСЕГО</w:t>
            </w:r>
          </w:p>
        </w:tc>
        <w:tc>
          <w:tcPr>
            <w:tcW w:w="1389" w:type="dxa"/>
            <w:gridSpan w:val="6"/>
            <w:tcBorders>
              <w:top w:val="nil"/>
              <w:left w:val="nil"/>
              <w:bottom w:val="nil"/>
              <w:right w:val="nil"/>
            </w:tcBorders>
            <w:shd w:val="clear" w:color="auto" w:fill="auto"/>
            <w:noWrap/>
            <w:vAlign w:val="bottom"/>
            <w:hideMark/>
          </w:tcPr>
          <w:p w14:paraId="300A97D7"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p>
        </w:tc>
        <w:tc>
          <w:tcPr>
            <w:tcW w:w="236" w:type="dxa"/>
            <w:tcBorders>
              <w:top w:val="nil"/>
              <w:left w:val="nil"/>
              <w:bottom w:val="nil"/>
              <w:right w:val="nil"/>
            </w:tcBorders>
            <w:shd w:val="clear" w:color="auto" w:fill="auto"/>
            <w:noWrap/>
            <w:vAlign w:val="bottom"/>
            <w:hideMark/>
          </w:tcPr>
          <w:p w14:paraId="216FD65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3C4E058" w14:textId="77777777" w:rsidTr="009953A9">
        <w:trPr>
          <w:trHeight w:val="30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42155E7"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1</w:t>
            </w:r>
          </w:p>
        </w:tc>
        <w:tc>
          <w:tcPr>
            <w:tcW w:w="1644" w:type="dxa"/>
            <w:tcBorders>
              <w:top w:val="nil"/>
              <w:left w:val="nil"/>
              <w:bottom w:val="single" w:sz="4" w:space="0" w:color="auto"/>
              <w:right w:val="single" w:sz="4" w:space="0" w:color="auto"/>
            </w:tcBorders>
            <w:shd w:val="clear" w:color="auto" w:fill="auto"/>
            <w:vAlign w:val="center"/>
            <w:hideMark/>
          </w:tcPr>
          <w:p w14:paraId="2DE94F18"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2</w:t>
            </w:r>
          </w:p>
        </w:tc>
        <w:tc>
          <w:tcPr>
            <w:tcW w:w="1635" w:type="dxa"/>
            <w:gridSpan w:val="2"/>
            <w:tcBorders>
              <w:top w:val="nil"/>
              <w:left w:val="nil"/>
              <w:bottom w:val="single" w:sz="4" w:space="0" w:color="auto"/>
              <w:right w:val="single" w:sz="4" w:space="0" w:color="auto"/>
            </w:tcBorders>
            <w:shd w:val="clear" w:color="auto" w:fill="auto"/>
            <w:vAlign w:val="center"/>
            <w:hideMark/>
          </w:tcPr>
          <w:p w14:paraId="6A8C0CD4"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3</w:t>
            </w:r>
          </w:p>
        </w:tc>
        <w:tc>
          <w:tcPr>
            <w:tcW w:w="1342" w:type="dxa"/>
            <w:gridSpan w:val="2"/>
            <w:tcBorders>
              <w:top w:val="nil"/>
              <w:left w:val="nil"/>
              <w:bottom w:val="single" w:sz="4" w:space="0" w:color="auto"/>
              <w:right w:val="single" w:sz="4" w:space="0" w:color="auto"/>
            </w:tcBorders>
            <w:shd w:val="clear" w:color="auto" w:fill="auto"/>
            <w:vAlign w:val="center"/>
            <w:hideMark/>
          </w:tcPr>
          <w:p w14:paraId="19D51B4D"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4</w:t>
            </w:r>
          </w:p>
        </w:tc>
        <w:tc>
          <w:tcPr>
            <w:tcW w:w="1140" w:type="dxa"/>
            <w:gridSpan w:val="2"/>
            <w:tcBorders>
              <w:top w:val="nil"/>
              <w:left w:val="nil"/>
              <w:bottom w:val="single" w:sz="4" w:space="0" w:color="auto"/>
              <w:right w:val="single" w:sz="4" w:space="0" w:color="auto"/>
            </w:tcBorders>
            <w:shd w:val="clear" w:color="auto" w:fill="auto"/>
            <w:vAlign w:val="center"/>
            <w:hideMark/>
          </w:tcPr>
          <w:p w14:paraId="1F851D3C"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5</w:t>
            </w:r>
          </w:p>
        </w:tc>
        <w:tc>
          <w:tcPr>
            <w:tcW w:w="1270" w:type="dxa"/>
            <w:gridSpan w:val="2"/>
            <w:tcBorders>
              <w:top w:val="nil"/>
              <w:left w:val="nil"/>
              <w:bottom w:val="single" w:sz="4" w:space="0" w:color="auto"/>
              <w:right w:val="single" w:sz="4" w:space="0" w:color="auto"/>
            </w:tcBorders>
            <w:shd w:val="clear" w:color="auto" w:fill="auto"/>
            <w:vAlign w:val="center"/>
            <w:hideMark/>
          </w:tcPr>
          <w:p w14:paraId="50BF4C7B"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6</w:t>
            </w:r>
          </w:p>
        </w:tc>
        <w:tc>
          <w:tcPr>
            <w:tcW w:w="1240" w:type="dxa"/>
            <w:gridSpan w:val="2"/>
            <w:tcBorders>
              <w:top w:val="nil"/>
              <w:left w:val="nil"/>
              <w:bottom w:val="single" w:sz="4" w:space="0" w:color="auto"/>
              <w:right w:val="single" w:sz="4" w:space="0" w:color="auto"/>
            </w:tcBorders>
            <w:shd w:val="clear" w:color="auto" w:fill="auto"/>
            <w:vAlign w:val="center"/>
            <w:hideMark/>
          </w:tcPr>
          <w:p w14:paraId="55E5E1AD"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7</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F0F7F43"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8</w:t>
            </w:r>
          </w:p>
        </w:tc>
        <w:tc>
          <w:tcPr>
            <w:tcW w:w="1179" w:type="dxa"/>
            <w:tcBorders>
              <w:top w:val="nil"/>
              <w:left w:val="nil"/>
              <w:bottom w:val="single" w:sz="4" w:space="0" w:color="auto"/>
              <w:right w:val="single" w:sz="4" w:space="0" w:color="auto"/>
            </w:tcBorders>
            <w:shd w:val="clear" w:color="auto" w:fill="auto"/>
            <w:vAlign w:val="center"/>
            <w:hideMark/>
          </w:tcPr>
          <w:p w14:paraId="4092303D"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9</w:t>
            </w:r>
          </w:p>
        </w:tc>
        <w:tc>
          <w:tcPr>
            <w:tcW w:w="1090" w:type="dxa"/>
            <w:tcBorders>
              <w:top w:val="nil"/>
              <w:left w:val="nil"/>
              <w:bottom w:val="single" w:sz="4" w:space="0" w:color="auto"/>
              <w:right w:val="single" w:sz="4" w:space="0" w:color="auto"/>
            </w:tcBorders>
            <w:shd w:val="clear" w:color="auto" w:fill="auto"/>
            <w:vAlign w:val="center"/>
            <w:hideMark/>
          </w:tcPr>
          <w:p w14:paraId="43517A96"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10</w:t>
            </w:r>
          </w:p>
        </w:tc>
        <w:tc>
          <w:tcPr>
            <w:tcW w:w="1179" w:type="dxa"/>
            <w:tcBorders>
              <w:top w:val="nil"/>
              <w:left w:val="nil"/>
              <w:bottom w:val="single" w:sz="4" w:space="0" w:color="auto"/>
              <w:right w:val="single" w:sz="4" w:space="0" w:color="auto"/>
            </w:tcBorders>
            <w:shd w:val="clear" w:color="auto" w:fill="auto"/>
            <w:vAlign w:val="center"/>
            <w:hideMark/>
          </w:tcPr>
          <w:p w14:paraId="27D8B1F2"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11</w:t>
            </w:r>
          </w:p>
        </w:tc>
        <w:tc>
          <w:tcPr>
            <w:tcW w:w="1088" w:type="dxa"/>
            <w:tcBorders>
              <w:top w:val="nil"/>
              <w:left w:val="nil"/>
              <w:bottom w:val="single" w:sz="4" w:space="0" w:color="auto"/>
              <w:right w:val="single" w:sz="4" w:space="0" w:color="auto"/>
            </w:tcBorders>
            <w:shd w:val="clear" w:color="auto" w:fill="auto"/>
            <w:vAlign w:val="center"/>
            <w:hideMark/>
          </w:tcPr>
          <w:p w14:paraId="3F2F6881"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12</w:t>
            </w:r>
          </w:p>
        </w:tc>
        <w:tc>
          <w:tcPr>
            <w:tcW w:w="1264" w:type="dxa"/>
            <w:tcBorders>
              <w:top w:val="nil"/>
              <w:left w:val="nil"/>
              <w:bottom w:val="single" w:sz="4" w:space="0" w:color="auto"/>
              <w:right w:val="single" w:sz="4" w:space="0" w:color="auto"/>
            </w:tcBorders>
            <w:shd w:val="clear" w:color="auto" w:fill="auto"/>
            <w:vAlign w:val="center"/>
            <w:hideMark/>
          </w:tcPr>
          <w:p w14:paraId="18C903AB"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13</w:t>
            </w:r>
          </w:p>
        </w:tc>
        <w:tc>
          <w:tcPr>
            <w:tcW w:w="1389" w:type="dxa"/>
            <w:gridSpan w:val="6"/>
            <w:tcBorders>
              <w:top w:val="nil"/>
              <w:left w:val="nil"/>
              <w:bottom w:val="nil"/>
              <w:right w:val="nil"/>
            </w:tcBorders>
            <w:shd w:val="clear" w:color="auto" w:fill="auto"/>
            <w:noWrap/>
            <w:vAlign w:val="bottom"/>
            <w:hideMark/>
          </w:tcPr>
          <w:p w14:paraId="729E72B0"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p>
        </w:tc>
        <w:tc>
          <w:tcPr>
            <w:tcW w:w="236" w:type="dxa"/>
            <w:tcBorders>
              <w:top w:val="nil"/>
              <w:left w:val="nil"/>
              <w:bottom w:val="nil"/>
              <w:right w:val="nil"/>
            </w:tcBorders>
            <w:shd w:val="clear" w:color="auto" w:fill="auto"/>
            <w:noWrap/>
            <w:vAlign w:val="bottom"/>
            <w:hideMark/>
          </w:tcPr>
          <w:p w14:paraId="43A2B34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B799A2E" w14:textId="77777777" w:rsidTr="009953A9">
        <w:trPr>
          <w:trHeight w:val="300"/>
        </w:trPr>
        <w:tc>
          <w:tcPr>
            <w:tcW w:w="235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DF6E3B"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Муниципальная программа «Развитие культуры Чугуевского муниципального округа на 2020-2027 годы»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94943E"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 </w:t>
            </w:r>
          </w:p>
        </w:tc>
        <w:tc>
          <w:tcPr>
            <w:tcW w:w="1342" w:type="dxa"/>
            <w:gridSpan w:val="2"/>
            <w:tcBorders>
              <w:top w:val="nil"/>
              <w:left w:val="nil"/>
              <w:bottom w:val="single" w:sz="4" w:space="0" w:color="auto"/>
              <w:right w:val="single" w:sz="4" w:space="0" w:color="auto"/>
            </w:tcBorders>
            <w:shd w:val="clear" w:color="auto" w:fill="auto"/>
            <w:vAlign w:val="center"/>
            <w:hideMark/>
          </w:tcPr>
          <w:p w14:paraId="2F07DAF4"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5B6780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72 359 005,65</w:t>
            </w:r>
          </w:p>
        </w:tc>
        <w:tc>
          <w:tcPr>
            <w:tcW w:w="1270" w:type="dxa"/>
            <w:gridSpan w:val="2"/>
            <w:tcBorders>
              <w:top w:val="nil"/>
              <w:left w:val="nil"/>
              <w:bottom w:val="single" w:sz="4" w:space="0" w:color="auto"/>
              <w:right w:val="single" w:sz="4" w:space="0" w:color="auto"/>
            </w:tcBorders>
            <w:shd w:val="clear" w:color="auto" w:fill="auto"/>
            <w:vAlign w:val="center"/>
            <w:hideMark/>
          </w:tcPr>
          <w:p w14:paraId="2CBD9C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141 030 737,91</w:t>
            </w:r>
          </w:p>
        </w:tc>
        <w:tc>
          <w:tcPr>
            <w:tcW w:w="1240" w:type="dxa"/>
            <w:gridSpan w:val="2"/>
            <w:tcBorders>
              <w:top w:val="nil"/>
              <w:left w:val="nil"/>
              <w:bottom w:val="single" w:sz="4" w:space="0" w:color="auto"/>
              <w:right w:val="single" w:sz="4" w:space="0" w:color="auto"/>
            </w:tcBorders>
            <w:shd w:val="clear" w:color="auto" w:fill="auto"/>
            <w:vAlign w:val="center"/>
            <w:hideMark/>
          </w:tcPr>
          <w:p w14:paraId="012859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219 098 557,30</w:t>
            </w:r>
          </w:p>
        </w:tc>
        <w:tc>
          <w:tcPr>
            <w:tcW w:w="1077" w:type="dxa"/>
            <w:tcBorders>
              <w:top w:val="nil"/>
              <w:left w:val="nil"/>
              <w:bottom w:val="single" w:sz="4" w:space="0" w:color="auto"/>
              <w:right w:val="single" w:sz="4" w:space="0" w:color="auto"/>
            </w:tcBorders>
            <w:shd w:val="clear" w:color="000000" w:fill="FFFFFF"/>
            <w:vAlign w:val="center"/>
            <w:hideMark/>
          </w:tcPr>
          <w:p w14:paraId="03EFD6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93 013 840,00</w:t>
            </w:r>
          </w:p>
        </w:tc>
        <w:tc>
          <w:tcPr>
            <w:tcW w:w="1179" w:type="dxa"/>
            <w:tcBorders>
              <w:top w:val="nil"/>
              <w:left w:val="nil"/>
              <w:bottom w:val="single" w:sz="4" w:space="0" w:color="auto"/>
              <w:right w:val="single" w:sz="4" w:space="0" w:color="auto"/>
            </w:tcBorders>
            <w:shd w:val="clear" w:color="auto" w:fill="auto"/>
            <w:vAlign w:val="center"/>
            <w:hideMark/>
          </w:tcPr>
          <w:p w14:paraId="230796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146 808 717,28</w:t>
            </w:r>
          </w:p>
        </w:tc>
        <w:tc>
          <w:tcPr>
            <w:tcW w:w="1090" w:type="dxa"/>
            <w:tcBorders>
              <w:top w:val="nil"/>
              <w:left w:val="nil"/>
              <w:bottom w:val="single" w:sz="4" w:space="0" w:color="auto"/>
              <w:right w:val="single" w:sz="4" w:space="0" w:color="auto"/>
            </w:tcBorders>
            <w:shd w:val="clear" w:color="auto" w:fill="auto"/>
            <w:vAlign w:val="center"/>
            <w:hideMark/>
          </w:tcPr>
          <w:p w14:paraId="7532F9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84 232 705,00</w:t>
            </w:r>
          </w:p>
        </w:tc>
        <w:tc>
          <w:tcPr>
            <w:tcW w:w="1179" w:type="dxa"/>
            <w:tcBorders>
              <w:top w:val="nil"/>
              <w:left w:val="nil"/>
              <w:bottom w:val="single" w:sz="4" w:space="0" w:color="auto"/>
              <w:right w:val="single" w:sz="4" w:space="0" w:color="auto"/>
            </w:tcBorders>
            <w:shd w:val="clear" w:color="auto" w:fill="auto"/>
            <w:vAlign w:val="center"/>
            <w:hideMark/>
          </w:tcPr>
          <w:p w14:paraId="3F8E14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141 000 718,83</w:t>
            </w:r>
          </w:p>
        </w:tc>
        <w:tc>
          <w:tcPr>
            <w:tcW w:w="1088" w:type="dxa"/>
            <w:tcBorders>
              <w:top w:val="nil"/>
              <w:left w:val="nil"/>
              <w:bottom w:val="single" w:sz="4" w:space="0" w:color="auto"/>
              <w:right w:val="single" w:sz="4" w:space="0" w:color="auto"/>
            </w:tcBorders>
            <w:shd w:val="clear" w:color="auto" w:fill="auto"/>
            <w:vAlign w:val="center"/>
            <w:hideMark/>
          </w:tcPr>
          <w:p w14:paraId="48C63E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493 556 180,00</w:t>
            </w:r>
          </w:p>
        </w:tc>
        <w:tc>
          <w:tcPr>
            <w:tcW w:w="1264" w:type="dxa"/>
            <w:tcBorders>
              <w:top w:val="nil"/>
              <w:left w:val="nil"/>
              <w:bottom w:val="single" w:sz="4" w:space="0" w:color="auto"/>
              <w:right w:val="single" w:sz="4" w:space="0" w:color="auto"/>
            </w:tcBorders>
            <w:shd w:val="clear" w:color="auto" w:fill="auto"/>
            <w:vAlign w:val="center"/>
            <w:hideMark/>
          </w:tcPr>
          <w:p w14:paraId="786577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1 391 100 461,97</w:t>
            </w:r>
          </w:p>
        </w:tc>
        <w:tc>
          <w:tcPr>
            <w:tcW w:w="1389" w:type="dxa"/>
            <w:gridSpan w:val="6"/>
            <w:tcBorders>
              <w:top w:val="nil"/>
              <w:left w:val="nil"/>
              <w:bottom w:val="nil"/>
              <w:right w:val="nil"/>
            </w:tcBorders>
            <w:shd w:val="clear" w:color="auto" w:fill="auto"/>
            <w:noWrap/>
            <w:vAlign w:val="bottom"/>
            <w:hideMark/>
          </w:tcPr>
          <w:p w14:paraId="679509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B94EDF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F4077A3" w14:textId="77777777" w:rsidTr="009953A9">
        <w:trPr>
          <w:trHeight w:val="420"/>
        </w:trPr>
        <w:tc>
          <w:tcPr>
            <w:tcW w:w="2358" w:type="dxa"/>
            <w:gridSpan w:val="3"/>
            <w:vMerge/>
            <w:tcBorders>
              <w:top w:val="single" w:sz="4" w:space="0" w:color="auto"/>
              <w:left w:val="single" w:sz="4" w:space="0" w:color="auto"/>
              <w:bottom w:val="single" w:sz="4" w:space="0" w:color="000000"/>
              <w:right w:val="single" w:sz="4" w:space="0" w:color="000000"/>
            </w:tcBorders>
            <w:vAlign w:val="center"/>
            <w:hideMark/>
          </w:tcPr>
          <w:p w14:paraId="031CD02C"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36AEC66"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7FBB251"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DF48C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87 500,00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9CA9F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30 937 000,00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D4330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1 070 087,50</w:t>
            </w:r>
          </w:p>
        </w:tc>
        <w:tc>
          <w:tcPr>
            <w:tcW w:w="1077" w:type="dxa"/>
            <w:tcBorders>
              <w:top w:val="nil"/>
              <w:left w:val="nil"/>
              <w:bottom w:val="single" w:sz="4" w:space="0" w:color="auto"/>
              <w:right w:val="single" w:sz="4" w:space="0" w:color="auto"/>
            </w:tcBorders>
            <w:shd w:val="clear" w:color="auto" w:fill="auto"/>
            <w:vAlign w:val="center"/>
            <w:hideMark/>
          </w:tcPr>
          <w:p w14:paraId="05AF16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90386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45 475 800,00</w:t>
            </w:r>
          </w:p>
        </w:tc>
        <w:tc>
          <w:tcPr>
            <w:tcW w:w="1090" w:type="dxa"/>
            <w:tcBorders>
              <w:top w:val="nil"/>
              <w:left w:val="nil"/>
              <w:bottom w:val="single" w:sz="4" w:space="0" w:color="auto"/>
              <w:right w:val="single" w:sz="4" w:space="0" w:color="auto"/>
            </w:tcBorders>
            <w:shd w:val="clear" w:color="auto" w:fill="auto"/>
            <w:vAlign w:val="center"/>
            <w:hideMark/>
          </w:tcPr>
          <w:p w14:paraId="075D63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4CCB6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54 625 683,95</w:t>
            </w:r>
          </w:p>
        </w:tc>
        <w:tc>
          <w:tcPr>
            <w:tcW w:w="1088" w:type="dxa"/>
            <w:tcBorders>
              <w:top w:val="nil"/>
              <w:left w:val="nil"/>
              <w:bottom w:val="single" w:sz="4" w:space="0" w:color="auto"/>
              <w:right w:val="single" w:sz="4" w:space="0" w:color="auto"/>
            </w:tcBorders>
            <w:shd w:val="clear" w:color="auto" w:fill="auto"/>
            <w:vAlign w:val="center"/>
            <w:hideMark/>
          </w:tcPr>
          <w:p w14:paraId="5C78B2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335 632 570,00</w:t>
            </w:r>
          </w:p>
        </w:tc>
        <w:tc>
          <w:tcPr>
            <w:tcW w:w="1264" w:type="dxa"/>
            <w:tcBorders>
              <w:top w:val="nil"/>
              <w:left w:val="nil"/>
              <w:bottom w:val="single" w:sz="4" w:space="0" w:color="auto"/>
              <w:right w:val="single" w:sz="4" w:space="0" w:color="auto"/>
            </w:tcBorders>
            <w:shd w:val="clear" w:color="auto" w:fill="auto"/>
            <w:vAlign w:val="center"/>
            <w:hideMark/>
          </w:tcPr>
          <w:p w14:paraId="1D62F9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467 828 641,45</w:t>
            </w:r>
          </w:p>
        </w:tc>
        <w:tc>
          <w:tcPr>
            <w:tcW w:w="1389" w:type="dxa"/>
            <w:gridSpan w:val="6"/>
            <w:tcBorders>
              <w:top w:val="nil"/>
              <w:left w:val="nil"/>
              <w:bottom w:val="nil"/>
              <w:right w:val="nil"/>
            </w:tcBorders>
            <w:shd w:val="clear" w:color="auto" w:fill="auto"/>
            <w:noWrap/>
            <w:vAlign w:val="bottom"/>
            <w:hideMark/>
          </w:tcPr>
          <w:p w14:paraId="791D1D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CFADEC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43D2A1B" w14:textId="77777777" w:rsidTr="009953A9">
        <w:trPr>
          <w:trHeight w:val="300"/>
        </w:trPr>
        <w:tc>
          <w:tcPr>
            <w:tcW w:w="2358" w:type="dxa"/>
            <w:gridSpan w:val="3"/>
            <w:vMerge/>
            <w:tcBorders>
              <w:top w:val="single" w:sz="4" w:space="0" w:color="auto"/>
              <w:left w:val="single" w:sz="4" w:space="0" w:color="auto"/>
              <w:bottom w:val="single" w:sz="4" w:space="0" w:color="000000"/>
              <w:right w:val="single" w:sz="4" w:space="0" w:color="000000"/>
            </w:tcBorders>
            <w:vAlign w:val="center"/>
            <w:hideMark/>
          </w:tcPr>
          <w:p w14:paraId="173AAD37"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113DA57"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1AC20C3"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37194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1 504 514,91</w:t>
            </w:r>
          </w:p>
        </w:tc>
        <w:tc>
          <w:tcPr>
            <w:tcW w:w="1270" w:type="dxa"/>
            <w:gridSpan w:val="2"/>
            <w:tcBorders>
              <w:top w:val="nil"/>
              <w:left w:val="nil"/>
              <w:bottom w:val="single" w:sz="4" w:space="0" w:color="auto"/>
              <w:right w:val="single" w:sz="4" w:space="0" w:color="auto"/>
            </w:tcBorders>
            <w:shd w:val="clear" w:color="auto" w:fill="auto"/>
            <w:vAlign w:val="center"/>
            <w:hideMark/>
          </w:tcPr>
          <w:p w14:paraId="275D02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31 000 723,21</w:t>
            </w:r>
          </w:p>
        </w:tc>
        <w:tc>
          <w:tcPr>
            <w:tcW w:w="1240" w:type="dxa"/>
            <w:gridSpan w:val="2"/>
            <w:tcBorders>
              <w:top w:val="nil"/>
              <w:left w:val="nil"/>
              <w:bottom w:val="single" w:sz="4" w:space="0" w:color="auto"/>
              <w:right w:val="single" w:sz="4" w:space="0" w:color="auto"/>
            </w:tcBorders>
            <w:shd w:val="clear" w:color="auto" w:fill="auto"/>
            <w:vAlign w:val="center"/>
            <w:hideMark/>
          </w:tcPr>
          <w:p w14:paraId="364405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128 898 872,29</w:t>
            </w:r>
          </w:p>
        </w:tc>
        <w:tc>
          <w:tcPr>
            <w:tcW w:w="1077" w:type="dxa"/>
            <w:tcBorders>
              <w:top w:val="nil"/>
              <w:left w:val="nil"/>
              <w:bottom w:val="single" w:sz="4" w:space="0" w:color="auto"/>
              <w:right w:val="single" w:sz="4" w:space="0" w:color="auto"/>
            </w:tcBorders>
            <w:shd w:val="clear" w:color="auto" w:fill="auto"/>
            <w:vAlign w:val="center"/>
            <w:hideMark/>
          </w:tcPr>
          <w:p w14:paraId="6A91B7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179" w:type="dxa"/>
            <w:tcBorders>
              <w:top w:val="nil"/>
              <w:left w:val="nil"/>
              <w:bottom w:val="single" w:sz="4" w:space="0" w:color="auto"/>
              <w:right w:val="single" w:sz="4" w:space="0" w:color="auto"/>
            </w:tcBorders>
            <w:shd w:val="clear" w:color="auto" w:fill="auto"/>
            <w:vAlign w:val="center"/>
            <w:hideMark/>
          </w:tcPr>
          <w:p w14:paraId="7338FE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1 435 946,50</w:t>
            </w:r>
          </w:p>
        </w:tc>
        <w:tc>
          <w:tcPr>
            <w:tcW w:w="1090" w:type="dxa"/>
            <w:tcBorders>
              <w:top w:val="nil"/>
              <w:left w:val="nil"/>
              <w:bottom w:val="single" w:sz="4" w:space="0" w:color="auto"/>
              <w:right w:val="single" w:sz="4" w:space="0" w:color="auto"/>
            </w:tcBorders>
            <w:shd w:val="clear" w:color="auto" w:fill="auto"/>
            <w:vAlign w:val="center"/>
            <w:hideMark/>
          </w:tcPr>
          <w:p w14:paraId="6C8517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179" w:type="dxa"/>
            <w:tcBorders>
              <w:top w:val="nil"/>
              <w:left w:val="nil"/>
              <w:bottom w:val="single" w:sz="4" w:space="0" w:color="auto"/>
              <w:right w:val="single" w:sz="4" w:space="0" w:color="auto"/>
            </w:tcBorders>
            <w:shd w:val="clear" w:color="auto" w:fill="auto"/>
            <w:vAlign w:val="center"/>
            <w:hideMark/>
          </w:tcPr>
          <w:p w14:paraId="48EB1D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1 282 814,88</w:t>
            </w:r>
          </w:p>
        </w:tc>
        <w:tc>
          <w:tcPr>
            <w:tcW w:w="1088" w:type="dxa"/>
            <w:tcBorders>
              <w:top w:val="nil"/>
              <w:left w:val="nil"/>
              <w:bottom w:val="single" w:sz="4" w:space="0" w:color="auto"/>
              <w:right w:val="single" w:sz="4" w:space="0" w:color="auto"/>
            </w:tcBorders>
            <w:shd w:val="clear" w:color="auto" w:fill="auto"/>
            <w:vAlign w:val="center"/>
            <w:hideMark/>
          </w:tcPr>
          <w:p w14:paraId="7EC9FC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63 290 710,00</w:t>
            </w:r>
          </w:p>
        </w:tc>
        <w:tc>
          <w:tcPr>
            <w:tcW w:w="1264" w:type="dxa"/>
            <w:tcBorders>
              <w:top w:val="nil"/>
              <w:left w:val="nil"/>
              <w:bottom w:val="single" w:sz="4" w:space="0" w:color="auto"/>
              <w:right w:val="single" w:sz="4" w:space="0" w:color="auto"/>
            </w:tcBorders>
            <w:shd w:val="clear" w:color="auto" w:fill="auto"/>
            <w:vAlign w:val="center"/>
            <w:hideMark/>
          </w:tcPr>
          <w:p w14:paraId="25EEF9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227 749 591,79</w:t>
            </w:r>
          </w:p>
        </w:tc>
        <w:tc>
          <w:tcPr>
            <w:tcW w:w="1389" w:type="dxa"/>
            <w:gridSpan w:val="6"/>
            <w:tcBorders>
              <w:top w:val="nil"/>
              <w:left w:val="nil"/>
              <w:bottom w:val="nil"/>
              <w:right w:val="nil"/>
            </w:tcBorders>
            <w:shd w:val="clear" w:color="auto" w:fill="auto"/>
            <w:noWrap/>
            <w:vAlign w:val="bottom"/>
            <w:hideMark/>
          </w:tcPr>
          <w:p w14:paraId="5BD336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0E109A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3C51B23" w14:textId="77777777" w:rsidTr="009953A9">
        <w:trPr>
          <w:trHeight w:val="840"/>
        </w:trPr>
        <w:tc>
          <w:tcPr>
            <w:tcW w:w="2358" w:type="dxa"/>
            <w:gridSpan w:val="3"/>
            <w:vMerge/>
            <w:tcBorders>
              <w:top w:val="single" w:sz="4" w:space="0" w:color="auto"/>
              <w:left w:val="single" w:sz="4" w:space="0" w:color="auto"/>
              <w:bottom w:val="single" w:sz="4" w:space="0" w:color="000000"/>
              <w:right w:val="single" w:sz="4" w:space="0" w:color="000000"/>
            </w:tcBorders>
            <w:vAlign w:val="center"/>
            <w:hideMark/>
          </w:tcPr>
          <w:p w14:paraId="19853C1B"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75F99AC"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997285D"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56F439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70 766 990,74</w:t>
            </w:r>
          </w:p>
        </w:tc>
        <w:tc>
          <w:tcPr>
            <w:tcW w:w="1270" w:type="dxa"/>
            <w:gridSpan w:val="2"/>
            <w:tcBorders>
              <w:top w:val="nil"/>
              <w:left w:val="nil"/>
              <w:bottom w:val="single" w:sz="4" w:space="0" w:color="auto"/>
              <w:right w:val="single" w:sz="4" w:space="0" w:color="auto"/>
            </w:tcBorders>
            <w:shd w:val="clear" w:color="auto" w:fill="auto"/>
            <w:vAlign w:val="center"/>
            <w:hideMark/>
          </w:tcPr>
          <w:p w14:paraId="724322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79 093 014,70</w:t>
            </w:r>
          </w:p>
        </w:tc>
        <w:tc>
          <w:tcPr>
            <w:tcW w:w="1240" w:type="dxa"/>
            <w:gridSpan w:val="2"/>
            <w:tcBorders>
              <w:top w:val="nil"/>
              <w:left w:val="nil"/>
              <w:bottom w:val="single" w:sz="4" w:space="0" w:color="auto"/>
              <w:right w:val="single" w:sz="4" w:space="0" w:color="auto"/>
            </w:tcBorders>
            <w:shd w:val="clear" w:color="auto" w:fill="auto"/>
            <w:vAlign w:val="center"/>
            <w:hideMark/>
          </w:tcPr>
          <w:p w14:paraId="14A0EB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89 129 597,51</w:t>
            </w:r>
          </w:p>
        </w:tc>
        <w:tc>
          <w:tcPr>
            <w:tcW w:w="1077" w:type="dxa"/>
            <w:tcBorders>
              <w:top w:val="nil"/>
              <w:left w:val="nil"/>
              <w:bottom w:val="single" w:sz="4" w:space="0" w:color="auto"/>
              <w:right w:val="single" w:sz="4" w:space="0" w:color="auto"/>
            </w:tcBorders>
            <w:shd w:val="clear" w:color="auto" w:fill="auto"/>
            <w:vAlign w:val="center"/>
            <w:hideMark/>
          </w:tcPr>
          <w:p w14:paraId="7C69B1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92 845 835,00</w:t>
            </w:r>
          </w:p>
        </w:tc>
        <w:tc>
          <w:tcPr>
            <w:tcW w:w="1179" w:type="dxa"/>
            <w:tcBorders>
              <w:top w:val="nil"/>
              <w:left w:val="nil"/>
              <w:bottom w:val="single" w:sz="4" w:space="0" w:color="auto"/>
              <w:right w:val="single" w:sz="4" w:space="0" w:color="auto"/>
            </w:tcBorders>
            <w:shd w:val="clear" w:color="auto" w:fill="auto"/>
            <w:vAlign w:val="center"/>
            <w:hideMark/>
          </w:tcPr>
          <w:p w14:paraId="7DD2EF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95 828 670,78</w:t>
            </w:r>
          </w:p>
        </w:tc>
        <w:tc>
          <w:tcPr>
            <w:tcW w:w="1090" w:type="dxa"/>
            <w:tcBorders>
              <w:top w:val="nil"/>
              <w:left w:val="nil"/>
              <w:bottom w:val="single" w:sz="4" w:space="0" w:color="auto"/>
              <w:right w:val="single" w:sz="4" w:space="0" w:color="auto"/>
            </w:tcBorders>
            <w:shd w:val="clear" w:color="auto" w:fill="auto"/>
            <w:vAlign w:val="center"/>
            <w:hideMark/>
          </w:tcPr>
          <w:p w14:paraId="204A3C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84 064 700,00</w:t>
            </w:r>
          </w:p>
        </w:tc>
        <w:tc>
          <w:tcPr>
            <w:tcW w:w="1179" w:type="dxa"/>
            <w:tcBorders>
              <w:top w:val="nil"/>
              <w:left w:val="nil"/>
              <w:bottom w:val="single" w:sz="4" w:space="0" w:color="auto"/>
              <w:right w:val="single" w:sz="4" w:space="0" w:color="auto"/>
            </w:tcBorders>
            <w:shd w:val="clear" w:color="auto" w:fill="auto"/>
            <w:vAlign w:val="center"/>
            <w:hideMark/>
          </w:tcPr>
          <w:p w14:paraId="5B065E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85 092 220,00</w:t>
            </w:r>
          </w:p>
        </w:tc>
        <w:tc>
          <w:tcPr>
            <w:tcW w:w="1088" w:type="dxa"/>
            <w:tcBorders>
              <w:top w:val="nil"/>
              <w:left w:val="nil"/>
              <w:bottom w:val="single" w:sz="4" w:space="0" w:color="auto"/>
              <w:right w:val="single" w:sz="4" w:space="0" w:color="auto"/>
            </w:tcBorders>
            <w:shd w:val="clear" w:color="auto" w:fill="auto"/>
            <w:vAlign w:val="center"/>
            <w:hideMark/>
          </w:tcPr>
          <w:p w14:paraId="1E6595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94 632 900,00</w:t>
            </w:r>
          </w:p>
        </w:tc>
        <w:tc>
          <w:tcPr>
            <w:tcW w:w="1264" w:type="dxa"/>
            <w:tcBorders>
              <w:top w:val="nil"/>
              <w:left w:val="nil"/>
              <w:bottom w:val="single" w:sz="4" w:space="0" w:color="auto"/>
              <w:right w:val="single" w:sz="4" w:space="0" w:color="auto"/>
            </w:tcBorders>
            <w:shd w:val="clear" w:color="auto" w:fill="auto"/>
            <w:vAlign w:val="center"/>
            <w:hideMark/>
          </w:tcPr>
          <w:p w14:paraId="3A29C5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691 453 928,73</w:t>
            </w:r>
          </w:p>
        </w:tc>
        <w:tc>
          <w:tcPr>
            <w:tcW w:w="1389" w:type="dxa"/>
            <w:gridSpan w:val="6"/>
            <w:tcBorders>
              <w:top w:val="nil"/>
              <w:left w:val="nil"/>
              <w:bottom w:val="nil"/>
              <w:right w:val="nil"/>
            </w:tcBorders>
            <w:shd w:val="clear" w:color="auto" w:fill="auto"/>
            <w:noWrap/>
            <w:vAlign w:val="bottom"/>
            <w:hideMark/>
          </w:tcPr>
          <w:p w14:paraId="6F7D8B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E6D579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ED2B436" w14:textId="77777777" w:rsidTr="009953A9">
        <w:trPr>
          <w:trHeight w:val="420"/>
        </w:trPr>
        <w:tc>
          <w:tcPr>
            <w:tcW w:w="2358" w:type="dxa"/>
            <w:gridSpan w:val="3"/>
            <w:vMerge/>
            <w:tcBorders>
              <w:top w:val="single" w:sz="4" w:space="0" w:color="auto"/>
              <w:left w:val="single" w:sz="4" w:space="0" w:color="auto"/>
              <w:bottom w:val="single" w:sz="4" w:space="0" w:color="000000"/>
              <w:right w:val="single" w:sz="4" w:space="0" w:color="000000"/>
            </w:tcBorders>
            <w:vAlign w:val="center"/>
            <w:hideMark/>
          </w:tcPr>
          <w:p w14:paraId="3BAECFCD"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C66CD41" w14:textId="77777777" w:rsidR="009953A9" w:rsidRPr="007552D1" w:rsidRDefault="009953A9" w:rsidP="00576C52">
            <w:pPr>
              <w:spacing w:after="0" w:line="240" w:lineRule="auto"/>
              <w:rPr>
                <w:rFonts w:ascii="Times New Roman" w:eastAsia="Times New Roman" w:hAnsi="Times New Roman" w:cs="Times New Roman"/>
                <w:b/>
                <w:bCs/>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EDD1206" w14:textId="77777777" w:rsidR="009953A9" w:rsidRPr="007552D1" w:rsidRDefault="009953A9" w:rsidP="00576C52">
            <w:pPr>
              <w:spacing w:after="0" w:line="240" w:lineRule="auto"/>
              <w:jc w:val="center"/>
              <w:rPr>
                <w:rFonts w:ascii="Times New Roman" w:eastAsia="Times New Roman" w:hAnsi="Times New Roman" w:cs="Times New Roman"/>
                <w:b/>
                <w:bCs/>
                <w:sz w:val="14"/>
                <w:szCs w:val="16"/>
                <w:lang w:eastAsia="ru-RU"/>
              </w:rPr>
            </w:pPr>
            <w:r w:rsidRPr="007552D1">
              <w:rPr>
                <w:rFonts w:ascii="Times New Roman" w:eastAsia="Times New Roman" w:hAnsi="Times New Roman" w:cs="Times New Roman"/>
                <w:b/>
                <w:bCs/>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vAlign w:val="center"/>
            <w:hideMark/>
          </w:tcPr>
          <w:p w14:paraId="1209611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CDECB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7C2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77" w:type="dxa"/>
            <w:tcBorders>
              <w:top w:val="nil"/>
              <w:left w:val="nil"/>
              <w:bottom w:val="single" w:sz="4" w:space="0" w:color="auto"/>
              <w:right w:val="single" w:sz="4" w:space="0" w:color="auto"/>
            </w:tcBorders>
            <w:shd w:val="clear" w:color="000000" w:fill="FFFFFF"/>
            <w:vAlign w:val="center"/>
            <w:hideMark/>
          </w:tcPr>
          <w:p w14:paraId="281F14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B54DD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090" w:type="dxa"/>
            <w:tcBorders>
              <w:top w:val="nil"/>
              <w:left w:val="nil"/>
              <w:bottom w:val="single" w:sz="4" w:space="0" w:color="auto"/>
              <w:right w:val="single" w:sz="4" w:space="0" w:color="auto"/>
            </w:tcBorders>
            <w:shd w:val="clear" w:color="auto" w:fill="auto"/>
            <w:vAlign w:val="center"/>
            <w:hideMark/>
          </w:tcPr>
          <w:p w14:paraId="11BFA6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06F82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0E6D7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2D803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389" w:type="dxa"/>
            <w:gridSpan w:val="6"/>
            <w:tcBorders>
              <w:top w:val="nil"/>
              <w:left w:val="nil"/>
              <w:bottom w:val="nil"/>
              <w:right w:val="nil"/>
            </w:tcBorders>
            <w:shd w:val="clear" w:color="auto" w:fill="auto"/>
            <w:noWrap/>
            <w:vAlign w:val="bottom"/>
            <w:hideMark/>
          </w:tcPr>
          <w:p w14:paraId="74037F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52C47F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F1EA7BC"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04586C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4F5132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Организация библиотечного обслуживания населения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1CAA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5BCEBD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2559CA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12 149 951,47</w:t>
            </w:r>
          </w:p>
        </w:tc>
        <w:tc>
          <w:tcPr>
            <w:tcW w:w="1270" w:type="dxa"/>
            <w:gridSpan w:val="2"/>
            <w:tcBorders>
              <w:top w:val="nil"/>
              <w:left w:val="nil"/>
              <w:bottom w:val="single" w:sz="4" w:space="0" w:color="auto"/>
              <w:right w:val="single" w:sz="4" w:space="0" w:color="auto"/>
            </w:tcBorders>
            <w:shd w:val="clear" w:color="auto" w:fill="auto"/>
            <w:vAlign w:val="center"/>
            <w:hideMark/>
          </w:tcPr>
          <w:p w14:paraId="00A926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13 352 986,28</w:t>
            </w:r>
          </w:p>
        </w:tc>
        <w:tc>
          <w:tcPr>
            <w:tcW w:w="1240" w:type="dxa"/>
            <w:gridSpan w:val="2"/>
            <w:tcBorders>
              <w:top w:val="nil"/>
              <w:left w:val="nil"/>
              <w:bottom w:val="single" w:sz="4" w:space="0" w:color="auto"/>
              <w:right w:val="single" w:sz="4" w:space="0" w:color="auto"/>
            </w:tcBorders>
            <w:shd w:val="clear" w:color="auto" w:fill="auto"/>
            <w:vAlign w:val="center"/>
            <w:hideMark/>
          </w:tcPr>
          <w:p w14:paraId="74274A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15 717 638,54</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265AE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16 619 902,02</w:t>
            </w:r>
          </w:p>
        </w:tc>
        <w:tc>
          <w:tcPr>
            <w:tcW w:w="1179" w:type="dxa"/>
            <w:tcBorders>
              <w:top w:val="nil"/>
              <w:left w:val="nil"/>
              <w:bottom w:val="single" w:sz="4" w:space="0" w:color="auto"/>
              <w:right w:val="single" w:sz="4" w:space="0" w:color="auto"/>
            </w:tcBorders>
            <w:shd w:val="clear" w:color="auto" w:fill="auto"/>
            <w:vAlign w:val="center"/>
            <w:hideMark/>
          </w:tcPr>
          <w:p w14:paraId="31DC49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15 376 255,00</w:t>
            </w:r>
          </w:p>
        </w:tc>
        <w:tc>
          <w:tcPr>
            <w:tcW w:w="1090" w:type="dxa"/>
            <w:tcBorders>
              <w:top w:val="nil"/>
              <w:left w:val="nil"/>
              <w:bottom w:val="single" w:sz="4" w:space="0" w:color="auto"/>
              <w:right w:val="single" w:sz="4" w:space="0" w:color="auto"/>
            </w:tcBorders>
            <w:shd w:val="clear" w:color="auto" w:fill="auto"/>
            <w:vAlign w:val="center"/>
            <w:hideMark/>
          </w:tcPr>
          <w:p w14:paraId="6AEADD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14 807 005,00</w:t>
            </w:r>
          </w:p>
        </w:tc>
        <w:tc>
          <w:tcPr>
            <w:tcW w:w="1179" w:type="dxa"/>
            <w:tcBorders>
              <w:top w:val="nil"/>
              <w:left w:val="nil"/>
              <w:bottom w:val="single" w:sz="4" w:space="0" w:color="auto"/>
              <w:right w:val="single" w:sz="4" w:space="0" w:color="auto"/>
            </w:tcBorders>
            <w:shd w:val="clear" w:color="auto" w:fill="auto"/>
            <w:vAlign w:val="center"/>
            <w:hideMark/>
          </w:tcPr>
          <w:p w14:paraId="4F45FB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15 007 005,00</w:t>
            </w:r>
          </w:p>
        </w:tc>
        <w:tc>
          <w:tcPr>
            <w:tcW w:w="1088" w:type="dxa"/>
            <w:tcBorders>
              <w:top w:val="nil"/>
              <w:left w:val="nil"/>
              <w:bottom w:val="single" w:sz="4" w:space="0" w:color="auto"/>
              <w:right w:val="single" w:sz="4" w:space="0" w:color="auto"/>
            </w:tcBorders>
            <w:shd w:val="clear" w:color="auto" w:fill="auto"/>
            <w:vAlign w:val="center"/>
            <w:hideMark/>
          </w:tcPr>
          <w:p w14:paraId="4ABD02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15 828 980,00</w:t>
            </w:r>
          </w:p>
        </w:tc>
        <w:tc>
          <w:tcPr>
            <w:tcW w:w="1264" w:type="dxa"/>
            <w:tcBorders>
              <w:top w:val="nil"/>
              <w:left w:val="nil"/>
              <w:bottom w:val="single" w:sz="4" w:space="0" w:color="auto"/>
              <w:right w:val="single" w:sz="4" w:space="0" w:color="auto"/>
            </w:tcBorders>
            <w:shd w:val="clear" w:color="auto" w:fill="auto"/>
            <w:vAlign w:val="center"/>
            <w:hideMark/>
          </w:tcPr>
          <w:p w14:paraId="500889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118 859 723,31</w:t>
            </w:r>
          </w:p>
        </w:tc>
        <w:tc>
          <w:tcPr>
            <w:tcW w:w="1389" w:type="dxa"/>
            <w:gridSpan w:val="6"/>
            <w:tcBorders>
              <w:top w:val="nil"/>
              <w:left w:val="nil"/>
              <w:bottom w:val="nil"/>
              <w:right w:val="nil"/>
            </w:tcBorders>
            <w:shd w:val="clear" w:color="auto" w:fill="auto"/>
            <w:noWrap/>
            <w:vAlign w:val="bottom"/>
            <w:hideMark/>
          </w:tcPr>
          <w:p w14:paraId="7293C7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A52374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8A10AFD"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615991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59EA6E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275B17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82578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080F3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43 750,00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2E19A1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84E3C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1 070 087,50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C85FE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B7465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B6E79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82750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7434C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BDA3A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1 113 837,50</w:t>
            </w:r>
          </w:p>
        </w:tc>
        <w:tc>
          <w:tcPr>
            <w:tcW w:w="1389" w:type="dxa"/>
            <w:gridSpan w:val="6"/>
            <w:tcBorders>
              <w:top w:val="nil"/>
              <w:left w:val="nil"/>
              <w:bottom w:val="nil"/>
              <w:right w:val="nil"/>
            </w:tcBorders>
            <w:shd w:val="clear" w:color="auto" w:fill="auto"/>
            <w:noWrap/>
            <w:vAlign w:val="bottom"/>
            <w:hideMark/>
          </w:tcPr>
          <w:p w14:paraId="0E04A5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35CC29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E371993"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52F95B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D8EF5B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075CA8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1E724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B5D5C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155 213,33</w:t>
            </w:r>
          </w:p>
        </w:tc>
        <w:tc>
          <w:tcPr>
            <w:tcW w:w="1270" w:type="dxa"/>
            <w:gridSpan w:val="2"/>
            <w:tcBorders>
              <w:top w:val="nil"/>
              <w:left w:val="nil"/>
              <w:bottom w:val="single" w:sz="4" w:space="0" w:color="auto"/>
              <w:right w:val="single" w:sz="4" w:space="0" w:color="auto"/>
            </w:tcBorders>
            <w:shd w:val="clear" w:color="auto" w:fill="auto"/>
            <w:vAlign w:val="center"/>
            <w:hideMark/>
          </w:tcPr>
          <w:p w14:paraId="77BE43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226 442,89</w:t>
            </w:r>
          </w:p>
        </w:tc>
        <w:tc>
          <w:tcPr>
            <w:tcW w:w="1240" w:type="dxa"/>
            <w:gridSpan w:val="2"/>
            <w:tcBorders>
              <w:top w:val="nil"/>
              <w:left w:val="nil"/>
              <w:bottom w:val="single" w:sz="4" w:space="0" w:color="auto"/>
              <w:right w:val="single" w:sz="4" w:space="0" w:color="auto"/>
            </w:tcBorders>
            <w:shd w:val="clear" w:color="auto" w:fill="auto"/>
            <w:vAlign w:val="center"/>
            <w:hideMark/>
          </w:tcPr>
          <w:p w14:paraId="59269D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203 826,19</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981B5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179" w:type="dxa"/>
            <w:tcBorders>
              <w:top w:val="nil"/>
              <w:left w:val="nil"/>
              <w:bottom w:val="single" w:sz="4" w:space="0" w:color="auto"/>
              <w:right w:val="single" w:sz="4" w:space="0" w:color="auto"/>
            </w:tcBorders>
            <w:shd w:val="clear" w:color="auto" w:fill="auto"/>
            <w:vAlign w:val="center"/>
            <w:hideMark/>
          </w:tcPr>
          <w:p w14:paraId="400B37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090" w:type="dxa"/>
            <w:tcBorders>
              <w:top w:val="nil"/>
              <w:left w:val="nil"/>
              <w:bottom w:val="single" w:sz="4" w:space="0" w:color="auto"/>
              <w:right w:val="single" w:sz="4" w:space="0" w:color="auto"/>
            </w:tcBorders>
            <w:shd w:val="clear" w:color="auto" w:fill="auto"/>
            <w:vAlign w:val="center"/>
            <w:hideMark/>
          </w:tcPr>
          <w:p w14:paraId="095BD3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179" w:type="dxa"/>
            <w:tcBorders>
              <w:top w:val="nil"/>
              <w:left w:val="nil"/>
              <w:bottom w:val="single" w:sz="4" w:space="0" w:color="auto"/>
              <w:right w:val="single" w:sz="4" w:space="0" w:color="auto"/>
            </w:tcBorders>
            <w:shd w:val="clear" w:color="auto" w:fill="auto"/>
            <w:vAlign w:val="center"/>
            <w:hideMark/>
          </w:tcPr>
          <w:p w14:paraId="22D0BE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088" w:type="dxa"/>
            <w:tcBorders>
              <w:top w:val="nil"/>
              <w:left w:val="nil"/>
              <w:bottom w:val="single" w:sz="4" w:space="0" w:color="auto"/>
              <w:right w:val="single" w:sz="4" w:space="0" w:color="auto"/>
            </w:tcBorders>
            <w:shd w:val="clear" w:color="auto" w:fill="auto"/>
            <w:vAlign w:val="center"/>
            <w:hideMark/>
          </w:tcPr>
          <w:p w14:paraId="3D2B86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9D12E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1 257 502,41</w:t>
            </w:r>
          </w:p>
        </w:tc>
        <w:tc>
          <w:tcPr>
            <w:tcW w:w="1389" w:type="dxa"/>
            <w:gridSpan w:val="6"/>
            <w:tcBorders>
              <w:top w:val="nil"/>
              <w:left w:val="nil"/>
              <w:bottom w:val="nil"/>
              <w:right w:val="nil"/>
            </w:tcBorders>
            <w:shd w:val="clear" w:color="auto" w:fill="auto"/>
            <w:noWrap/>
            <w:vAlign w:val="bottom"/>
            <w:hideMark/>
          </w:tcPr>
          <w:p w14:paraId="78E977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FA669D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60544F4" w14:textId="77777777" w:rsidTr="009953A9">
        <w:trPr>
          <w:trHeight w:val="574"/>
        </w:trPr>
        <w:tc>
          <w:tcPr>
            <w:tcW w:w="706" w:type="dxa"/>
            <w:vMerge/>
            <w:tcBorders>
              <w:top w:val="nil"/>
              <w:left w:val="single" w:sz="4" w:space="0" w:color="auto"/>
              <w:bottom w:val="single" w:sz="4" w:space="0" w:color="000000"/>
              <w:right w:val="single" w:sz="4" w:space="0" w:color="auto"/>
            </w:tcBorders>
            <w:vAlign w:val="center"/>
            <w:hideMark/>
          </w:tcPr>
          <w:p w14:paraId="42DCE64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F7B35B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4C98ED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379BF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50B917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11 950 988,14</w:t>
            </w:r>
          </w:p>
        </w:tc>
        <w:tc>
          <w:tcPr>
            <w:tcW w:w="1270" w:type="dxa"/>
            <w:gridSpan w:val="2"/>
            <w:tcBorders>
              <w:top w:val="nil"/>
              <w:left w:val="nil"/>
              <w:bottom w:val="single" w:sz="4" w:space="0" w:color="auto"/>
              <w:right w:val="single" w:sz="4" w:space="0" w:color="auto"/>
            </w:tcBorders>
            <w:shd w:val="clear" w:color="auto" w:fill="auto"/>
            <w:vAlign w:val="center"/>
            <w:hideMark/>
          </w:tcPr>
          <w:p w14:paraId="67CFC95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13 126 543,39</w:t>
            </w:r>
          </w:p>
        </w:tc>
        <w:tc>
          <w:tcPr>
            <w:tcW w:w="1240" w:type="dxa"/>
            <w:gridSpan w:val="2"/>
            <w:tcBorders>
              <w:top w:val="nil"/>
              <w:left w:val="nil"/>
              <w:bottom w:val="single" w:sz="4" w:space="0" w:color="auto"/>
              <w:right w:val="single" w:sz="4" w:space="0" w:color="auto"/>
            </w:tcBorders>
            <w:shd w:val="clear" w:color="auto" w:fill="auto"/>
            <w:vAlign w:val="center"/>
            <w:hideMark/>
          </w:tcPr>
          <w:p w14:paraId="296B936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14 443 724,85</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F02A1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16 451 897,02</w:t>
            </w:r>
          </w:p>
        </w:tc>
        <w:tc>
          <w:tcPr>
            <w:tcW w:w="1179" w:type="dxa"/>
            <w:tcBorders>
              <w:top w:val="nil"/>
              <w:left w:val="nil"/>
              <w:bottom w:val="single" w:sz="4" w:space="0" w:color="auto"/>
              <w:right w:val="single" w:sz="4" w:space="0" w:color="auto"/>
            </w:tcBorders>
            <w:shd w:val="clear" w:color="auto" w:fill="auto"/>
            <w:vAlign w:val="center"/>
            <w:hideMark/>
          </w:tcPr>
          <w:p w14:paraId="4308BE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15 208 250,00</w:t>
            </w:r>
          </w:p>
        </w:tc>
        <w:tc>
          <w:tcPr>
            <w:tcW w:w="1090" w:type="dxa"/>
            <w:tcBorders>
              <w:top w:val="nil"/>
              <w:left w:val="nil"/>
              <w:bottom w:val="single" w:sz="4" w:space="0" w:color="auto"/>
              <w:right w:val="single" w:sz="4" w:space="0" w:color="auto"/>
            </w:tcBorders>
            <w:shd w:val="clear" w:color="auto" w:fill="auto"/>
            <w:vAlign w:val="center"/>
            <w:hideMark/>
          </w:tcPr>
          <w:p w14:paraId="41803F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14 639 000,00</w:t>
            </w:r>
          </w:p>
        </w:tc>
        <w:tc>
          <w:tcPr>
            <w:tcW w:w="1179" w:type="dxa"/>
            <w:tcBorders>
              <w:top w:val="nil"/>
              <w:left w:val="nil"/>
              <w:bottom w:val="single" w:sz="4" w:space="0" w:color="auto"/>
              <w:right w:val="single" w:sz="4" w:space="0" w:color="auto"/>
            </w:tcBorders>
            <w:shd w:val="clear" w:color="auto" w:fill="auto"/>
            <w:vAlign w:val="center"/>
            <w:hideMark/>
          </w:tcPr>
          <w:p w14:paraId="701815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14 839 000,00</w:t>
            </w:r>
          </w:p>
        </w:tc>
        <w:tc>
          <w:tcPr>
            <w:tcW w:w="1088" w:type="dxa"/>
            <w:tcBorders>
              <w:top w:val="nil"/>
              <w:left w:val="nil"/>
              <w:bottom w:val="single" w:sz="4" w:space="0" w:color="auto"/>
              <w:right w:val="single" w:sz="4" w:space="0" w:color="auto"/>
            </w:tcBorders>
            <w:shd w:val="clear" w:color="auto" w:fill="auto"/>
            <w:vAlign w:val="center"/>
            <w:hideMark/>
          </w:tcPr>
          <w:p w14:paraId="670F3B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15 828 980,00</w:t>
            </w:r>
          </w:p>
        </w:tc>
        <w:tc>
          <w:tcPr>
            <w:tcW w:w="1264" w:type="dxa"/>
            <w:tcBorders>
              <w:top w:val="nil"/>
              <w:left w:val="nil"/>
              <w:bottom w:val="single" w:sz="4" w:space="0" w:color="auto"/>
              <w:right w:val="single" w:sz="4" w:space="0" w:color="auto"/>
            </w:tcBorders>
            <w:shd w:val="clear" w:color="auto" w:fill="auto"/>
            <w:vAlign w:val="center"/>
            <w:hideMark/>
          </w:tcPr>
          <w:p w14:paraId="4E736C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116 488 383,40</w:t>
            </w:r>
          </w:p>
        </w:tc>
        <w:tc>
          <w:tcPr>
            <w:tcW w:w="1389" w:type="dxa"/>
            <w:gridSpan w:val="6"/>
            <w:tcBorders>
              <w:top w:val="nil"/>
              <w:left w:val="nil"/>
              <w:bottom w:val="nil"/>
              <w:right w:val="nil"/>
            </w:tcBorders>
            <w:shd w:val="clear" w:color="auto" w:fill="auto"/>
            <w:noWrap/>
            <w:vAlign w:val="bottom"/>
            <w:hideMark/>
          </w:tcPr>
          <w:p w14:paraId="3D08A0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F11B97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FCC4A1B"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033310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91FBD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Расходы на обеспечение деятельности (оказание услуг, выполнение работ) централизованной библиотечной системы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BAD6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7B59E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3D8EB7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11 850 725,92</w:t>
            </w:r>
          </w:p>
        </w:tc>
        <w:tc>
          <w:tcPr>
            <w:tcW w:w="1270" w:type="dxa"/>
            <w:gridSpan w:val="2"/>
            <w:tcBorders>
              <w:top w:val="nil"/>
              <w:left w:val="nil"/>
              <w:bottom w:val="single" w:sz="4" w:space="0" w:color="auto"/>
              <w:right w:val="single" w:sz="4" w:space="0" w:color="auto"/>
            </w:tcBorders>
            <w:shd w:val="clear" w:color="auto" w:fill="auto"/>
            <w:vAlign w:val="center"/>
            <w:hideMark/>
          </w:tcPr>
          <w:p w14:paraId="273572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12 944 540,00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86904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14 341 666,00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FE652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16 350 200,00</w:t>
            </w:r>
          </w:p>
        </w:tc>
        <w:tc>
          <w:tcPr>
            <w:tcW w:w="1179" w:type="dxa"/>
            <w:tcBorders>
              <w:top w:val="nil"/>
              <w:left w:val="nil"/>
              <w:bottom w:val="single" w:sz="4" w:space="0" w:color="auto"/>
              <w:right w:val="single" w:sz="4" w:space="0" w:color="auto"/>
            </w:tcBorders>
            <w:shd w:val="clear" w:color="auto" w:fill="auto"/>
            <w:vAlign w:val="center"/>
            <w:hideMark/>
          </w:tcPr>
          <w:p w14:paraId="41FC60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15 106 552,98</w:t>
            </w:r>
          </w:p>
        </w:tc>
        <w:tc>
          <w:tcPr>
            <w:tcW w:w="1090" w:type="dxa"/>
            <w:tcBorders>
              <w:top w:val="nil"/>
              <w:left w:val="nil"/>
              <w:bottom w:val="single" w:sz="4" w:space="0" w:color="auto"/>
              <w:right w:val="single" w:sz="4" w:space="0" w:color="auto"/>
            </w:tcBorders>
            <w:shd w:val="clear" w:color="auto" w:fill="auto"/>
            <w:vAlign w:val="center"/>
            <w:hideMark/>
          </w:tcPr>
          <w:p w14:paraId="0A0CE8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14 533 803,97</w:t>
            </w:r>
          </w:p>
        </w:tc>
        <w:tc>
          <w:tcPr>
            <w:tcW w:w="1179" w:type="dxa"/>
            <w:tcBorders>
              <w:top w:val="nil"/>
              <w:left w:val="nil"/>
              <w:bottom w:val="single" w:sz="4" w:space="0" w:color="auto"/>
              <w:right w:val="single" w:sz="4" w:space="0" w:color="auto"/>
            </w:tcBorders>
            <w:shd w:val="clear" w:color="auto" w:fill="auto"/>
            <w:vAlign w:val="center"/>
            <w:hideMark/>
          </w:tcPr>
          <w:p w14:paraId="2C4916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14 733 803,97</w:t>
            </w:r>
          </w:p>
        </w:tc>
        <w:tc>
          <w:tcPr>
            <w:tcW w:w="1088" w:type="dxa"/>
            <w:tcBorders>
              <w:top w:val="nil"/>
              <w:left w:val="nil"/>
              <w:bottom w:val="single" w:sz="4" w:space="0" w:color="auto"/>
              <w:right w:val="single" w:sz="4" w:space="0" w:color="auto"/>
            </w:tcBorders>
            <w:shd w:val="clear" w:color="auto" w:fill="auto"/>
            <w:vAlign w:val="center"/>
            <w:hideMark/>
          </w:tcPr>
          <w:p w14:paraId="0AE9E6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15 738 980,00</w:t>
            </w:r>
          </w:p>
        </w:tc>
        <w:tc>
          <w:tcPr>
            <w:tcW w:w="1264" w:type="dxa"/>
            <w:tcBorders>
              <w:top w:val="nil"/>
              <w:left w:val="nil"/>
              <w:bottom w:val="single" w:sz="4" w:space="0" w:color="auto"/>
              <w:right w:val="single" w:sz="4" w:space="0" w:color="auto"/>
            </w:tcBorders>
            <w:shd w:val="clear" w:color="auto" w:fill="auto"/>
            <w:vAlign w:val="center"/>
            <w:hideMark/>
          </w:tcPr>
          <w:p w14:paraId="4A4594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115 600 272,84</w:t>
            </w:r>
          </w:p>
        </w:tc>
        <w:tc>
          <w:tcPr>
            <w:tcW w:w="1389" w:type="dxa"/>
            <w:gridSpan w:val="6"/>
            <w:tcBorders>
              <w:top w:val="nil"/>
              <w:left w:val="nil"/>
              <w:bottom w:val="nil"/>
              <w:right w:val="nil"/>
            </w:tcBorders>
            <w:shd w:val="clear" w:color="auto" w:fill="auto"/>
            <w:noWrap/>
            <w:vAlign w:val="bottom"/>
            <w:hideMark/>
          </w:tcPr>
          <w:p w14:paraId="6A6AB3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A6A6C5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0BF07BF"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B43E69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6F2279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2E4B10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A6935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71398A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787A2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96067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268A1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2FA88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04891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AFA2E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AE353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DFEC9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2962C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627679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159AFC4"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B98DAB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20B7E6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DFC947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DD7DC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7D374E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DDA9B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68E73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20011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7A552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C57FF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6E0A5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3401B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D7019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0A21B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611BBA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7301F22" w14:textId="77777777" w:rsidTr="009953A9">
        <w:trPr>
          <w:trHeight w:val="670"/>
        </w:trPr>
        <w:tc>
          <w:tcPr>
            <w:tcW w:w="706" w:type="dxa"/>
            <w:vMerge/>
            <w:tcBorders>
              <w:top w:val="nil"/>
              <w:left w:val="single" w:sz="4" w:space="0" w:color="auto"/>
              <w:bottom w:val="single" w:sz="4" w:space="0" w:color="000000"/>
              <w:right w:val="single" w:sz="4" w:space="0" w:color="auto"/>
            </w:tcBorders>
            <w:vAlign w:val="center"/>
            <w:hideMark/>
          </w:tcPr>
          <w:p w14:paraId="48B8DCD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6FC76B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E62880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508FD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34EAA3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11 850 725,92</w:t>
            </w:r>
          </w:p>
        </w:tc>
        <w:tc>
          <w:tcPr>
            <w:tcW w:w="1270" w:type="dxa"/>
            <w:gridSpan w:val="2"/>
            <w:tcBorders>
              <w:top w:val="nil"/>
              <w:left w:val="nil"/>
              <w:bottom w:val="single" w:sz="4" w:space="0" w:color="auto"/>
              <w:right w:val="single" w:sz="4" w:space="0" w:color="auto"/>
            </w:tcBorders>
            <w:shd w:val="clear" w:color="auto" w:fill="auto"/>
            <w:vAlign w:val="center"/>
            <w:hideMark/>
          </w:tcPr>
          <w:p w14:paraId="2883E4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12 944 540,00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6D358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14 341 666,00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4E875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16 350 200,00</w:t>
            </w:r>
          </w:p>
        </w:tc>
        <w:tc>
          <w:tcPr>
            <w:tcW w:w="1179" w:type="dxa"/>
            <w:tcBorders>
              <w:top w:val="nil"/>
              <w:left w:val="nil"/>
              <w:bottom w:val="single" w:sz="4" w:space="0" w:color="auto"/>
              <w:right w:val="single" w:sz="4" w:space="0" w:color="auto"/>
            </w:tcBorders>
            <w:shd w:val="clear" w:color="auto" w:fill="auto"/>
            <w:vAlign w:val="center"/>
            <w:hideMark/>
          </w:tcPr>
          <w:p w14:paraId="74EEB4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15 106 552,98</w:t>
            </w:r>
          </w:p>
        </w:tc>
        <w:tc>
          <w:tcPr>
            <w:tcW w:w="1090" w:type="dxa"/>
            <w:tcBorders>
              <w:top w:val="nil"/>
              <w:left w:val="nil"/>
              <w:bottom w:val="single" w:sz="4" w:space="0" w:color="auto"/>
              <w:right w:val="single" w:sz="4" w:space="0" w:color="auto"/>
            </w:tcBorders>
            <w:shd w:val="clear" w:color="auto" w:fill="auto"/>
            <w:vAlign w:val="center"/>
            <w:hideMark/>
          </w:tcPr>
          <w:p w14:paraId="04A128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14 533 803,97</w:t>
            </w:r>
          </w:p>
        </w:tc>
        <w:tc>
          <w:tcPr>
            <w:tcW w:w="1179" w:type="dxa"/>
            <w:tcBorders>
              <w:top w:val="nil"/>
              <w:left w:val="nil"/>
              <w:bottom w:val="single" w:sz="4" w:space="0" w:color="auto"/>
              <w:right w:val="single" w:sz="4" w:space="0" w:color="auto"/>
            </w:tcBorders>
            <w:shd w:val="clear" w:color="auto" w:fill="auto"/>
            <w:vAlign w:val="center"/>
            <w:hideMark/>
          </w:tcPr>
          <w:p w14:paraId="35A2FA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14 733 803,97</w:t>
            </w:r>
          </w:p>
        </w:tc>
        <w:tc>
          <w:tcPr>
            <w:tcW w:w="1088" w:type="dxa"/>
            <w:tcBorders>
              <w:top w:val="nil"/>
              <w:left w:val="nil"/>
              <w:bottom w:val="single" w:sz="4" w:space="0" w:color="auto"/>
              <w:right w:val="single" w:sz="4" w:space="0" w:color="auto"/>
            </w:tcBorders>
            <w:shd w:val="clear" w:color="auto" w:fill="auto"/>
            <w:vAlign w:val="center"/>
            <w:hideMark/>
          </w:tcPr>
          <w:p w14:paraId="48795E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15 738 980,00</w:t>
            </w:r>
          </w:p>
        </w:tc>
        <w:tc>
          <w:tcPr>
            <w:tcW w:w="1264" w:type="dxa"/>
            <w:tcBorders>
              <w:top w:val="nil"/>
              <w:left w:val="nil"/>
              <w:bottom w:val="single" w:sz="4" w:space="0" w:color="auto"/>
              <w:right w:val="single" w:sz="4" w:space="0" w:color="auto"/>
            </w:tcBorders>
            <w:shd w:val="clear" w:color="auto" w:fill="auto"/>
            <w:vAlign w:val="center"/>
            <w:hideMark/>
          </w:tcPr>
          <w:p w14:paraId="7331FA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115 600 272,84</w:t>
            </w:r>
          </w:p>
        </w:tc>
        <w:tc>
          <w:tcPr>
            <w:tcW w:w="1389" w:type="dxa"/>
            <w:gridSpan w:val="6"/>
            <w:tcBorders>
              <w:top w:val="nil"/>
              <w:left w:val="nil"/>
              <w:bottom w:val="nil"/>
              <w:right w:val="nil"/>
            </w:tcBorders>
            <w:shd w:val="clear" w:color="auto" w:fill="auto"/>
            <w:noWrap/>
            <w:vAlign w:val="bottom"/>
            <w:hideMark/>
          </w:tcPr>
          <w:p w14:paraId="5F5196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80AF39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2533731"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C271A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31FD9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Комплектование книжных фондов и обеспечение информационно-техническим оборудованием библиотек</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DFC0E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DF924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09ECE7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249 225,55</w:t>
            </w:r>
          </w:p>
        </w:tc>
        <w:tc>
          <w:tcPr>
            <w:tcW w:w="1270" w:type="dxa"/>
            <w:gridSpan w:val="2"/>
            <w:tcBorders>
              <w:top w:val="nil"/>
              <w:left w:val="nil"/>
              <w:bottom w:val="single" w:sz="4" w:space="0" w:color="auto"/>
              <w:right w:val="single" w:sz="4" w:space="0" w:color="auto"/>
            </w:tcBorders>
            <w:shd w:val="clear" w:color="auto" w:fill="auto"/>
            <w:vAlign w:val="center"/>
            <w:hideMark/>
          </w:tcPr>
          <w:p w14:paraId="606B93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233 446,28</w:t>
            </w:r>
          </w:p>
        </w:tc>
        <w:tc>
          <w:tcPr>
            <w:tcW w:w="1240" w:type="dxa"/>
            <w:gridSpan w:val="2"/>
            <w:tcBorders>
              <w:top w:val="nil"/>
              <w:left w:val="nil"/>
              <w:bottom w:val="single" w:sz="4" w:space="0" w:color="auto"/>
              <w:right w:val="single" w:sz="4" w:space="0" w:color="auto"/>
            </w:tcBorders>
            <w:shd w:val="clear" w:color="auto" w:fill="auto"/>
            <w:vAlign w:val="center"/>
            <w:hideMark/>
          </w:tcPr>
          <w:p w14:paraId="19FF31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E2D8D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169 702,02</w:t>
            </w:r>
          </w:p>
        </w:tc>
        <w:tc>
          <w:tcPr>
            <w:tcW w:w="1179" w:type="dxa"/>
            <w:tcBorders>
              <w:top w:val="nil"/>
              <w:left w:val="nil"/>
              <w:bottom w:val="single" w:sz="4" w:space="0" w:color="auto"/>
              <w:right w:val="single" w:sz="4" w:space="0" w:color="auto"/>
            </w:tcBorders>
            <w:shd w:val="clear" w:color="auto" w:fill="auto"/>
            <w:vAlign w:val="center"/>
            <w:hideMark/>
          </w:tcPr>
          <w:p w14:paraId="648CED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169 702,02</w:t>
            </w:r>
          </w:p>
        </w:tc>
        <w:tc>
          <w:tcPr>
            <w:tcW w:w="1090" w:type="dxa"/>
            <w:tcBorders>
              <w:top w:val="nil"/>
              <w:left w:val="nil"/>
              <w:bottom w:val="single" w:sz="4" w:space="0" w:color="auto"/>
              <w:right w:val="single" w:sz="4" w:space="0" w:color="auto"/>
            </w:tcBorders>
            <w:shd w:val="clear" w:color="auto" w:fill="auto"/>
            <w:vAlign w:val="center"/>
            <w:hideMark/>
          </w:tcPr>
          <w:p w14:paraId="0D85190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173 201,03</w:t>
            </w:r>
          </w:p>
        </w:tc>
        <w:tc>
          <w:tcPr>
            <w:tcW w:w="1179" w:type="dxa"/>
            <w:tcBorders>
              <w:top w:val="nil"/>
              <w:left w:val="nil"/>
              <w:bottom w:val="single" w:sz="4" w:space="0" w:color="auto"/>
              <w:right w:val="single" w:sz="4" w:space="0" w:color="auto"/>
            </w:tcBorders>
            <w:shd w:val="clear" w:color="auto" w:fill="auto"/>
            <w:vAlign w:val="center"/>
            <w:hideMark/>
          </w:tcPr>
          <w:p w14:paraId="461DC5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173 201,03</w:t>
            </w:r>
          </w:p>
        </w:tc>
        <w:tc>
          <w:tcPr>
            <w:tcW w:w="1088" w:type="dxa"/>
            <w:tcBorders>
              <w:top w:val="nil"/>
              <w:left w:val="nil"/>
              <w:bottom w:val="single" w:sz="4" w:space="0" w:color="auto"/>
              <w:right w:val="single" w:sz="4" w:space="0" w:color="auto"/>
            </w:tcBorders>
            <w:shd w:val="clear" w:color="auto" w:fill="auto"/>
            <w:vAlign w:val="center"/>
            <w:hideMark/>
          </w:tcPr>
          <w:p w14:paraId="7F292D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90 000,00</w:t>
            </w:r>
          </w:p>
        </w:tc>
        <w:tc>
          <w:tcPr>
            <w:tcW w:w="1264" w:type="dxa"/>
            <w:tcBorders>
              <w:top w:val="nil"/>
              <w:left w:val="nil"/>
              <w:bottom w:val="single" w:sz="4" w:space="0" w:color="auto"/>
              <w:right w:val="single" w:sz="4" w:space="0" w:color="auto"/>
            </w:tcBorders>
            <w:shd w:val="clear" w:color="auto" w:fill="auto"/>
            <w:vAlign w:val="center"/>
            <w:hideMark/>
          </w:tcPr>
          <w:p w14:paraId="69C40B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1 258 477,93</w:t>
            </w:r>
          </w:p>
        </w:tc>
        <w:tc>
          <w:tcPr>
            <w:tcW w:w="1389" w:type="dxa"/>
            <w:gridSpan w:val="6"/>
            <w:tcBorders>
              <w:top w:val="nil"/>
              <w:left w:val="nil"/>
              <w:bottom w:val="nil"/>
              <w:right w:val="nil"/>
            </w:tcBorders>
            <w:shd w:val="clear" w:color="auto" w:fill="auto"/>
            <w:noWrap/>
            <w:vAlign w:val="bottom"/>
            <w:hideMark/>
          </w:tcPr>
          <w:p w14:paraId="20FFD2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13466A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9CDDF91"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6D79057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6D304E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86F58E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2B240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B6628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93218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1EABE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5A5CF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50801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F4097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BF784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1ABFE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E45FB4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DC589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E32B17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845D760"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A069B4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A7F2E2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C1AA60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560FB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4962D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149 247,45</w:t>
            </w:r>
          </w:p>
        </w:tc>
        <w:tc>
          <w:tcPr>
            <w:tcW w:w="1270" w:type="dxa"/>
            <w:gridSpan w:val="2"/>
            <w:tcBorders>
              <w:top w:val="nil"/>
              <w:left w:val="nil"/>
              <w:bottom w:val="single" w:sz="4" w:space="0" w:color="auto"/>
              <w:right w:val="single" w:sz="4" w:space="0" w:color="auto"/>
            </w:tcBorders>
            <w:shd w:val="clear" w:color="auto" w:fill="auto"/>
            <w:vAlign w:val="center"/>
            <w:hideMark/>
          </w:tcPr>
          <w:p w14:paraId="706C3B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226 442,89</w:t>
            </w:r>
          </w:p>
        </w:tc>
        <w:tc>
          <w:tcPr>
            <w:tcW w:w="1240" w:type="dxa"/>
            <w:gridSpan w:val="2"/>
            <w:tcBorders>
              <w:top w:val="nil"/>
              <w:left w:val="nil"/>
              <w:bottom w:val="single" w:sz="4" w:space="0" w:color="auto"/>
              <w:right w:val="single" w:sz="4" w:space="0" w:color="auto"/>
            </w:tcBorders>
            <w:shd w:val="clear" w:color="auto" w:fill="auto"/>
            <w:vAlign w:val="center"/>
            <w:hideMark/>
          </w:tcPr>
          <w:p w14:paraId="03349B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44C1D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179" w:type="dxa"/>
            <w:tcBorders>
              <w:top w:val="nil"/>
              <w:left w:val="nil"/>
              <w:bottom w:val="single" w:sz="4" w:space="0" w:color="auto"/>
              <w:right w:val="single" w:sz="4" w:space="0" w:color="auto"/>
            </w:tcBorders>
            <w:shd w:val="clear" w:color="auto" w:fill="auto"/>
            <w:vAlign w:val="center"/>
            <w:hideMark/>
          </w:tcPr>
          <w:p w14:paraId="471330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090" w:type="dxa"/>
            <w:tcBorders>
              <w:top w:val="nil"/>
              <w:left w:val="nil"/>
              <w:bottom w:val="single" w:sz="4" w:space="0" w:color="auto"/>
              <w:right w:val="single" w:sz="4" w:space="0" w:color="auto"/>
            </w:tcBorders>
            <w:shd w:val="clear" w:color="auto" w:fill="auto"/>
            <w:vAlign w:val="center"/>
            <w:hideMark/>
          </w:tcPr>
          <w:p w14:paraId="462D20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179" w:type="dxa"/>
            <w:tcBorders>
              <w:top w:val="nil"/>
              <w:left w:val="nil"/>
              <w:bottom w:val="single" w:sz="4" w:space="0" w:color="auto"/>
              <w:right w:val="single" w:sz="4" w:space="0" w:color="auto"/>
            </w:tcBorders>
            <w:shd w:val="clear" w:color="auto" w:fill="auto"/>
            <w:vAlign w:val="center"/>
            <w:hideMark/>
          </w:tcPr>
          <w:p w14:paraId="4C4FE6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168 005,00</w:t>
            </w:r>
          </w:p>
        </w:tc>
        <w:tc>
          <w:tcPr>
            <w:tcW w:w="1088" w:type="dxa"/>
            <w:tcBorders>
              <w:top w:val="nil"/>
              <w:left w:val="nil"/>
              <w:bottom w:val="single" w:sz="4" w:space="0" w:color="auto"/>
              <w:right w:val="single" w:sz="4" w:space="0" w:color="auto"/>
            </w:tcBorders>
            <w:shd w:val="clear" w:color="auto" w:fill="auto"/>
            <w:vAlign w:val="center"/>
            <w:hideMark/>
          </w:tcPr>
          <w:p w14:paraId="30557B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A602B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1 047 710,34</w:t>
            </w:r>
          </w:p>
        </w:tc>
        <w:tc>
          <w:tcPr>
            <w:tcW w:w="1389" w:type="dxa"/>
            <w:gridSpan w:val="6"/>
            <w:tcBorders>
              <w:top w:val="nil"/>
              <w:left w:val="nil"/>
              <w:bottom w:val="nil"/>
              <w:right w:val="nil"/>
            </w:tcBorders>
            <w:shd w:val="clear" w:color="auto" w:fill="auto"/>
            <w:noWrap/>
            <w:vAlign w:val="bottom"/>
            <w:hideMark/>
          </w:tcPr>
          <w:p w14:paraId="3680EA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ABB8E1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CFAFBBD" w14:textId="77777777" w:rsidTr="009953A9">
        <w:trPr>
          <w:trHeight w:val="623"/>
        </w:trPr>
        <w:tc>
          <w:tcPr>
            <w:tcW w:w="706" w:type="dxa"/>
            <w:vMerge/>
            <w:tcBorders>
              <w:top w:val="nil"/>
              <w:left w:val="single" w:sz="4" w:space="0" w:color="auto"/>
              <w:bottom w:val="single" w:sz="4" w:space="0" w:color="000000"/>
              <w:right w:val="single" w:sz="4" w:space="0" w:color="auto"/>
            </w:tcBorders>
            <w:vAlign w:val="center"/>
            <w:hideMark/>
          </w:tcPr>
          <w:p w14:paraId="0A64565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6521B7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6F5148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32146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7E9B67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99 978,10</w:t>
            </w:r>
          </w:p>
        </w:tc>
        <w:tc>
          <w:tcPr>
            <w:tcW w:w="1270" w:type="dxa"/>
            <w:gridSpan w:val="2"/>
            <w:tcBorders>
              <w:top w:val="nil"/>
              <w:left w:val="nil"/>
              <w:bottom w:val="single" w:sz="4" w:space="0" w:color="auto"/>
              <w:right w:val="single" w:sz="4" w:space="0" w:color="auto"/>
            </w:tcBorders>
            <w:shd w:val="clear" w:color="auto" w:fill="auto"/>
            <w:vAlign w:val="center"/>
            <w:hideMark/>
          </w:tcPr>
          <w:p w14:paraId="2ADCD9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7 003,39</w:t>
            </w:r>
          </w:p>
        </w:tc>
        <w:tc>
          <w:tcPr>
            <w:tcW w:w="1240" w:type="dxa"/>
            <w:gridSpan w:val="2"/>
            <w:tcBorders>
              <w:top w:val="nil"/>
              <w:left w:val="nil"/>
              <w:bottom w:val="single" w:sz="4" w:space="0" w:color="auto"/>
              <w:right w:val="single" w:sz="4" w:space="0" w:color="auto"/>
            </w:tcBorders>
            <w:shd w:val="clear" w:color="auto" w:fill="auto"/>
            <w:vAlign w:val="center"/>
            <w:hideMark/>
          </w:tcPr>
          <w:p w14:paraId="7581C6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EA2AF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1 697,02</w:t>
            </w:r>
          </w:p>
        </w:tc>
        <w:tc>
          <w:tcPr>
            <w:tcW w:w="1179" w:type="dxa"/>
            <w:tcBorders>
              <w:top w:val="nil"/>
              <w:left w:val="nil"/>
              <w:bottom w:val="single" w:sz="4" w:space="0" w:color="auto"/>
              <w:right w:val="single" w:sz="4" w:space="0" w:color="auto"/>
            </w:tcBorders>
            <w:shd w:val="clear" w:color="auto" w:fill="auto"/>
            <w:vAlign w:val="center"/>
            <w:hideMark/>
          </w:tcPr>
          <w:p w14:paraId="123F2E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1 697,02</w:t>
            </w:r>
          </w:p>
        </w:tc>
        <w:tc>
          <w:tcPr>
            <w:tcW w:w="1090" w:type="dxa"/>
            <w:tcBorders>
              <w:top w:val="nil"/>
              <w:left w:val="nil"/>
              <w:bottom w:val="single" w:sz="4" w:space="0" w:color="auto"/>
              <w:right w:val="single" w:sz="4" w:space="0" w:color="auto"/>
            </w:tcBorders>
            <w:shd w:val="clear" w:color="auto" w:fill="auto"/>
            <w:vAlign w:val="center"/>
            <w:hideMark/>
          </w:tcPr>
          <w:p w14:paraId="1CE030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5 196,03</w:t>
            </w:r>
          </w:p>
        </w:tc>
        <w:tc>
          <w:tcPr>
            <w:tcW w:w="1179" w:type="dxa"/>
            <w:tcBorders>
              <w:top w:val="nil"/>
              <w:left w:val="nil"/>
              <w:bottom w:val="single" w:sz="4" w:space="0" w:color="auto"/>
              <w:right w:val="single" w:sz="4" w:space="0" w:color="auto"/>
            </w:tcBorders>
            <w:shd w:val="clear" w:color="auto" w:fill="auto"/>
            <w:vAlign w:val="center"/>
            <w:hideMark/>
          </w:tcPr>
          <w:p w14:paraId="5FA68B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5 196,03</w:t>
            </w:r>
          </w:p>
        </w:tc>
        <w:tc>
          <w:tcPr>
            <w:tcW w:w="1088" w:type="dxa"/>
            <w:tcBorders>
              <w:top w:val="nil"/>
              <w:left w:val="nil"/>
              <w:bottom w:val="single" w:sz="4" w:space="0" w:color="auto"/>
              <w:right w:val="single" w:sz="4" w:space="0" w:color="auto"/>
            </w:tcBorders>
            <w:shd w:val="clear" w:color="auto" w:fill="auto"/>
            <w:vAlign w:val="center"/>
            <w:hideMark/>
          </w:tcPr>
          <w:p w14:paraId="13450E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90 000,00</w:t>
            </w:r>
          </w:p>
        </w:tc>
        <w:tc>
          <w:tcPr>
            <w:tcW w:w="1264" w:type="dxa"/>
            <w:tcBorders>
              <w:top w:val="nil"/>
              <w:left w:val="nil"/>
              <w:bottom w:val="single" w:sz="4" w:space="0" w:color="auto"/>
              <w:right w:val="single" w:sz="4" w:space="0" w:color="auto"/>
            </w:tcBorders>
            <w:shd w:val="clear" w:color="auto" w:fill="auto"/>
            <w:vAlign w:val="center"/>
            <w:hideMark/>
          </w:tcPr>
          <w:p w14:paraId="5B49E9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210 767,59</w:t>
            </w:r>
          </w:p>
        </w:tc>
        <w:tc>
          <w:tcPr>
            <w:tcW w:w="1389" w:type="dxa"/>
            <w:gridSpan w:val="6"/>
            <w:tcBorders>
              <w:top w:val="nil"/>
              <w:left w:val="nil"/>
              <w:bottom w:val="nil"/>
              <w:right w:val="nil"/>
            </w:tcBorders>
            <w:shd w:val="clear" w:color="auto" w:fill="auto"/>
            <w:noWrap/>
            <w:vAlign w:val="bottom"/>
            <w:hideMark/>
          </w:tcPr>
          <w:p w14:paraId="3D879C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698BF9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09CAFAD"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39873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4A92E5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Комплектование и обеспечение сохранности библиотечных фондов и обеспечение информационно-техническим оборудованием библиотек</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8921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7CDAF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18E108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C0F2F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D9BA8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79194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470153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90" w:type="dxa"/>
            <w:tcBorders>
              <w:top w:val="nil"/>
              <w:left w:val="nil"/>
              <w:bottom w:val="single" w:sz="4" w:space="0" w:color="auto"/>
              <w:right w:val="single" w:sz="4" w:space="0" w:color="auto"/>
            </w:tcBorders>
            <w:shd w:val="clear" w:color="auto" w:fill="auto"/>
            <w:vAlign w:val="center"/>
            <w:hideMark/>
          </w:tcPr>
          <w:p w14:paraId="18E613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4D7AB3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8" w:type="dxa"/>
            <w:tcBorders>
              <w:top w:val="nil"/>
              <w:left w:val="nil"/>
              <w:bottom w:val="single" w:sz="4" w:space="0" w:color="auto"/>
              <w:right w:val="single" w:sz="4" w:space="0" w:color="auto"/>
            </w:tcBorders>
            <w:shd w:val="clear" w:color="auto" w:fill="auto"/>
            <w:vAlign w:val="center"/>
            <w:hideMark/>
          </w:tcPr>
          <w:p w14:paraId="7752EB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315A2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650 000,00</w:t>
            </w:r>
          </w:p>
        </w:tc>
        <w:tc>
          <w:tcPr>
            <w:tcW w:w="1389" w:type="dxa"/>
            <w:gridSpan w:val="6"/>
            <w:tcBorders>
              <w:top w:val="nil"/>
              <w:left w:val="nil"/>
              <w:bottom w:val="nil"/>
              <w:right w:val="nil"/>
            </w:tcBorders>
            <w:shd w:val="clear" w:color="auto" w:fill="auto"/>
            <w:noWrap/>
            <w:vAlign w:val="bottom"/>
            <w:hideMark/>
          </w:tcPr>
          <w:p w14:paraId="300F76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C31E14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48C8218"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60C208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A48494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23058F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3D2AD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04547F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89DB5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5490F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EE926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188DA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A3800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177CF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C6D64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BC072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0FA24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753CA8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64F53A7"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0D67944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9B0658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F33979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94AD0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263524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FD50B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B2EE0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05A9B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EFB1B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268B4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5E028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137E86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7F01C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18B44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6E0BA1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C2EB269" w14:textId="77777777" w:rsidTr="009953A9">
        <w:trPr>
          <w:trHeight w:val="733"/>
        </w:trPr>
        <w:tc>
          <w:tcPr>
            <w:tcW w:w="706" w:type="dxa"/>
            <w:vMerge/>
            <w:tcBorders>
              <w:top w:val="nil"/>
              <w:left w:val="single" w:sz="4" w:space="0" w:color="auto"/>
              <w:bottom w:val="single" w:sz="4" w:space="0" w:color="000000"/>
              <w:right w:val="single" w:sz="4" w:space="0" w:color="auto"/>
            </w:tcBorders>
            <w:vAlign w:val="center"/>
            <w:hideMark/>
          </w:tcPr>
          <w:p w14:paraId="3C4904F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8501C4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45A5BA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97B4A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39DC23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D427D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AD6DE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029F1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1429A8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90" w:type="dxa"/>
            <w:tcBorders>
              <w:top w:val="nil"/>
              <w:left w:val="nil"/>
              <w:bottom w:val="single" w:sz="4" w:space="0" w:color="auto"/>
              <w:right w:val="single" w:sz="4" w:space="0" w:color="auto"/>
            </w:tcBorders>
            <w:shd w:val="clear" w:color="auto" w:fill="auto"/>
            <w:vAlign w:val="center"/>
            <w:hideMark/>
          </w:tcPr>
          <w:p w14:paraId="1D2107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1718D2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8" w:type="dxa"/>
            <w:tcBorders>
              <w:top w:val="nil"/>
              <w:left w:val="nil"/>
              <w:bottom w:val="single" w:sz="4" w:space="0" w:color="auto"/>
              <w:right w:val="single" w:sz="4" w:space="0" w:color="auto"/>
            </w:tcBorders>
            <w:shd w:val="clear" w:color="auto" w:fill="auto"/>
            <w:vAlign w:val="center"/>
            <w:hideMark/>
          </w:tcPr>
          <w:p w14:paraId="2E5C8C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F7D0B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650 000,00</w:t>
            </w:r>
          </w:p>
        </w:tc>
        <w:tc>
          <w:tcPr>
            <w:tcW w:w="1389" w:type="dxa"/>
            <w:gridSpan w:val="6"/>
            <w:tcBorders>
              <w:top w:val="nil"/>
              <w:left w:val="nil"/>
              <w:bottom w:val="nil"/>
              <w:right w:val="nil"/>
            </w:tcBorders>
            <w:shd w:val="clear" w:color="auto" w:fill="auto"/>
            <w:noWrap/>
            <w:vAlign w:val="bottom"/>
            <w:hideMark/>
          </w:tcPr>
          <w:p w14:paraId="6B1ECE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7F6A54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44DF7FA"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67F53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6DAEF6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Государственная поддержка лучших работников муниципальных учреждений культуры, находящихся на территории сельских поселений Приморского края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41B7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301C53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49CE34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50 000,00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6B654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BD2FF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8B2A3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833D6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7BBA0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40F7C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13136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803BB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50 000,00</w:t>
            </w:r>
          </w:p>
        </w:tc>
        <w:tc>
          <w:tcPr>
            <w:tcW w:w="1389" w:type="dxa"/>
            <w:gridSpan w:val="6"/>
            <w:tcBorders>
              <w:top w:val="nil"/>
              <w:left w:val="nil"/>
              <w:bottom w:val="nil"/>
              <w:right w:val="nil"/>
            </w:tcBorders>
            <w:shd w:val="clear" w:color="auto" w:fill="auto"/>
            <w:noWrap/>
            <w:vAlign w:val="bottom"/>
            <w:hideMark/>
          </w:tcPr>
          <w:p w14:paraId="42433E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8BAE0C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F2B4F2C"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E2F08C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D71E8F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603C1B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92B96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82DDA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43 750,00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229EE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D9FD5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7D808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5BAE5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E06DB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81F8A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D1DAB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65787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43 750,00</w:t>
            </w:r>
          </w:p>
        </w:tc>
        <w:tc>
          <w:tcPr>
            <w:tcW w:w="1389" w:type="dxa"/>
            <w:gridSpan w:val="6"/>
            <w:tcBorders>
              <w:top w:val="nil"/>
              <w:left w:val="nil"/>
              <w:bottom w:val="nil"/>
              <w:right w:val="nil"/>
            </w:tcBorders>
            <w:shd w:val="clear" w:color="auto" w:fill="auto"/>
            <w:noWrap/>
            <w:vAlign w:val="bottom"/>
            <w:hideMark/>
          </w:tcPr>
          <w:p w14:paraId="66F3D6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3765F1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FBBA971"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B8925F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781A26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33F71E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4017E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7868E2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5 965,88</w:t>
            </w:r>
          </w:p>
        </w:tc>
        <w:tc>
          <w:tcPr>
            <w:tcW w:w="1270" w:type="dxa"/>
            <w:gridSpan w:val="2"/>
            <w:tcBorders>
              <w:top w:val="nil"/>
              <w:left w:val="nil"/>
              <w:bottom w:val="single" w:sz="4" w:space="0" w:color="auto"/>
              <w:right w:val="single" w:sz="4" w:space="0" w:color="auto"/>
            </w:tcBorders>
            <w:shd w:val="clear" w:color="auto" w:fill="auto"/>
            <w:vAlign w:val="center"/>
            <w:hideMark/>
          </w:tcPr>
          <w:p w14:paraId="6AC5EC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5FF12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58825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30B56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4F8FB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EDB92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89DBD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66FCE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5 965,88</w:t>
            </w:r>
          </w:p>
        </w:tc>
        <w:tc>
          <w:tcPr>
            <w:tcW w:w="1389" w:type="dxa"/>
            <w:gridSpan w:val="6"/>
            <w:tcBorders>
              <w:top w:val="nil"/>
              <w:left w:val="nil"/>
              <w:bottom w:val="nil"/>
              <w:right w:val="nil"/>
            </w:tcBorders>
            <w:shd w:val="clear" w:color="auto" w:fill="auto"/>
            <w:noWrap/>
            <w:vAlign w:val="bottom"/>
            <w:hideMark/>
          </w:tcPr>
          <w:p w14:paraId="1A4C2C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755557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1D696BF" w14:textId="77777777" w:rsidTr="009953A9">
        <w:trPr>
          <w:trHeight w:val="630"/>
        </w:trPr>
        <w:tc>
          <w:tcPr>
            <w:tcW w:w="706" w:type="dxa"/>
            <w:vMerge/>
            <w:tcBorders>
              <w:top w:val="nil"/>
              <w:left w:val="single" w:sz="4" w:space="0" w:color="auto"/>
              <w:bottom w:val="single" w:sz="4" w:space="0" w:color="000000"/>
              <w:right w:val="single" w:sz="4" w:space="0" w:color="auto"/>
            </w:tcBorders>
            <w:vAlign w:val="center"/>
            <w:hideMark/>
          </w:tcPr>
          <w:p w14:paraId="7D60225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C12A96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2FA35B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3EC01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4011D2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284,12</w:t>
            </w:r>
          </w:p>
        </w:tc>
        <w:tc>
          <w:tcPr>
            <w:tcW w:w="1270" w:type="dxa"/>
            <w:gridSpan w:val="2"/>
            <w:tcBorders>
              <w:top w:val="nil"/>
              <w:left w:val="nil"/>
              <w:bottom w:val="single" w:sz="4" w:space="0" w:color="auto"/>
              <w:right w:val="single" w:sz="4" w:space="0" w:color="auto"/>
            </w:tcBorders>
            <w:shd w:val="clear" w:color="auto" w:fill="auto"/>
            <w:vAlign w:val="center"/>
            <w:hideMark/>
          </w:tcPr>
          <w:p w14:paraId="06D40B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FCB3B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2BCF2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5A0A7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F3D8A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6FE48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42294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DB527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284,12</w:t>
            </w:r>
          </w:p>
        </w:tc>
        <w:tc>
          <w:tcPr>
            <w:tcW w:w="1389" w:type="dxa"/>
            <w:gridSpan w:val="6"/>
            <w:tcBorders>
              <w:top w:val="nil"/>
              <w:left w:val="nil"/>
              <w:bottom w:val="nil"/>
              <w:right w:val="nil"/>
            </w:tcBorders>
            <w:shd w:val="clear" w:color="auto" w:fill="auto"/>
            <w:noWrap/>
            <w:vAlign w:val="bottom"/>
            <w:hideMark/>
          </w:tcPr>
          <w:p w14:paraId="19C369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8ADE27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91FE6CE"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06206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B9523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Расходы на предупреждение распространения </w:t>
            </w:r>
            <w:proofErr w:type="spellStart"/>
            <w:r w:rsidRPr="007552D1">
              <w:rPr>
                <w:rFonts w:ascii="Times New Roman" w:eastAsia="Times New Roman" w:hAnsi="Times New Roman" w:cs="Times New Roman"/>
                <w:sz w:val="14"/>
                <w:szCs w:val="16"/>
                <w:lang w:eastAsia="ru-RU"/>
              </w:rPr>
              <w:t>коронавирусной</w:t>
            </w:r>
            <w:proofErr w:type="spellEnd"/>
            <w:r w:rsidRPr="007552D1">
              <w:rPr>
                <w:rFonts w:ascii="Times New Roman" w:eastAsia="Times New Roman" w:hAnsi="Times New Roman" w:cs="Times New Roman"/>
                <w:sz w:val="14"/>
                <w:szCs w:val="16"/>
                <w:lang w:eastAsia="ru-RU"/>
              </w:rPr>
              <w:t xml:space="preserve"> инфекции</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8E35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51A908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5CAFBC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CECB2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F9B6B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88373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5FDB7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1743B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30B48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2F6C4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FD13B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25 000,00</w:t>
            </w:r>
          </w:p>
        </w:tc>
        <w:tc>
          <w:tcPr>
            <w:tcW w:w="1389" w:type="dxa"/>
            <w:gridSpan w:val="6"/>
            <w:tcBorders>
              <w:top w:val="nil"/>
              <w:left w:val="nil"/>
              <w:bottom w:val="nil"/>
              <w:right w:val="nil"/>
            </w:tcBorders>
            <w:shd w:val="clear" w:color="auto" w:fill="auto"/>
            <w:noWrap/>
            <w:vAlign w:val="bottom"/>
            <w:hideMark/>
          </w:tcPr>
          <w:p w14:paraId="48F6DE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1B5739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1411866"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7E6583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AD2CE4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43F8E1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53C14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2CE879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D8757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C21F7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E100D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8D2CA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9B345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D9014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B7467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BA0C7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2241B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E41114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329AC52"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6951FD0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96619F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CFEF9B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CBDB0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242617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451CB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10101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EB492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05CA7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D864D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447C9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0F857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23366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8E885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B59E81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08A92F1" w14:textId="77777777" w:rsidTr="009953A9">
        <w:trPr>
          <w:trHeight w:val="457"/>
        </w:trPr>
        <w:tc>
          <w:tcPr>
            <w:tcW w:w="706" w:type="dxa"/>
            <w:vMerge/>
            <w:tcBorders>
              <w:top w:val="nil"/>
              <w:left w:val="single" w:sz="4" w:space="0" w:color="auto"/>
              <w:bottom w:val="single" w:sz="4" w:space="0" w:color="000000"/>
              <w:right w:val="single" w:sz="4" w:space="0" w:color="auto"/>
            </w:tcBorders>
            <w:vAlign w:val="center"/>
            <w:hideMark/>
          </w:tcPr>
          <w:p w14:paraId="50C4AA3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3C202E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4F711D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5754E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304B07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95ED2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5CC44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87632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98692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AA27D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6AE9C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3BFD25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0F5C2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25 000,00</w:t>
            </w:r>
          </w:p>
        </w:tc>
        <w:tc>
          <w:tcPr>
            <w:tcW w:w="1389" w:type="dxa"/>
            <w:gridSpan w:val="6"/>
            <w:tcBorders>
              <w:top w:val="nil"/>
              <w:left w:val="nil"/>
              <w:bottom w:val="nil"/>
              <w:right w:val="nil"/>
            </w:tcBorders>
            <w:shd w:val="clear" w:color="auto" w:fill="auto"/>
            <w:noWrap/>
            <w:vAlign w:val="bottom"/>
            <w:hideMark/>
          </w:tcPr>
          <w:p w14:paraId="5F3E1E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D1EC57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41990BB" w14:textId="77777777" w:rsidTr="009953A9">
        <w:trPr>
          <w:trHeight w:val="41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F33F5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7547F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BD761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268A1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631063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6C857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EDAD1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1 275 972,54</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BB6B9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BE699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88AFD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72B75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9553D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62199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1 275 972,54</w:t>
            </w:r>
          </w:p>
        </w:tc>
        <w:tc>
          <w:tcPr>
            <w:tcW w:w="1389" w:type="dxa"/>
            <w:gridSpan w:val="6"/>
            <w:tcBorders>
              <w:top w:val="nil"/>
              <w:left w:val="nil"/>
              <w:bottom w:val="nil"/>
              <w:right w:val="nil"/>
            </w:tcBorders>
            <w:shd w:val="clear" w:color="auto" w:fill="auto"/>
            <w:noWrap/>
            <w:vAlign w:val="bottom"/>
            <w:hideMark/>
          </w:tcPr>
          <w:p w14:paraId="22059C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C43E79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1775C83"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3D24B3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59BA14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E86A15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DE784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75DCC2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11888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54605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1 070 087,50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A4853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3C458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E7131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79131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1815E7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B63A0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1 070 087,50</w:t>
            </w:r>
          </w:p>
        </w:tc>
        <w:tc>
          <w:tcPr>
            <w:tcW w:w="1389" w:type="dxa"/>
            <w:gridSpan w:val="6"/>
            <w:tcBorders>
              <w:top w:val="nil"/>
              <w:left w:val="nil"/>
              <w:bottom w:val="nil"/>
              <w:right w:val="nil"/>
            </w:tcBorders>
            <w:shd w:val="clear" w:color="auto" w:fill="auto"/>
            <w:noWrap/>
            <w:vAlign w:val="bottom"/>
            <w:hideMark/>
          </w:tcPr>
          <w:p w14:paraId="58188F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14BBBF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7E90966"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B24B64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A718D7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14D1FF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6D02B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2B2A9F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D338B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D737C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203 826,19</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27D67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00295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4E2B84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695CF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C52F04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4D89B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203 826,19</w:t>
            </w:r>
          </w:p>
        </w:tc>
        <w:tc>
          <w:tcPr>
            <w:tcW w:w="1389" w:type="dxa"/>
            <w:gridSpan w:val="6"/>
            <w:tcBorders>
              <w:top w:val="nil"/>
              <w:left w:val="nil"/>
              <w:bottom w:val="nil"/>
              <w:right w:val="nil"/>
            </w:tcBorders>
            <w:shd w:val="clear" w:color="auto" w:fill="auto"/>
            <w:noWrap/>
            <w:vAlign w:val="bottom"/>
            <w:hideMark/>
          </w:tcPr>
          <w:p w14:paraId="44DDD06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8FE8F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97F2494" w14:textId="77777777" w:rsidTr="009953A9">
        <w:trPr>
          <w:trHeight w:val="835"/>
        </w:trPr>
        <w:tc>
          <w:tcPr>
            <w:tcW w:w="706" w:type="dxa"/>
            <w:vMerge/>
            <w:tcBorders>
              <w:top w:val="nil"/>
              <w:left w:val="single" w:sz="4" w:space="0" w:color="auto"/>
              <w:bottom w:val="single" w:sz="4" w:space="0" w:color="000000"/>
              <w:right w:val="single" w:sz="4" w:space="0" w:color="auto"/>
            </w:tcBorders>
            <w:vAlign w:val="center"/>
            <w:hideMark/>
          </w:tcPr>
          <w:p w14:paraId="121A545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7224F9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A553B3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2CD66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2CD4B05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67E19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EA255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2 058,85</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4AF11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B360A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3328F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5B488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9D85E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CB3B0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2 058,85</w:t>
            </w:r>
          </w:p>
        </w:tc>
        <w:tc>
          <w:tcPr>
            <w:tcW w:w="1389" w:type="dxa"/>
            <w:gridSpan w:val="6"/>
            <w:tcBorders>
              <w:top w:val="nil"/>
              <w:left w:val="nil"/>
              <w:bottom w:val="nil"/>
              <w:right w:val="nil"/>
            </w:tcBorders>
            <w:shd w:val="clear" w:color="auto" w:fill="auto"/>
            <w:noWrap/>
            <w:vAlign w:val="bottom"/>
            <w:hideMark/>
          </w:tcPr>
          <w:p w14:paraId="5497CE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EDD43C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76AFE88" w14:textId="77777777" w:rsidTr="009953A9">
        <w:trPr>
          <w:trHeight w:val="300"/>
        </w:trPr>
        <w:tc>
          <w:tcPr>
            <w:tcW w:w="706" w:type="dxa"/>
            <w:vMerge w:val="restart"/>
            <w:tcBorders>
              <w:top w:val="nil"/>
              <w:left w:val="single" w:sz="4" w:space="0" w:color="auto"/>
              <w:bottom w:val="nil"/>
              <w:right w:val="single" w:sz="4" w:space="0" w:color="auto"/>
            </w:tcBorders>
            <w:shd w:val="clear" w:color="auto" w:fill="auto"/>
            <w:vAlign w:val="center"/>
            <w:hideMark/>
          </w:tcPr>
          <w:p w14:paraId="4DAB2D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w:t>
            </w:r>
          </w:p>
        </w:tc>
        <w:tc>
          <w:tcPr>
            <w:tcW w:w="1644" w:type="dxa"/>
            <w:vMerge w:val="restart"/>
            <w:tcBorders>
              <w:top w:val="nil"/>
              <w:left w:val="single" w:sz="4" w:space="0" w:color="auto"/>
              <w:bottom w:val="nil"/>
              <w:right w:val="single" w:sz="4" w:space="0" w:color="auto"/>
            </w:tcBorders>
            <w:shd w:val="clear" w:color="auto" w:fill="auto"/>
            <w:vAlign w:val="center"/>
            <w:hideMark/>
          </w:tcPr>
          <w:p w14:paraId="3AFAFC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Организация деятельности централизованной клубной системы</w:t>
            </w:r>
          </w:p>
        </w:tc>
        <w:tc>
          <w:tcPr>
            <w:tcW w:w="1635" w:type="dxa"/>
            <w:gridSpan w:val="2"/>
            <w:vMerge w:val="restart"/>
            <w:tcBorders>
              <w:top w:val="nil"/>
              <w:left w:val="single" w:sz="4" w:space="0" w:color="auto"/>
              <w:bottom w:val="nil"/>
              <w:right w:val="single" w:sz="4" w:space="0" w:color="auto"/>
            </w:tcBorders>
            <w:shd w:val="clear" w:color="auto" w:fill="auto"/>
            <w:vAlign w:val="center"/>
            <w:hideMark/>
          </w:tcPr>
          <w:p w14:paraId="49AA1A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1DC96D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53896F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32 464 800,57</w:t>
            </w:r>
          </w:p>
        </w:tc>
        <w:tc>
          <w:tcPr>
            <w:tcW w:w="1270" w:type="dxa"/>
            <w:gridSpan w:val="2"/>
            <w:tcBorders>
              <w:top w:val="nil"/>
              <w:left w:val="nil"/>
              <w:bottom w:val="single" w:sz="4" w:space="0" w:color="auto"/>
              <w:right w:val="single" w:sz="4" w:space="0" w:color="auto"/>
            </w:tcBorders>
            <w:shd w:val="clear" w:color="auto" w:fill="auto"/>
            <w:vAlign w:val="center"/>
            <w:hideMark/>
          </w:tcPr>
          <w:p w14:paraId="5A768B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36 474 774,47</w:t>
            </w:r>
          </w:p>
        </w:tc>
        <w:tc>
          <w:tcPr>
            <w:tcW w:w="1240" w:type="dxa"/>
            <w:gridSpan w:val="2"/>
            <w:tcBorders>
              <w:top w:val="nil"/>
              <w:left w:val="nil"/>
              <w:bottom w:val="single" w:sz="4" w:space="0" w:color="auto"/>
              <w:right w:val="single" w:sz="4" w:space="0" w:color="auto"/>
            </w:tcBorders>
            <w:shd w:val="clear" w:color="auto" w:fill="auto"/>
            <w:vAlign w:val="center"/>
            <w:hideMark/>
          </w:tcPr>
          <w:p w14:paraId="10C84F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38 565 080,98</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F9109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44 695 437,98</w:t>
            </w:r>
          </w:p>
        </w:tc>
        <w:tc>
          <w:tcPr>
            <w:tcW w:w="1179" w:type="dxa"/>
            <w:tcBorders>
              <w:top w:val="nil"/>
              <w:left w:val="nil"/>
              <w:bottom w:val="single" w:sz="4" w:space="0" w:color="auto"/>
              <w:right w:val="single" w:sz="4" w:space="0" w:color="auto"/>
            </w:tcBorders>
            <w:shd w:val="clear" w:color="auto" w:fill="auto"/>
            <w:vAlign w:val="center"/>
            <w:hideMark/>
          </w:tcPr>
          <w:p w14:paraId="2A328C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42 964 260,18</w:t>
            </w:r>
          </w:p>
        </w:tc>
        <w:tc>
          <w:tcPr>
            <w:tcW w:w="1090" w:type="dxa"/>
            <w:tcBorders>
              <w:top w:val="nil"/>
              <w:left w:val="nil"/>
              <w:bottom w:val="single" w:sz="4" w:space="0" w:color="auto"/>
              <w:right w:val="single" w:sz="4" w:space="0" w:color="auto"/>
            </w:tcBorders>
            <w:shd w:val="clear" w:color="auto" w:fill="auto"/>
            <w:vAlign w:val="center"/>
            <w:hideMark/>
          </w:tcPr>
          <w:p w14:paraId="704FF0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36 768 200,00</w:t>
            </w:r>
          </w:p>
        </w:tc>
        <w:tc>
          <w:tcPr>
            <w:tcW w:w="1179" w:type="dxa"/>
            <w:tcBorders>
              <w:top w:val="nil"/>
              <w:left w:val="nil"/>
              <w:bottom w:val="single" w:sz="4" w:space="0" w:color="auto"/>
              <w:right w:val="single" w:sz="4" w:space="0" w:color="auto"/>
            </w:tcBorders>
            <w:shd w:val="clear" w:color="auto" w:fill="auto"/>
            <w:vAlign w:val="center"/>
            <w:hideMark/>
          </w:tcPr>
          <w:p w14:paraId="45CD5D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35 089 984,71</w:t>
            </w:r>
          </w:p>
        </w:tc>
        <w:tc>
          <w:tcPr>
            <w:tcW w:w="1088" w:type="dxa"/>
            <w:tcBorders>
              <w:top w:val="nil"/>
              <w:left w:val="nil"/>
              <w:bottom w:val="single" w:sz="4" w:space="0" w:color="auto"/>
              <w:right w:val="single" w:sz="4" w:space="0" w:color="auto"/>
            </w:tcBorders>
            <w:shd w:val="clear" w:color="auto" w:fill="auto"/>
            <w:vAlign w:val="center"/>
            <w:hideMark/>
          </w:tcPr>
          <w:p w14:paraId="729225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52 989 260,00</w:t>
            </w:r>
          </w:p>
        </w:tc>
        <w:tc>
          <w:tcPr>
            <w:tcW w:w="1264" w:type="dxa"/>
            <w:tcBorders>
              <w:top w:val="nil"/>
              <w:left w:val="nil"/>
              <w:bottom w:val="single" w:sz="4" w:space="0" w:color="auto"/>
              <w:right w:val="single" w:sz="4" w:space="0" w:color="auto"/>
            </w:tcBorders>
            <w:shd w:val="clear" w:color="auto" w:fill="auto"/>
            <w:vAlign w:val="center"/>
            <w:hideMark/>
          </w:tcPr>
          <w:p w14:paraId="6BA82E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320 011 798,89</w:t>
            </w:r>
          </w:p>
        </w:tc>
        <w:tc>
          <w:tcPr>
            <w:tcW w:w="1389" w:type="dxa"/>
            <w:gridSpan w:val="6"/>
            <w:tcBorders>
              <w:top w:val="nil"/>
              <w:left w:val="nil"/>
              <w:bottom w:val="nil"/>
              <w:right w:val="nil"/>
            </w:tcBorders>
            <w:shd w:val="clear" w:color="auto" w:fill="auto"/>
            <w:noWrap/>
            <w:vAlign w:val="bottom"/>
            <w:hideMark/>
          </w:tcPr>
          <w:p w14:paraId="2E1CE0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4F007E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1EE4B2A" w14:textId="77777777" w:rsidTr="009953A9">
        <w:trPr>
          <w:trHeight w:val="450"/>
        </w:trPr>
        <w:tc>
          <w:tcPr>
            <w:tcW w:w="706" w:type="dxa"/>
            <w:vMerge/>
            <w:tcBorders>
              <w:top w:val="nil"/>
              <w:left w:val="single" w:sz="4" w:space="0" w:color="auto"/>
              <w:bottom w:val="nil"/>
              <w:right w:val="single" w:sz="4" w:space="0" w:color="auto"/>
            </w:tcBorders>
            <w:vAlign w:val="center"/>
            <w:hideMark/>
          </w:tcPr>
          <w:p w14:paraId="4EB37F4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nil"/>
              <w:right w:val="single" w:sz="4" w:space="0" w:color="auto"/>
            </w:tcBorders>
            <w:vAlign w:val="center"/>
            <w:hideMark/>
          </w:tcPr>
          <w:p w14:paraId="572762E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nil"/>
              <w:right w:val="single" w:sz="4" w:space="0" w:color="auto"/>
            </w:tcBorders>
            <w:vAlign w:val="center"/>
            <w:hideMark/>
          </w:tcPr>
          <w:p w14:paraId="1D0AC92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1D4D4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CEB4C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43 750,00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9E414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DFD53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A74A8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873DE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02414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32310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33D7C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8D2D8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43 750,00</w:t>
            </w:r>
          </w:p>
        </w:tc>
        <w:tc>
          <w:tcPr>
            <w:tcW w:w="1389" w:type="dxa"/>
            <w:gridSpan w:val="6"/>
            <w:tcBorders>
              <w:top w:val="nil"/>
              <w:left w:val="nil"/>
              <w:bottom w:val="nil"/>
              <w:right w:val="nil"/>
            </w:tcBorders>
            <w:shd w:val="clear" w:color="auto" w:fill="auto"/>
            <w:noWrap/>
            <w:vAlign w:val="bottom"/>
            <w:hideMark/>
          </w:tcPr>
          <w:p w14:paraId="7BC643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007AFC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A7A0FD0" w14:textId="77777777" w:rsidTr="009953A9">
        <w:trPr>
          <w:trHeight w:val="300"/>
        </w:trPr>
        <w:tc>
          <w:tcPr>
            <w:tcW w:w="706" w:type="dxa"/>
            <w:vMerge/>
            <w:tcBorders>
              <w:top w:val="nil"/>
              <w:left w:val="single" w:sz="4" w:space="0" w:color="auto"/>
              <w:bottom w:val="nil"/>
              <w:right w:val="single" w:sz="4" w:space="0" w:color="auto"/>
            </w:tcBorders>
            <w:vAlign w:val="center"/>
            <w:hideMark/>
          </w:tcPr>
          <w:p w14:paraId="6DC6721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nil"/>
              <w:right w:val="single" w:sz="4" w:space="0" w:color="auto"/>
            </w:tcBorders>
            <w:vAlign w:val="center"/>
            <w:hideMark/>
          </w:tcPr>
          <w:p w14:paraId="71147A3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nil"/>
              <w:right w:val="single" w:sz="4" w:space="0" w:color="auto"/>
            </w:tcBorders>
            <w:vAlign w:val="center"/>
            <w:hideMark/>
          </w:tcPr>
          <w:p w14:paraId="39A11B9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4AC76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739B6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5 965,88</w:t>
            </w:r>
          </w:p>
        </w:tc>
        <w:tc>
          <w:tcPr>
            <w:tcW w:w="1270" w:type="dxa"/>
            <w:gridSpan w:val="2"/>
            <w:tcBorders>
              <w:top w:val="nil"/>
              <w:left w:val="nil"/>
              <w:bottom w:val="single" w:sz="4" w:space="0" w:color="auto"/>
              <w:right w:val="single" w:sz="4" w:space="0" w:color="auto"/>
            </w:tcBorders>
            <w:shd w:val="clear" w:color="auto" w:fill="auto"/>
            <w:vAlign w:val="center"/>
            <w:hideMark/>
          </w:tcPr>
          <w:p w14:paraId="1C25B3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D52F3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261F5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30A3F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B41C4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522F9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9BE86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D2F0B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5 965,88</w:t>
            </w:r>
          </w:p>
        </w:tc>
        <w:tc>
          <w:tcPr>
            <w:tcW w:w="1389" w:type="dxa"/>
            <w:gridSpan w:val="6"/>
            <w:tcBorders>
              <w:top w:val="nil"/>
              <w:left w:val="nil"/>
              <w:bottom w:val="nil"/>
              <w:right w:val="nil"/>
            </w:tcBorders>
            <w:shd w:val="clear" w:color="auto" w:fill="auto"/>
            <w:noWrap/>
            <w:vAlign w:val="bottom"/>
            <w:hideMark/>
          </w:tcPr>
          <w:p w14:paraId="60CF5C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E2EF50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55CC781" w14:textId="77777777" w:rsidTr="009953A9">
        <w:trPr>
          <w:trHeight w:val="595"/>
        </w:trPr>
        <w:tc>
          <w:tcPr>
            <w:tcW w:w="706" w:type="dxa"/>
            <w:vMerge/>
            <w:tcBorders>
              <w:top w:val="nil"/>
              <w:left w:val="single" w:sz="4" w:space="0" w:color="auto"/>
              <w:bottom w:val="nil"/>
              <w:right w:val="single" w:sz="4" w:space="0" w:color="auto"/>
            </w:tcBorders>
            <w:vAlign w:val="center"/>
            <w:hideMark/>
          </w:tcPr>
          <w:p w14:paraId="77BD805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nil"/>
              <w:right w:val="single" w:sz="4" w:space="0" w:color="auto"/>
            </w:tcBorders>
            <w:vAlign w:val="center"/>
            <w:hideMark/>
          </w:tcPr>
          <w:p w14:paraId="3BF18B6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nil"/>
              <w:right w:val="single" w:sz="4" w:space="0" w:color="auto"/>
            </w:tcBorders>
            <w:vAlign w:val="center"/>
            <w:hideMark/>
          </w:tcPr>
          <w:p w14:paraId="3C7CF92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16F43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446E38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32 415 084,69</w:t>
            </w:r>
          </w:p>
        </w:tc>
        <w:tc>
          <w:tcPr>
            <w:tcW w:w="1270" w:type="dxa"/>
            <w:gridSpan w:val="2"/>
            <w:tcBorders>
              <w:top w:val="nil"/>
              <w:left w:val="nil"/>
              <w:bottom w:val="single" w:sz="4" w:space="0" w:color="auto"/>
              <w:right w:val="single" w:sz="4" w:space="0" w:color="auto"/>
            </w:tcBorders>
            <w:shd w:val="clear" w:color="auto" w:fill="auto"/>
            <w:vAlign w:val="center"/>
            <w:hideMark/>
          </w:tcPr>
          <w:p w14:paraId="5389C4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36 474 774,47</w:t>
            </w:r>
          </w:p>
        </w:tc>
        <w:tc>
          <w:tcPr>
            <w:tcW w:w="1240" w:type="dxa"/>
            <w:gridSpan w:val="2"/>
            <w:tcBorders>
              <w:top w:val="nil"/>
              <w:left w:val="nil"/>
              <w:bottom w:val="single" w:sz="4" w:space="0" w:color="auto"/>
              <w:right w:val="single" w:sz="4" w:space="0" w:color="auto"/>
            </w:tcBorders>
            <w:shd w:val="clear" w:color="auto" w:fill="auto"/>
            <w:vAlign w:val="center"/>
            <w:hideMark/>
          </w:tcPr>
          <w:p w14:paraId="67420A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38 565 080,98</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BA070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44 695 437,98</w:t>
            </w:r>
          </w:p>
        </w:tc>
        <w:tc>
          <w:tcPr>
            <w:tcW w:w="1179" w:type="dxa"/>
            <w:tcBorders>
              <w:top w:val="nil"/>
              <w:left w:val="nil"/>
              <w:bottom w:val="single" w:sz="4" w:space="0" w:color="auto"/>
              <w:right w:val="single" w:sz="4" w:space="0" w:color="auto"/>
            </w:tcBorders>
            <w:shd w:val="clear" w:color="auto" w:fill="auto"/>
            <w:vAlign w:val="center"/>
            <w:hideMark/>
          </w:tcPr>
          <w:p w14:paraId="05108B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42 964 260,18</w:t>
            </w:r>
          </w:p>
        </w:tc>
        <w:tc>
          <w:tcPr>
            <w:tcW w:w="1090" w:type="dxa"/>
            <w:tcBorders>
              <w:top w:val="nil"/>
              <w:left w:val="nil"/>
              <w:bottom w:val="single" w:sz="4" w:space="0" w:color="auto"/>
              <w:right w:val="single" w:sz="4" w:space="0" w:color="auto"/>
            </w:tcBorders>
            <w:shd w:val="clear" w:color="auto" w:fill="auto"/>
            <w:vAlign w:val="center"/>
            <w:hideMark/>
          </w:tcPr>
          <w:p w14:paraId="66CEF1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36 768 200,00</w:t>
            </w:r>
          </w:p>
        </w:tc>
        <w:tc>
          <w:tcPr>
            <w:tcW w:w="1179" w:type="dxa"/>
            <w:tcBorders>
              <w:top w:val="nil"/>
              <w:left w:val="nil"/>
              <w:bottom w:val="single" w:sz="4" w:space="0" w:color="auto"/>
              <w:right w:val="single" w:sz="4" w:space="0" w:color="auto"/>
            </w:tcBorders>
            <w:shd w:val="clear" w:color="auto" w:fill="auto"/>
            <w:vAlign w:val="center"/>
            <w:hideMark/>
          </w:tcPr>
          <w:p w14:paraId="2C112C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35 089 984,71</w:t>
            </w:r>
          </w:p>
        </w:tc>
        <w:tc>
          <w:tcPr>
            <w:tcW w:w="1088" w:type="dxa"/>
            <w:tcBorders>
              <w:top w:val="nil"/>
              <w:left w:val="nil"/>
              <w:bottom w:val="single" w:sz="4" w:space="0" w:color="auto"/>
              <w:right w:val="single" w:sz="4" w:space="0" w:color="auto"/>
            </w:tcBorders>
            <w:shd w:val="clear" w:color="auto" w:fill="auto"/>
            <w:vAlign w:val="center"/>
            <w:hideMark/>
          </w:tcPr>
          <w:p w14:paraId="29E904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52 989 260,00</w:t>
            </w:r>
          </w:p>
        </w:tc>
        <w:tc>
          <w:tcPr>
            <w:tcW w:w="1264" w:type="dxa"/>
            <w:tcBorders>
              <w:top w:val="nil"/>
              <w:left w:val="nil"/>
              <w:bottom w:val="single" w:sz="4" w:space="0" w:color="auto"/>
              <w:right w:val="single" w:sz="4" w:space="0" w:color="auto"/>
            </w:tcBorders>
            <w:shd w:val="clear" w:color="auto" w:fill="auto"/>
            <w:vAlign w:val="center"/>
            <w:hideMark/>
          </w:tcPr>
          <w:p w14:paraId="6B6867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319 962 083,01</w:t>
            </w:r>
          </w:p>
        </w:tc>
        <w:tc>
          <w:tcPr>
            <w:tcW w:w="1389" w:type="dxa"/>
            <w:gridSpan w:val="6"/>
            <w:tcBorders>
              <w:top w:val="nil"/>
              <w:left w:val="nil"/>
              <w:bottom w:val="nil"/>
              <w:right w:val="nil"/>
            </w:tcBorders>
            <w:shd w:val="clear" w:color="auto" w:fill="auto"/>
            <w:noWrap/>
            <w:vAlign w:val="bottom"/>
            <w:hideMark/>
          </w:tcPr>
          <w:p w14:paraId="1F4969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E5A9D9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ADF8D0C" w14:textId="77777777" w:rsidTr="009953A9">
        <w:trPr>
          <w:trHeight w:val="300"/>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5E80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2.1.</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6CB4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Расходы на обеспечение </w:t>
            </w:r>
            <w:proofErr w:type="gramStart"/>
            <w:r w:rsidRPr="007552D1">
              <w:rPr>
                <w:rFonts w:ascii="Times New Roman" w:eastAsia="Times New Roman" w:hAnsi="Times New Roman" w:cs="Times New Roman"/>
                <w:sz w:val="14"/>
                <w:szCs w:val="16"/>
                <w:lang w:eastAsia="ru-RU"/>
              </w:rPr>
              <w:t>деятельности  (</w:t>
            </w:r>
            <w:proofErr w:type="gramEnd"/>
            <w:r w:rsidRPr="007552D1">
              <w:rPr>
                <w:rFonts w:ascii="Times New Roman" w:eastAsia="Times New Roman" w:hAnsi="Times New Roman" w:cs="Times New Roman"/>
                <w:sz w:val="14"/>
                <w:szCs w:val="16"/>
                <w:lang w:eastAsia="ru-RU"/>
              </w:rPr>
              <w:t xml:space="preserve">оказание услуг, выполнение работ) учреждений </w:t>
            </w:r>
          </w:p>
        </w:tc>
        <w:tc>
          <w:tcPr>
            <w:tcW w:w="16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5C65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77B1CD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7B371F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20 243 389,83</w:t>
            </w:r>
          </w:p>
        </w:tc>
        <w:tc>
          <w:tcPr>
            <w:tcW w:w="1270" w:type="dxa"/>
            <w:gridSpan w:val="2"/>
            <w:tcBorders>
              <w:top w:val="nil"/>
              <w:left w:val="nil"/>
              <w:bottom w:val="single" w:sz="4" w:space="0" w:color="auto"/>
              <w:right w:val="single" w:sz="4" w:space="0" w:color="auto"/>
            </w:tcBorders>
            <w:shd w:val="clear" w:color="auto" w:fill="auto"/>
            <w:vAlign w:val="center"/>
            <w:hideMark/>
          </w:tcPr>
          <w:p w14:paraId="0CB1D0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23 350 069,00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C9818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29 767 273,98</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1EB70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33 917 627,89</w:t>
            </w:r>
          </w:p>
        </w:tc>
        <w:tc>
          <w:tcPr>
            <w:tcW w:w="1179" w:type="dxa"/>
            <w:tcBorders>
              <w:top w:val="nil"/>
              <w:left w:val="nil"/>
              <w:bottom w:val="single" w:sz="4" w:space="0" w:color="auto"/>
              <w:right w:val="single" w:sz="4" w:space="0" w:color="auto"/>
            </w:tcBorders>
            <w:shd w:val="clear" w:color="auto" w:fill="auto"/>
            <w:vAlign w:val="center"/>
            <w:hideMark/>
          </w:tcPr>
          <w:p w14:paraId="103AE6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30 824 260,18</w:t>
            </w:r>
          </w:p>
        </w:tc>
        <w:tc>
          <w:tcPr>
            <w:tcW w:w="1090" w:type="dxa"/>
            <w:tcBorders>
              <w:top w:val="nil"/>
              <w:left w:val="nil"/>
              <w:bottom w:val="single" w:sz="4" w:space="0" w:color="auto"/>
              <w:right w:val="single" w:sz="4" w:space="0" w:color="auto"/>
            </w:tcBorders>
            <w:shd w:val="clear" w:color="auto" w:fill="auto"/>
            <w:vAlign w:val="center"/>
            <w:hideMark/>
          </w:tcPr>
          <w:p w14:paraId="3EBA12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27 240 400,00</w:t>
            </w:r>
          </w:p>
        </w:tc>
        <w:tc>
          <w:tcPr>
            <w:tcW w:w="1179" w:type="dxa"/>
            <w:tcBorders>
              <w:top w:val="nil"/>
              <w:left w:val="nil"/>
              <w:bottom w:val="single" w:sz="4" w:space="0" w:color="auto"/>
              <w:right w:val="single" w:sz="4" w:space="0" w:color="auto"/>
            </w:tcBorders>
            <w:shd w:val="clear" w:color="auto" w:fill="auto"/>
            <w:vAlign w:val="center"/>
            <w:hideMark/>
          </w:tcPr>
          <w:p w14:paraId="0376C4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28 406 620,00</w:t>
            </w:r>
          </w:p>
        </w:tc>
        <w:tc>
          <w:tcPr>
            <w:tcW w:w="1088" w:type="dxa"/>
            <w:tcBorders>
              <w:top w:val="nil"/>
              <w:left w:val="nil"/>
              <w:bottom w:val="single" w:sz="4" w:space="0" w:color="auto"/>
              <w:right w:val="single" w:sz="4" w:space="0" w:color="auto"/>
            </w:tcBorders>
            <w:shd w:val="clear" w:color="auto" w:fill="auto"/>
            <w:vAlign w:val="center"/>
            <w:hideMark/>
          </w:tcPr>
          <w:p w14:paraId="7E5C7D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38 484 760,00</w:t>
            </w:r>
          </w:p>
        </w:tc>
        <w:tc>
          <w:tcPr>
            <w:tcW w:w="1264" w:type="dxa"/>
            <w:tcBorders>
              <w:top w:val="nil"/>
              <w:left w:val="nil"/>
              <w:bottom w:val="single" w:sz="4" w:space="0" w:color="auto"/>
              <w:right w:val="single" w:sz="4" w:space="0" w:color="auto"/>
            </w:tcBorders>
            <w:shd w:val="clear" w:color="auto" w:fill="auto"/>
            <w:vAlign w:val="center"/>
            <w:hideMark/>
          </w:tcPr>
          <w:p w14:paraId="3D4190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232 234 400,88</w:t>
            </w:r>
          </w:p>
        </w:tc>
        <w:tc>
          <w:tcPr>
            <w:tcW w:w="1389" w:type="dxa"/>
            <w:gridSpan w:val="6"/>
            <w:tcBorders>
              <w:top w:val="nil"/>
              <w:left w:val="nil"/>
              <w:bottom w:val="nil"/>
              <w:right w:val="nil"/>
            </w:tcBorders>
            <w:shd w:val="clear" w:color="auto" w:fill="auto"/>
            <w:noWrap/>
            <w:vAlign w:val="bottom"/>
            <w:hideMark/>
          </w:tcPr>
          <w:p w14:paraId="1761CC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E00AC5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A928CEB" w14:textId="77777777" w:rsidTr="009953A9">
        <w:trPr>
          <w:trHeight w:val="450"/>
        </w:trPr>
        <w:tc>
          <w:tcPr>
            <w:tcW w:w="706" w:type="dxa"/>
            <w:vMerge/>
            <w:tcBorders>
              <w:top w:val="single" w:sz="4" w:space="0" w:color="auto"/>
              <w:left w:val="single" w:sz="4" w:space="0" w:color="auto"/>
              <w:bottom w:val="single" w:sz="4" w:space="0" w:color="000000"/>
              <w:right w:val="single" w:sz="4" w:space="0" w:color="auto"/>
            </w:tcBorders>
            <w:vAlign w:val="center"/>
            <w:hideMark/>
          </w:tcPr>
          <w:p w14:paraId="0D32D53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14:paraId="722B2A6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single" w:sz="4" w:space="0" w:color="auto"/>
              <w:left w:val="single" w:sz="4" w:space="0" w:color="auto"/>
              <w:bottom w:val="single" w:sz="4" w:space="0" w:color="000000"/>
              <w:right w:val="single" w:sz="4" w:space="0" w:color="auto"/>
            </w:tcBorders>
            <w:vAlign w:val="center"/>
            <w:hideMark/>
          </w:tcPr>
          <w:p w14:paraId="7D066F7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AEEC4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4FA28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BEA28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124B9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8EB1D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EC6AF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74F4B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80CA56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18324B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C812A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23E33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74FC70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F4E86D0" w14:textId="77777777" w:rsidTr="009953A9">
        <w:trPr>
          <w:trHeight w:val="300"/>
        </w:trPr>
        <w:tc>
          <w:tcPr>
            <w:tcW w:w="706" w:type="dxa"/>
            <w:vMerge/>
            <w:tcBorders>
              <w:top w:val="single" w:sz="4" w:space="0" w:color="auto"/>
              <w:left w:val="single" w:sz="4" w:space="0" w:color="auto"/>
              <w:bottom w:val="single" w:sz="4" w:space="0" w:color="000000"/>
              <w:right w:val="single" w:sz="4" w:space="0" w:color="auto"/>
            </w:tcBorders>
            <w:vAlign w:val="center"/>
            <w:hideMark/>
          </w:tcPr>
          <w:p w14:paraId="0334CA2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14:paraId="1B3BBED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single" w:sz="4" w:space="0" w:color="auto"/>
              <w:left w:val="single" w:sz="4" w:space="0" w:color="auto"/>
              <w:bottom w:val="single" w:sz="4" w:space="0" w:color="000000"/>
              <w:right w:val="single" w:sz="4" w:space="0" w:color="auto"/>
            </w:tcBorders>
            <w:vAlign w:val="center"/>
            <w:hideMark/>
          </w:tcPr>
          <w:p w14:paraId="5E14157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38785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12371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7C1E4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45CF8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DB5731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50DA6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7B0D9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68640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75B7D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BE62A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7F02A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3967D3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F33CBFE" w14:textId="77777777" w:rsidTr="009953A9">
        <w:trPr>
          <w:trHeight w:val="576"/>
        </w:trPr>
        <w:tc>
          <w:tcPr>
            <w:tcW w:w="706" w:type="dxa"/>
            <w:vMerge/>
            <w:tcBorders>
              <w:top w:val="single" w:sz="4" w:space="0" w:color="auto"/>
              <w:left w:val="single" w:sz="4" w:space="0" w:color="auto"/>
              <w:bottom w:val="single" w:sz="4" w:space="0" w:color="000000"/>
              <w:right w:val="single" w:sz="4" w:space="0" w:color="auto"/>
            </w:tcBorders>
            <w:vAlign w:val="center"/>
            <w:hideMark/>
          </w:tcPr>
          <w:p w14:paraId="1296BF9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14:paraId="3C41D30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single" w:sz="4" w:space="0" w:color="auto"/>
              <w:left w:val="single" w:sz="4" w:space="0" w:color="auto"/>
              <w:bottom w:val="single" w:sz="4" w:space="0" w:color="000000"/>
              <w:right w:val="single" w:sz="4" w:space="0" w:color="auto"/>
            </w:tcBorders>
            <w:vAlign w:val="center"/>
            <w:hideMark/>
          </w:tcPr>
          <w:p w14:paraId="4448DFE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AC345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705457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20 243 389,83</w:t>
            </w:r>
          </w:p>
        </w:tc>
        <w:tc>
          <w:tcPr>
            <w:tcW w:w="1270" w:type="dxa"/>
            <w:gridSpan w:val="2"/>
            <w:tcBorders>
              <w:top w:val="nil"/>
              <w:left w:val="nil"/>
              <w:bottom w:val="single" w:sz="4" w:space="0" w:color="auto"/>
              <w:right w:val="single" w:sz="4" w:space="0" w:color="auto"/>
            </w:tcBorders>
            <w:shd w:val="clear" w:color="auto" w:fill="auto"/>
            <w:vAlign w:val="center"/>
            <w:hideMark/>
          </w:tcPr>
          <w:p w14:paraId="6EBE49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23 350 069,00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50796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29 767 273,98</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F27A8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33 917 627,89</w:t>
            </w:r>
          </w:p>
        </w:tc>
        <w:tc>
          <w:tcPr>
            <w:tcW w:w="1179" w:type="dxa"/>
            <w:tcBorders>
              <w:top w:val="nil"/>
              <w:left w:val="nil"/>
              <w:bottom w:val="single" w:sz="4" w:space="0" w:color="auto"/>
              <w:right w:val="single" w:sz="4" w:space="0" w:color="auto"/>
            </w:tcBorders>
            <w:shd w:val="clear" w:color="auto" w:fill="auto"/>
            <w:vAlign w:val="center"/>
            <w:hideMark/>
          </w:tcPr>
          <w:p w14:paraId="0F6F1B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30 824 260,18</w:t>
            </w:r>
          </w:p>
        </w:tc>
        <w:tc>
          <w:tcPr>
            <w:tcW w:w="1090" w:type="dxa"/>
            <w:tcBorders>
              <w:top w:val="nil"/>
              <w:left w:val="nil"/>
              <w:bottom w:val="single" w:sz="4" w:space="0" w:color="auto"/>
              <w:right w:val="single" w:sz="4" w:space="0" w:color="auto"/>
            </w:tcBorders>
            <w:shd w:val="clear" w:color="auto" w:fill="auto"/>
            <w:vAlign w:val="center"/>
            <w:hideMark/>
          </w:tcPr>
          <w:p w14:paraId="346C01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27 240 400,00</w:t>
            </w:r>
          </w:p>
        </w:tc>
        <w:tc>
          <w:tcPr>
            <w:tcW w:w="1179" w:type="dxa"/>
            <w:tcBorders>
              <w:top w:val="nil"/>
              <w:left w:val="nil"/>
              <w:bottom w:val="single" w:sz="4" w:space="0" w:color="auto"/>
              <w:right w:val="single" w:sz="4" w:space="0" w:color="auto"/>
            </w:tcBorders>
            <w:shd w:val="clear" w:color="auto" w:fill="auto"/>
            <w:vAlign w:val="center"/>
            <w:hideMark/>
          </w:tcPr>
          <w:p w14:paraId="2E8478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28 406 620,00</w:t>
            </w:r>
          </w:p>
        </w:tc>
        <w:tc>
          <w:tcPr>
            <w:tcW w:w="1088" w:type="dxa"/>
            <w:tcBorders>
              <w:top w:val="nil"/>
              <w:left w:val="nil"/>
              <w:bottom w:val="single" w:sz="4" w:space="0" w:color="auto"/>
              <w:right w:val="single" w:sz="4" w:space="0" w:color="auto"/>
            </w:tcBorders>
            <w:shd w:val="clear" w:color="auto" w:fill="auto"/>
            <w:vAlign w:val="center"/>
            <w:hideMark/>
          </w:tcPr>
          <w:p w14:paraId="2B1597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38 484 760,00</w:t>
            </w:r>
          </w:p>
        </w:tc>
        <w:tc>
          <w:tcPr>
            <w:tcW w:w="1264" w:type="dxa"/>
            <w:tcBorders>
              <w:top w:val="nil"/>
              <w:left w:val="nil"/>
              <w:bottom w:val="single" w:sz="4" w:space="0" w:color="auto"/>
              <w:right w:val="single" w:sz="4" w:space="0" w:color="auto"/>
            </w:tcBorders>
            <w:shd w:val="clear" w:color="auto" w:fill="auto"/>
            <w:vAlign w:val="center"/>
            <w:hideMark/>
          </w:tcPr>
          <w:p w14:paraId="76576F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232 234 400,88</w:t>
            </w:r>
          </w:p>
        </w:tc>
        <w:tc>
          <w:tcPr>
            <w:tcW w:w="1389" w:type="dxa"/>
            <w:gridSpan w:val="6"/>
            <w:tcBorders>
              <w:top w:val="nil"/>
              <w:left w:val="nil"/>
              <w:bottom w:val="nil"/>
              <w:right w:val="nil"/>
            </w:tcBorders>
            <w:shd w:val="clear" w:color="auto" w:fill="auto"/>
            <w:noWrap/>
            <w:vAlign w:val="bottom"/>
            <w:hideMark/>
          </w:tcPr>
          <w:p w14:paraId="136BBC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71C995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774103A"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1258E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8E77C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Организация и проведение культурно-массовых мероприятий</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9EF7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14998A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615797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4 785 100,00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85157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6 624 115,44</w:t>
            </w:r>
          </w:p>
        </w:tc>
        <w:tc>
          <w:tcPr>
            <w:tcW w:w="1240" w:type="dxa"/>
            <w:gridSpan w:val="2"/>
            <w:tcBorders>
              <w:top w:val="nil"/>
              <w:left w:val="nil"/>
              <w:bottom w:val="single" w:sz="4" w:space="0" w:color="auto"/>
              <w:right w:val="single" w:sz="4" w:space="0" w:color="auto"/>
            </w:tcBorders>
            <w:shd w:val="clear" w:color="auto" w:fill="auto"/>
            <w:vAlign w:val="center"/>
            <w:hideMark/>
          </w:tcPr>
          <w:p w14:paraId="639A66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3 500 000,00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54894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3 784 205,00</w:t>
            </w:r>
          </w:p>
        </w:tc>
        <w:tc>
          <w:tcPr>
            <w:tcW w:w="1179" w:type="dxa"/>
            <w:tcBorders>
              <w:top w:val="nil"/>
              <w:left w:val="nil"/>
              <w:bottom w:val="single" w:sz="4" w:space="0" w:color="auto"/>
              <w:right w:val="single" w:sz="4" w:space="0" w:color="auto"/>
            </w:tcBorders>
            <w:shd w:val="clear" w:color="auto" w:fill="auto"/>
            <w:vAlign w:val="center"/>
            <w:hideMark/>
          </w:tcPr>
          <w:p w14:paraId="3C804A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1 800 000,00</w:t>
            </w:r>
          </w:p>
        </w:tc>
        <w:tc>
          <w:tcPr>
            <w:tcW w:w="1090" w:type="dxa"/>
            <w:tcBorders>
              <w:top w:val="nil"/>
              <w:left w:val="nil"/>
              <w:bottom w:val="single" w:sz="4" w:space="0" w:color="auto"/>
              <w:right w:val="single" w:sz="4" w:space="0" w:color="auto"/>
            </w:tcBorders>
            <w:shd w:val="clear" w:color="auto" w:fill="auto"/>
            <w:vAlign w:val="center"/>
            <w:hideMark/>
          </w:tcPr>
          <w:p w14:paraId="20AEFB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1 500 000,00</w:t>
            </w:r>
          </w:p>
        </w:tc>
        <w:tc>
          <w:tcPr>
            <w:tcW w:w="1179" w:type="dxa"/>
            <w:tcBorders>
              <w:top w:val="nil"/>
              <w:left w:val="nil"/>
              <w:bottom w:val="single" w:sz="4" w:space="0" w:color="auto"/>
              <w:right w:val="single" w:sz="4" w:space="0" w:color="auto"/>
            </w:tcBorders>
            <w:shd w:val="clear" w:color="auto" w:fill="auto"/>
            <w:vAlign w:val="center"/>
            <w:hideMark/>
          </w:tcPr>
          <w:p w14:paraId="73ECCE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1 000 000,00</w:t>
            </w:r>
          </w:p>
        </w:tc>
        <w:tc>
          <w:tcPr>
            <w:tcW w:w="1088" w:type="dxa"/>
            <w:tcBorders>
              <w:top w:val="nil"/>
              <w:left w:val="nil"/>
              <w:bottom w:val="single" w:sz="4" w:space="0" w:color="auto"/>
              <w:right w:val="single" w:sz="4" w:space="0" w:color="auto"/>
            </w:tcBorders>
            <w:shd w:val="clear" w:color="auto" w:fill="auto"/>
            <w:vAlign w:val="center"/>
            <w:hideMark/>
          </w:tcPr>
          <w:p w14:paraId="5EC5C5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4 000 000,00</w:t>
            </w:r>
          </w:p>
        </w:tc>
        <w:tc>
          <w:tcPr>
            <w:tcW w:w="1264" w:type="dxa"/>
            <w:tcBorders>
              <w:top w:val="nil"/>
              <w:left w:val="nil"/>
              <w:bottom w:val="single" w:sz="4" w:space="0" w:color="auto"/>
              <w:right w:val="single" w:sz="4" w:space="0" w:color="auto"/>
            </w:tcBorders>
            <w:shd w:val="clear" w:color="auto" w:fill="auto"/>
            <w:vAlign w:val="center"/>
            <w:hideMark/>
          </w:tcPr>
          <w:p w14:paraId="6444AF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26 993 420,44</w:t>
            </w:r>
          </w:p>
        </w:tc>
        <w:tc>
          <w:tcPr>
            <w:tcW w:w="1389" w:type="dxa"/>
            <w:gridSpan w:val="6"/>
            <w:tcBorders>
              <w:top w:val="nil"/>
              <w:left w:val="nil"/>
              <w:bottom w:val="nil"/>
              <w:right w:val="nil"/>
            </w:tcBorders>
            <w:shd w:val="clear" w:color="auto" w:fill="auto"/>
            <w:noWrap/>
            <w:vAlign w:val="bottom"/>
            <w:hideMark/>
          </w:tcPr>
          <w:p w14:paraId="3A01A0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B7AF77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283E110"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6A9F814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42F2C1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0BBBAD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CFB71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55002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98A0A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FCD88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AEA62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CC421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B4403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B54C2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DBE14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01A24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5F7F8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5016B7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4FFE555"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85DE4D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5204D7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348C4C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9B17A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8BC39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7E891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026F9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246DE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3DF8D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2373A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BC98B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DF277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9EC76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F77EA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6772CD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1B66D2E" w14:textId="77777777" w:rsidTr="009953A9">
        <w:trPr>
          <w:trHeight w:val="601"/>
        </w:trPr>
        <w:tc>
          <w:tcPr>
            <w:tcW w:w="706" w:type="dxa"/>
            <w:vMerge/>
            <w:tcBorders>
              <w:top w:val="nil"/>
              <w:left w:val="single" w:sz="4" w:space="0" w:color="auto"/>
              <w:bottom w:val="single" w:sz="4" w:space="0" w:color="000000"/>
              <w:right w:val="single" w:sz="4" w:space="0" w:color="auto"/>
            </w:tcBorders>
            <w:vAlign w:val="center"/>
            <w:hideMark/>
          </w:tcPr>
          <w:p w14:paraId="180DD4A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5A4F92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4F6C36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9B415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5CA0EE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4 785 100,00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24F431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6 624 115,44</w:t>
            </w:r>
          </w:p>
        </w:tc>
        <w:tc>
          <w:tcPr>
            <w:tcW w:w="1240" w:type="dxa"/>
            <w:gridSpan w:val="2"/>
            <w:tcBorders>
              <w:top w:val="nil"/>
              <w:left w:val="nil"/>
              <w:bottom w:val="single" w:sz="4" w:space="0" w:color="auto"/>
              <w:right w:val="single" w:sz="4" w:space="0" w:color="auto"/>
            </w:tcBorders>
            <w:shd w:val="clear" w:color="auto" w:fill="auto"/>
            <w:vAlign w:val="center"/>
            <w:hideMark/>
          </w:tcPr>
          <w:p w14:paraId="470EE3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3 500 000,00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14B33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3 784 205,00</w:t>
            </w:r>
          </w:p>
        </w:tc>
        <w:tc>
          <w:tcPr>
            <w:tcW w:w="1179" w:type="dxa"/>
            <w:tcBorders>
              <w:top w:val="nil"/>
              <w:left w:val="nil"/>
              <w:bottom w:val="single" w:sz="4" w:space="0" w:color="auto"/>
              <w:right w:val="single" w:sz="4" w:space="0" w:color="auto"/>
            </w:tcBorders>
            <w:shd w:val="clear" w:color="auto" w:fill="auto"/>
            <w:vAlign w:val="center"/>
            <w:hideMark/>
          </w:tcPr>
          <w:p w14:paraId="5CF7EA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1 800 000,00</w:t>
            </w:r>
          </w:p>
        </w:tc>
        <w:tc>
          <w:tcPr>
            <w:tcW w:w="1090" w:type="dxa"/>
            <w:tcBorders>
              <w:top w:val="nil"/>
              <w:left w:val="nil"/>
              <w:bottom w:val="single" w:sz="4" w:space="0" w:color="auto"/>
              <w:right w:val="single" w:sz="4" w:space="0" w:color="auto"/>
            </w:tcBorders>
            <w:shd w:val="clear" w:color="auto" w:fill="auto"/>
            <w:vAlign w:val="center"/>
            <w:hideMark/>
          </w:tcPr>
          <w:p w14:paraId="2DDF47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1 500 000,00</w:t>
            </w:r>
          </w:p>
        </w:tc>
        <w:tc>
          <w:tcPr>
            <w:tcW w:w="1179" w:type="dxa"/>
            <w:tcBorders>
              <w:top w:val="nil"/>
              <w:left w:val="nil"/>
              <w:bottom w:val="single" w:sz="4" w:space="0" w:color="auto"/>
              <w:right w:val="single" w:sz="4" w:space="0" w:color="auto"/>
            </w:tcBorders>
            <w:shd w:val="clear" w:color="auto" w:fill="auto"/>
            <w:vAlign w:val="center"/>
            <w:hideMark/>
          </w:tcPr>
          <w:p w14:paraId="69D103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1 000 000,00</w:t>
            </w:r>
          </w:p>
        </w:tc>
        <w:tc>
          <w:tcPr>
            <w:tcW w:w="1088" w:type="dxa"/>
            <w:tcBorders>
              <w:top w:val="nil"/>
              <w:left w:val="nil"/>
              <w:bottom w:val="single" w:sz="4" w:space="0" w:color="auto"/>
              <w:right w:val="single" w:sz="4" w:space="0" w:color="auto"/>
            </w:tcBorders>
            <w:shd w:val="clear" w:color="auto" w:fill="auto"/>
            <w:vAlign w:val="center"/>
            <w:hideMark/>
          </w:tcPr>
          <w:p w14:paraId="127B0C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4 000 000,00</w:t>
            </w:r>
          </w:p>
        </w:tc>
        <w:tc>
          <w:tcPr>
            <w:tcW w:w="1264" w:type="dxa"/>
            <w:tcBorders>
              <w:top w:val="nil"/>
              <w:left w:val="nil"/>
              <w:bottom w:val="single" w:sz="4" w:space="0" w:color="auto"/>
              <w:right w:val="single" w:sz="4" w:space="0" w:color="auto"/>
            </w:tcBorders>
            <w:shd w:val="clear" w:color="auto" w:fill="auto"/>
            <w:vAlign w:val="center"/>
            <w:hideMark/>
          </w:tcPr>
          <w:p w14:paraId="15A81F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26 993 420,44</w:t>
            </w:r>
          </w:p>
        </w:tc>
        <w:tc>
          <w:tcPr>
            <w:tcW w:w="1389" w:type="dxa"/>
            <w:gridSpan w:val="6"/>
            <w:tcBorders>
              <w:top w:val="nil"/>
              <w:left w:val="nil"/>
              <w:bottom w:val="nil"/>
              <w:right w:val="nil"/>
            </w:tcBorders>
            <w:shd w:val="clear" w:color="auto" w:fill="auto"/>
            <w:noWrap/>
            <w:vAlign w:val="bottom"/>
            <w:hideMark/>
          </w:tcPr>
          <w:p w14:paraId="6DCD15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FD1765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12A1E45"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E875B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9D786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Расходы на приобретение коммунальных услуг</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558D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920A4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245BA0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4 822 471,19</w:t>
            </w:r>
          </w:p>
        </w:tc>
        <w:tc>
          <w:tcPr>
            <w:tcW w:w="1270" w:type="dxa"/>
            <w:gridSpan w:val="2"/>
            <w:tcBorders>
              <w:top w:val="nil"/>
              <w:left w:val="nil"/>
              <w:bottom w:val="single" w:sz="4" w:space="0" w:color="auto"/>
              <w:right w:val="single" w:sz="4" w:space="0" w:color="auto"/>
            </w:tcBorders>
            <w:shd w:val="clear" w:color="auto" w:fill="auto"/>
            <w:vAlign w:val="center"/>
            <w:hideMark/>
          </w:tcPr>
          <w:p w14:paraId="6A2831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5 004 611,66</w:t>
            </w:r>
          </w:p>
        </w:tc>
        <w:tc>
          <w:tcPr>
            <w:tcW w:w="1240" w:type="dxa"/>
            <w:gridSpan w:val="2"/>
            <w:tcBorders>
              <w:top w:val="nil"/>
              <w:left w:val="nil"/>
              <w:bottom w:val="single" w:sz="4" w:space="0" w:color="auto"/>
              <w:right w:val="single" w:sz="4" w:space="0" w:color="auto"/>
            </w:tcBorders>
            <w:shd w:val="clear" w:color="auto" w:fill="auto"/>
            <w:vAlign w:val="center"/>
            <w:hideMark/>
          </w:tcPr>
          <w:p w14:paraId="22F82D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5 197 807,00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5FCB2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6 993 605,09</w:t>
            </w:r>
          </w:p>
        </w:tc>
        <w:tc>
          <w:tcPr>
            <w:tcW w:w="1179" w:type="dxa"/>
            <w:tcBorders>
              <w:top w:val="nil"/>
              <w:left w:val="nil"/>
              <w:bottom w:val="single" w:sz="4" w:space="0" w:color="auto"/>
              <w:right w:val="single" w:sz="4" w:space="0" w:color="auto"/>
            </w:tcBorders>
            <w:shd w:val="clear" w:color="auto" w:fill="auto"/>
            <w:vAlign w:val="center"/>
            <w:hideMark/>
          </w:tcPr>
          <w:p w14:paraId="6A5F10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9 716 200,00</w:t>
            </w:r>
          </w:p>
        </w:tc>
        <w:tc>
          <w:tcPr>
            <w:tcW w:w="1090" w:type="dxa"/>
            <w:tcBorders>
              <w:top w:val="nil"/>
              <w:left w:val="nil"/>
              <w:bottom w:val="single" w:sz="4" w:space="0" w:color="auto"/>
              <w:right w:val="single" w:sz="4" w:space="0" w:color="auto"/>
            </w:tcBorders>
            <w:shd w:val="clear" w:color="auto" w:fill="auto"/>
            <w:vAlign w:val="center"/>
            <w:hideMark/>
          </w:tcPr>
          <w:p w14:paraId="5C1387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7 427 800,00</w:t>
            </w:r>
          </w:p>
        </w:tc>
        <w:tc>
          <w:tcPr>
            <w:tcW w:w="1179" w:type="dxa"/>
            <w:tcBorders>
              <w:top w:val="nil"/>
              <w:left w:val="nil"/>
              <w:bottom w:val="single" w:sz="4" w:space="0" w:color="auto"/>
              <w:right w:val="single" w:sz="4" w:space="0" w:color="auto"/>
            </w:tcBorders>
            <w:shd w:val="clear" w:color="auto" w:fill="auto"/>
            <w:vAlign w:val="center"/>
            <w:hideMark/>
          </w:tcPr>
          <w:p w14:paraId="743483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5 683 364,71</w:t>
            </w:r>
          </w:p>
        </w:tc>
        <w:tc>
          <w:tcPr>
            <w:tcW w:w="1088" w:type="dxa"/>
            <w:tcBorders>
              <w:top w:val="nil"/>
              <w:left w:val="nil"/>
              <w:bottom w:val="single" w:sz="4" w:space="0" w:color="auto"/>
              <w:right w:val="single" w:sz="4" w:space="0" w:color="auto"/>
            </w:tcBorders>
            <w:shd w:val="clear" w:color="auto" w:fill="auto"/>
            <w:vAlign w:val="center"/>
            <w:hideMark/>
          </w:tcPr>
          <w:p w14:paraId="1D92EB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10 504 500,00</w:t>
            </w:r>
          </w:p>
        </w:tc>
        <w:tc>
          <w:tcPr>
            <w:tcW w:w="1264" w:type="dxa"/>
            <w:tcBorders>
              <w:top w:val="nil"/>
              <w:left w:val="nil"/>
              <w:bottom w:val="single" w:sz="4" w:space="0" w:color="auto"/>
              <w:right w:val="single" w:sz="4" w:space="0" w:color="auto"/>
            </w:tcBorders>
            <w:shd w:val="clear" w:color="auto" w:fill="auto"/>
            <w:vAlign w:val="center"/>
            <w:hideMark/>
          </w:tcPr>
          <w:p w14:paraId="286146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55 350 359,65</w:t>
            </w:r>
          </w:p>
        </w:tc>
        <w:tc>
          <w:tcPr>
            <w:tcW w:w="1389" w:type="dxa"/>
            <w:gridSpan w:val="6"/>
            <w:tcBorders>
              <w:top w:val="nil"/>
              <w:left w:val="nil"/>
              <w:bottom w:val="nil"/>
              <w:right w:val="nil"/>
            </w:tcBorders>
            <w:shd w:val="clear" w:color="auto" w:fill="auto"/>
            <w:noWrap/>
            <w:vAlign w:val="bottom"/>
            <w:hideMark/>
          </w:tcPr>
          <w:p w14:paraId="36C9FF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E6343B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480C68B"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7D825E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A327A1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D828B2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42196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79E9B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ACFCF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147E3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DFABF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78073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5EB03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3E351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2AACC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D69A3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08C4EF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61F941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03F9D4A"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B4D7EF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70C939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887A54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6DBA9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040DC2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EE265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E54F0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B8BC0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B68C5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D77A0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14DC1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F0CE96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D6344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45616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59C824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1074872" w14:textId="77777777" w:rsidTr="009953A9">
        <w:trPr>
          <w:trHeight w:val="597"/>
        </w:trPr>
        <w:tc>
          <w:tcPr>
            <w:tcW w:w="706" w:type="dxa"/>
            <w:vMerge/>
            <w:tcBorders>
              <w:top w:val="nil"/>
              <w:left w:val="single" w:sz="4" w:space="0" w:color="auto"/>
              <w:bottom w:val="single" w:sz="4" w:space="0" w:color="000000"/>
              <w:right w:val="single" w:sz="4" w:space="0" w:color="auto"/>
            </w:tcBorders>
            <w:vAlign w:val="center"/>
            <w:hideMark/>
          </w:tcPr>
          <w:p w14:paraId="6381E72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98D1FF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60F9F3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05CF1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28B9FA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4 822 471,19</w:t>
            </w:r>
          </w:p>
        </w:tc>
        <w:tc>
          <w:tcPr>
            <w:tcW w:w="1270" w:type="dxa"/>
            <w:gridSpan w:val="2"/>
            <w:tcBorders>
              <w:top w:val="nil"/>
              <w:left w:val="nil"/>
              <w:bottom w:val="single" w:sz="4" w:space="0" w:color="auto"/>
              <w:right w:val="single" w:sz="4" w:space="0" w:color="auto"/>
            </w:tcBorders>
            <w:shd w:val="clear" w:color="auto" w:fill="auto"/>
            <w:vAlign w:val="center"/>
            <w:hideMark/>
          </w:tcPr>
          <w:p w14:paraId="01C130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5 004 611,66</w:t>
            </w:r>
          </w:p>
        </w:tc>
        <w:tc>
          <w:tcPr>
            <w:tcW w:w="1240" w:type="dxa"/>
            <w:gridSpan w:val="2"/>
            <w:tcBorders>
              <w:top w:val="nil"/>
              <w:left w:val="nil"/>
              <w:bottom w:val="single" w:sz="4" w:space="0" w:color="auto"/>
              <w:right w:val="single" w:sz="4" w:space="0" w:color="auto"/>
            </w:tcBorders>
            <w:shd w:val="clear" w:color="auto" w:fill="auto"/>
            <w:vAlign w:val="center"/>
            <w:hideMark/>
          </w:tcPr>
          <w:p w14:paraId="6B6D95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5 197 807,00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5FA3B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6 993 605,09</w:t>
            </w:r>
          </w:p>
        </w:tc>
        <w:tc>
          <w:tcPr>
            <w:tcW w:w="1179" w:type="dxa"/>
            <w:tcBorders>
              <w:top w:val="nil"/>
              <w:left w:val="nil"/>
              <w:bottom w:val="single" w:sz="4" w:space="0" w:color="auto"/>
              <w:right w:val="single" w:sz="4" w:space="0" w:color="auto"/>
            </w:tcBorders>
            <w:shd w:val="clear" w:color="auto" w:fill="auto"/>
            <w:vAlign w:val="center"/>
            <w:hideMark/>
          </w:tcPr>
          <w:p w14:paraId="4BCF62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9 716 200,00</w:t>
            </w:r>
          </w:p>
        </w:tc>
        <w:tc>
          <w:tcPr>
            <w:tcW w:w="1090" w:type="dxa"/>
            <w:tcBorders>
              <w:top w:val="nil"/>
              <w:left w:val="nil"/>
              <w:bottom w:val="single" w:sz="4" w:space="0" w:color="auto"/>
              <w:right w:val="single" w:sz="4" w:space="0" w:color="auto"/>
            </w:tcBorders>
            <w:shd w:val="clear" w:color="auto" w:fill="auto"/>
            <w:vAlign w:val="center"/>
            <w:hideMark/>
          </w:tcPr>
          <w:p w14:paraId="6E155E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7 427 800,00</w:t>
            </w:r>
          </w:p>
        </w:tc>
        <w:tc>
          <w:tcPr>
            <w:tcW w:w="1179" w:type="dxa"/>
            <w:tcBorders>
              <w:top w:val="nil"/>
              <w:left w:val="nil"/>
              <w:bottom w:val="single" w:sz="4" w:space="0" w:color="auto"/>
              <w:right w:val="single" w:sz="4" w:space="0" w:color="auto"/>
            </w:tcBorders>
            <w:shd w:val="clear" w:color="auto" w:fill="auto"/>
            <w:vAlign w:val="center"/>
            <w:hideMark/>
          </w:tcPr>
          <w:p w14:paraId="44CE7F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5 683 364,71</w:t>
            </w:r>
          </w:p>
        </w:tc>
        <w:tc>
          <w:tcPr>
            <w:tcW w:w="1088" w:type="dxa"/>
            <w:tcBorders>
              <w:top w:val="nil"/>
              <w:left w:val="nil"/>
              <w:bottom w:val="single" w:sz="4" w:space="0" w:color="auto"/>
              <w:right w:val="single" w:sz="4" w:space="0" w:color="auto"/>
            </w:tcBorders>
            <w:shd w:val="clear" w:color="auto" w:fill="auto"/>
            <w:vAlign w:val="center"/>
            <w:hideMark/>
          </w:tcPr>
          <w:p w14:paraId="40FECD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10 504 500,00</w:t>
            </w:r>
          </w:p>
        </w:tc>
        <w:tc>
          <w:tcPr>
            <w:tcW w:w="1264" w:type="dxa"/>
            <w:tcBorders>
              <w:top w:val="nil"/>
              <w:left w:val="nil"/>
              <w:bottom w:val="single" w:sz="4" w:space="0" w:color="auto"/>
              <w:right w:val="single" w:sz="4" w:space="0" w:color="auto"/>
            </w:tcBorders>
            <w:shd w:val="clear" w:color="auto" w:fill="auto"/>
            <w:vAlign w:val="center"/>
            <w:hideMark/>
          </w:tcPr>
          <w:p w14:paraId="0A2F21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55 350 359,65</w:t>
            </w:r>
          </w:p>
        </w:tc>
        <w:tc>
          <w:tcPr>
            <w:tcW w:w="1389" w:type="dxa"/>
            <w:gridSpan w:val="6"/>
            <w:tcBorders>
              <w:top w:val="nil"/>
              <w:left w:val="nil"/>
              <w:bottom w:val="nil"/>
              <w:right w:val="nil"/>
            </w:tcBorders>
            <w:shd w:val="clear" w:color="auto" w:fill="auto"/>
            <w:noWrap/>
            <w:vAlign w:val="bottom"/>
            <w:hideMark/>
          </w:tcPr>
          <w:p w14:paraId="4D2A65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E94E44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778DF33"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F731B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2.4.</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DF6A2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Расходы, связанные с преобразованием сельских поселений</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CFC9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374A3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0CB63D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373 839,55</w:t>
            </w:r>
          </w:p>
        </w:tc>
        <w:tc>
          <w:tcPr>
            <w:tcW w:w="1270" w:type="dxa"/>
            <w:gridSpan w:val="2"/>
            <w:tcBorders>
              <w:top w:val="nil"/>
              <w:left w:val="nil"/>
              <w:bottom w:val="single" w:sz="4" w:space="0" w:color="auto"/>
              <w:right w:val="single" w:sz="4" w:space="0" w:color="auto"/>
            </w:tcBorders>
            <w:shd w:val="clear" w:color="auto" w:fill="auto"/>
            <w:vAlign w:val="center"/>
            <w:hideMark/>
          </w:tcPr>
          <w:p w14:paraId="465560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46DA6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D9B52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AB04C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78769A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924B1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FC7DF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1CB5E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373 839,55</w:t>
            </w:r>
          </w:p>
        </w:tc>
        <w:tc>
          <w:tcPr>
            <w:tcW w:w="1389" w:type="dxa"/>
            <w:gridSpan w:val="6"/>
            <w:tcBorders>
              <w:top w:val="nil"/>
              <w:left w:val="nil"/>
              <w:bottom w:val="nil"/>
              <w:right w:val="nil"/>
            </w:tcBorders>
            <w:shd w:val="clear" w:color="auto" w:fill="auto"/>
            <w:noWrap/>
            <w:vAlign w:val="bottom"/>
            <w:hideMark/>
          </w:tcPr>
          <w:p w14:paraId="71EBC7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D53EB5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C5D8FDA"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317529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0C9158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D4B69E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12AB3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2E44D3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217877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591F3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B303B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45906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64DE3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52178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00CC3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4A935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A7160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A7E5A5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564244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C6497E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A236BF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BF23C7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706C1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594B78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F68C4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14A12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1BEE1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2DC5A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A7BBF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85FEC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2F2FF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F4BB2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610F1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305178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1AF6FC7" w14:textId="77777777" w:rsidTr="009953A9">
        <w:trPr>
          <w:trHeight w:val="593"/>
        </w:trPr>
        <w:tc>
          <w:tcPr>
            <w:tcW w:w="706" w:type="dxa"/>
            <w:vMerge/>
            <w:tcBorders>
              <w:top w:val="nil"/>
              <w:left w:val="single" w:sz="4" w:space="0" w:color="auto"/>
              <w:bottom w:val="single" w:sz="4" w:space="0" w:color="000000"/>
              <w:right w:val="single" w:sz="4" w:space="0" w:color="auto"/>
            </w:tcBorders>
            <w:vAlign w:val="center"/>
            <w:hideMark/>
          </w:tcPr>
          <w:p w14:paraId="3DD0A54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860E3A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809DE6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DA6B8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000FCC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373 839,55</w:t>
            </w:r>
          </w:p>
        </w:tc>
        <w:tc>
          <w:tcPr>
            <w:tcW w:w="1270" w:type="dxa"/>
            <w:gridSpan w:val="2"/>
            <w:tcBorders>
              <w:top w:val="nil"/>
              <w:left w:val="nil"/>
              <w:bottom w:val="single" w:sz="4" w:space="0" w:color="auto"/>
              <w:right w:val="single" w:sz="4" w:space="0" w:color="auto"/>
            </w:tcBorders>
            <w:shd w:val="clear" w:color="auto" w:fill="auto"/>
            <w:vAlign w:val="center"/>
            <w:hideMark/>
          </w:tcPr>
          <w:p w14:paraId="792A39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3EE696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C4E8F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CD972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D13D8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D68CC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86DEA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BD5E8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373 839,55</w:t>
            </w:r>
          </w:p>
        </w:tc>
        <w:tc>
          <w:tcPr>
            <w:tcW w:w="1389" w:type="dxa"/>
            <w:gridSpan w:val="6"/>
            <w:tcBorders>
              <w:top w:val="nil"/>
              <w:left w:val="nil"/>
              <w:bottom w:val="nil"/>
              <w:right w:val="nil"/>
            </w:tcBorders>
            <w:shd w:val="clear" w:color="auto" w:fill="auto"/>
            <w:noWrap/>
            <w:vAlign w:val="bottom"/>
            <w:hideMark/>
          </w:tcPr>
          <w:p w14:paraId="485200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FA843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97420A8" w14:textId="77777777" w:rsidTr="009953A9">
        <w:trPr>
          <w:trHeight w:val="551"/>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25FDC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7298A8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Государственная поддержка лучших работников муниципальных учреждений культуры, находящихся на территории сельских поселений Приморского края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948C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0ED331C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57289F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50 000,00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C8BB5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6CFA1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674ED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EC5FE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CCA67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BF97C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D3563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4285A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50 000,00</w:t>
            </w:r>
          </w:p>
        </w:tc>
        <w:tc>
          <w:tcPr>
            <w:tcW w:w="1389" w:type="dxa"/>
            <w:gridSpan w:val="6"/>
            <w:tcBorders>
              <w:top w:val="nil"/>
              <w:left w:val="nil"/>
              <w:bottom w:val="nil"/>
              <w:right w:val="nil"/>
            </w:tcBorders>
            <w:shd w:val="clear" w:color="auto" w:fill="auto"/>
            <w:noWrap/>
            <w:vAlign w:val="bottom"/>
            <w:hideMark/>
          </w:tcPr>
          <w:p w14:paraId="6B3424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A5852F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C7278A8"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7158CB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0C457D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769D92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2BB5F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793FA7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43 750,00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A1BFF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F168E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F59D0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39D01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940C5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4F2E9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5F5B5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E4ACB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43 750,00</w:t>
            </w:r>
          </w:p>
        </w:tc>
        <w:tc>
          <w:tcPr>
            <w:tcW w:w="1389" w:type="dxa"/>
            <w:gridSpan w:val="6"/>
            <w:tcBorders>
              <w:top w:val="nil"/>
              <w:left w:val="nil"/>
              <w:bottom w:val="nil"/>
              <w:right w:val="nil"/>
            </w:tcBorders>
            <w:shd w:val="clear" w:color="auto" w:fill="auto"/>
            <w:noWrap/>
            <w:vAlign w:val="bottom"/>
            <w:hideMark/>
          </w:tcPr>
          <w:p w14:paraId="167C99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513320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A61B221" w14:textId="77777777" w:rsidTr="009953A9">
        <w:trPr>
          <w:trHeight w:val="405"/>
        </w:trPr>
        <w:tc>
          <w:tcPr>
            <w:tcW w:w="706" w:type="dxa"/>
            <w:vMerge/>
            <w:tcBorders>
              <w:top w:val="nil"/>
              <w:left w:val="single" w:sz="4" w:space="0" w:color="auto"/>
              <w:bottom w:val="single" w:sz="4" w:space="0" w:color="000000"/>
              <w:right w:val="single" w:sz="4" w:space="0" w:color="auto"/>
            </w:tcBorders>
            <w:vAlign w:val="center"/>
            <w:hideMark/>
          </w:tcPr>
          <w:p w14:paraId="1E8B772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767273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B58B2E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4D482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79EDA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5 965,88</w:t>
            </w:r>
          </w:p>
        </w:tc>
        <w:tc>
          <w:tcPr>
            <w:tcW w:w="1270" w:type="dxa"/>
            <w:gridSpan w:val="2"/>
            <w:tcBorders>
              <w:top w:val="nil"/>
              <w:left w:val="nil"/>
              <w:bottom w:val="single" w:sz="4" w:space="0" w:color="auto"/>
              <w:right w:val="single" w:sz="4" w:space="0" w:color="auto"/>
            </w:tcBorders>
            <w:shd w:val="clear" w:color="auto" w:fill="auto"/>
            <w:vAlign w:val="center"/>
            <w:hideMark/>
          </w:tcPr>
          <w:p w14:paraId="642B08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1FCBD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80FA5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B5AC4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743381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6F85C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0FBE6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AC0D5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5 965,88</w:t>
            </w:r>
          </w:p>
        </w:tc>
        <w:tc>
          <w:tcPr>
            <w:tcW w:w="1389" w:type="dxa"/>
            <w:gridSpan w:val="6"/>
            <w:tcBorders>
              <w:top w:val="nil"/>
              <w:left w:val="nil"/>
              <w:bottom w:val="nil"/>
              <w:right w:val="nil"/>
            </w:tcBorders>
            <w:shd w:val="clear" w:color="auto" w:fill="auto"/>
            <w:noWrap/>
            <w:vAlign w:val="bottom"/>
            <w:hideMark/>
          </w:tcPr>
          <w:p w14:paraId="62D307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4C23B1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B0FDFCA" w14:textId="77777777" w:rsidTr="009953A9">
        <w:trPr>
          <w:trHeight w:val="268"/>
        </w:trPr>
        <w:tc>
          <w:tcPr>
            <w:tcW w:w="706" w:type="dxa"/>
            <w:vMerge/>
            <w:tcBorders>
              <w:top w:val="nil"/>
              <w:left w:val="single" w:sz="4" w:space="0" w:color="auto"/>
              <w:bottom w:val="single" w:sz="4" w:space="0" w:color="000000"/>
              <w:right w:val="single" w:sz="4" w:space="0" w:color="auto"/>
            </w:tcBorders>
            <w:vAlign w:val="center"/>
            <w:hideMark/>
          </w:tcPr>
          <w:p w14:paraId="50FB6E7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8CA645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7790B0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9A974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64F55A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284,12</w:t>
            </w:r>
          </w:p>
        </w:tc>
        <w:tc>
          <w:tcPr>
            <w:tcW w:w="1270" w:type="dxa"/>
            <w:gridSpan w:val="2"/>
            <w:tcBorders>
              <w:top w:val="nil"/>
              <w:left w:val="nil"/>
              <w:bottom w:val="single" w:sz="4" w:space="0" w:color="auto"/>
              <w:right w:val="single" w:sz="4" w:space="0" w:color="auto"/>
            </w:tcBorders>
            <w:shd w:val="clear" w:color="auto" w:fill="auto"/>
            <w:vAlign w:val="center"/>
            <w:hideMark/>
          </w:tcPr>
          <w:p w14:paraId="33A21D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D503A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9ED11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6BEC6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FDA36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1639B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563566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EF5A6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284,12</w:t>
            </w:r>
          </w:p>
        </w:tc>
        <w:tc>
          <w:tcPr>
            <w:tcW w:w="1389" w:type="dxa"/>
            <w:gridSpan w:val="6"/>
            <w:tcBorders>
              <w:top w:val="nil"/>
              <w:left w:val="nil"/>
              <w:bottom w:val="nil"/>
              <w:right w:val="nil"/>
            </w:tcBorders>
            <w:shd w:val="clear" w:color="auto" w:fill="auto"/>
            <w:noWrap/>
            <w:vAlign w:val="bottom"/>
            <w:hideMark/>
          </w:tcPr>
          <w:p w14:paraId="410324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09BFB9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9E8EF39" w14:textId="77777777" w:rsidTr="009953A9">
        <w:trPr>
          <w:trHeight w:val="300"/>
        </w:trPr>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14:paraId="5B0945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lastRenderedPageBreak/>
              <w:t>2.6.</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DCDD8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Изготовление технической документации на строительство клубов</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FECE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УСКД/Администрация Чугуевского муниципального округа</w:t>
            </w:r>
          </w:p>
        </w:tc>
        <w:tc>
          <w:tcPr>
            <w:tcW w:w="1342" w:type="dxa"/>
            <w:gridSpan w:val="2"/>
            <w:tcBorders>
              <w:top w:val="nil"/>
              <w:left w:val="nil"/>
              <w:bottom w:val="single" w:sz="4" w:space="0" w:color="auto"/>
              <w:right w:val="single" w:sz="4" w:space="0" w:color="auto"/>
            </w:tcBorders>
            <w:shd w:val="clear" w:color="auto" w:fill="auto"/>
            <w:vAlign w:val="center"/>
            <w:hideMark/>
          </w:tcPr>
          <w:p w14:paraId="4643DF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34DF79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2 190 000,00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C3B2A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4CCB9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CF4C7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5984F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F31B5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0FBE7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AEEE3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9A0C9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2 190 000,00</w:t>
            </w:r>
          </w:p>
        </w:tc>
        <w:tc>
          <w:tcPr>
            <w:tcW w:w="1389" w:type="dxa"/>
            <w:gridSpan w:val="6"/>
            <w:tcBorders>
              <w:top w:val="nil"/>
              <w:left w:val="nil"/>
              <w:bottom w:val="nil"/>
              <w:right w:val="nil"/>
            </w:tcBorders>
            <w:shd w:val="clear" w:color="auto" w:fill="auto"/>
            <w:noWrap/>
            <w:vAlign w:val="bottom"/>
            <w:hideMark/>
          </w:tcPr>
          <w:p w14:paraId="4863CE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7F1FFA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8635129" w14:textId="77777777" w:rsidTr="009953A9">
        <w:trPr>
          <w:trHeight w:val="450"/>
        </w:trPr>
        <w:tc>
          <w:tcPr>
            <w:tcW w:w="706" w:type="dxa"/>
            <w:vMerge/>
            <w:tcBorders>
              <w:top w:val="nil"/>
              <w:left w:val="single" w:sz="4" w:space="0" w:color="auto"/>
              <w:bottom w:val="single" w:sz="4" w:space="0" w:color="auto"/>
              <w:right w:val="single" w:sz="4" w:space="0" w:color="auto"/>
            </w:tcBorders>
            <w:vAlign w:val="center"/>
            <w:hideMark/>
          </w:tcPr>
          <w:p w14:paraId="582E43D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1ED325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3B05BD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FC112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CF30B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230D2A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B27D9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2CBB8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C7D8A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740F8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29330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3B556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ED0FA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22DB2C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E2FBC9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5721CDB" w14:textId="77777777" w:rsidTr="009953A9">
        <w:trPr>
          <w:trHeight w:val="300"/>
        </w:trPr>
        <w:tc>
          <w:tcPr>
            <w:tcW w:w="706" w:type="dxa"/>
            <w:vMerge/>
            <w:tcBorders>
              <w:top w:val="nil"/>
              <w:left w:val="single" w:sz="4" w:space="0" w:color="auto"/>
              <w:bottom w:val="single" w:sz="4" w:space="0" w:color="auto"/>
              <w:right w:val="single" w:sz="4" w:space="0" w:color="auto"/>
            </w:tcBorders>
            <w:vAlign w:val="center"/>
            <w:hideMark/>
          </w:tcPr>
          <w:p w14:paraId="452D7D5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D2E5E9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6EF23C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F3CD5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BE79A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2F310C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7CA1B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F9ED4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B52C3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711B26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9A3F2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18D9B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09B4A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095DC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04796D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7DC1666" w14:textId="77777777" w:rsidTr="009953A9">
        <w:trPr>
          <w:trHeight w:val="403"/>
        </w:trPr>
        <w:tc>
          <w:tcPr>
            <w:tcW w:w="706" w:type="dxa"/>
            <w:vMerge/>
            <w:tcBorders>
              <w:top w:val="nil"/>
              <w:left w:val="single" w:sz="4" w:space="0" w:color="auto"/>
              <w:bottom w:val="single" w:sz="4" w:space="0" w:color="auto"/>
              <w:right w:val="single" w:sz="4" w:space="0" w:color="auto"/>
            </w:tcBorders>
            <w:vAlign w:val="center"/>
            <w:hideMark/>
          </w:tcPr>
          <w:p w14:paraId="15C9CF3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A1FF23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69BCB0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1C965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7647A6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2 190 000,00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5D250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0664E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FDDAF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6A98E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1D5AB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D0FC2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10AB4B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67FF8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2 190 000,00</w:t>
            </w:r>
          </w:p>
        </w:tc>
        <w:tc>
          <w:tcPr>
            <w:tcW w:w="1389" w:type="dxa"/>
            <w:gridSpan w:val="6"/>
            <w:tcBorders>
              <w:top w:val="nil"/>
              <w:left w:val="nil"/>
              <w:bottom w:val="nil"/>
              <w:right w:val="nil"/>
            </w:tcBorders>
            <w:shd w:val="clear" w:color="auto" w:fill="auto"/>
            <w:noWrap/>
            <w:vAlign w:val="bottom"/>
            <w:hideMark/>
          </w:tcPr>
          <w:p w14:paraId="467246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90F37C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D325BB4"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15434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2.7.</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768120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реконструкция зданий (в том числе проектно-изыскательские работы)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BD4C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УСКД/Администрация Чугуевского муниципального округа</w:t>
            </w:r>
          </w:p>
        </w:tc>
        <w:tc>
          <w:tcPr>
            <w:tcW w:w="1342" w:type="dxa"/>
            <w:gridSpan w:val="2"/>
            <w:tcBorders>
              <w:top w:val="nil"/>
              <w:left w:val="nil"/>
              <w:bottom w:val="single" w:sz="4" w:space="0" w:color="auto"/>
              <w:right w:val="single" w:sz="4" w:space="0" w:color="auto"/>
            </w:tcBorders>
            <w:shd w:val="clear" w:color="auto" w:fill="auto"/>
            <w:vAlign w:val="center"/>
            <w:hideMark/>
          </w:tcPr>
          <w:p w14:paraId="4327BE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6C3A3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A6109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1 465 978,37</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7C2C8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6876A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3FE40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C0FDF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8060C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B1F49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A489C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1 565 978,37</w:t>
            </w:r>
          </w:p>
        </w:tc>
        <w:tc>
          <w:tcPr>
            <w:tcW w:w="1389" w:type="dxa"/>
            <w:gridSpan w:val="6"/>
            <w:tcBorders>
              <w:top w:val="nil"/>
              <w:left w:val="nil"/>
              <w:bottom w:val="nil"/>
              <w:right w:val="nil"/>
            </w:tcBorders>
            <w:shd w:val="clear" w:color="auto" w:fill="auto"/>
            <w:noWrap/>
            <w:vAlign w:val="bottom"/>
            <w:hideMark/>
          </w:tcPr>
          <w:p w14:paraId="5EB4F5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F4CB7C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C1D2E2A"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2FF4D42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E7B5B6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D6EF8C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549D8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D0894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D3597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BF6F2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BD3F3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D3911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162AA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124B8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8D57F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17EDF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B4040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AF6761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CBAC8F6"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680EAF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AC3846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9BB993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CF0DF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FCCE7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2DB66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5FF21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7AED1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8A0A1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55562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7AF64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EBD79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5E0AB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71DF4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32D524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06C64DE" w14:textId="77777777" w:rsidTr="009953A9">
        <w:trPr>
          <w:trHeight w:val="397"/>
        </w:trPr>
        <w:tc>
          <w:tcPr>
            <w:tcW w:w="706" w:type="dxa"/>
            <w:vMerge/>
            <w:tcBorders>
              <w:top w:val="nil"/>
              <w:left w:val="single" w:sz="4" w:space="0" w:color="auto"/>
              <w:bottom w:val="single" w:sz="4" w:space="0" w:color="000000"/>
              <w:right w:val="single" w:sz="4" w:space="0" w:color="auto"/>
            </w:tcBorders>
            <w:vAlign w:val="center"/>
            <w:hideMark/>
          </w:tcPr>
          <w:p w14:paraId="14BC446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598343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B1859A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03357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C9F2D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1AF74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1 465 978,37</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317AD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E5985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B5B01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D47575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4EF2E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6D2FD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75135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1 565 978,37</w:t>
            </w:r>
          </w:p>
        </w:tc>
        <w:tc>
          <w:tcPr>
            <w:tcW w:w="1389" w:type="dxa"/>
            <w:gridSpan w:val="6"/>
            <w:tcBorders>
              <w:top w:val="nil"/>
              <w:left w:val="nil"/>
              <w:bottom w:val="nil"/>
              <w:right w:val="nil"/>
            </w:tcBorders>
            <w:shd w:val="clear" w:color="auto" w:fill="auto"/>
            <w:noWrap/>
            <w:vAlign w:val="bottom"/>
            <w:hideMark/>
          </w:tcPr>
          <w:p w14:paraId="51845F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E60BE2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D21A552"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19666C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94BC23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Приобретение светового, звукового и мультимедийного оборудования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6627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7C032E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11FB8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8E344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1D519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72E77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C9E5A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2079A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8B343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030C5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A0D7F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2D4AC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3E1EBD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F907643"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ED00B2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E4A067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8E67E0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D7EF1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9F7EC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73E5B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E5648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F2871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D8F7B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4745B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EE2C5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CB02B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D8731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2685F6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C4A75A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FA153CE"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7415C61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25CA9A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7E57B7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9BE00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93102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82F31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58811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02521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B7927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1EA93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F3BE9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867EA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5A91B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3914F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8A4A6D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F3F25C1" w14:textId="77777777" w:rsidTr="009953A9">
        <w:trPr>
          <w:trHeight w:val="518"/>
        </w:trPr>
        <w:tc>
          <w:tcPr>
            <w:tcW w:w="706" w:type="dxa"/>
            <w:vMerge/>
            <w:tcBorders>
              <w:top w:val="nil"/>
              <w:left w:val="single" w:sz="4" w:space="0" w:color="auto"/>
              <w:bottom w:val="single" w:sz="4" w:space="0" w:color="000000"/>
              <w:right w:val="single" w:sz="4" w:space="0" w:color="auto"/>
            </w:tcBorders>
            <w:vAlign w:val="center"/>
            <w:hideMark/>
          </w:tcPr>
          <w:p w14:paraId="1B18ED8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65D899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D746A7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625B7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FFD29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E254D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823B6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D2130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D5430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1C794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0A30C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A1706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062E7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D550D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2FE423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2F2137C"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49814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695C7B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Приобретение центральным учреждением культуры клубного типа светового, звукового и мультимедийного оборудования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FC64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3CA971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B7408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D8651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4FADF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7569C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0C414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D5238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63E34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B61A5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C0F95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CF490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D6ABD6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4955DD6"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6BE22C7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ED01EA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134D5A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2F4E0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75FF0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6A7F51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4729D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C0BFE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32DAA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9E506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23B7F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F8F13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EFD11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D94DB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2C116D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160777C"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13DDC2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D33459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3019D0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FF0FF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B85326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FEA64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E2E4F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1A360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3ADB0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9519A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A972A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44CBC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EEA9D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9960E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A9990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E9EDDE4" w14:textId="77777777" w:rsidTr="009953A9">
        <w:trPr>
          <w:trHeight w:val="329"/>
        </w:trPr>
        <w:tc>
          <w:tcPr>
            <w:tcW w:w="706" w:type="dxa"/>
            <w:vMerge/>
            <w:tcBorders>
              <w:top w:val="nil"/>
              <w:left w:val="single" w:sz="4" w:space="0" w:color="auto"/>
              <w:bottom w:val="single" w:sz="4" w:space="0" w:color="000000"/>
              <w:right w:val="single" w:sz="4" w:space="0" w:color="auto"/>
            </w:tcBorders>
            <w:vAlign w:val="center"/>
            <w:hideMark/>
          </w:tcPr>
          <w:p w14:paraId="4CD4B6F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77D448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BB9E9F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651B8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8208F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431AC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0BE6A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4065F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38D3A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C15D7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D014A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58160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F66DC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81CC3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2771CF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AFAAB9A"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FB323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656B4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Расходы на предупреждение распространения </w:t>
            </w:r>
            <w:proofErr w:type="spellStart"/>
            <w:r w:rsidRPr="007552D1">
              <w:rPr>
                <w:rFonts w:ascii="Times New Roman" w:eastAsia="Times New Roman" w:hAnsi="Times New Roman" w:cs="Times New Roman"/>
                <w:sz w:val="14"/>
                <w:szCs w:val="16"/>
                <w:lang w:eastAsia="ru-RU"/>
              </w:rPr>
              <w:t>коронавирусной</w:t>
            </w:r>
            <w:proofErr w:type="spellEnd"/>
            <w:r w:rsidRPr="007552D1">
              <w:rPr>
                <w:rFonts w:ascii="Times New Roman" w:eastAsia="Times New Roman" w:hAnsi="Times New Roman" w:cs="Times New Roman"/>
                <w:sz w:val="14"/>
                <w:szCs w:val="16"/>
                <w:lang w:eastAsia="ru-RU"/>
              </w:rPr>
              <w:t xml:space="preserve"> инфекции</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4DD5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00024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0857E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C529D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87EE4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7222A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4D588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ED374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13BC7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D513A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049EA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30 000,00</w:t>
            </w:r>
          </w:p>
        </w:tc>
        <w:tc>
          <w:tcPr>
            <w:tcW w:w="1389" w:type="dxa"/>
            <w:gridSpan w:val="6"/>
            <w:tcBorders>
              <w:top w:val="nil"/>
              <w:left w:val="nil"/>
              <w:bottom w:val="nil"/>
              <w:right w:val="nil"/>
            </w:tcBorders>
            <w:shd w:val="clear" w:color="auto" w:fill="auto"/>
            <w:noWrap/>
            <w:vAlign w:val="bottom"/>
            <w:hideMark/>
          </w:tcPr>
          <w:p w14:paraId="0EAE35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C49818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9794DFE"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D95F61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D0E53E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9B4A6D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27096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43AB4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B3E36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CBB29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32395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71F6A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B35E6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DE2FB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7D408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C4E15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A8E94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AE0B48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B92187F"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6DB1EBA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DAA527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A2A6F2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8F80A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EAF4C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6144E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40B37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D5F2C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74AB6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85457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6A9DE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DC373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E40D1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7AB80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97BC06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C7FA54A" w14:textId="77777777" w:rsidTr="009953A9">
        <w:trPr>
          <w:trHeight w:val="309"/>
        </w:trPr>
        <w:tc>
          <w:tcPr>
            <w:tcW w:w="706" w:type="dxa"/>
            <w:vMerge/>
            <w:tcBorders>
              <w:top w:val="nil"/>
              <w:left w:val="single" w:sz="4" w:space="0" w:color="auto"/>
              <w:bottom w:val="single" w:sz="4" w:space="0" w:color="000000"/>
              <w:right w:val="single" w:sz="4" w:space="0" w:color="auto"/>
            </w:tcBorders>
            <w:vAlign w:val="center"/>
            <w:hideMark/>
          </w:tcPr>
          <w:p w14:paraId="0EC2A67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C79E7E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BC217E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01BDF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85418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D39BE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B604B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83476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FBB7D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6BE56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EFC0D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69CFB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F6C07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30 000,00</w:t>
            </w:r>
          </w:p>
        </w:tc>
        <w:tc>
          <w:tcPr>
            <w:tcW w:w="1389" w:type="dxa"/>
            <w:gridSpan w:val="6"/>
            <w:tcBorders>
              <w:top w:val="nil"/>
              <w:left w:val="nil"/>
              <w:bottom w:val="nil"/>
              <w:right w:val="nil"/>
            </w:tcBorders>
            <w:shd w:val="clear" w:color="auto" w:fill="auto"/>
            <w:noWrap/>
            <w:vAlign w:val="bottom"/>
            <w:hideMark/>
          </w:tcPr>
          <w:p w14:paraId="4E6A7B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605183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594F141" w14:textId="77777777" w:rsidTr="009953A9">
        <w:trPr>
          <w:trHeight w:val="41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7F4EC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2.10.</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A2235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Обеспечение развития и укрепления материально-технической базы домов культуры в населенных пунктах с </w:t>
            </w:r>
            <w:r w:rsidRPr="007552D1">
              <w:rPr>
                <w:rFonts w:ascii="Times New Roman" w:eastAsia="Times New Roman" w:hAnsi="Times New Roman" w:cs="Times New Roman"/>
                <w:sz w:val="14"/>
                <w:szCs w:val="16"/>
                <w:lang w:eastAsia="ru-RU"/>
              </w:rPr>
              <w:lastRenderedPageBreak/>
              <w:t>числом жителей до 50 тысяч человек</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64CC5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lastRenderedPageBreak/>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7EFF93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DBDE4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90593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5F673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AC17A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B83D1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B19D2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8AF80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FEC416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59641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053C6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8F3A1D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6D515E8"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DF801E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E6E236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252205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3B024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770E8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18C68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292D0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55091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EE5C0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F19CA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B6D12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271A4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CCC2A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F7EF5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4AB9DE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C5921A7"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7B65C9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A0A071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DBF8E3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8C0CE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7CDF0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280BE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024C8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E3AB2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CEF3C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10378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D2AD2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EE9B2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67EFA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06B97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AB13C0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E51AB5A" w14:textId="77777777" w:rsidTr="009953A9">
        <w:trPr>
          <w:trHeight w:val="900"/>
        </w:trPr>
        <w:tc>
          <w:tcPr>
            <w:tcW w:w="706" w:type="dxa"/>
            <w:vMerge/>
            <w:tcBorders>
              <w:top w:val="nil"/>
              <w:left w:val="single" w:sz="4" w:space="0" w:color="auto"/>
              <w:bottom w:val="single" w:sz="4" w:space="0" w:color="000000"/>
              <w:right w:val="single" w:sz="4" w:space="0" w:color="auto"/>
            </w:tcBorders>
            <w:vAlign w:val="center"/>
            <w:hideMark/>
          </w:tcPr>
          <w:p w14:paraId="226CCB3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2BD357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FB8849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4C4AD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8472D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DB4B9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93124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D48A5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70EBC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B62C9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7CBB5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D0A9B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AFB19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E025B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B790F6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8DDEF19"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E2785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2.11.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D2ABF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Мероприятия по капитальному ремонту зданий и помещений учреждений (в том числе проектно-изыскательские работы)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05E3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18F823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270AF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80994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29C35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DC36F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DA522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623 800,00</w:t>
            </w:r>
          </w:p>
        </w:tc>
        <w:tc>
          <w:tcPr>
            <w:tcW w:w="1090" w:type="dxa"/>
            <w:tcBorders>
              <w:top w:val="nil"/>
              <w:left w:val="nil"/>
              <w:bottom w:val="single" w:sz="4" w:space="0" w:color="auto"/>
              <w:right w:val="single" w:sz="4" w:space="0" w:color="auto"/>
            </w:tcBorders>
            <w:shd w:val="clear" w:color="auto" w:fill="auto"/>
            <w:noWrap/>
            <w:vAlign w:val="bottom"/>
            <w:hideMark/>
          </w:tcPr>
          <w:p w14:paraId="733315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600 000,00</w:t>
            </w:r>
          </w:p>
        </w:tc>
        <w:tc>
          <w:tcPr>
            <w:tcW w:w="1179" w:type="dxa"/>
            <w:tcBorders>
              <w:top w:val="nil"/>
              <w:left w:val="nil"/>
              <w:bottom w:val="single" w:sz="4" w:space="0" w:color="auto"/>
              <w:right w:val="single" w:sz="4" w:space="0" w:color="auto"/>
            </w:tcBorders>
            <w:shd w:val="clear" w:color="auto" w:fill="auto"/>
            <w:noWrap/>
            <w:vAlign w:val="bottom"/>
            <w:hideMark/>
          </w:tcPr>
          <w:p w14:paraId="09D3D7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EF2DC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5F8433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1 223 800,00</w:t>
            </w:r>
          </w:p>
        </w:tc>
        <w:tc>
          <w:tcPr>
            <w:tcW w:w="1389" w:type="dxa"/>
            <w:gridSpan w:val="6"/>
            <w:tcBorders>
              <w:top w:val="nil"/>
              <w:left w:val="nil"/>
              <w:bottom w:val="nil"/>
              <w:right w:val="nil"/>
            </w:tcBorders>
            <w:shd w:val="clear" w:color="auto" w:fill="auto"/>
            <w:noWrap/>
            <w:vAlign w:val="bottom"/>
            <w:hideMark/>
          </w:tcPr>
          <w:p w14:paraId="003859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D3EAA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402A380"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52A5F8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5A067B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5B8640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DE214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526D5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DD8F5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76047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3A17D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55ACA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705BB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1F5E2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10413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47B6C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2E1022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C07D85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2C0BC7F"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4447139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5C709C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FCFF30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7AB79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87296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EF824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0AE47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8FEE5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5A4E2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19177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4A53C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1FC11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E32E1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0F60E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AA4E3B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B101508" w14:textId="77777777" w:rsidTr="009953A9">
        <w:trPr>
          <w:trHeight w:val="267"/>
        </w:trPr>
        <w:tc>
          <w:tcPr>
            <w:tcW w:w="706" w:type="dxa"/>
            <w:vMerge/>
            <w:tcBorders>
              <w:top w:val="nil"/>
              <w:left w:val="single" w:sz="4" w:space="0" w:color="auto"/>
              <w:bottom w:val="single" w:sz="4" w:space="0" w:color="000000"/>
              <w:right w:val="single" w:sz="4" w:space="0" w:color="auto"/>
            </w:tcBorders>
            <w:vAlign w:val="center"/>
            <w:hideMark/>
          </w:tcPr>
          <w:p w14:paraId="470C25E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8162F7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6278BF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6319B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w:t>
            </w:r>
            <w:bookmarkStart w:id="2" w:name="_GoBack"/>
            <w:bookmarkEnd w:id="2"/>
            <w:r w:rsidRPr="007552D1">
              <w:rPr>
                <w:rFonts w:ascii="Times New Roman" w:eastAsia="Times New Roman" w:hAnsi="Times New Roman" w:cs="Times New Roman"/>
                <w:sz w:val="14"/>
                <w:szCs w:val="16"/>
                <w:lang w:eastAsia="ru-RU"/>
              </w:rPr>
              <w:t>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82A91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42DE3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F8274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AC98F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183FC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623 800,00</w:t>
            </w:r>
          </w:p>
        </w:tc>
        <w:tc>
          <w:tcPr>
            <w:tcW w:w="1090" w:type="dxa"/>
            <w:tcBorders>
              <w:top w:val="nil"/>
              <w:left w:val="nil"/>
              <w:bottom w:val="single" w:sz="4" w:space="0" w:color="auto"/>
              <w:right w:val="single" w:sz="4" w:space="0" w:color="auto"/>
            </w:tcBorders>
            <w:shd w:val="clear" w:color="auto" w:fill="auto"/>
            <w:noWrap/>
            <w:vAlign w:val="bottom"/>
            <w:hideMark/>
          </w:tcPr>
          <w:p w14:paraId="1F81CB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600 000,00</w:t>
            </w:r>
          </w:p>
        </w:tc>
        <w:tc>
          <w:tcPr>
            <w:tcW w:w="1179" w:type="dxa"/>
            <w:tcBorders>
              <w:top w:val="nil"/>
              <w:left w:val="nil"/>
              <w:bottom w:val="single" w:sz="4" w:space="0" w:color="auto"/>
              <w:right w:val="single" w:sz="4" w:space="0" w:color="auto"/>
            </w:tcBorders>
            <w:shd w:val="clear" w:color="auto" w:fill="auto"/>
            <w:noWrap/>
            <w:vAlign w:val="bottom"/>
            <w:hideMark/>
          </w:tcPr>
          <w:p w14:paraId="51732A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A36D8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517A0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1 223 800,00</w:t>
            </w:r>
          </w:p>
        </w:tc>
        <w:tc>
          <w:tcPr>
            <w:tcW w:w="1389" w:type="dxa"/>
            <w:gridSpan w:val="6"/>
            <w:tcBorders>
              <w:top w:val="nil"/>
              <w:left w:val="nil"/>
              <w:bottom w:val="nil"/>
              <w:right w:val="nil"/>
            </w:tcBorders>
            <w:shd w:val="clear" w:color="auto" w:fill="auto"/>
            <w:noWrap/>
            <w:vAlign w:val="bottom"/>
            <w:hideMark/>
          </w:tcPr>
          <w:p w14:paraId="667D24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9F51AC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65AF6E7"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3303D9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5BEDE6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Обеспечение деятельности муниципального казенного учреждения «Центр обеспечения деятельности учреждений культуры»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66F4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6CD1E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662927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25 215 275,00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3DFD6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28 158 158,00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D46B4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29 033 624,89</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C79D7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30 964 500,00</w:t>
            </w:r>
          </w:p>
        </w:tc>
        <w:tc>
          <w:tcPr>
            <w:tcW w:w="1179" w:type="dxa"/>
            <w:tcBorders>
              <w:top w:val="nil"/>
              <w:left w:val="nil"/>
              <w:bottom w:val="single" w:sz="4" w:space="0" w:color="auto"/>
              <w:right w:val="single" w:sz="4" w:space="0" w:color="auto"/>
            </w:tcBorders>
            <w:shd w:val="clear" w:color="auto" w:fill="auto"/>
            <w:vAlign w:val="center"/>
            <w:hideMark/>
          </w:tcPr>
          <w:p w14:paraId="594528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36 445 193,70</w:t>
            </w:r>
          </w:p>
        </w:tc>
        <w:tc>
          <w:tcPr>
            <w:tcW w:w="1090" w:type="dxa"/>
            <w:tcBorders>
              <w:top w:val="nil"/>
              <w:left w:val="nil"/>
              <w:bottom w:val="single" w:sz="4" w:space="0" w:color="auto"/>
              <w:right w:val="single" w:sz="4" w:space="0" w:color="auto"/>
            </w:tcBorders>
            <w:shd w:val="clear" w:color="auto" w:fill="auto"/>
            <w:vAlign w:val="center"/>
            <w:hideMark/>
          </w:tcPr>
          <w:p w14:paraId="4D3517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32 107 500,00</w:t>
            </w:r>
          </w:p>
        </w:tc>
        <w:tc>
          <w:tcPr>
            <w:tcW w:w="1179" w:type="dxa"/>
            <w:tcBorders>
              <w:top w:val="nil"/>
              <w:left w:val="nil"/>
              <w:bottom w:val="single" w:sz="4" w:space="0" w:color="auto"/>
              <w:right w:val="single" w:sz="4" w:space="0" w:color="auto"/>
            </w:tcBorders>
            <w:shd w:val="clear" w:color="auto" w:fill="auto"/>
            <w:vAlign w:val="center"/>
            <w:hideMark/>
          </w:tcPr>
          <w:p w14:paraId="08E4FFE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34 050 200,00</w:t>
            </w:r>
          </w:p>
        </w:tc>
        <w:tc>
          <w:tcPr>
            <w:tcW w:w="1088" w:type="dxa"/>
            <w:tcBorders>
              <w:top w:val="nil"/>
              <w:left w:val="nil"/>
              <w:bottom w:val="single" w:sz="4" w:space="0" w:color="auto"/>
              <w:right w:val="single" w:sz="4" w:space="0" w:color="auto"/>
            </w:tcBorders>
            <w:shd w:val="clear" w:color="auto" w:fill="auto"/>
            <w:vAlign w:val="center"/>
            <w:hideMark/>
          </w:tcPr>
          <w:p w14:paraId="543AEC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23 225 360,00</w:t>
            </w:r>
          </w:p>
        </w:tc>
        <w:tc>
          <w:tcPr>
            <w:tcW w:w="1264" w:type="dxa"/>
            <w:tcBorders>
              <w:top w:val="nil"/>
              <w:left w:val="nil"/>
              <w:bottom w:val="single" w:sz="4" w:space="0" w:color="auto"/>
              <w:right w:val="single" w:sz="4" w:space="0" w:color="auto"/>
            </w:tcBorders>
            <w:shd w:val="clear" w:color="auto" w:fill="auto"/>
            <w:vAlign w:val="center"/>
            <w:hideMark/>
          </w:tcPr>
          <w:p w14:paraId="738F0C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239 199 811,59</w:t>
            </w:r>
          </w:p>
        </w:tc>
        <w:tc>
          <w:tcPr>
            <w:tcW w:w="1389" w:type="dxa"/>
            <w:gridSpan w:val="6"/>
            <w:tcBorders>
              <w:top w:val="nil"/>
              <w:left w:val="nil"/>
              <w:bottom w:val="nil"/>
              <w:right w:val="nil"/>
            </w:tcBorders>
            <w:shd w:val="clear" w:color="auto" w:fill="auto"/>
            <w:noWrap/>
            <w:vAlign w:val="bottom"/>
            <w:hideMark/>
          </w:tcPr>
          <w:p w14:paraId="51D28D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57E38E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854C365"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ABEB9B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1E8358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459E91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84FCC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8673C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B7892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B9CCE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9A7F3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B252B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BF12A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DFC15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AC2B1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A2935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9FAAA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065B16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C11FBC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76D8CBE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612A74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4A7D9C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65BA8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561C8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3676B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193B0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9EF44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B25E0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73154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A82E1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A1A7DC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5571F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A5573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B3BB16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69D241C" w14:textId="77777777" w:rsidTr="009953A9">
        <w:trPr>
          <w:trHeight w:val="530"/>
        </w:trPr>
        <w:tc>
          <w:tcPr>
            <w:tcW w:w="706" w:type="dxa"/>
            <w:vMerge/>
            <w:tcBorders>
              <w:top w:val="nil"/>
              <w:left w:val="single" w:sz="4" w:space="0" w:color="auto"/>
              <w:bottom w:val="single" w:sz="4" w:space="0" w:color="000000"/>
              <w:right w:val="single" w:sz="4" w:space="0" w:color="auto"/>
            </w:tcBorders>
            <w:vAlign w:val="center"/>
            <w:hideMark/>
          </w:tcPr>
          <w:p w14:paraId="08F5249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F887A5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1CAF14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19783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7CAAA9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25 215 275,00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A2FA3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28 158 158,00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08E52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29 033 624,89</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F08AE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30 964 500,00</w:t>
            </w:r>
          </w:p>
        </w:tc>
        <w:tc>
          <w:tcPr>
            <w:tcW w:w="1179" w:type="dxa"/>
            <w:tcBorders>
              <w:top w:val="nil"/>
              <w:left w:val="nil"/>
              <w:bottom w:val="single" w:sz="4" w:space="0" w:color="auto"/>
              <w:right w:val="single" w:sz="4" w:space="0" w:color="auto"/>
            </w:tcBorders>
            <w:shd w:val="clear" w:color="auto" w:fill="auto"/>
            <w:vAlign w:val="center"/>
            <w:hideMark/>
          </w:tcPr>
          <w:p w14:paraId="0B0F7A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36 445 193,70</w:t>
            </w:r>
          </w:p>
        </w:tc>
        <w:tc>
          <w:tcPr>
            <w:tcW w:w="1090" w:type="dxa"/>
            <w:tcBorders>
              <w:top w:val="nil"/>
              <w:left w:val="nil"/>
              <w:bottom w:val="single" w:sz="4" w:space="0" w:color="auto"/>
              <w:right w:val="single" w:sz="4" w:space="0" w:color="auto"/>
            </w:tcBorders>
            <w:shd w:val="clear" w:color="auto" w:fill="auto"/>
            <w:vAlign w:val="center"/>
            <w:hideMark/>
          </w:tcPr>
          <w:p w14:paraId="6BED6E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32 107 500,00</w:t>
            </w:r>
          </w:p>
        </w:tc>
        <w:tc>
          <w:tcPr>
            <w:tcW w:w="1179" w:type="dxa"/>
            <w:tcBorders>
              <w:top w:val="nil"/>
              <w:left w:val="nil"/>
              <w:bottom w:val="single" w:sz="4" w:space="0" w:color="auto"/>
              <w:right w:val="single" w:sz="4" w:space="0" w:color="auto"/>
            </w:tcBorders>
            <w:shd w:val="clear" w:color="auto" w:fill="auto"/>
            <w:vAlign w:val="center"/>
            <w:hideMark/>
          </w:tcPr>
          <w:p w14:paraId="0EC698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34 050 200,00</w:t>
            </w:r>
          </w:p>
        </w:tc>
        <w:tc>
          <w:tcPr>
            <w:tcW w:w="1088" w:type="dxa"/>
            <w:tcBorders>
              <w:top w:val="nil"/>
              <w:left w:val="nil"/>
              <w:bottom w:val="single" w:sz="4" w:space="0" w:color="auto"/>
              <w:right w:val="single" w:sz="4" w:space="0" w:color="auto"/>
            </w:tcBorders>
            <w:shd w:val="clear" w:color="auto" w:fill="auto"/>
            <w:vAlign w:val="center"/>
            <w:hideMark/>
          </w:tcPr>
          <w:p w14:paraId="73CDA0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23 225 360,00</w:t>
            </w:r>
          </w:p>
        </w:tc>
        <w:tc>
          <w:tcPr>
            <w:tcW w:w="1264" w:type="dxa"/>
            <w:tcBorders>
              <w:top w:val="nil"/>
              <w:left w:val="nil"/>
              <w:bottom w:val="single" w:sz="4" w:space="0" w:color="auto"/>
              <w:right w:val="single" w:sz="4" w:space="0" w:color="auto"/>
            </w:tcBorders>
            <w:shd w:val="clear" w:color="auto" w:fill="auto"/>
            <w:vAlign w:val="center"/>
            <w:hideMark/>
          </w:tcPr>
          <w:p w14:paraId="328044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239 199 811,59</w:t>
            </w:r>
          </w:p>
        </w:tc>
        <w:tc>
          <w:tcPr>
            <w:tcW w:w="1389" w:type="dxa"/>
            <w:gridSpan w:val="6"/>
            <w:tcBorders>
              <w:top w:val="nil"/>
              <w:left w:val="nil"/>
              <w:bottom w:val="nil"/>
              <w:right w:val="nil"/>
            </w:tcBorders>
            <w:shd w:val="clear" w:color="auto" w:fill="auto"/>
            <w:noWrap/>
            <w:vAlign w:val="bottom"/>
            <w:hideMark/>
          </w:tcPr>
          <w:p w14:paraId="7DE39D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01311C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455E666"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57EF7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2E8CA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Расходы на обеспечение деятельности (оказание услуг, выполнение работ) учреждений</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B61F6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70DEB5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2AF783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25 215 275,00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47D67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27 593 593,00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9FA44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28 502 804,89</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12B1F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30 553 698,62</w:t>
            </w:r>
          </w:p>
        </w:tc>
        <w:tc>
          <w:tcPr>
            <w:tcW w:w="1179" w:type="dxa"/>
            <w:tcBorders>
              <w:top w:val="nil"/>
              <w:left w:val="nil"/>
              <w:bottom w:val="single" w:sz="4" w:space="0" w:color="auto"/>
              <w:right w:val="single" w:sz="4" w:space="0" w:color="auto"/>
            </w:tcBorders>
            <w:shd w:val="clear" w:color="auto" w:fill="auto"/>
            <w:vAlign w:val="center"/>
            <w:hideMark/>
          </w:tcPr>
          <w:p w14:paraId="4E582D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35 722 093,70</w:t>
            </w:r>
          </w:p>
        </w:tc>
        <w:tc>
          <w:tcPr>
            <w:tcW w:w="1090" w:type="dxa"/>
            <w:tcBorders>
              <w:top w:val="nil"/>
              <w:left w:val="nil"/>
              <w:bottom w:val="single" w:sz="4" w:space="0" w:color="auto"/>
              <w:right w:val="single" w:sz="4" w:space="0" w:color="auto"/>
            </w:tcBorders>
            <w:shd w:val="clear" w:color="auto" w:fill="auto"/>
            <w:vAlign w:val="center"/>
            <w:hideMark/>
          </w:tcPr>
          <w:p w14:paraId="27E323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31 384 400,00</w:t>
            </w:r>
          </w:p>
        </w:tc>
        <w:tc>
          <w:tcPr>
            <w:tcW w:w="1179" w:type="dxa"/>
            <w:tcBorders>
              <w:top w:val="nil"/>
              <w:left w:val="nil"/>
              <w:bottom w:val="single" w:sz="4" w:space="0" w:color="auto"/>
              <w:right w:val="single" w:sz="4" w:space="0" w:color="auto"/>
            </w:tcBorders>
            <w:shd w:val="clear" w:color="auto" w:fill="auto"/>
            <w:vAlign w:val="center"/>
            <w:hideMark/>
          </w:tcPr>
          <w:p w14:paraId="4FD452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33 327 100,00</w:t>
            </w:r>
          </w:p>
        </w:tc>
        <w:tc>
          <w:tcPr>
            <w:tcW w:w="1088" w:type="dxa"/>
            <w:tcBorders>
              <w:top w:val="nil"/>
              <w:left w:val="nil"/>
              <w:bottom w:val="single" w:sz="4" w:space="0" w:color="auto"/>
              <w:right w:val="single" w:sz="4" w:space="0" w:color="auto"/>
            </w:tcBorders>
            <w:shd w:val="clear" w:color="auto" w:fill="auto"/>
            <w:vAlign w:val="center"/>
            <w:hideMark/>
          </w:tcPr>
          <w:p w14:paraId="1F7F93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22 543 460,00</w:t>
            </w:r>
          </w:p>
        </w:tc>
        <w:tc>
          <w:tcPr>
            <w:tcW w:w="1264" w:type="dxa"/>
            <w:tcBorders>
              <w:top w:val="nil"/>
              <w:left w:val="nil"/>
              <w:bottom w:val="single" w:sz="4" w:space="0" w:color="auto"/>
              <w:right w:val="single" w:sz="4" w:space="0" w:color="auto"/>
            </w:tcBorders>
            <w:shd w:val="clear" w:color="auto" w:fill="auto"/>
            <w:vAlign w:val="center"/>
            <w:hideMark/>
          </w:tcPr>
          <w:p w14:paraId="7C3E80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234 842 425,21</w:t>
            </w:r>
          </w:p>
        </w:tc>
        <w:tc>
          <w:tcPr>
            <w:tcW w:w="1389" w:type="dxa"/>
            <w:gridSpan w:val="6"/>
            <w:tcBorders>
              <w:top w:val="nil"/>
              <w:left w:val="nil"/>
              <w:bottom w:val="nil"/>
              <w:right w:val="nil"/>
            </w:tcBorders>
            <w:shd w:val="clear" w:color="auto" w:fill="auto"/>
            <w:noWrap/>
            <w:vAlign w:val="bottom"/>
            <w:hideMark/>
          </w:tcPr>
          <w:p w14:paraId="04E366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2D65A6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78CD94A"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E74A28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B8B2BB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51816A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82A71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F4355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53FB6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85B40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FD7AA0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FA2C3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4224BB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62AC6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218ED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16B8B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5D11D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25F27F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888380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178CC5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243108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1DCC68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DB832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E65493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EB655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3FA71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9D0EF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F8E1A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9A1EC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4088C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70545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04B33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00C55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42C09F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1E8822C" w14:textId="77777777" w:rsidTr="009953A9">
        <w:trPr>
          <w:trHeight w:val="568"/>
        </w:trPr>
        <w:tc>
          <w:tcPr>
            <w:tcW w:w="706" w:type="dxa"/>
            <w:vMerge/>
            <w:tcBorders>
              <w:top w:val="nil"/>
              <w:left w:val="single" w:sz="4" w:space="0" w:color="auto"/>
              <w:bottom w:val="single" w:sz="4" w:space="0" w:color="000000"/>
              <w:right w:val="single" w:sz="4" w:space="0" w:color="auto"/>
            </w:tcBorders>
            <w:vAlign w:val="center"/>
            <w:hideMark/>
          </w:tcPr>
          <w:p w14:paraId="6CDA4DD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DE82CA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F05174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15B8D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5047F8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25 215 275,00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41D847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27 593 593,00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B6F5F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28 502 804,89</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AB4AF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30 553 698,62</w:t>
            </w:r>
          </w:p>
        </w:tc>
        <w:tc>
          <w:tcPr>
            <w:tcW w:w="1179" w:type="dxa"/>
            <w:tcBorders>
              <w:top w:val="nil"/>
              <w:left w:val="nil"/>
              <w:bottom w:val="single" w:sz="4" w:space="0" w:color="auto"/>
              <w:right w:val="single" w:sz="4" w:space="0" w:color="auto"/>
            </w:tcBorders>
            <w:shd w:val="clear" w:color="auto" w:fill="auto"/>
            <w:vAlign w:val="center"/>
            <w:hideMark/>
          </w:tcPr>
          <w:p w14:paraId="30C47A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35 722 093,70</w:t>
            </w:r>
          </w:p>
        </w:tc>
        <w:tc>
          <w:tcPr>
            <w:tcW w:w="1090" w:type="dxa"/>
            <w:tcBorders>
              <w:top w:val="nil"/>
              <w:left w:val="nil"/>
              <w:bottom w:val="single" w:sz="4" w:space="0" w:color="auto"/>
              <w:right w:val="single" w:sz="4" w:space="0" w:color="auto"/>
            </w:tcBorders>
            <w:shd w:val="clear" w:color="auto" w:fill="auto"/>
            <w:vAlign w:val="center"/>
            <w:hideMark/>
          </w:tcPr>
          <w:p w14:paraId="7C93EE5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31 384 400,00</w:t>
            </w:r>
          </w:p>
        </w:tc>
        <w:tc>
          <w:tcPr>
            <w:tcW w:w="1179" w:type="dxa"/>
            <w:tcBorders>
              <w:top w:val="nil"/>
              <w:left w:val="nil"/>
              <w:bottom w:val="single" w:sz="4" w:space="0" w:color="auto"/>
              <w:right w:val="single" w:sz="4" w:space="0" w:color="auto"/>
            </w:tcBorders>
            <w:shd w:val="clear" w:color="auto" w:fill="auto"/>
            <w:vAlign w:val="center"/>
            <w:hideMark/>
          </w:tcPr>
          <w:p w14:paraId="522BD6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33 327 100,00</w:t>
            </w:r>
          </w:p>
        </w:tc>
        <w:tc>
          <w:tcPr>
            <w:tcW w:w="1088" w:type="dxa"/>
            <w:tcBorders>
              <w:top w:val="nil"/>
              <w:left w:val="nil"/>
              <w:bottom w:val="single" w:sz="4" w:space="0" w:color="auto"/>
              <w:right w:val="single" w:sz="4" w:space="0" w:color="auto"/>
            </w:tcBorders>
            <w:shd w:val="clear" w:color="auto" w:fill="auto"/>
            <w:vAlign w:val="center"/>
            <w:hideMark/>
          </w:tcPr>
          <w:p w14:paraId="76D0C43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22 543 460,00</w:t>
            </w:r>
          </w:p>
        </w:tc>
        <w:tc>
          <w:tcPr>
            <w:tcW w:w="1264" w:type="dxa"/>
            <w:tcBorders>
              <w:top w:val="nil"/>
              <w:left w:val="nil"/>
              <w:bottom w:val="single" w:sz="4" w:space="0" w:color="auto"/>
              <w:right w:val="single" w:sz="4" w:space="0" w:color="auto"/>
            </w:tcBorders>
            <w:shd w:val="clear" w:color="auto" w:fill="auto"/>
            <w:vAlign w:val="center"/>
            <w:hideMark/>
          </w:tcPr>
          <w:p w14:paraId="42054C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234 842 425,21</w:t>
            </w:r>
          </w:p>
        </w:tc>
        <w:tc>
          <w:tcPr>
            <w:tcW w:w="1389" w:type="dxa"/>
            <w:gridSpan w:val="6"/>
            <w:tcBorders>
              <w:top w:val="nil"/>
              <w:left w:val="nil"/>
              <w:bottom w:val="nil"/>
              <w:right w:val="nil"/>
            </w:tcBorders>
            <w:shd w:val="clear" w:color="auto" w:fill="auto"/>
            <w:noWrap/>
            <w:vAlign w:val="bottom"/>
            <w:hideMark/>
          </w:tcPr>
          <w:p w14:paraId="6063ED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4970D5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79A6A8D"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FD6C6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D8FA10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Расходы на приобретение коммунальных услуг</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2151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1B3C97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7E85A9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8B38B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544 565,00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B08F7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530 820,00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1FE35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410 801,38</w:t>
            </w:r>
          </w:p>
        </w:tc>
        <w:tc>
          <w:tcPr>
            <w:tcW w:w="1179" w:type="dxa"/>
            <w:tcBorders>
              <w:top w:val="nil"/>
              <w:left w:val="nil"/>
              <w:bottom w:val="single" w:sz="4" w:space="0" w:color="auto"/>
              <w:right w:val="single" w:sz="4" w:space="0" w:color="auto"/>
            </w:tcBorders>
            <w:shd w:val="clear" w:color="auto" w:fill="auto"/>
            <w:vAlign w:val="center"/>
            <w:hideMark/>
          </w:tcPr>
          <w:p w14:paraId="004B37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723 100,00</w:t>
            </w:r>
          </w:p>
        </w:tc>
        <w:tc>
          <w:tcPr>
            <w:tcW w:w="1090" w:type="dxa"/>
            <w:tcBorders>
              <w:top w:val="nil"/>
              <w:left w:val="nil"/>
              <w:bottom w:val="single" w:sz="4" w:space="0" w:color="auto"/>
              <w:right w:val="single" w:sz="4" w:space="0" w:color="auto"/>
            </w:tcBorders>
            <w:shd w:val="clear" w:color="auto" w:fill="auto"/>
            <w:vAlign w:val="center"/>
            <w:hideMark/>
          </w:tcPr>
          <w:p w14:paraId="60A674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723 100,00</w:t>
            </w:r>
          </w:p>
        </w:tc>
        <w:tc>
          <w:tcPr>
            <w:tcW w:w="1179" w:type="dxa"/>
            <w:tcBorders>
              <w:top w:val="nil"/>
              <w:left w:val="nil"/>
              <w:bottom w:val="single" w:sz="4" w:space="0" w:color="auto"/>
              <w:right w:val="single" w:sz="4" w:space="0" w:color="auto"/>
            </w:tcBorders>
            <w:shd w:val="clear" w:color="auto" w:fill="auto"/>
            <w:vAlign w:val="center"/>
            <w:hideMark/>
          </w:tcPr>
          <w:p w14:paraId="6CDF85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723 100,00</w:t>
            </w:r>
          </w:p>
        </w:tc>
        <w:tc>
          <w:tcPr>
            <w:tcW w:w="1088" w:type="dxa"/>
            <w:tcBorders>
              <w:top w:val="nil"/>
              <w:left w:val="nil"/>
              <w:bottom w:val="single" w:sz="4" w:space="0" w:color="auto"/>
              <w:right w:val="single" w:sz="4" w:space="0" w:color="auto"/>
            </w:tcBorders>
            <w:shd w:val="clear" w:color="auto" w:fill="auto"/>
            <w:vAlign w:val="center"/>
            <w:hideMark/>
          </w:tcPr>
          <w:p w14:paraId="561467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681 900,00</w:t>
            </w:r>
          </w:p>
        </w:tc>
        <w:tc>
          <w:tcPr>
            <w:tcW w:w="1264" w:type="dxa"/>
            <w:tcBorders>
              <w:top w:val="nil"/>
              <w:left w:val="nil"/>
              <w:bottom w:val="single" w:sz="4" w:space="0" w:color="auto"/>
              <w:right w:val="single" w:sz="4" w:space="0" w:color="auto"/>
            </w:tcBorders>
            <w:shd w:val="clear" w:color="auto" w:fill="auto"/>
            <w:vAlign w:val="center"/>
            <w:hideMark/>
          </w:tcPr>
          <w:p w14:paraId="67DF89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4 337 386,38</w:t>
            </w:r>
          </w:p>
        </w:tc>
        <w:tc>
          <w:tcPr>
            <w:tcW w:w="1389" w:type="dxa"/>
            <w:gridSpan w:val="6"/>
            <w:tcBorders>
              <w:top w:val="nil"/>
              <w:left w:val="nil"/>
              <w:bottom w:val="nil"/>
              <w:right w:val="nil"/>
            </w:tcBorders>
            <w:shd w:val="clear" w:color="auto" w:fill="auto"/>
            <w:noWrap/>
            <w:vAlign w:val="bottom"/>
            <w:hideMark/>
          </w:tcPr>
          <w:p w14:paraId="05B945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F9D7B9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BF8E51C"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9F68D4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295848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D0AE6D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645D8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09790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18DF0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D5460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8FA47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486CF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2DF6C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045DF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3A4B3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07B49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4C81F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C7768B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F1BD950"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67A389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9D9D56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4DC43A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11D48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B7AB0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CD019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6628E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DFA91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0A88C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D270A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DBA46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E3846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00402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4E39D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B17E79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4AA7986" w14:textId="77777777" w:rsidTr="009953A9">
        <w:trPr>
          <w:trHeight w:val="535"/>
        </w:trPr>
        <w:tc>
          <w:tcPr>
            <w:tcW w:w="706" w:type="dxa"/>
            <w:vMerge/>
            <w:tcBorders>
              <w:top w:val="nil"/>
              <w:left w:val="single" w:sz="4" w:space="0" w:color="auto"/>
              <w:bottom w:val="single" w:sz="4" w:space="0" w:color="000000"/>
              <w:right w:val="single" w:sz="4" w:space="0" w:color="auto"/>
            </w:tcBorders>
            <w:vAlign w:val="center"/>
            <w:hideMark/>
          </w:tcPr>
          <w:p w14:paraId="6A6CD1A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BB2DD9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7EBA40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5FF6C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22E0A5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F4898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544 565,00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F07D3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530 820,00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A5A4B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410 801,38</w:t>
            </w:r>
          </w:p>
        </w:tc>
        <w:tc>
          <w:tcPr>
            <w:tcW w:w="1179" w:type="dxa"/>
            <w:tcBorders>
              <w:top w:val="nil"/>
              <w:left w:val="nil"/>
              <w:bottom w:val="single" w:sz="4" w:space="0" w:color="auto"/>
              <w:right w:val="single" w:sz="4" w:space="0" w:color="auto"/>
            </w:tcBorders>
            <w:shd w:val="clear" w:color="auto" w:fill="auto"/>
            <w:vAlign w:val="center"/>
            <w:hideMark/>
          </w:tcPr>
          <w:p w14:paraId="650A43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723 100,00</w:t>
            </w:r>
          </w:p>
        </w:tc>
        <w:tc>
          <w:tcPr>
            <w:tcW w:w="1090" w:type="dxa"/>
            <w:tcBorders>
              <w:top w:val="nil"/>
              <w:left w:val="nil"/>
              <w:bottom w:val="single" w:sz="4" w:space="0" w:color="auto"/>
              <w:right w:val="single" w:sz="4" w:space="0" w:color="auto"/>
            </w:tcBorders>
            <w:shd w:val="clear" w:color="auto" w:fill="auto"/>
            <w:vAlign w:val="center"/>
            <w:hideMark/>
          </w:tcPr>
          <w:p w14:paraId="55C46E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723 100,00</w:t>
            </w:r>
          </w:p>
        </w:tc>
        <w:tc>
          <w:tcPr>
            <w:tcW w:w="1179" w:type="dxa"/>
            <w:tcBorders>
              <w:top w:val="nil"/>
              <w:left w:val="nil"/>
              <w:bottom w:val="single" w:sz="4" w:space="0" w:color="auto"/>
              <w:right w:val="single" w:sz="4" w:space="0" w:color="auto"/>
            </w:tcBorders>
            <w:shd w:val="clear" w:color="auto" w:fill="auto"/>
            <w:vAlign w:val="center"/>
            <w:hideMark/>
          </w:tcPr>
          <w:p w14:paraId="6BD152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723 100,00</w:t>
            </w:r>
          </w:p>
        </w:tc>
        <w:tc>
          <w:tcPr>
            <w:tcW w:w="1088" w:type="dxa"/>
            <w:tcBorders>
              <w:top w:val="nil"/>
              <w:left w:val="nil"/>
              <w:bottom w:val="single" w:sz="4" w:space="0" w:color="auto"/>
              <w:right w:val="single" w:sz="4" w:space="0" w:color="auto"/>
            </w:tcBorders>
            <w:shd w:val="clear" w:color="auto" w:fill="auto"/>
            <w:vAlign w:val="center"/>
            <w:hideMark/>
          </w:tcPr>
          <w:p w14:paraId="5865B5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681 900,00</w:t>
            </w:r>
          </w:p>
        </w:tc>
        <w:tc>
          <w:tcPr>
            <w:tcW w:w="1264" w:type="dxa"/>
            <w:tcBorders>
              <w:top w:val="nil"/>
              <w:left w:val="nil"/>
              <w:bottom w:val="single" w:sz="4" w:space="0" w:color="auto"/>
              <w:right w:val="single" w:sz="4" w:space="0" w:color="auto"/>
            </w:tcBorders>
            <w:shd w:val="clear" w:color="auto" w:fill="auto"/>
            <w:vAlign w:val="center"/>
            <w:hideMark/>
          </w:tcPr>
          <w:p w14:paraId="50F073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4 337 386,38</w:t>
            </w:r>
          </w:p>
        </w:tc>
        <w:tc>
          <w:tcPr>
            <w:tcW w:w="1389" w:type="dxa"/>
            <w:gridSpan w:val="6"/>
            <w:tcBorders>
              <w:top w:val="nil"/>
              <w:left w:val="nil"/>
              <w:bottom w:val="nil"/>
              <w:right w:val="nil"/>
            </w:tcBorders>
            <w:shd w:val="clear" w:color="auto" w:fill="auto"/>
            <w:noWrap/>
            <w:vAlign w:val="bottom"/>
            <w:hideMark/>
          </w:tcPr>
          <w:p w14:paraId="3384F4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EAE02B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CD646B2"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B04E4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65B035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Расходы на предупреждение распространения </w:t>
            </w:r>
            <w:proofErr w:type="spellStart"/>
            <w:r w:rsidRPr="007552D1">
              <w:rPr>
                <w:rFonts w:ascii="Times New Roman" w:eastAsia="Times New Roman" w:hAnsi="Times New Roman" w:cs="Times New Roman"/>
                <w:sz w:val="14"/>
                <w:szCs w:val="16"/>
                <w:lang w:eastAsia="ru-RU"/>
              </w:rPr>
              <w:t>коронавирусной</w:t>
            </w:r>
            <w:proofErr w:type="spellEnd"/>
            <w:r w:rsidRPr="007552D1">
              <w:rPr>
                <w:rFonts w:ascii="Times New Roman" w:eastAsia="Times New Roman" w:hAnsi="Times New Roman" w:cs="Times New Roman"/>
                <w:sz w:val="14"/>
                <w:szCs w:val="16"/>
                <w:lang w:eastAsia="ru-RU"/>
              </w:rPr>
              <w:t xml:space="preserve"> инфекции</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12B0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4C0716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47034C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4905A6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0E851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B8A49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33A41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CEDC8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92EA3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D40CF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A5653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20 000,00</w:t>
            </w:r>
          </w:p>
        </w:tc>
        <w:tc>
          <w:tcPr>
            <w:tcW w:w="1389" w:type="dxa"/>
            <w:gridSpan w:val="6"/>
            <w:tcBorders>
              <w:top w:val="nil"/>
              <w:left w:val="nil"/>
              <w:bottom w:val="nil"/>
              <w:right w:val="nil"/>
            </w:tcBorders>
            <w:shd w:val="clear" w:color="auto" w:fill="auto"/>
            <w:noWrap/>
            <w:vAlign w:val="bottom"/>
            <w:hideMark/>
          </w:tcPr>
          <w:p w14:paraId="6CD584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638670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23E5B3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36306D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90B0AD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7AC1A5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07C8B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50BF0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61314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506AA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BBA55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66C77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7A2459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F7EFC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5AF67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52A91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D103F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371DD2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CC7E9AE"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D3E275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478370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2E4F6F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4E43F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35661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3EFF1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71AB3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671E5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A6EA7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20C90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711FC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800BE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FA46A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19D75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0B14C4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4ED2C84" w14:textId="77777777" w:rsidTr="009953A9">
        <w:trPr>
          <w:trHeight w:val="459"/>
        </w:trPr>
        <w:tc>
          <w:tcPr>
            <w:tcW w:w="706" w:type="dxa"/>
            <w:vMerge/>
            <w:tcBorders>
              <w:top w:val="nil"/>
              <w:left w:val="single" w:sz="4" w:space="0" w:color="auto"/>
              <w:bottom w:val="single" w:sz="4" w:space="0" w:color="000000"/>
              <w:right w:val="single" w:sz="4" w:space="0" w:color="auto"/>
            </w:tcBorders>
            <w:vAlign w:val="center"/>
            <w:hideMark/>
          </w:tcPr>
          <w:p w14:paraId="5C5C804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3B28D0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3D9C9F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526FD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23E363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57AC6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212F6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C9714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B01D8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40DC10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56C22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07F6D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3A844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20 000,00</w:t>
            </w:r>
          </w:p>
        </w:tc>
        <w:tc>
          <w:tcPr>
            <w:tcW w:w="1389" w:type="dxa"/>
            <w:gridSpan w:val="6"/>
            <w:tcBorders>
              <w:top w:val="nil"/>
              <w:left w:val="nil"/>
              <w:bottom w:val="nil"/>
              <w:right w:val="nil"/>
            </w:tcBorders>
            <w:shd w:val="clear" w:color="auto" w:fill="auto"/>
            <w:noWrap/>
            <w:vAlign w:val="bottom"/>
            <w:hideMark/>
          </w:tcPr>
          <w:p w14:paraId="09685A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356D31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8A07D4D" w14:textId="77777777" w:rsidTr="009953A9">
        <w:trPr>
          <w:trHeight w:val="300"/>
        </w:trPr>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14:paraId="09D193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w:t>
            </w:r>
          </w:p>
        </w:tc>
        <w:tc>
          <w:tcPr>
            <w:tcW w:w="1644" w:type="dxa"/>
            <w:vMerge w:val="restart"/>
            <w:tcBorders>
              <w:top w:val="nil"/>
              <w:left w:val="single" w:sz="4" w:space="0" w:color="auto"/>
              <w:bottom w:val="single" w:sz="4" w:space="0" w:color="auto"/>
              <w:right w:val="single" w:sz="4" w:space="0" w:color="auto"/>
            </w:tcBorders>
            <w:shd w:val="clear" w:color="auto" w:fill="auto"/>
            <w:vAlign w:val="center"/>
            <w:hideMark/>
          </w:tcPr>
          <w:p w14:paraId="4823D7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Реализация молодёжной политики</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0EB6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9838D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36E3C1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A8B9E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575 000,00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9444C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992 000,00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C3E9A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425 000,00</w:t>
            </w:r>
          </w:p>
        </w:tc>
        <w:tc>
          <w:tcPr>
            <w:tcW w:w="1179" w:type="dxa"/>
            <w:tcBorders>
              <w:top w:val="nil"/>
              <w:left w:val="nil"/>
              <w:bottom w:val="single" w:sz="4" w:space="0" w:color="auto"/>
              <w:right w:val="single" w:sz="4" w:space="0" w:color="auto"/>
            </w:tcBorders>
            <w:shd w:val="clear" w:color="auto" w:fill="auto"/>
            <w:vAlign w:val="center"/>
            <w:hideMark/>
          </w:tcPr>
          <w:p w14:paraId="58AECB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090" w:type="dxa"/>
            <w:tcBorders>
              <w:top w:val="nil"/>
              <w:left w:val="nil"/>
              <w:bottom w:val="single" w:sz="4" w:space="0" w:color="auto"/>
              <w:right w:val="single" w:sz="4" w:space="0" w:color="auto"/>
            </w:tcBorders>
            <w:shd w:val="clear" w:color="auto" w:fill="auto"/>
            <w:vAlign w:val="center"/>
            <w:hideMark/>
          </w:tcPr>
          <w:p w14:paraId="44CC7A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179" w:type="dxa"/>
            <w:tcBorders>
              <w:top w:val="nil"/>
              <w:left w:val="nil"/>
              <w:bottom w:val="single" w:sz="4" w:space="0" w:color="auto"/>
              <w:right w:val="single" w:sz="4" w:space="0" w:color="auto"/>
            </w:tcBorders>
            <w:shd w:val="clear" w:color="auto" w:fill="auto"/>
            <w:vAlign w:val="center"/>
            <w:hideMark/>
          </w:tcPr>
          <w:p w14:paraId="7372CF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088" w:type="dxa"/>
            <w:tcBorders>
              <w:top w:val="nil"/>
              <w:left w:val="nil"/>
              <w:bottom w:val="single" w:sz="4" w:space="0" w:color="auto"/>
              <w:right w:val="single" w:sz="4" w:space="0" w:color="auto"/>
            </w:tcBorders>
            <w:shd w:val="clear" w:color="auto" w:fill="auto"/>
            <w:vAlign w:val="center"/>
            <w:hideMark/>
          </w:tcPr>
          <w:p w14:paraId="168714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650 000,00</w:t>
            </w:r>
          </w:p>
        </w:tc>
        <w:tc>
          <w:tcPr>
            <w:tcW w:w="1264" w:type="dxa"/>
            <w:tcBorders>
              <w:top w:val="nil"/>
              <w:left w:val="nil"/>
              <w:bottom w:val="single" w:sz="4" w:space="0" w:color="auto"/>
              <w:right w:val="single" w:sz="4" w:space="0" w:color="auto"/>
            </w:tcBorders>
            <w:shd w:val="clear" w:color="auto" w:fill="auto"/>
            <w:vAlign w:val="center"/>
            <w:hideMark/>
          </w:tcPr>
          <w:p w14:paraId="57363B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4 442 000,00</w:t>
            </w:r>
          </w:p>
        </w:tc>
        <w:tc>
          <w:tcPr>
            <w:tcW w:w="1389" w:type="dxa"/>
            <w:gridSpan w:val="6"/>
            <w:tcBorders>
              <w:top w:val="nil"/>
              <w:left w:val="nil"/>
              <w:bottom w:val="nil"/>
              <w:right w:val="nil"/>
            </w:tcBorders>
            <w:shd w:val="clear" w:color="auto" w:fill="auto"/>
            <w:noWrap/>
            <w:vAlign w:val="bottom"/>
            <w:hideMark/>
          </w:tcPr>
          <w:p w14:paraId="5699DD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7E21DD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6E309DD" w14:textId="77777777" w:rsidTr="009953A9">
        <w:trPr>
          <w:trHeight w:val="450"/>
        </w:trPr>
        <w:tc>
          <w:tcPr>
            <w:tcW w:w="706" w:type="dxa"/>
            <w:vMerge/>
            <w:tcBorders>
              <w:top w:val="nil"/>
              <w:left w:val="single" w:sz="4" w:space="0" w:color="auto"/>
              <w:bottom w:val="single" w:sz="4" w:space="0" w:color="auto"/>
              <w:right w:val="single" w:sz="4" w:space="0" w:color="auto"/>
            </w:tcBorders>
            <w:vAlign w:val="center"/>
            <w:hideMark/>
          </w:tcPr>
          <w:p w14:paraId="6FF3E0E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auto"/>
              <w:right w:val="single" w:sz="4" w:space="0" w:color="auto"/>
            </w:tcBorders>
            <w:vAlign w:val="center"/>
            <w:hideMark/>
          </w:tcPr>
          <w:p w14:paraId="7A07769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B5CC70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14C71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CB75F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1C666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3623C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AB81A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3F085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D378F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778C8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FB0FF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450C2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2936B0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215BC3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3E0A594" w14:textId="77777777" w:rsidTr="009953A9">
        <w:trPr>
          <w:trHeight w:val="300"/>
        </w:trPr>
        <w:tc>
          <w:tcPr>
            <w:tcW w:w="706" w:type="dxa"/>
            <w:vMerge/>
            <w:tcBorders>
              <w:top w:val="nil"/>
              <w:left w:val="single" w:sz="4" w:space="0" w:color="auto"/>
              <w:bottom w:val="single" w:sz="4" w:space="0" w:color="auto"/>
              <w:right w:val="single" w:sz="4" w:space="0" w:color="auto"/>
            </w:tcBorders>
            <w:vAlign w:val="center"/>
            <w:hideMark/>
          </w:tcPr>
          <w:p w14:paraId="4EFE226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auto"/>
              <w:right w:val="single" w:sz="4" w:space="0" w:color="auto"/>
            </w:tcBorders>
            <w:vAlign w:val="center"/>
            <w:hideMark/>
          </w:tcPr>
          <w:p w14:paraId="0679947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141800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8D994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5E2FBF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8C2C9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3B8D5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4E134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EB1AE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4189BF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C729A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39C3A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B77128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20E35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636EAF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C9E189D" w14:textId="77777777" w:rsidTr="009953A9">
        <w:trPr>
          <w:trHeight w:val="268"/>
        </w:trPr>
        <w:tc>
          <w:tcPr>
            <w:tcW w:w="706" w:type="dxa"/>
            <w:vMerge/>
            <w:tcBorders>
              <w:top w:val="nil"/>
              <w:left w:val="single" w:sz="4" w:space="0" w:color="auto"/>
              <w:bottom w:val="single" w:sz="4" w:space="0" w:color="auto"/>
              <w:right w:val="single" w:sz="4" w:space="0" w:color="auto"/>
            </w:tcBorders>
            <w:vAlign w:val="center"/>
            <w:hideMark/>
          </w:tcPr>
          <w:p w14:paraId="7C3CD9C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auto"/>
              <w:right w:val="single" w:sz="4" w:space="0" w:color="auto"/>
            </w:tcBorders>
            <w:vAlign w:val="center"/>
            <w:hideMark/>
          </w:tcPr>
          <w:p w14:paraId="457CB92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CD72C9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5D64B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490E47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3D8D6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575 000,00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09C97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992 000,00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2640A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425 000,00</w:t>
            </w:r>
          </w:p>
        </w:tc>
        <w:tc>
          <w:tcPr>
            <w:tcW w:w="1179" w:type="dxa"/>
            <w:tcBorders>
              <w:top w:val="nil"/>
              <w:left w:val="nil"/>
              <w:bottom w:val="single" w:sz="4" w:space="0" w:color="auto"/>
              <w:right w:val="single" w:sz="4" w:space="0" w:color="auto"/>
            </w:tcBorders>
            <w:shd w:val="clear" w:color="auto" w:fill="auto"/>
            <w:vAlign w:val="center"/>
            <w:hideMark/>
          </w:tcPr>
          <w:p w14:paraId="12F8B7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090" w:type="dxa"/>
            <w:tcBorders>
              <w:top w:val="nil"/>
              <w:left w:val="nil"/>
              <w:bottom w:val="single" w:sz="4" w:space="0" w:color="auto"/>
              <w:right w:val="single" w:sz="4" w:space="0" w:color="auto"/>
            </w:tcBorders>
            <w:shd w:val="clear" w:color="auto" w:fill="auto"/>
            <w:vAlign w:val="center"/>
            <w:hideMark/>
          </w:tcPr>
          <w:p w14:paraId="6A9CE5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179" w:type="dxa"/>
            <w:tcBorders>
              <w:top w:val="nil"/>
              <w:left w:val="nil"/>
              <w:bottom w:val="single" w:sz="4" w:space="0" w:color="auto"/>
              <w:right w:val="single" w:sz="4" w:space="0" w:color="auto"/>
            </w:tcBorders>
            <w:shd w:val="clear" w:color="auto" w:fill="auto"/>
            <w:vAlign w:val="center"/>
            <w:hideMark/>
          </w:tcPr>
          <w:p w14:paraId="202237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450 000,00</w:t>
            </w:r>
          </w:p>
        </w:tc>
        <w:tc>
          <w:tcPr>
            <w:tcW w:w="1088" w:type="dxa"/>
            <w:tcBorders>
              <w:top w:val="nil"/>
              <w:left w:val="nil"/>
              <w:bottom w:val="single" w:sz="4" w:space="0" w:color="auto"/>
              <w:right w:val="single" w:sz="4" w:space="0" w:color="auto"/>
            </w:tcBorders>
            <w:shd w:val="clear" w:color="auto" w:fill="auto"/>
            <w:vAlign w:val="center"/>
            <w:hideMark/>
          </w:tcPr>
          <w:p w14:paraId="5BB6B2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650 000,00</w:t>
            </w:r>
          </w:p>
        </w:tc>
        <w:tc>
          <w:tcPr>
            <w:tcW w:w="1264" w:type="dxa"/>
            <w:tcBorders>
              <w:top w:val="nil"/>
              <w:left w:val="nil"/>
              <w:bottom w:val="single" w:sz="4" w:space="0" w:color="auto"/>
              <w:right w:val="single" w:sz="4" w:space="0" w:color="auto"/>
            </w:tcBorders>
            <w:shd w:val="clear" w:color="auto" w:fill="auto"/>
            <w:vAlign w:val="center"/>
            <w:hideMark/>
          </w:tcPr>
          <w:p w14:paraId="0AE098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4 442 000,00</w:t>
            </w:r>
          </w:p>
        </w:tc>
        <w:tc>
          <w:tcPr>
            <w:tcW w:w="1389" w:type="dxa"/>
            <w:gridSpan w:val="6"/>
            <w:tcBorders>
              <w:top w:val="nil"/>
              <w:left w:val="nil"/>
              <w:bottom w:val="nil"/>
              <w:right w:val="nil"/>
            </w:tcBorders>
            <w:shd w:val="clear" w:color="auto" w:fill="auto"/>
            <w:noWrap/>
            <w:vAlign w:val="bottom"/>
            <w:hideMark/>
          </w:tcPr>
          <w:p w14:paraId="653875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1F0C40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59C2203"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8231C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60814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Проведение мероприятий для детей и молодежи</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144F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93AC1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0E261F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78B07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149 492,00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BBA7D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567 000,00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C6EC4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0657F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0DCD0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245CF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B234A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370 000,00</w:t>
            </w:r>
          </w:p>
        </w:tc>
        <w:tc>
          <w:tcPr>
            <w:tcW w:w="1264" w:type="dxa"/>
            <w:tcBorders>
              <w:top w:val="nil"/>
              <w:left w:val="nil"/>
              <w:bottom w:val="single" w:sz="4" w:space="0" w:color="auto"/>
              <w:right w:val="single" w:sz="4" w:space="0" w:color="auto"/>
            </w:tcBorders>
            <w:shd w:val="clear" w:color="auto" w:fill="auto"/>
            <w:vAlign w:val="center"/>
            <w:hideMark/>
          </w:tcPr>
          <w:p w14:paraId="43FF5A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1 086 492,00</w:t>
            </w:r>
          </w:p>
        </w:tc>
        <w:tc>
          <w:tcPr>
            <w:tcW w:w="1389" w:type="dxa"/>
            <w:gridSpan w:val="6"/>
            <w:tcBorders>
              <w:top w:val="nil"/>
              <w:left w:val="nil"/>
              <w:bottom w:val="nil"/>
              <w:right w:val="nil"/>
            </w:tcBorders>
            <w:shd w:val="clear" w:color="auto" w:fill="auto"/>
            <w:noWrap/>
            <w:vAlign w:val="bottom"/>
            <w:hideMark/>
          </w:tcPr>
          <w:p w14:paraId="364244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73C0BC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A80B375"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1D1B5B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53410A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96FD03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19326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52D14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D7FC3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98B93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AB662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1FE26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E0554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D80CB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0FB3F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1D2AD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A5979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5A29D7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C9D698D"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6714A5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33D1C2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A6EFC3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ECF56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3316C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A26E8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1A711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16653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D9CA4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D5E57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75C17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2FA13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ED363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0E8E57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5C689B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2D1E00A" w14:textId="77777777" w:rsidTr="009953A9">
        <w:trPr>
          <w:trHeight w:val="545"/>
        </w:trPr>
        <w:tc>
          <w:tcPr>
            <w:tcW w:w="706" w:type="dxa"/>
            <w:vMerge/>
            <w:tcBorders>
              <w:top w:val="nil"/>
              <w:left w:val="single" w:sz="4" w:space="0" w:color="auto"/>
              <w:bottom w:val="single" w:sz="4" w:space="0" w:color="000000"/>
              <w:right w:val="single" w:sz="4" w:space="0" w:color="auto"/>
            </w:tcBorders>
            <w:vAlign w:val="center"/>
            <w:hideMark/>
          </w:tcPr>
          <w:p w14:paraId="2DE711A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49DF05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A191E6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0B134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294A64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260E35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149 492,00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A3217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567 000,00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EC249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E8F938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51B38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04E73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CA9FB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370 000,00</w:t>
            </w:r>
          </w:p>
        </w:tc>
        <w:tc>
          <w:tcPr>
            <w:tcW w:w="1264" w:type="dxa"/>
            <w:tcBorders>
              <w:top w:val="nil"/>
              <w:left w:val="nil"/>
              <w:bottom w:val="single" w:sz="4" w:space="0" w:color="auto"/>
              <w:right w:val="single" w:sz="4" w:space="0" w:color="auto"/>
            </w:tcBorders>
            <w:shd w:val="clear" w:color="auto" w:fill="auto"/>
            <w:vAlign w:val="center"/>
            <w:hideMark/>
          </w:tcPr>
          <w:p w14:paraId="202EF0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1 086 492,00</w:t>
            </w:r>
          </w:p>
        </w:tc>
        <w:tc>
          <w:tcPr>
            <w:tcW w:w="1389" w:type="dxa"/>
            <w:gridSpan w:val="6"/>
            <w:tcBorders>
              <w:top w:val="nil"/>
              <w:left w:val="nil"/>
              <w:bottom w:val="nil"/>
              <w:right w:val="nil"/>
            </w:tcBorders>
            <w:shd w:val="clear" w:color="auto" w:fill="auto"/>
            <w:noWrap/>
            <w:vAlign w:val="bottom"/>
            <w:hideMark/>
          </w:tcPr>
          <w:p w14:paraId="43C660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C7D026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F3767D9"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8CC9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C186D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Выплата стипендии главы Чугуевского муниципального округа социально активной молодежи</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D9C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4B0D1E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514A9B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125 000,00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62C31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224 000,00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86455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125 000,00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C429B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124 000,00</w:t>
            </w:r>
          </w:p>
        </w:tc>
        <w:tc>
          <w:tcPr>
            <w:tcW w:w="1179" w:type="dxa"/>
            <w:tcBorders>
              <w:top w:val="nil"/>
              <w:left w:val="nil"/>
              <w:bottom w:val="single" w:sz="4" w:space="0" w:color="auto"/>
              <w:right w:val="single" w:sz="4" w:space="0" w:color="auto"/>
            </w:tcBorders>
            <w:shd w:val="clear" w:color="auto" w:fill="auto"/>
            <w:vAlign w:val="center"/>
            <w:hideMark/>
          </w:tcPr>
          <w:p w14:paraId="4265B4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90" w:type="dxa"/>
            <w:tcBorders>
              <w:top w:val="nil"/>
              <w:left w:val="nil"/>
              <w:bottom w:val="single" w:sz="4" w:space="0" w:color="auto"/>
              <w:right w:val="single" w:sz="4" w:space="0" w:color="auto"/>
            </w:tcBorders>
            <w:shd w:val="clear" w:color="auto" w:fill="auto"/>
            <w:vAlign w:val="center"/>
            <w:hideMark/>
          </w:tcPr>
          <w:p w14:paraId="52C8DE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179" w:type="dxa"/>
            <w:tcBorders>
              <w:top w:val="nil"/>
              <w:left w:val="nil"/>
              <w:bottom w:val="single" w:sz="4" w:space="0" w:color="auto"/>
              <w:right w:val="single" w:sz="4" w:space="0" w:color="auto"/>
            </w:tcBorders>
            <w:shd w:val="clear" w:color="auto" w:fill="auto"/>
            <w:vAlign w:val="center"/>
            <w:hideMark/>
          </w:tcPr>
          <w:p w14:paraId="7EFA46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88" w:type="dxa"/>
            <w:tcBorders>
              <w:top w:val="nil"/>
              <w:left w:val="nil"/>
              <w:bottom w:val="single" w:sz="4" w:space="0" w:color="auto"/>
              <w:right w:val="single" w:sz="4" w:space="0" w:color="auto"/>
            </w:tcBorders>
            <w:shd w:val="clear" w:color="auto" w:fill="auto"/>
            <w:vAlign w:val="center"/>
            <w:hideMark/>
          </w:tcPr>
          <w:p w14:paraId="6279F5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180 000,00</w:t>
            </w:r>
          </w:p>
        </w:tc>
        <w:tc>
          <w:tcPr>
            <w:tcW w:w="1264" w:type="dxa"/>
            <w:tcBorders>
              <w:top w:val="nil"/>
              <w:left w:val="nil"/>
              <w:bottom w:val="single" w:sz="4" w:space="0" w:color="auto"/>
              <w:right w:val="single" w:sz="4" w:space="0" w:color="auto"/>
            </w:tcBorders>
            <w:shd w:val="clear" w:color="auto" w:fill="auto"/>
            <w:vAlign w:val="center"/>
            <w:hideMark/>
          </w:tcPr>
          <w:p w14:paraId="7BC8DB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1 228 000,00</w:t>
            </w:r>
          </w:p>
        </w:tc>
        <w:tc>
          <w:tcPr>
            <w:tcW w:w="1389" w:type="dxa"/>
            <w:gridSpan w:val="6"/>
            <w:tcBorders>
              <w:top w:val="nil"/>
              <w:left w:val="nil"/>
              <w:bottom w:val="nil"/>
              <w:right w:val="nil"/>
            </w:tcBorders>
            <w:shd w:val="clear" w:color="auto" w:fill="auto"/>
            <w:noWrap/>
            <w:vAlign w:val="bottom"/>
            <w:hideMark/>
          </w:tcPr>
          <w:p w14:paraId="63985D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73534C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0B51ACE"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B97E5B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D53ACD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E1B73E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E3A21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072B1C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BED6F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EDAE0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DE77E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4DDF6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723DD0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867DB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3554F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AE606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5987E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635958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CFB7FF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7ED2195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D23FE6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8E33B0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05CBA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058D4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AE073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FCE36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51A4A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C9FF8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FFD0E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A1898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C92B1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2B1E8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E1E45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A54A99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DB89B62" w14:textId="77777777" w:rsidTr="009953A9">
        <w:trPr>
          <w:trHeight w:val="611"/>
        </w:trPr>
        <w:tc>
          <w:tcPr>
            <w:tcW w:w="706" w:type="dxa"/>
            <w:vMerge/>
            <w:tcBorders>
              <w:top w:val="nil"/>
              <w:left w:val="single" w:sz="4" w:space="0" w:color="auto"/>
              <w:bottom w:val="single" w:sz="4" w:space="0" w:color="000000"/>
              <w:right w:val="single" w:sz="4" w:space="0" w:color="auto"/>
            </w:tcBorders>
            <w:vAlign w:val="center"/>
            <w:hideMark/>
          </w:tcPr>
          <w:p w14:paraId="47690CB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4195DC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C2ECBC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A4D0F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6950CD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125 000,00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BF4CA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224 000,00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91323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125 000,00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E3E55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124 000,00</w:t>
            </w:r>
          </w:p>
        </w:tc>
        <w:tc>
          <w:tcPr>
            <w:tcW w:w="1179" w:type="dxa"/>
            <w:tcBorders>
              <w:top w:val="nil"/>
              <w:left w:val="nil"/>
              <w:bottom w:val="single" w:sz="4" w:space="0" w:color="auto"/>
              <w:right w:val="single" w:sz="4" w:space="0" w:color="auto"/>
            </w:tcBorders>
            <w:shd w:val="clear" w:color="auto" w:fill="auto"/>
            <w:vAlign w:val="center"/>
            <w:hideMark/>
          </w:tcPr>
          <w:p w14:paraId="485C6A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90" w:type="dxa"/>
            <w:tcBorders>
              <w:top w:val="nil"/>
              <w:left w:val="nil"/>
              <w:bottom w:val="single" w:sz="4" w:space="0" w:color="auto"/>
              <w:right w:val="single" w:sz="4" w:space="0" w:color="auto"/>
            </w:tcBorders>
            <w:shd w:val="clear" w:color="auto" w:fill="auto"/>
            <w:vAlign w:val="center"/>
            <w:hideMark/>
          </w:tcPr>
          <w:p w14:paraId="1C6436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179" w:type="dxa"/>
            <w:tcBorders>
              <w:top w:val="nil"/>
              <w:left w:val="nil"/>
              <w:bottom w:val="single" w:sz="4" w:space="0" w:color="auto"/>
              <w:right w:val="single" w:sz="4" w:space="0" w:color="auto"/>
            </w:tcBorders>
            <w:shd w:val="clear" w:color="auto" w:fill="auto"/>
            <w:vAlign w:val="center"/>
            <w:hideMark/>
          </w:tcPr>
          <w:p w14:paraId="4B96F00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88" w:type="dxa"/>
            <w:tcBorders>
              <w:top w:val="nil"/>
              <w:left w:val="nil"/>
              <w:bottom w:val="single" w:sz="4" w:space="0" w:color="auto"/>
              <w:right w:val="single" w:sz="4" w:space="0" w:color="auto"/>
            </w:tcBorders>
            <w:shd w:val="clear" w:color="auto" w:fill="auto"/>
            <w:vAlign w:val="center"/>
            <w:hideMark/>
          </w:tcPr>
          <w:p w14:paraId="7882ED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180 000,00</w:t>
            </w:r>
          </w:p>
        </w:tc>
        <w:tc>
          <w:tcPr>
            <w:tcW w:w="1264" w:type="dxa"/>
            <w:tcBorders>
              <w:top w:val="nil"/>
              <w:left w:val="nil"/>
              <w:bottom w:val="single" w:sz="4" w:space="0" w:color="auto"/>
              <w:right w:val="single" w:sz="4" w:space="0" w:color="auto"/>
            </w:tcBorders>
            <w:shd w:val="clear" w:color="auto" w:fill="auto"/>
            <w:vAlign w:val="center"/>
            <w:hideMark/>
          </w:tcPr>
          <w:p w14:paraId="51E5A5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1 228 000,00</w:t>
            </w:r>
          </w:p>
        </w:tc>
        <w:tc>
          <w:tcPr>
            <w:tcW w:w="1389" w:type="dxa"/>
            <w:gridSpan w:val="6"/>
            <w:tcBorders>
              <w:top w:val="nil"/>
              <w:left w:val="nil"/>
              <w:bottom w:val="nil"/>
              <w:right w:val="nil"/>
            </w:tcBorders>
            <w:shd w:val="clear" w:color="auto" w:fill="auto"/>
            <w:noWrap/>
            <w:vAlign w:val="bottom"/>
            <w:hideMark/>
          </w:tcPr>
          <w:p w14:paraId="720ADF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623FD4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7480EF7" w14:textId="77777777" w:rsidTr="009953A9">
        <w:trPr>
          <w:trHeight w:val="300"/>
        </w:trPr>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2DCB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7DE3EF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Поддержка молодежных общественных объединений</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585B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54BB8A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39C5EF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325 000,00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9731A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201 508,00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FD820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165F1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301 000,00</w:t>
            </w:r>
          </w:p>
        </w:tc>
        <w:tc>
          <w:tcPr>
            <w:tcW w:w="1179" w:type="dxa"/>
            <w:tcBorders>
              <w:top w:val="nil"/>
              <w:left w:val="nil"/>
              <w:bottom w:val="single" w:sz="4" w:space="0" w:color="auto"/>
              <w:right w:val="single" w:sz="4" w:space="0" w:color="auto"/>
            </w:tcBorders>
            <w:shd w:val="clear" w:color="auto" w:fill="auto"/>
            <w:vAlign w:val="center"/>
            <w:hideMark/>
          </w:tcPr>
          <w:p w14:paraId="2F00F0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090" w:type="dxa"/>
            <w:tcBorders>
              <w:top w:val="nil"/>
              <w:left w:val="nil"/>
              <w:bottom w:val="single" w:sz="4" w:space="0" w:color="auto"/>
              <w:right w:val="single" w:sz="4" w:space="0" w:color="auto"/>
            </w:tcBorders>
            <w:shd w:val="clear" w:color="auto" w:fill="auto"/>
            <w:vAlign w:val="center"/>
            <w:hideMark/>
          </w:tcPr>
          <w:p w14:paraId="5215ED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179" w:type="dxa"/>
            <w:tcBorders>
              <w:top w:val="nil"/>
              <w:left w:val="nil"/>
              <w:bottom w:val="single" w:sz="4" w:space="0" w:color="auto"/>
              <w:right w:val="single" w:sz="4" w:space="0" w:color="auto"/>
            </w:tcBorders>
            <w:shd w:val="clear" w:color="auto" w:fill="auto"/>
            <w:vAlign w:val="center"/>
            <w:hideMark/>
          </w:tcPr>
          <w:p w14:paraId="2E492E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088" w:type="dxa"/>
            <w:tcBorders>
              <w:top w:val="nil"/>
              <w:left w:val="nil"/>
              <w:bottom w:val="single" w:sz="4" w:space="0" w:color="auto"/>
              <w:right w:val="single" w:sz="4" w:space="0" w:color="auto"/>
            </w:tcBorders>
            <w:shd w:val="clear" w:color="auto" w:fill="auto"/>
            <w:vAlign w:val="center"/>
            <w:hideMark/>
          </w:tcPr>
          <w:p w14:paraId="487B3A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264" w:type="dxa"/>
            <w:tcBorders>
              <w:top w:val="nil"/>
              <w:left w:val="nil"/>
              <w:bottom w:val="single" w:sz="4" w:space="0" w:color="auto"/>
              <w:right w:val="single" w:sz="4" w:space="0" w:color="auto"/>
            </w:tcBorders>
            <w:shd w:val="clear" w:color="auto" w:fill="auto"/>
            <w:vAlign w:val="center"/>
            <w:hideMark/>
          </w:tcPr>
          <w:p w14:paraId="3A8B6E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2 127 508,00</w:t>
            </w:r>
          </w:p>
        </w:tc>
        <w:tc>
          <w:tcPr>
            <w:tcW w:w="1389" w:type="dxa"/>
            <w:gridSpan w:val="6"/>
            <w:tcBorders>
              <w:top w:val="nil"/>
              <w:left w:val="nil"/>
              <w:bottom w:val="nil"/>
              <w:right w:val="nil"/>
            </w:tcBorders>
            <w:shd w:val="clear" w:color="auto" w:fill="auto"/>
            <w:noWrap/>
            <w:vAlign w:val="bottom"/>
            <w:hideMark/>
          </w:tcPr>
          <w:p w14:paraId="1212DF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927648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78B86A5" w14:textId="77777777" w:rsidTr="009953A9">
        <w:trPr>
          <w:trHeight w:val="450"/>
        </w:trPr>
        <w:tc>
          <w:tcPr>
            <w:tcW w:w="706" w:type="dxa"/>
            <w:vMerge/>
            <w:tcBorders>
              <w:top w:val="nil"/>
              <w:left w:val="single" w:sz="4" w:space="0" w:color="auto"/>
              <w:bottom w:val="single" w:sz="4" w:space="0" w:color="auto"/>
              <w:right w:val="single" w:sz="4" w:space="0" w:color="auto"/>
            </w:tcBorders>
            <w:vAlign w:val="center"/>
            <w:hideMark/>
          </w:tcPr>
          <w:p w14:paraId="2273130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3AE437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F5F2E7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1860C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E9A8E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A4947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83EF5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254AA3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513D3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49C50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BC69A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D2C7F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F2C44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04DDF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695AFF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37E1A86" w14:textId="77777777" w:rsidTr="009953A9">
        <w:trPr>
          <w:trHeight w:val="300"/>
        </w:trPr>
        <w:tc>
          <w:tcPr>
            <w:tcW w:w="706" w:type="dxa"/>
            <w:vMerge/>
            <w:tcBorders>
              <w:top w:val="nil"/>
              <w:left w:val="single" w:sz="4" w:space="0" w:color="auto"/>
              <w:bottom w:val="single" w:sz="4" w:space="0" w:color="auto"/>
              <w:right w:val="single" w:sz="4" w:space="0" w:color="auto"/>
            </w:tcBorders>
            <w:vAlign w:val="center"/>
            <w:hideMark/>
          </w:tcPr>
          <w:p w14:paraId="2EB9367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26B5AD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B89656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10475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32B72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4CB44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5079D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0304B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7D017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5216B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E1F4C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1CF8C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24490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0B5AE9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9B4431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15C68E1" w14:textId="77777777" w:rsidTr="009953A9">
        <w:trPr>
          <w:trHeight w:val="465"/>
        </w:trPr>
        <w:tc>
          <w:tcPr>
            <w:tcW w:w="706" w:type="dxa"/>
            <w:vMerge/>
            <w:tcBorders>
              <w:top w:val="nil"/>
              <w:left w:val="single" w:sz="4" w:space="0" w:color="auto"/>
              <w:bottom w:val="single" w:sz="4" w:space="0" w:color="auto"/>
              <w:right w:val="single" w:sz="4" w:space="0" w:color="auto"/>
            </w:tcBorders>
            <w:vAlign w:val="center"/>
            <w:hideMark/>
          </w:tcPr>
          <w:p w14:paraId="27CC72B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95A208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1A009B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3A227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6ED10C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325 000,00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4EA7E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201 508,00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2FFEA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EE127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301 000,00</w:t>
            </w:r>
          </w:p>
        </w:tc>
        <w:tc>
          <w:tcPr>
            <w:tcW w:w="1179" w:type="dxa"/>
            <w:tcBorders>
              <w:top w:val="nil"/>
              <w:left w:val="nil"/>
              <w:bottom w:val="single" w:sz="4" w:space="0" w:color="auto"/>
              <w:right w:val="single" w:sz="4" w:space="0" w:color="auto"/>
            </w:tcBorders>
            <w:shd w:val="clear" w:color="auto" w:fill="auto"/>
            <w:vAlign w:val="center"/>
            <w:hideMark/>
          </w:tcPr>
          <w:p w14:paraId="1EB53A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090" w:type="dxa"/>
            <w:tcBorders>
              <w:top w:val="nil"/>
              <w:left w:val="nil"/>
              <w:bottom w:val="single" w:sz="4" w:space="0" w:color="auto"/>
              <w:right w:val="single" w:sz="4" w:space="0" w:color="auto"/>
            </w:tcBorders>
            <w:shd w:val="clear" w:color="auto" w:fill="auto"/>
            <w:vAlign w:val="center"/>
            <w:hideMark/>
          </w:tcPr>
          <w:p w14:paraId="299ED5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179" w:type="dxa"/>
            <w:tcBorders>
              <w:top w:val="nil"/>
              <w:left w:val="nil"/>
              <w:bottom w:val="single" w:sz="4" w:space="0" w:color="auto"/>
              <w:right w:val="single" w:sz="4" w:space="0" w:color="auto"/>
            </w:tcBorders>
            <w:shd w:val="clear" w:color="auto" w:fill="auto"/>
            <w:vAlign w:val="center"/>
            <w:hideMark/>
          </w:tcPr>
          <w:p w14:paraId="4D6E54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088" w:type="dxa"/>
            <w:tcBorders>
              <w:top w:val="nil"/>
              <w:left w:val="nil"/>
              <w:bottom w:val="single" w:sz="4" w:space="0" w:color="auto"/>
              <w:right w:val="single" w:sz="4" w:space="0" w:color="auto"/>
            </w:tcBorders>
            <w:shd w:val="clear" w:color="auto" w:fill="auto"/>
            <w:vAlign w:val="center"/>
            <w:hideMark/>
          </w:tcPr>
          <w:p w14:paraId="1C9DF2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264" w:type="dxa"/>
            <w:tcBorders>
              <w:top w:val="nil"/>
              <w:left w:val="nil"/>
              <w:bottom w:val="single" w:sz="4" w:space="0" w:color="auto"/>
              <w:right w:val="single" w:sz="4" w:space="0" w:color="auto"/>
            </w:tcBorders>
            <w:shd w:val="clear" w:color="auto" w:fill="auto"/>
            <w:vAlign w:val="center"/>
            <w:hideMark/>
          </w:tcPr>
          <w:p w14:paraId="726BAA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2 127 508,00</w:t>
            </w:r>
          </w:p>
        </w:tc>
        <w:tc>
          <w:tcPr>
            <w:tcW w:w="1389" w:type="dxa"/>
            <w:gridSpan w:val="6"/>
            <w:tcBorders>
              <w:top w:val="nil"/>
              <w:left w:val="nil"/>
              <w:bottom w:val="nil"/>
              <w:right w:val="nil"/>
            </w:tcBorders>
            <w:shd w:val="clear" w:color="auto" w:fill="auto"/>
            <w:noWrap/>
            <w:vAlign w:val="bottom"/>
            <w:hideMark/>
          </w:tcPr>
          <w:p w14:paraId="27855A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1F00E2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1311963"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13050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759623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Формирование доступной среды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E456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1E9A3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1B3796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EA325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13F3C5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107 100,00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9F354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124 000,00</w:t>
            </w:r>
          </w:p>
        </w:tc>
        <w:tc>
          <w:tcPr>
            <w:tcW w:w="1179" w:type="dxa"/>
            <w:tcBorders>
              <w:top w:val="nil"/>
              <w:left w:val="nil"/>
              <w:bottom w:val="single" w:sz="4" w:space="0" w:color="auto"/>
              <w:right w:val="single" w:sz="4" w:space="0" w:color="auto"/>
            </w:tcBorders>
            <w:shd w:val="clear" w:color="auto" w:fill="auto"/>
            <w:vAlign w:val="center"/>
            <w:hideMark/>
          </w:tcPr>
          <w:p w14:paraId="571051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90" w:type="dxa"/>
            <w:tcBorders>
              <w:top w:val="nil"/>
              <w:left w:val="nil"/>
              <w:bottom w:val="single" w:sz="4" w:space="0" w:color="auto"/>
              <w:right w:val="single" w:sz="4" w:space="0" w:color="auto"/>
            </w:tcBorders>
            <w:shd w:val="clear" w:color="auto" w:fill="auto"/>
            <w:vAlign w:val="center"/>
            <w:hideMark/>
          </w:tcPr>
          <w:p w14:paraId="280A72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33C42A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7A86C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1 000 000,00</w:t>
            </w:r>
          </w:p>
        </w:tc>
        <w:tc>
          <w:tcPr>
            <w:tcW w:w="1264" w:type="dxa"/>
            <w:tcBorders>
              <w:top w:val="nil"/>
              <w:left w:val="nil"/>
              <w:bottom w:val="single" w:sz="4" w:space="0" w:color="auto"/>
              <w:right w:val="single" w:sz="4" w:space="0" w:color="auto"/>
            </w:tcBorders>
            <w:shd w:val="clear" w:color="auto" w:fill="auto"/>
            <w:vAlign w:val="center"/>
            <w:hideMark/>
          </w:tcPr>
          <w:p w14:paraId="6347FA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1 581 100,00</w:t>
            </w:r>
          </w:p>
        </w:tc>
        <w:tc>
          <w:tcPr>
            <w:tcW w:w="1389" w:type="dxa"/>
            <w:gridSpan w:val="6"/>
            <w:tcBorders>
              <w:top w:val="nil"/>
              <w:left w:val="nil"/>
              <w:bottom w:val="nil"/>
              <w:right w:val="nil"/>
            </w:tcBorders>
            <w:shd w:val="clear" w:color="auto" w:fill="auto"/>
            <w:noWrap/>
            <w:vAlign w:val="bottom"/>
            <w:hideMark/>
          </w:tcPr>
          <w:p w14:paraId="5B5A92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CC15D9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DB70EF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3A7E48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AF5CDC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2E5205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B1789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0FEB9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730FD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D6C21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8559E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7B90E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16C9A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E6A9E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B5FCC5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52E91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68BE8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052A5F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0444A9F"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42C5DFB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C243BF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51DF77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9AC07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57B0F6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ADE69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17348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EAA09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C3CE3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6E603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114F7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C5919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145A0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272EEA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DDB471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D1C335E" w14:textId="77777777" w:rsidTr="009953A9">
        <w:trPr>
          <w:trHeight w:val="458"/>
        </w:trPr>
        <w:tc>
          <w:tcPr>
            <w:tcW w:w="706" w:type="dxa"/>
            <w:vMerge/>
            <w:tcBorders>
              <w:top w:val="nil"/>
              <w:left w:val="single" w:sz="4" w:space="0" w:color="auto"/>
              <w:bottom w:val="single" w:sz="4" w:space="0" w:color="000000"/>
              <w:right w:val="single" w:sz="4" w:space="0" w:color="auto"/>
            </w:tcBorders>
            <w:vAlign w:val="center"/>
            <w:hideMark/>
          </w:tcPr>
          <w:p w14:paraId="06EFB83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57AD29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3EE0F6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ED191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68C3CB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A677D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F3C44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107 100,00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62C57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124 000,00</w:t>
            </w:r>
          </w:p>
        </w:tc>
        <w:tc>
          <w:tcPr>
            <w:tcW w:w="1179" w:type="dxa"/>
            <w:tcBorders>
              <w:top w:val="nil"/>
              <w:left w:val="nil"/>
              <w:bottom w:val="single" w:sz="4" w:space="0" w:color="auto"/>
              <w:right w:val="single" w:sz="4" w:space="0" w:color="auto"/>
            </w:tcBorders>
            <w:shd w:val="clear" w:color="auto" w:fill="auto"/>
            <w:vAlign w:val="center"/>
            <w:hideMark/>
          </w:tcPr>
          <w:p w14:paraId="5E2637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90" w:type="dxa"/>
            <w:tcBorders>
              <w:top w:val="nil"/>
              <w:left w:val="nil"/>
              <w:bottom w:val="single" w:sz="4" w:space="0" w:color="auto"/>
              <w:right w:val="single" w:sz="4" w:space="0" w:color="auto"/>
            </w:tcBorders>
            <w:shd w:val="clear" w:color="auto" w:fill="auto"/>
            <w:vAlign w:val="center"/>
            <w:hideMark/>
          </w:tcPr>
          <w:p w14:paraId="7B30B2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16369C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82A65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1 000 000,00</w:t>
            </w:r>
          </w:p>
        </w:tc>
        <w:tc>
          <w:tcPr>
            <w:tcW w:w="1264" w:type="dxa"/>
            <w:tcBorders>
              <w:top w:val="nil"/>
              <w:left w:val="nil"/>
              <w:bottom w:val="single" w:sz="4" w:space="0" w:color="auto"/>
              <w:right w:val="single" w:sz="4" w:space="0" w:color="auto"/>
            </w:tcBorders>
            <w:shd w:val="clear" w:color="auto" w:fill="auto"/>
            <w:vAlign w:val="center"/>
            <w:hideMark/>
          </w:tcPr>
          <w:p w14:paraId="1D8790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1 581 100,00</w:t>
            </w:r>
          </w:p>
        </w:tc>
        <w:tc>
          <w:tcPr>
            <w:tcW w:w="1389" w:type="dxa"/>
            <w:gridSpan w:val="6"/>
            <w:tcBorders>
              <w:top w:val="nil"/>
              <w:left w:val="nil"/>
              <w:bottom w:val="nil"/>
              <w:right w:val="nil"/>
            </w:tcBorders>
            <w:shd w:val="clear" w:color="auto" w:fill="auto"/>
            <w:noWrap/>
            <w:vAlign w:val="bottom"/>
            <w:hideMark/>
          </w:tcPr>
          <w:p w14:paraId="74D148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BD31D6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2972BC6"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0DEB58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89D6E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Мероприятия для обеспечения доступности и получения услуг инвалидами и другими маломобильными группами инвалидов</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B7ED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D25D2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1F14CA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BB6F8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57637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107 100,00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32F09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124 000,00</w:t>
            </w:r>
          </w:p>
        </w:tc>
        <w:tc>
          <w:tcPr>
            <w:tcW w:w="1179" w:type="dxa"/>
            <w:tcBorders>
              <w:top w:val="nil"/>
              <w:left w:val="nil"/>
              <w:bottom w:val="single" w:sz="4" w:space="0" w:color="auto"/>
              <w:right w:val="single" w:sz="4" w:space="0" w:color="auto"/>
            </w:tcBorders>
            <w:shd w:val="clear" w:color="auto" w:fill="auto"/>
            <w:vAlign w:val="center"/>
            <w:hideMark/>
          </w:tcPr>
          <w:p w14:paraId="0E9C57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90" w:type="dxa"/>
            <w:tcBorders>
              <w:top w:val="nil"/>
              <w:left w:val="nil"/>
              <w:bottom w:val="single" w:sz="4" w:space="0" w:color="auto"/>
              <w:right w:val="single" w:sz="4" w:space="0" w:color="auto"/>
            </w:tcBorders>
            <w:shd w:val="clear" w:color="auto" w:fill="auto"/>
            <w:vAlign w:val="center"/>
            <w:hideMark/>
          </w:tcPr>
          <w:p w14:paraId="1EC3C5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578AA8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D5E8C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1 000 000,00</w:t>
            </w:r>
          </w:p>
        </w:tc>
        <w:tc>
          <w:tcPr>
            <w:tcW w:w="1264" w:type="dxa"/>
            <w:tcBorders>
              <w:top w:val="nil"/>
              <w:left w:val="nil"/>
              <w:bottom w:val="single" w:sz="4" w:space="0" w:color="auto"/>
              <w:right w:val="single" w:sz="4" w:space="0" w:color="auto"/>
            </w:tcBorders>
            <w:shd w:val="clear" w:color="auto" w:fill="auto"/>
            <w:vAlign w:val="center"/>
            <w:hideMark/>
          </w:tcPr>
          <w:p w14:paraId="2F4FAB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1 581 100,00</w:t>
            </w:r>
          </w:p>
        </w:tc>
        <w:tc>
          <w:tcPr>
            <w:tcW w:w="1389" w:type="dxa"/>
            <w:gridSpan w:val="6"/>
            <w:tcBorders>
              <w:top w:val="nil"/>
              <w:left w:val="nil"/>
              <w:bottom w:val="nil"/>
              <w:right w:val="nil"/>
            </w:tcBorders>
            <w:shd w:val="clear" w:color="auto" w:fill="auto"/>
            <w:noWrap/>
            <w:vAlign w:val="bottom"/>
            <w:hideMark/>
          </w:tcPr>
          <w:p w14:paraId="1E804D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B1B54F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1737002"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C770C9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E29F50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AA941D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A50A9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394DA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08940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C803D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EC7CE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2462B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90443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39711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58D19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11231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2007C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7BB8F4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2CF55FF"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449CA37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837E28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2FB03C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2CBD6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0EB59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FDCC6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3A79A8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FDFD5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90BB3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0E3CE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E7528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F939B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CC7CD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835EE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806AAB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941EF6F" w14:textId="77777777" w:rsidTr="009953A9">
        <w:trPr>
          <w:trHeight w:val="452"/>
        </w:trPr>
        <w:tc>
          <w:tcPr>
            <w:tcW w:w="706" w:type="dxa"/>
            <w:vMerge/>
            <w:tcBorders>
              <w:top w:val="nil"/>
              <w:left w:val="single" w:sz="4" w:space="0" w:color="auto"/>
              <w:bottom w:val="single" w:sz="4" w:space="0" w:color="000000"/>
              <w:right w:val="single" w:sz="4" w:space="0" w:color="auto"/>
            </w:tcBorders>
            <w:vAlign w:val="center"/>
            <w:hideMark/>
          </w:tcPr>
          <w:p w14:paraId="6722B74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9DD2B7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4D9E99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6E44D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Бюджет Чугуевского </w:t>
            </w:r>
            <w:r w:rsidRPr="007552D1">
              <w:rPr>
                <w:rFonts w:ascii="Times New Roman" w:eastAsia="Times New Roman" w:hAnsi="Times New Roman" w:cs="Times New Roman"/>
                <w:sz w:val="14"/>
                <w:szCs w:val="16"/>
                <w:lang w:eastAsia="ru-RU"/>
              </w:rPr>
              <w:lastRenderedPageBreak/>
              <w:t>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5F86D8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lastRenderedPageBreak/>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31FF6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C459F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107 100,00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5F9A5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124 000,00</w:t>
            </w:r>
          </w:p>
        </w:tc>
        <w:tc>
          <w:tcPr>
            <w:tcW w:w="1179" w:type="dxa"/>
            <w:tcBorders>
              <w:top w:val="nil"/>
              <w:left w:val="nil"/>
              <w:bottom w:val="single" w:sz="4" w:space="0" w:color="auto"/>
              <w:right w:val="single" w:sz="4" w:space="0" w:color="auto"/>
            </w:tcBorders>
            <w:shd w:val="clear" w:color="auto" w:fill="auto"/>
            <w:vAlign w:val="center"/>
            <w:hideMark/>
          </w:tcPr>
          <w:p w14:paraId="355C37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150 000,00</w:t>
            </w:r>
          </w:p>
        </w:tc>
        <w:tc>
          <w:tcPr>
            <w:tcW w:w="1090" w:type="dxa"/>
            <w:tcBorders>
              <w:top w:val="nil"/>
              <w:left w:val="nil"/>
              <w:bottom w:val="single" w:sz="4" w:space="0" w:color="auto"/>
              <w:right w:val="single" w:sz="4" w:space="0" w:color="auto"/>
            </w:tcBorders>
            <w:shd w:val="clear" w:color="auto" w:fill="auto"/>
            <w:vAlign w:val="center"/>
            <w:hideMark/>
          </w:tcPr>
          <w:p w14:paraId="2DC5F5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179" w:type="dxa"/>
            <w:tcBorders>
              <w:top w:val="nil"/>
              <w:left w:val="nil"/>
              <w:bottom w:val="single" w:sz="4" w:space="0" w:color="auto"/>
              <w:right w:val="single" w:sz="4" w:space="0" w:color="auto"/>
            </w:tcBorders>
            <w:shd w:val="clear" w:color="auto" w:fill="auto"/>
            <w:vAlign w:val="center"/>
            <w:hideMark/>
          </w:tcPr>
          <w:p w14:paraId="1E57125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D67A8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1 000 000,00</w:t>
            </w:r>
          </w:p>
        </w:tc>
        <w:tc>
          <w:tcPr>
            <w:tcW w:w="1264" w:type="dxa"/>
            <w:tcBorders>
              <w:top w:val="nil"/>
              <w:left w:val="nil"/>
              <w:bottom w:val="single" w:sz="4" w:space="0" w:color="auto"/>
              <w:right w:val="single" w:sz="4" w:space="0" w:color="auto"/>
            </w:tcBorders>
            <w:shd w:val="clear" w:color="auto" w:fill="auto"/>
            <w:vAlign w:val="center"/>
            <w:hideMark/>
          </w:tcPr>
          <w:p w14:paraId="5CAEFA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1 581 100,00</w:t>
            </w:r>
          </w:p>
        </w:tc>
        <w:tc>
          <w:tcPr>
            <w:tcW w:w="1389" w:type="dxa"/>
            <w:gridSpan w:val="6"/>
            <w:tcBorders>
              <w:top w:val="nil"/>
              <w:left w:val="nil"/>
              <w:bottom w:val="nil"/>
              <w:right w:val="nil"/>
            </w:tcBorders>
            <w:shd w:val="clear" w:color="auto" w:fill="auto"/>
            <w:noWrap/>
            <w:vAlign w:val="bottom"/>
            <w:hideMark/>
          </w:tcPr>
          <w:p w14:paraId="3FCF59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0AB5E0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1BD91BB"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118B291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2B491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Проведение ремонтно-реставрационных работ объектов культурного наследия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4396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FED70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42FE76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1 637 978,61</w:t>
            </w:r>
          </w:p>
        </w:tc>
        <w:tc>
          <w:tcPr>
            <w:tcW w:w="1270" w:type="dxa"/>
            <w:gridSpan w:val="2"/>
            <w:tcBorders>
              <w:top w:val="nil"/>
              <w:left w:val="nil"/>
              <w:bottom w:val="single" w:sz="4" w:space="0" w:color="auto"/>
              <w:right w:val="single" w:sz="4" w:space="0" w:color="auto"/>
            </w:tcBorders>
            <w:shd w:val="clear" w:color="auto" w:fill="auto"/>
            <w:vAlign w:val="center"/>
            <w:hideMark/>
          </w:tcPr>
          <w:p w14:paraId="371652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12 417 209,16</w:t>
            </w:r>
          </w:p>
        </w:tc>
        <w:tc>
          <w:tcPr>
            <w:tcW w:w="1240" w:type="dxa"/>
            <w:gridSpan w:val="2"/>
            <w:tcBorders>
              <w:top w:val="nil"/>
              <w:left w:val="nil"/>
              <w:bottom w:val="single" w:sz="4" w:space="0" w:color="auto"/>
              <w:right w:val="single" w:sz="4" w:space="0" w:color="auto"/>
            </w:tcBorders>
            <w:shd w:val="clear" w:color="auto" w:fill="auto"/>
            <w:vAlign w:val="center"/>
            <w:hideMark/>
          </w:tcPr>
          <w:p w14:paraId="6E6494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91 460,00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3B07C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185 000,00</w:t>
            </w:r>
          </w:p>
        </w:tc>
        <w:tc>
          <w:tcPr>
            <w:tcW w:w="1179" w:type="dxa"/>
            <w:tcBorders>
              <w:top w:val="nil"/>
              <w:left w:val="nil"/>
              <w:bottom w:val="single" w:sz="4" w:space="0" w:color="auto"/>
              <w:right w:val="single" w:sz="4" w:space="0" w:color="auto"/>
            </w:tcBorders>
            <w:shd w:val="clear" w:color="auto" w:fill="auto"/>
            <w:vAlign w:val="center"/>
            <w:hideMark/>
          </w:tcPr>
          <w:p w14:paraId="44B4FC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110 000,00</w:t>
            </w:r>
          </w:p>
        </w:tc>
        <w:tc>
          <w:tcPr>
            <w:tcW w:w="1090" w:type="dxa"/>
            <w:tcBorders>
              <w:top w:val="nil"/>
              <w:left w:val="nil"/>
              <w:bottom w:val="single" w:sz="4" w:space="0" w:color="auto"/>
              <w:right w:val="single" w:sz="4" w:space="0" w:color="auto"/>
            </w:tcBorders>
            <w:shd w:val="clear" w:color="auto" w:fill="auto"/>
            <w:vAlign w:val="center"/>
            <w:hideMark/>
          </w:tcPr>
          <w:p w14:paraId="6E492A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7F701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8" w:type="dxa"/>
            <w:tcBorders>
              <w:top w:val="nil"/>
              <w:left w:val="nil"/>
              <w:bottom w:val="single" w:sz="4" w:space="0" w:color="auto"/>
              <w:right w:val="single" w:sz="4" w:space="0" w:color="auto"/>
            </w:tcBorders>
            <w:shd w:val="clear" w:color="auto" w:fill="auto"/>
            <w:vAlign w:val="center"/>
            <w:hideMark/>
          </w:tcPr>
          <w:p w14:paraId="2A1265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264" w:type="dxa"/>
            <w:tcBorders>
              <w:top w:val="nil"/>
              <w:left w:val="nil"/>
              <w:bottom w:val="single" w:sz="4" w:space="0" w:color="auto"/>
              <w:right w:val="single" w:sz="4" w:space="0" w:color="auto"/>
            </w:tcBorders>
            <w:shd w:val="clear" w:color="auto" w:fill="auto"/>
            <w:vAlign w:val="center"/>
            <w:hideMark/>
          </w:tcPr>
          <w:p w14:paraId="1EC5F4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14 841 647,77</w:t>
            </w:r>
          </w:p>
        </w:tc>
        <w:tc>
          <w:tcPr>
            <w:tcW w:w="1389" w:type="dxa"/>
            <w:gridSpan w:val="6"/>
            <w:tcBorders>
              <w:top w:val="nil"/>
              <w:left w:val="nil"/>
              <w:bottom w:val="nil"/>
              <w:right w:val="nil"/>
            </w:tcBorders>
            <w:shd w:val="clear" w:color="auto" w:fill="auto"/>
            <w:noWrap/>
            <w:vAlign w:val="bottom"/>
            <w:hideMark/>
          </w:tcPr>
          <w:p w14:paraId="2B4C1E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241CF6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DAABCB9"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08C967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C7428E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F529E4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F8FF5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0C9D6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A4977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F6E26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FCDDA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73297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AF4DD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EDF39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4BEDE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95FD4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0C54CC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C3D106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445DDC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A16CA5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75E44B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67F5F7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F7E7E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42D609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1 343 335,70</w:t>
            </w:r>
          </w:p>
        </w:tc>
        <w:tc>
          <w:tcPr>
            <w:tcW w:w="1270" w:type="dxa"/>
            <w:gridSpan w:val="2"/>
            <w:tcBorders>
              <w:top w:val="nil"/>
              <w:left w:val="nil"/>
              <w:bottom w:val="single" w:sz="4" w:space="0" w:color="auto"/>
              <w:right w:val="single" w:sz="4" w:space="0" w:color="auto"/>
            </w:tcBorders>
            <w:shd w:val="clear" w:color="auto" w:fill="auto"/>
            <w:vAlign w:val="center"/>
            <w:hideMark/>
          </w:tcPr>
          <w:p w14:paraId="283D20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11 910 795,20</w:t>
            </w:r>
          </w:p>
        </w:tc>
        <w:tc>
          <w:tcPr>
            <w:tcW w:w="1240" w:type="dxa"/>
            <w:gridSpan w:val="2"/>
            <w:tcBorders>
              <w:top w:val="nil"/>
              <w:left w:val="nil"/>
              <w:bottom w:val="single" w:sz="4" w:space="0" w:color="auto"/>
              <w:right w:val="single" w:sz="4" w:space="0" w:color="auto"/>
            </w:tcBorders>
            <w:shd w:val="clear" w:color="auto" w:fill="auto"/>
            <w:vAlign w:val="center"/>
            <w:hideMark/>
          </w:tcPr>
          <w:p w14:paraId="4C2565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1BEBE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DA36A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143EA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458135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08DD88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5CB2A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13 254 130,90</w:t>
            </w:r>
          </w:p>
        </w:tc>
        <w:tc>
          <w:tcPr>
            <w:tcW w:w="1389" w:type="dxa"/>
            <w:gridSpan w:val="6"/>
            <w:tcBorders>
              <w:top w:val="nil"/>
              <w:left w:val="nil"/>
              <w:bottom w:val="nil"/>
              <w:right w:val="nil"/>
            </w:tcBorders>
            <w:shd w:val="clear" w:color="auto" w:fill="auto"/>
            <w:noWrap/>
            <w:vAlign w:val="bottom"/>
            <w:hideMark/>
          </w:tcPr>
          <w:p w14:paraId="4E3449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6F51C2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ECBEB6C" w14:textId="77777777" w:rsidTr="009953A9">
        <w:trPr>
          <w:trHeight w:val="410"/>
        </w:trPr>
        <w:tc>
          <w:tcPr>
            <w:tcW w:w="706" w:type="dxa"/>
            <w:vMerge/>
            <w:tcBorders>
              <w:top w:val="nil"/>
              <w:left w:val="single" w:sz="4" w:space="0" w:color="auto"/>
              <w:bottom w:val="single" w:sz="4" w:space="0" w:color="000000"/>
              <w:right w:val="single" w:sz="4" w:space="0" w:color="auto"/>
            </w:tcBorders>
            <w:vAlign w:val="center"/>
            <w:hideMark/>
          </w:tcPr>
          <w:p w14:paraId="475A24C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84218C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ABD310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70ED6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6F3D2C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294 642,91</w:t>
            </w:r>
          </w:p>
        </w:tc>
        <w:tc>
          <w:tcPr>
            <w:tcW w:w="1270" w:type="dxa"/>
            <w:gridSpan w:val="2"/>
            <w:tcBorders>
              <w:top w:val="nil"/>
              <w:left w:val="nil"/>
              <w:bottom w:val="single" w:sz="4" w:space="0" w:color="auto"/>
              <w:right w:val="single" w:sz="4" w:space="0" w:color="auto"/>
            </w:tcBorders>
            <w:shd w:val="clear" w:color="auto" w:fill="auto"/>
            <w:vAlign w:val="center"/>
            <w:hideMark/>
          </w:tcPr>
          <w:p w14:paraId="18D315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506 413,96</w:t>
            </w:r>
          </w:p>
        </w:tc>
        <w:tc>
          <w:tcPr>
            <w:tcW w:w="1240" w:type="dxa"/>
            <w:gridSpan w:val="2"/>
            <w:tcBorders>
              <w:top w:val="nil"/>
              <w:left w:val="nil"/>
              <w:bottom w:val="single" w:sz="4" w:space="0" w:color="auto"/>
              <w:right w:val="single" w:sz="4" w:space="0" w:color="auto"/>
            </w:tcBorders>
            <w:shd w:val="clear" w:color="auto" w:fill="auto"/>
            <w:vAlign w:val="center"/>
            <w:hideMark/>
          </w:tcPr>
          <w:p w14:paraId="74FEFA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91 460,00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4EE220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185 000,00</w:t>
            </w:r>
          </w:p>
        </w:tc>
        <w:tc>
          <w:tcPr>
            <w:tcW w:w="1179" w:type="dxa"/>
            <w:tcBorders>
              <w:top w:val="nil"/>
              <w:left w:val="nil"/>
              <w:bottom w:val="single" w:sz="4" w:space="0" w:color="auto"/>
              <w:right w:val="single" w:sz="4" w:space="0" w:color="auto"/>
            </w:tcBorders>
            <w:shd w:val="clear" w:color="auto" w:fill="auto"/>
            <w:vAlign w:val="center"/>
            <w:hideMark/>
          </w:tcPr>
          <w:p w14:paraId="6E9C5A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110 000,00</w:t>
            </w:r>
          </w:p>
        </w:tc>
        <w:tc>
          <w:tcPr>
            <w:tcW w:w="1090" w:type="dxa"/>
            <w:tcBorders>
              <w:top w:val="nil"/>
              <w:left w:val="nil"/>
              <w:bottom w:val="single" w:sz="4" w:space="0" w:color="auto"/>
              <w:right w:val="single" w:sz="4" w:space="0" w:color="auto"/>
            </w:tcBorders>
            <w:shd w:val="clear" w:color="auto" w:fill="auto"/>
            <w:vAlign w:val="center"/>
            <w:hideMark/>
          </w:tcPr>
          <w:p w14:paraId="7F3B94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BCA9E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8" w:type="dxa"/>
            <w:tcBorders>
              <w:top w:val="nil"/>
              <w:left w:val="nil"/>
              <w:bottom w:val="single" w:sz="4" w:space="0" w:color="auto"/>
              <w:right w:val="single" w:sz="4" w:space="0" w:color="auto"/>
            </w:tcBorders>
            <w:shd w:val="clear" w:color="auto" w:fill="auto"/>
            <w:vAlign w:val="center"/>
            <w:hideMark/>
          </w:tcPr>
          <w:p w14:paraId="17221D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264" w:type="dxa"/>
            <w:tcBorders>
              <w:top w:val="nil"/>
              <w:left w:val="nil"/>
              <w:bottom w:val="single" w:sz="4" w:space="0" w:color="auto"/>
              <w:right w:val="single" w:sz="4" w:space="0" w:color="auto"/>
            </w:tcBorders>
            <w:shd w:val="clear" w:color="auto" w:fill="auto"/>
            <w:vAlign w:val="center"/>
            <w:hideMark/>
          </w:tcPr>
          <w:p w14:paraId="12C34D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1 587 516,87</w:t>
            </w:r>
          </w:p>
        </w:tc>
        <w:tc>
          <w:tcPr>
            <w:tcW w:w="1389" w:type="dxa"/>
            <w:gridSpan w:val="6"/>
            <w:tcBorders>
              <w:top w:val="nil"/>
              <w:left w:val="nil"/>
              <w:bottom w:val="nil"/>
              <w:right w:val="nil"/>
            </w:tcBorders>
            <w:shd w:val="clear" w:color="auto" w:fill="auto"/>
            <w:noWrap/>
            <w:vAlign w:val="bottom"/>
            <w:hideMark/>
          </w:tcPr>
          <w:p w14:paraId="698501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E84916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685D8CB"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0136C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64360A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Содержание и ремонт памятников истории и культуры, в том числе объектов культурного наследия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4EB2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4E1C97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39FD8D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281 073,86</w:t>
            </w:r>
          </w:p>
        </w:tc>
        <w:tc>
          <w:tcPr>
            <w:tcW w:w="1270" w:type="dxa"/>
            <w:gridSpan w:val="2"/>
            <w:tcBorders>
              <w:top w:val="nil"/>
              <w:left w:val="nil"/>
              <w:bottom w:val="single" w:sz="4" w:space="0" w:color="auto"/>
              <w:right w:val="single" w:sz="4" w:space="0" w:color="auto"/>
            </w:tcBorders>
            <w:shd w:val="clear" w:color="auto" w:fill="auto"/>
            <w:vAlign w:val="center"/>
            <w:hideMark/>
          </w:tcPr>
          <w:p w14:paraId="4F3CAE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410 359,16</w:t>
            </w:r>
          </w:p>
        </w:tc>
        <w:tc>
          <w:tcPr>
            <w:tcW w:w="1240" w:type="dxa"/>
            <w:gridSpan w:val="2"/>
            <w:tcBorders>
              <w:top w:val="nil"/>
              <w:left w:val="nil"/>
              <w:bottom w:val="single" w:sz="4" w:space="0" w:color="auto"/>
              <w:right w:val="single" w:sz="4" w:space="0" w:color="auto"/>
            </w:tcBorders>
            <w:shd w:val="clear" w:color="auto" w:fill="auto"/>
            <w:vAlign w:val="center"/>
            <w:hideMark/>
          </w:tcPr>
          <w:p w14:paraId="65EEEB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91 460,00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9C26E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185 000,00</w:t>
            </w:r>
          </w:p>
        </w:tc>
        <w:tc>
          <w:tcPr>
            <w:tcW w:w="1179" w:type="dxa"/>
            <w:tcBorders>
              <w:top w:val="nil"/>
              <w:left w:val="nil"/>
              <w:bottom w:val="single" w:sz="4" w:space="0" w:color="auto"/>
              <w:right w:val="single" w:sz="4" w:space="0" w:color="auto"/>
            </w:tcBorders>
            <w:shd w:val="clear" w:color="auto" w:fill="auto"/>
            <w:vAlign w:val="center"/>
            <w:hideMark/>
          </w:tcPr>
          <w:p w14:paraId="531336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110 000,00</w:t>
            </w:r>
          </w:p>
        </w:tc>
        <w:tc>
          <w:tcPr>
            <w:tcW w:w="1090" w:type="dxa"/>
            <w:tcBorders>
              <w:top w:val="nil"/>
              <w:left w:val="nil"/>
              <w:bottom w:val="single" w:sz="4" w:space="0" w:color="auto"/>
              <w:right w:val="single" w:sz="4" w:space="0" w:color="auto"/>
            </w:tcBorders>
            <w:shd w:val="clear" w:color="auto" w:fill="auto"/>
            <w:vAlign w:val="center"/>
            <w:hideMark/>
          </w:tcPr>
          <w:p w14:paraId="231C8E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98086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8" w:type="dxa"/>
            <w:tcBorders>
              <w:top w:val="nil"/>
              <w:left w:val="nil"/>
              <w:bottom w:val="single" w:sz="4" w:space="0" w:color="auto"/>
              <w:right w:val="single" w:sz="4" w:space="0" w:color="auto"/>
            </w:tcBorders>
            <w:shd w:val="clear" w:color="auto" w:fill="auto"/>
            <w:vAlign w:val="center"/>
            <w:hideMark/>
          </w:tcPr>
          <w:p w14:paraId="72C794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264" w:type="dxa"/>
            <w:tcBorders>
              <w:top w:val="nil"/>
              <w:left w:val="nil"/>
              <w:bottom w:val="single" w:sz="4" w:space="0" w:color="auto"/>
              <w:right w:val="single" w:sz="4" w:space="0" w:color="auto"/>
            </w:tcBorders>
            <w:shd w:val="clear" w:color="auto" w:fill="auto"/>
            <w:vAlign w:val="center"/>
            <w:hideMark/>
          </w:tcPr>
          <w:p w14:paraId="6DA4E7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1 477 893,02</w:t>
            </w:r>
          </w:p>
        </w:tc>
        <w:tc>
          <w:tcPr>
            <w:tcW w:w="1389" w:type="dxa"/>
            <w:gridSpan w:val="6"/>
            <w:tcBorders>
              <w:top w:val="nil"/>
              <w:left w:val="nil"/>
              <w:bottom w:val="nil"/>
              <w:right w:val="nil"/>
            </w:tcBorders>
            <w:shd w:val="clear" w:color="auto" w:fill="auto"/>
            <w:noWrap/>
            <w:vAlign w:val="bottom"/>
            <w:hideMark/>
          </w:tcPr>
          <w:p w14:paraId="6A6131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DB8D31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6677D7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7DA9E4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8F66B3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07C3F5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9972A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750C7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11262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9488B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5F1114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D55A8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4A2CEF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8EF5D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51EA75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AAD17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D7856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C9FB82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4B8A102"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B450FE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37FEA4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D4CA6E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0AC9D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93080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14B1F8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0AA531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E5C14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D823F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78D5B5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9AC1A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1A7978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108FF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143C5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001EB9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90D4287" w14:textId="77777777" w:rsidTr="009953A9">
        <w:trPr>
          <w:trHeight w:val="403"/>
        </w:trPr>
        <w:tc>
          <w:tcPr>
            <w:tcW w:w="706" w:type="dxa"/>
            <w:vMerge/>
            <w:tcBorders>
              <w:top w:val="nil"/>
              <w:left w:val="single" w:sz="4" w:space="0" w:color="auto"/>
              <w:bottom w:val="single" w:sz="4" w:space="0" w:color="000000"/>
              <w:right w:val="single" w:sz="4" w:space="0" w:color="auto"/>
            </w:tcBorders>
            <w:vAlign w:val="center"/>
            <w:hideMark/>
          </w:tcPr>
          <w:p w14:paraId="0A057B6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F5C08A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8C5515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4CDC8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059B41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281 073,86</w:t>
            </w:r>
          </w:p>
        </w:tc>
        <w:tc>
          <w:tcPr>
            <w:tcW w:w="1270" w:type="dxa"/>
            <w:gridSpan w:val="2"/>
            <w:tcBorders>
              <w:top w:val="nil"/>
              <w:left w:val="nil"/>
              <w:bottom w:val="single" w:sz="4" w:space="0" w:color="auto"/>
              <w:right w:val="single" w:sz="4" w:space="0" w:color="auto"/>
            </w:tcBorders>
            <w:shd w:val="clear" w:color="auto" w:fill="auto"/>
            <w:vAlign w:val="center"/>
            <w:hideMark/>
          </w:tcPr>
          <w:p w14:paraId="3024C8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410 359,16</w:t>
            </w:r>
          </w:p>
        </w:tc>
        <w:tc>
          <w:tcPr>
            <w:tcW w:w="1240" w:type="dxa"/>
            <w:gridSpan w:val="2"/>
            <w:tcBorders>
              <w:top w:val="nil"/>
              <w:left w:val="nil"/>
              <w:bottom w:val="single" w:sz="4" w:space="0" w:color="auto"/>
              <w:right w:val="single" w:sz="4" w:space="0" w:color="auto"/>
            </w:tcBorders>
            <w:shd w:val="clear" w:color="auto" w:fill="auto"/>
            <w:vAlign w:val="center"/>
            <w:hideMark/>
          </w:tcPr>
          <w:p w14:paraId="0E287E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91 460,00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28E48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185 000,00</w:t>
            </w:r>
          </w:p>
        </w:tc>
        <w:tc>
          <w:tcPr>
            <w:tcW w:w="1179" w:type="dxa"/>
            <w:tcBorders>
              <w:top w:val="nil"/>
              <w:left w:val="nil"/>
              <w:bottom w:val="single" w:sz="4" w:space="0" w:color="auto"/>
              <w:right w:val="single" w:sz="4" w:space="0" w:color="auto"/>
            </w:tcBorders>
            <w:shd w:val="clear" w:color="auto" w:fill="auto"/>
            <w:vAlign w:val="center"/>
            <w:hideMark/>
          </w:tcPr>
          <w:p w14:paraId="6780D6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110 000,00</w:t>
            </w:r>
          </w:p>
        </w:tc>
        <w:tc>
          <w:tcPr>
            <w:tcW w:w="1090" w:type="dxa"/>
            <w:tcBorders>
              <w:top w:val="nil"/>
              <w:left w:val="nil"/>
              <w:bottom w:val="single" w:sz="4" w:space="0" w:color="auto"/>
              <w:right w:val="single" w:sz="4" w:space="0" w:color="auto"/>
            </w:tcBorders>
            <w:shd w:val="clear" w:color="auto" w:fill="auto"/>
            <w:vAlign w:val="center"/>
            <w:hideMark/>
          </w:tcPr>
          <w:p w14:paraId="54C42B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4CBA9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100 000,00</w:t>
            </w:r>
          </w:p>
        </w:tc>
        <w:tc>
          <w:tcPr>
            <w:tcW w:w="1088" w:type="dxa"/>
            <w:tcBorders>
              <w:top w:val="nil"/>
              <w:left w:val="nil"/>
              <w:bottom w:val="single" w:sz="4" w:space="0" w:color="auto"/>
              <w:right w:val="single" w:sz="4" w:space="0" w:color="auto"/>
            </w:tcBorders>
            <w:shd w:val="clear" w:color="auto" w:fill="auto"/>
            <w:vAlign w:val="center"/>
            <w:hideMark/>
          </w:tcPr>
          <w:p w14:paraId="141FE8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300 000,00</w:t>
            </w:r>
          </w:p>
        </w:tc>
        <w:tc>
          <w:tcPr>
            <w:tcW w:w="1264" w:type="dxa"/>
            <w:tcBorders>
              <w:top w:val="nil"/>
              <w:left w:val="nil"/>
              <w:bottom w:val="single" w:sz="4" w:space="0" w:color="auto"/>
              <w:right w:val="single" w:sz="4" w:space="0" w:color="auto"/>
            </w:tcBorders>
            <w:shd w:val="clear" w:color="auto" w:fill="auto"/>
            <w:vAlign w:val="center"/>
            <w:hideMark/>
          </w:tcPr>
          <w:p w14:paraId="271DCB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1 477 893,02</w:t>
            </w:r>
          </w:p>
        </w:tc>
        <w:tc>
          <w:tcPr>
            <w:tcW w:w="1389" w:type="dxa"/>
            <w:gridSpan w:val="6"/>
            <w:tcBorders>
              <w:top w:val="nil"/>
              <w:left w:val="nil"/>
              <w:bottom w:val="nil"/>
              <w:right w:val="nil"/>
            </w:tcBorders>
            <w:shd w:val="clear" w:color="auto" w:fill="auto"/>
            <w:noWrap/>
            <w:vAlign w:val="bottom"/>
            <w:hideMark/>
          </w:tcPr>
          <w:p w14:paraId="3D0FD9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416C84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081120B"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CBDF1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DE6F8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Разработка проектной документации на проведение работ по сохранению объектов культурного наследия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D6F1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00EF46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76719A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1 356 904,75</w:t>
            </w:r>
          </w:p>
        </w:tc>
        <w:tc>
          <w:tcPr>
            <w:tcW w:w="1270" w:type="dxa"/>
            <w:gridSpan w:val="2"/>
            <w:tcBorders>
              <w:top w:val="nil"/>
              <w:left w:val="nil"/>
              <w:bottom w:val="single" w:sz="4" w:space="0" w:color="auto"/>
              <w:right w:val="single" w:sz="4" w:space="0" w:color="auto"/>
            </w:tcBorders>
            <w:shd w:val="clear" w:color="auto" w:fill="auto"/>
            <w:vAlign w:val="center"/>
            <w:hideMark/>
          </w:tcPr>
          <w:p w14:paraId="7F4340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21DEB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0D906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0D182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09557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7C5580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7223E1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7B56C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1 356 904,75</w:t>
            </w:r>
          </w:p>
        </w:tc>
        <w:tc>
          <w:tcPr>
            <w:tcW w:w="1389" w:type="dxa"/>
            <w:gridSpan w:val="6"/>
            <w:tcBorders>
              <w:top w:val="nil"/>
              <w:left w:val="nil"/>
              <w:bottom w:val="nil"/>
              <w:right w:val="nil"/>
            </w:tcBorders>
            <w:shd w:val="clear" w:color="auto" w:fill="auto"/>
            <w:noWrap/>
            <w:vAlign w:val="bottom"/>
            <w:hideMark/>
          </w:tcPr>
          <w:p w14:paraId="06120F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DE976D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A2FB35D"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29DCDE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AF08FE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9CC66E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194A6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1ECA1C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AAF62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556F16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377E3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94EFD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6613C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B478D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630EA4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3D079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2FC2EF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45BA0A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C399765"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0300B83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DA745F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533A22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8E043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5E8F37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1 343 335,70</w:t>
            </w:r>
          </w:p>
        </w:tc>
        <w:tc>
          <w:tcPr>
            <w:tcW w:w="1270" w:type="dxa"/>
            <w:gridSpan w:val="2"/>
            <w:tcBorders>
              <w:top w:val="nil"/>
              <w:left w:val="nil"/>
              <w:bottom w:val="single" w:sz="4" w:space="0" w:color="auto"/>
              <w:right w:val="single" w:sz="4" w:space="0" w:color="auto"/>
            </w:tcBorders>
            <w:shd w:val="clear" w:color="auto" w:fill="auto"/>
            <w:vAlign w:val="center"/>
            <w:hideMark/>
          </w:tcPr>
          <w:p w14:paraId="374A62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BA0E3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64EBB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58A93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03F3F3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569C3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58B60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F144E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1 343 335,70</w:t>
            </w:r>
          </w:p>
        </w:tc>
        <w:tc>
          <w:tcPr>
            <w:tcW w:w="1389" w:type="dxa"/>
            <w:gridSpan w:val="6"/>
            <w:tcBorders>
              <w:top w:val="nil"/>
              <w:left w:val="nil"/>
              <w:bottom w:val="nil"/>
              <w:right w:val="nil"/>
            </w:tcBorders>
            <w:shd w:val="clear" w:color="auto" w:fill="auto"/>
            <w:noWrap/>
            <w:vAlign w:val="bottom"/>
            <w:hideMark/>
          </w:tcPr>
          <w:p w14:paraId="0910C1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2E4BD2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1B23959" w14:textId="77777777" w:rsidTr="009953A9">
        <w:trPr>
          <w:trHeight w:val="397"/>
        </w:trPr>
        <w:tc>
          <w:tcPr>
            <w:tcW w:w="706" w:type="dxa"/>
            <w:vMerge/>
            <w:tcBorders>
              <w:top w:val="nil"/>
              <w:left w:val="single" w:sz="4" w:space="0" w:color="auto"/>
              <w:bottom w:val="single" w:sz="4" w:space="0" w:color="000000"/>
              <w:right w:val="single" w:sz="4" w:space="0" w:color="auto"/>
            </w:tcBorders>
            <w:vAlign w:val="center"/>
            <w:hideMark/>
          </w:tcPr>
          <w:p w14:paraId="4872052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93CDF5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F50161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E6B7C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4C9D54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13 569,05</w:t>
            </w:r>
          </w:p>
        </w:tc>
        <w:tc>
          <w:tcPr>
            <w:tcW w:w="1270" w:type="dxa"/>
            <w:gridSpan w:val="2"/>
            <w:tcBorders>
              <w:top w:val="nil"/>
              <w:left w:val="nil"/>
              <w:bottom w:val="single" w:sz="4" w:space="0" w:color="auto"/>
              <w:right w:val="single" w:sz="4" w:space="0" w:color="auto"/>
            </w:tcBorders>
            <w:shd w:val="clear" w:color="auto" w:fill="auto"/>
            <w:vAlign w:val="center"/>
            <w:hideMark/>
          </w:tcPr>
          <w:p w14:paraId="4ABD87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414B2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91431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6C4BB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466BF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4D186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51C44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8721F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13 569,05</w:t>
            </w:r>
          </w:p>
        </w:tc>
        <w:tc>
          <w:tcPr>
            <w:tcW w:w="1389" w:type="dxa"/>
            <w:gridSpan w:val="6"/>
            <w:tcBorders>
              <w:top w:val="nil"/>
              <w:left w:val="nil"/>
              <w:bottom w:val="nil"/>
              <w:right w:val="nil"/>
            </w:tcBorders>
            <w:shd w:val="clear" w:color="auto" w:fill="auto"/>
            <w:noWrap/>
            <w:vAlign w:val="bottom"/>
            <w:hideMark/>
          </w:tcPr>
          <w:p w14:paraId="7D2FD8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F91A6A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94DA897"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D4EAA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DDEA0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Работы по сохранению объектов культурного наследия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C7B3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8455D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082B51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00F267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12 006 850,00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6E8535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773D5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1E441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CB433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82A03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1EC723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8AC40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12 006 850,00</w:t>
            </w:r>
          </w:p>
        </w:tc>
        <w:tc>
          <w:tcPr>
            <w:tcW w:w="1389" w:type="dxa"/>
            <w:gridSpan w:val="6"/>
            <w:tcBorders>
              <w:top w:val="nil"/>
              <w:left w:val="nil"/>
              <w:bottom w:val="nil"/>
              <w:right w:val="nil"/>
            </w:tcBorders>
            <w:shd w:val="clear" w:color="auto" w:fill="auto"/>
            <w:noWrap/>
            <w:vAlign w:val="bottom"/>
            <w:hideMark/>
          </w:tcPr>
          <w:p w14:paraId="63448A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78FF8E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4B00FCF"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349726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3B7F46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327D25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9BDDD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63D711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CB4D4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505AF4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4C4F8F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35033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56D8C5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51729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4A64C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AC455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910E7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88F836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39E3E5D"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15B3D7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4509ED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3EB98C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0517E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2162B4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2A534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11 910 795,20</w:t>
            </w:r>
          </w:p>
        </w:tc>
        <w:tc>
          <w:tcPr>
            <w:tcW w:w="1240" w:type="dxa"/>
            <w:gridSpan w:val="2"/>
            <w:tcBorders>
              <w:top w:val="nil"/>
              <w:left w:val="nil"/>
              <w:bottom w:val="single" w:sz="4" w:space="0" w:color="auto"/>
              <w:right w:val="single" w:sz="4" w:space="0" w:color="auto"/>
            </w:tcBorders>
            <w:shd w:val="clear" w:color="auto" w:fill="auto"/>
            <w:vAlign w:val="center"/>
            <w:hideMark/>
          </w:tcPr>
          <w:p w14:paraId="76E661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7F29EB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62D78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19690D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E2775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AE138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D3742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11 910 795,20</w:t>
            </w:r>
          </w:p>
        </w:tc>
        <w:tc>
          <w:tcPr>
            <w:tcW w:w="1389" w:type="dxa"/>
            <w:gridSpan w:val="6"/>
            <w:tcBorders>
              <w:top w:val="nil"/>
              <w:left w:val="nil"/>
              <w:bottom w:val="nil"/>
              <w:right w:val="nil"/>
            </w:tcBorders>
            <w:shd w:val="clear" w:color="auto" w:fill="auto"/>
            <w:noWrap/>
            <w:vAlign w:val="bottom"/>
            <w:hideMark/>
          </w:tcPr>
          <w:p w14:paraId="3BF9F1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EB7936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A4A5068" w14:textId="77777777" w:rsidTr="009953A9">
        <w:trPr>
          <w:trHeight w:val="376"/>
        </w:trPr>
        <w:tc>
          <w:tcPr>
            <w:tcW w:w="706" w:type="dxa"/>
            <w:vMerge/>
            <w:tcBorders>
              <w:top w:val="nil"/>
              <w:left w:val="single" w:sz="4" w:space="0" w:color="auto"/>
              <w:bottom w:val="single" w:sz="4" w:space="0" w:color="000000"/>
              <w:right w:val="single" w:sz="4" w:space="0" w:color="auto"/>
            </w:tcBorders>
            <w:vAlign w:val="center"/>
            <w:hideMark/>
          </w:tcPr>
          <w:p w14:paraId="48CB6A4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EB9D0C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98A729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F5A51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57052F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7D0336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96 054,80</w:t>
            </w:r>
          </w:p>
        </w:tc>
        <w:tc>
          <w:tcPr>
            <w:tcW w:w="1240" w:type="dxa"/>
            <w:gridSpan w:val="2"/>
            <w:tcBorders>
              <w:top w:val="nil"/>
              <w:left w:val="nil"/>
              <w:bottom w:val="single" w:sz="4" w:space="0" w:color="auto"/>
              <w:right w:val="single" w:sz="4" w:space="0" w:color="auto"/>
            </w:tcBorders>
            <w:shd w:val="clear" w:color="auto" w:fill="auto"/>
            <w:vAlign w:val="center"/>
            <w:hideMark/>
          </w:tcPr>
          <w:p w14:paraId="7F5B05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61FC8E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0E9480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07CD8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509653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321771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87D1E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96 054,80</w:t>
            </w:r>
          </w:p>
        </w:tc>
        <w:tc>
          <w:tcPr>
            <w:tcW w:w="1389" w:type="dxa"/>
            <w:gridSpan w:val="6"/>
            <w:tcBorders>
              <w:top w:val="nil"/>
              <w:left w:val="nil"/>
              <w:bottom w:val="nil"/>
              <w:right w:val="nil"/>
            </w:tcBorders>
            <w:shd w:val="clear" w:color="auto" w:fill="auto"/>
            <w:noWrap/>
            <w:vAlign w:val="bottom"/>
            <w:hideMark/>
          </w:tcPr>
          <w:p w14:paraId="02F4C2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2C6A8E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139B2C8"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FFB6F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6.4.</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BFFF5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Реализация целевой программы "Увековечение памяти погибших при защите Отечества на 2019-2024 годы"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7E0E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4FED10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vAlign w:val="center"/>
            <w:hideMark/>
          </w:tcPr>
          <w:p w14:paraId="54A8EA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6F2992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8D5F0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327E9D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E5CAA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03FD77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DEADA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5CE57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7EF01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272666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73ED9E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26128BD"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6D8C69E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EC805E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A967AD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9F3EF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3E393B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34B24A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36D4E9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20FE95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61C21A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6E88CA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0D27A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759F21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4C3BB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3F923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7D6B16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9C5342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4464D6D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B91E8F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7A2374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5303F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vAlign w:val="center"/>
            <w:hideMark/>
          </w:tcPr>
          <w:p w14:paraId="26EF5A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475F2C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293CBF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A92B2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08C5AB3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224709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1A33BD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4DE94A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9ED76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5EE33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E3C48E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137CB92" w14:textId="77777777" w:rsidTr="009953A9">
        <w:trPr>
          <w:trHeight w:val="357"/>
        </w:trPr>
        <w:tc>
          <w:tcPr>
            <w:tcW w:w="706" w:type="dxa"/>
            <w:vMerge/>
            <w:tcBorders>
              <w:top w:val="nil"/>
              <w:left w:val="single" w:sz="4" w:space="0" w:color="auto"/>
              <w:bottom w:val="single" w:sz="4" w:space="0" w:color="000000"/>
              <w:right w:val="single" w:sz="4" w:space="0" w:color="auto"/>
            </w:tcBorders>
            <w:vAlign w:val="center"/>
            <w:hideMark/>
          </w:tcPr>
          <w:p w14:paraId="1D6EE0D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1B53B5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0B2C6F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58787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vAlign w:val="center"/>
            <w:hideMark/>
          </w:tcPr>
          <w:p w14:paraId="7B78A6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vAlign w:val="center"/>
            <w:hideMark/>
          </w:tcPr>
          <w:p w14:paraId="5E9313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B51AE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17A547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3AC54F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14:paraId="3E85CE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14:paraId="2E4B7D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vAlign w:val="center"/>
            <w:hideMark/>
          </w:tcPr>
          <w:p w14:paraId="210B90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3B3B6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06571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EB0D71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EE0267F"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48967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6525E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Изготовление технической документации по объектам </w:t>
            </w:r>
            <w:r w:rsidRPr="007552D1">
              <w:rPr>
                <w:rFonts w:ascii="Times New Roman" w:eastAsia="Times New Roman" w:hAnsi="Times New Roman" w:cs="Times New Roman"/>
                <w:sz w:val="14"/>
                <w:szCs w:val="16"/>
                <w:lang w:eastAsia="ru-RU"/>
              </w:rPr>
              <w:lastRenderedPageBreak/>
              <w:t>недвижимости отрасли культуры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F59A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lastRenderedPageBreak/>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593253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AAB61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441 000,00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BCCBB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83B19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E4370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C4A70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ED0F2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0F753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B4F6F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18497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441 000,00</w:t>
            </w:r>
          </w:p>
        </w:tc>
        <w:tc>
          <w:tcPr>
            <w:tcW w:w="1389" w:type="dxa"/>
            <w:gridSpan w:val="6"/>
            <w:tcBorders>
              <w:top w:val="nil"/>
              <w:left w:val="nil"/>
              <w:bottom w:val="nil"/>
              <w:right w:val="nil"/>
            </w:tcBorders>
            <w:shd w:val="clear" w:color="auto" w:fill="auto"/>
            <w:noWrap/>
            <w:vAlign w:val="bottom"/>
            <w:hideMark/>
          </w:tcPr>
          <w:p w14:paraId="66B23E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F1DA21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3703988"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8319D5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26D1BB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ECC4B6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E74F8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88114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B0C63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55B71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01291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353DC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351CF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48D33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80AEF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69258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774F0C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EA3228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0CD2816"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435C01D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BBFF42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E06E5A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9A4C4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1127E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D990E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3CDD2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A0EE4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85E56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63321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29AE6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B7F2E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91EAF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93E03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B1F09F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D459F41" w14:textId="77777777" w:rsidTr="009953A9">
        <w:trPr>
          <w:trHeight w:val="351"/>
        </w:trPr>
        <w:tc>
          <w:tcPr>
            <w:tcW w:w="706" w:type="dxa"/>
            <w:vMerge/>
            <w:tcBorders>
              <w:top w:val="nil"/>
              <w:left w:val="single" w:sz="4" w:space="0" w:color="auto"/>
              <w:bottom w:val="single" w:sz="4" w:space="0" w:color="000000"/>
              <w:right w:val="single" w:sz="4" w:space="0" w:color="auto"/>
            </w:tcBorders>
            <w:vAlign w:val="center"/>
            <w:hideMark/>
          </w:tcPr>
          <w:p w14:paraId="79879D0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2A0B30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A00A2C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5709B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BFA4D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441 000,00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C8464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E129E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B4B61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5FB1C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D8E86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FDB00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FB3BB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D28A6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441 000,00</w:t>
            </w:r>
          </w:p>
        </w:tc>
        <w:tc>
          <w:tcPr>
            <w:tcW w:w="1389" w:type="dxa"/>
            <w:gridSpan w:val="6"/>
            <w:tcBorders>
              <w:top w:val="nil"/>
              <w:left w:val="nil"/>
              <w:bottom w:val="nil"/>
              <w:right w:val="nil"/>
            </w:tcBorders>
            <w:shd w:val="clear" w:color="auto" w:fill="auto"/>
            <w:noWrap/>
            <w:vAlign w:val="bottom"/>
            <w:hideMark/>
          </w:tcPr>
          <w:p w14:paraId="7B94A8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11D54A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39872C1"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2FB3B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B26BB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и демонтаж объектов культуры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E961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4F3F3C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7F260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85CD1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BED87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27ABB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986A43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D57C1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AB5A9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6283E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0FC1A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389" w:type="dxa"/>
            <w:gridSpan w:val="6"/>
            <w:tcBorders>
              <w:top w:val="nil"/>
              <w:left w:val="nil"/>
              <w:bottom w:val="nil"/>
              <w:right w:val="nil"/>
            </w:tcBorders>
            <w:shd w:val="clear" w:color="auto" w:fill="auto"/>
            <w:noWrap/>
            <w:vAlign w:val="bottom"/>
            <w:hideMark/>
          </w:tcPr>
          <w:p w14:paraId="42A2B5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728CEF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4EDDA4E"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A7749B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D5448E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57D81B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AE5FB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3DB58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0D0290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CC2B8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53B40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D1B6B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00462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340FB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EFFA8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0FD1E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199122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FDE0EE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CD41DB9"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3DCB2E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4C76C0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1893AC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8A037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577B8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CF4CE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699E5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905BD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C4BA5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D1F4D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4F063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52F00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741B2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E79D2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29C2F6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F34B351" w14:textId="77777777" w:rsidTr="009953A9">
        <w:trPr>
          <w:trHeight w:val="410"/>
        </w:trPr>
        <w:tc>
          <w:tcPr>
            <w:tcW w:w="706" w:type="dxa"/>
            <w:vMerge/>
            <w:tcBorders>
              <w:top w:val="nil"/>
              <w:left w:val="single" w:sz="4" w:space="0" w:color="auto"/>
              <w:bottom w:val="single" w:sz="4" w:space="0" w:color="000000"/>
              <w:right w:val="single" w:sz="4" w:space="0" w:color="auto"/>
            </w:tcBorders>
            <w:vAlign w:val="center"/>
            <w:hideMark/>
          </w:tcPr>
          <w:p w14:paraId="108513B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C52B86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C78846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67D61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30BA6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10399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21F9E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20384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BF0BB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D60C0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3CC58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161AF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BA4A8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389" w:type="dxa"/>
            <w:gridSpan w:val="6"/>
            <w:tcBorders>
              <w:top w:val="nil"/>
              <w:left w:val="nil"/>
              <w:bottom w:val="nil"/>
              <w:right w:val="nil"/>
            </w:tcBorders>
            <w:shd w:val="clear" w:color="auto" w:fill="auto"/>
            <w:noWrap/>
            <w:vAlign w:val="bottom"/>
            <w:hideMark/>
          </w:tcPr>
          <w:p w14:paraId="56E989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841CBC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2952A07"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3D012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70657D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Демонтаж памятника       В.И. Ленину</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98DB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031B1B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1FE35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06451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3885B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1362C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64A75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198C1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C47353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2D2434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76B8D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389" w:type="dxa"/>
            <w:gridSpan w:val="6"/>
            <w:tcBorders>
              <w:top w:val="nil"/>
              <w:left w:val="nil"/>
              <w:bottom w:val="nil"/>
              <w:right w:val="nil"/>
            </w:tcBorders>
            <w:shd w:val="clear" w:color="auto" w:fill="auto"/>
            <w:noWrap/>
            <w:vAlign w:val="bottom"/>
            <w:hideMark/>
          </w:tcPr>
          <w:p w14:paraId="541897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E7E692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019A8A2"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F7A2A1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CAE264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0001F4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FBDCA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F020E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CE752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157DD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2D724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2A1E9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87FEB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E8397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9548A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B5658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AA0C5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4BF75D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ED4995B"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367004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18385A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DAC39C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33171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AEC0A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C4A92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3D2DE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BB5BC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5FE64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B6627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8F73B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FBB57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11D04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13C63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4BF6D6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6E41AA2" w14:textId="77777777" w:rsidTr="009953A9">
        <w:trPr>
          <w:trHeight w:val="482"/>
        </w:trPr>
        <w:tc>
          <w:tcPr>
            <w:tcW w:w="706" w:type="dxa"/>
            <w:vMerge/>
            <w:tcBorders>
              <w:top w:val="nil"/>
              <w:left w:val="single" w:sz="4" w:space="0" w:color="auto"/>
              <w:bottom w:val="single" w:sz="4" w:space="0" w:color="000000"/>
              <w:right w:val="single" w:sz="4" w:space="0" w:color="auto"/>
            </w:tcBorders>
            <w:vAlign w:val="center"/>
            <w:hideMark/>
          </w:tcPr>
          <w:p w14:paraId="0D0BED7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DA2751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C72619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B1702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CC998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CE42A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831B0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549F7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19A62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AD262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41ECB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C796C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948B40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749 898,02</w:t>
            </w:r>
          </w:p>
        </w:tc>
        <w:tc>
          <w:tcPr>
            <w:tcW w:w="1389" w:type="dxa"/>
            <w:gridSpan w:val="6"/>
            <w:tcBorders>
              <w:top w:val="nil"/>
              <w:left w:val="nil"/>
              <w:bottom w:val="nil"/>
              <w:right w:val="nil"/>
            </w:tcBorders>
            <w:shd w:val="clear" w:color="auto" w:fill="auto"/>
            <w:noWrap/>
            <w:vAlign w:val="bottom"/>
            <w:hideMark/>
          </w:tcPr>
          <w:p w14:paraId="452F47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1C6E8F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9C79BD3"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7DE76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C7872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проект "Культурная среда"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CC49E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6F3CC4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95A36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4F20D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49 952 610,00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4F268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129 341 754,87</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2AD33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99FCF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2 403 078,40</w:t>
            </w:r>
          </w:p>
        </w:tc>
        <w:tc>
          <w:tcPr>
            <w:tcW w:w="1090" w:type="dxa"/>
            <w:tcBorders>
              <w:top w:val="nil"/>
              <w:left w:val="nil"/>
              <w:bottom w:val="single" w:sz="4" w:space="0" w:color="auto"/>
              <w:right w:val="single" w:sz="4" w:space="0" w:color="auto"/>
            </w:tcBorders>
            <w:shd w:val="clear" w:color="auto" w:fill="auto"/>
            <w:noWrap/>
            <w:vAlign w:val="bottom"/>
            <w:hideMark/>
          </w:tcPr>
          <w:p w14:paraId="62F80B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0CF3F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9D0C8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29AC06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181 697 443,27</w:t>
            </w:r>
          </w:p>
        </w:tc>
        <w:tc>
          <w:tcPr>
            <w:tcW w:w="1389" w:type="dxa"/>
            <w:gridSpan w:val="6"/>
            <w:tcBorders>
              <w:top w:val="nil"/>
              <w:left w:val="nil"/>
              <w:bottom w:val="nil"/>
              <w:right w:val="nil"/>
            </w:tcBorders>
            <w:shd w:val="clear" w:color="auto" w:fill="auto"/>
            <w:noWrap/>
            <w:vAlign w:val="bottom"/>
            <w:hideMark/>
          </w:tcPr>
          <w:p w14:paraId="4774A9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19B9C4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3525A89"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69B1B86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1FD387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A6B10C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86F98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C32C5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2CBA4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30 937 000,00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97104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5FC6A7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30934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1 998 400,00</w:t>
            </w:r>
          </w:p>
        </w:tc>
        <w:tc>
          <w:tcPr>
            <w:tcW w:w="1090" w:type="dxa"/>
            <w:tcBorders>
              <w:top w:val="nil"/>
              <w:left w:val="nil"/>
              <w:bottom w:val="single" w:sz="4" w:space="0" w:color="auto"/>
              <w:right w:val="single" w:sz="4" w:space="0" w:color="auto"/>
            </w:tcBorders>
            <w:shd w:val="clear" w:color="auto" w:fill="auto"/>
            <w:noWrap/>
            <w:vAlign w:val="bottom"/>
            <w:hideMark/>
          </w:tcPr>
          <w:p w14:paraId="732879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2DAD1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FAC38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CF19A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32 935 400,00</w:t>
            </w:r>
          </w:p>
        </w:tc>
        <w:tc>
          <w:tcPr>
            <w:tcW w:w="1389" w:type="dxa"/>
            <w:gridSpan w:val="6"/>
            <w:tcBorders>
              <w:top w:val="nil"/>
              <w:left w:val="nil"/>
              <w:bottom w:val="nil"/>
              <w:right w:val="nil"/>
            </w:tcBorders>
            <w:shd w:val="clear" w:color="auto" w:fill="auto"/>
            <w:noWrap/>
            <w:vAlign w:val="bottom"/>
            <w:hideMark/>
          </w:tcPr>
          <w:p w14:paraId="7BB7BB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292C31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C1C0172"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6968212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ACD61E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432FC9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31032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F685A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171FA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18 863 485,12</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CA3A5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128 695 046,10</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7D0EA8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6663A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380 647,62</w:t>
            </w:r>
          </w:p>
        </w:tc>
        <w:tc>
          <w:tcPr>
            <w:tcW w:w="1090" w:type="dxa"/>
            <w:tcBorders>
              <w:top w:val="nil"/>
              <w:left w:val="nil"/>
              <w:bottom w:val="single" w:sz="4" w:space="0" w:color="auto"/>
              <w:right w:val="single" w:sz="4" w:space="0" w:color="auto"/>
            </w:tcBorders>
            <w:shd w:val="clear" w:color="auto" w:fill="auto"/>
            <w:noWrap/>
            <w:vAlign w:val="bottom"/>
            <w:hideMark/>
          </w:tcPr>
          <w:p w14:paraId="0AED846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4FD6C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92E2D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B96B9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147 939 178,84</w:t>
            </w:r>
          </w:p>
        </w:tc>
        <w:tc>
          <w:tcPr>
            <w:tcW w:w="1389" w:type="dxa"/>
            <w:gridSpan w:val="6"/>
            <w:tcBorders>
              <w:top w:val="nil"/>
              <w:left w:val="nil"/>
              <w:bottom w:val="nil"/>
              <w:right w:val="nil"/>
            </w:tcBorders>
            <w:shd w:val="clear" w:color="auto" w:fill="auto"/>
            <w:noWrap/>
            <w:vAlign w:val="bottom"/>
            <w:hideMark/>
          </w:tcPr>
          <w:p w14:paraId="00496D0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BE85BF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2A519E7" w14:textId="77777777" w:rsidTr="009953A9">
        <w:trPr>
          <w:trHeight w:val="461"/>
        </w:trPr>
        <w:tc>
          <w:tcPr>
            <w:tcW w:w="706" w:type="dxa"/>
            <w:vMerge/>
            <w:tcBorders>
              <w:top w:val="nil"/>
              <w:left w:val="single" w:sz="4" w:space="0" w:color="auto"/>
              <w:bottom w:val="single" w:sz="4" w:space="0" w:color="000000"/>
              <w:right w:val="single" w:sz="4" w:space="0" w:color="auto"/>
            </w:tcBorders>
            <w:vAlign w:val="center"/>
            <w:hideMark/>
          </w:tcPr>
          <w:p w14:paraId="197052E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529FFC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746392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C0C62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23B96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30D8B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152 124,88</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9BB18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646 708,77</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39A19B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7E675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24 030,78</w:t>
            </w:r>
          </w:p>
        </w:tc>
        <w:tc>
          <w:tcPr>
            <w:tcW w:w="1090" w:type="dxa"/>
            <w:tcBorders>
              <w:top w:val="nil"/>
              <w:left w:val="nil"/>
              <w:bottom w:val="single" w:sz="4" w:space="0" w:color="auto"/>
              <w:right w:val="single" w:sz="4" w:space="0" w:color="auto"/>
            </w:tcBorders>
            <w:shd w:val="clear" w:color="auto" w:fill="auto"/>
            <w:noWrap/>
            <w:vAlign w:val="bottom"/>
            <w:hideMark/>
          </w:tcPr>
          <w:p w14:paraId="2F2F3E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28636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1D420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20226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822 864,43</w:t>
            </w:r>
          </w:p>
        </w:tc>
        <w:tc>
          <w:tcPr>
            <w:tcW w:w="1389" w:type="dxa"/>
            <w:gridSpan w:val="6"/>
            <w:tcBorders>
              <w:top w:val="nil"/>
              <w:left w:val="nil"/>
              <w:bottom w:val="nil"/>
              <w:right w:val="nil"/>
            </w:tcBorders>
            <w:shd w:val="clear" w:color="auto" w:fill="auto"/>
            <w:noWrap/>
            <w:vAlign w:val="bottom"/>
            <w:hideMark/>
          </w:tcPr>
          <w:p w14:paraId="179E57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088294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1F378E0"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2DFB6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B5D58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Создание и модернизация учреждений культурно-досугового типа в сельской местности</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1E08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0641CB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52982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47243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49 952 610,00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EA27C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129 341 754,87</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A9321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98460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67ED2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A51DA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13FAA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26B37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179 294 364,87</w:t>
            </w:r>
          </w:p>
        </w:tc>
        <w:tc>
          <w:tcPr>
            <w:tcW w:w="1389" w:type="dxa"/>
            <w:gridSpan w:val="6"/>
            <w:tcBorders>
              <w:top w:val="nil"/>
              <w:left w:val="nil"/>
              <w:bottom w:val="nil"/>
              <w:right w:val="nil"/>
            </w:tcBorders>
            <w:shd w:val="clear" w:color="auto" w:fill="auto"/>
            <w:noWrap/>
            <w:vAlign w:val="bottom"/>
            <w:hideMark/>
          </w:tcPr>
          <w:p w14:paraId="763CD2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65B26F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3F6742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470EF5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B9B68E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415110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73B3D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6C41E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CDF10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30 937 000,00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496DF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1B063D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961F1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D8D93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B5834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1E602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FFC03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30 937 000,00</w:t>
            </w:r>
          </w:p>
        </w:tc>
        <w:tc>
          <w:tcPr>
            <w:tcW w:w="1389" w:type="dxa"/>
            <w:gridSpan w:val="6"/>
            <w:tcBorders>
              <w:top w:val="nil"/>
              <w:left w:val="nil"/>
              <w:bottom w:val="nil"/>
              <w:right w:val="nil"/>
            </w:tcBorders>
            <w:shd w:val="clear" w:color="auto" w:fill="auto"/>
            <w:noWrap/>
            <w:vAlign w:val="bottom"/>
            <w:hideMark/>
          </w:tcPr>
          <w:p w14:paraId="121B8B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5B4CBA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091FA31"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60D2E0D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509A9A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EBE089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B5C67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2E9D0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EFD72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18 863 485,12</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C1664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128 695 046,10</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32274B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88534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939B4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5CCCB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CA566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06760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147 558 531,22</w:t>
            </w:r>
          </w:p>
        </w:tc>
        <w:tc>
          <w:tcPr>
            <w:tcW w:w="1389" w:type="dxa"/>
            <w:gridSpan w:val="6"/>
            <w:tcBorders>
              <w:top w:val="nil"/>
              <w:left w:val="nil"/>
              <w:bottom w:val="nil"/>
              <w:right w:val="nil"/>
            </w:tcBorders>
            <w:shd w:val="clear" w:color="auto" w:fill="auto"/>
            <w:noWrap/>
            <w:vAlign w:val="bottom"/>
            <w:hideMark/>
          </w:tcPr>
          <w:p w14:paraId="78EF29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A08D9A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05B93C6" w14:textId="77777777" w:rsidTr="009953A9">
        <w:trPr>
          <w:trHeight w:val="440"/>
        </w:trPr>
        <w:tc>
          <w:tcPr>
            <w:tcW w:w="706" w:type="dxa"/>
            <w:vMerge/>
            <w:tcBorders>
              <w:top w:val="nil"/>
              <w:left w:val="single" w:sz="4" w:space="0" w:color="auto"/>
              <w:bottom w:val="single" w:sz="4" w:space="0" w:color="000000"/>
              <w:right w:val="single" w:sz="4" w:space="0" w:color="auto"/>
            </w:tcBorders>
            <w:vAlign w:val="center"/>
            <w:hideMark/>
          </w:tcPr>
          <w:p w14:paraId="4B37D13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761F34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3BF1C3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5AA95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4C3014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B85DF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152 124,88</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9E77B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646 708,77</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10727C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32350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CD8EF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97477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42B3F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A3127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798 833,65</w:t>
            </w:r>
          </w:p>
        </w:tc>
        <w:tc>
          <w:tcPr>
            <w:tcW w:w="1389" w:type="dxa"/>
            <w:gridSpan w:val="6"/>
            <w:tcBorders>
              <w:top w:val="nil"/>
              <w:left w:val="nil"/>
              <w:bottom w:val="nil"/>
              <w:right w:val="nil"/>
            </w:tcBorders>
            <w:shd w:val="clear" w:color="auto" w:fill="auto"/>
            <w:noWrap/>
            <w:vAlign w:val="bottom"/>
            <w:hideMark/>
          </w:tcPr>
          <w:p w14:paraId="5AC3B8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18FAFE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D88994C"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440D3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9.1.1.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75FF5E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Строительство сельского клуба в селе Верхняя </w:t>
            </w:r>
            <w:proofErr w:type="spellStart"/>
            <w:r w:rsidRPr="007552D1">
              <w:rPr>
                <w:rFonts w:ascii="Times New Roman" w:eastAsia="Times New Roman" w:hAnsi="Times New Roman" w:cs="Times New Roman"/>
                <w:sz w:val="14"/>
                <w:szCs w:val="16"/>
                <w:lang w:eastAsia="ru-RU"/>
              </w:rPr>
              <w:t>Бреевка</w:t>
            </w:r>
            <w:proofErr w:type="spellEnd"/>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E57F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5F580F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046A4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1327A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26 631 050,00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87F6B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70 247 412,32</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B38DB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F5365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D6A29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CCFCE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B29C1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BE4C2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96 878 462,32</w:t>
            </w:r>
          </w:p>
        </w:tc>
        <w:tc>
          <w:tcPr>
            <w:tcW w:w="1389" w:type="dxa"/>
            <w:gridSpan w:val="6"/>
            <w:tcBorders>
              <w:top w:val="nil"/>
              <w:left w:val="nil"/>
              <w:bottom w:val="nil"/>
              <w:right w:val="nil"/>
            </w:tcBorders>
            <w:shd w:val="clear" w:color="auto" w:fill="auto"/>
            <w:noWrap/>
            <w:vAlign w:val="bottom"/>
            <w:hideMark/>
          </w:tcPr>
          <w:p w14:paraId="12048D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3AA764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0254691"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C6DDD1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DC7851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A496CA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DD9AC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2C3B9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9BDC4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16 500 000,00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017EB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0B990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9DC4AD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32FDA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DE5A8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E715A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DB27A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16 500 000,00</w:t>
            </w:r>
          </w:p>
        </w:tc>
        <w:tc>
          <w:tcPr>
            <w:tcW w:w="1389" w:type="dxa"/>
            <w:gridSpan w:val="6"/>
            <w:tcBorders>
              <w:top w:val="nil"/>
              <w:left w:val="nil"/>
              <w:bottom w:val="nil"/>
              <w:right w:val="nil"/>
            </w:tcBorders>
            <w:shd w:val="clear" w:color="auto" w:fill="auto"/>
            <w:noWrap/>
            <w:vAlign w:val="bottom"/>
            <w:hideMark/>
          </w:tcPr>
          <w:p w14:paraId="432551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9C470B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7A2FD03"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41110EF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6777E2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12FA45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BC169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6061F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4015B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10 050 001,60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31CF4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69 896 175,27</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8DEDF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93F6A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0EA22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147F2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0326C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96D45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79 946 176,87</w:t>
            </w:r>
          </w:p>
        </w:tc>
        <w:tc>
          <w:tcPr>
            <w:tcW w:w="1389" w:type="dxa"/>
            <w:gridSpan w:val="6"/>
            <w:tcBorders>
              <w:top w:val="nil"/>
              <w:left w:val="nil"/>
              <w:bottom w:val="nil"/>
              <w:right w:val="nil"/>
            </w:tcBorders>
            <w:shd w:val="clear" w:color="auto" w:fill="auto"/>
            <w:noWrap/>
            <w:vAlign w:val="bottom"/>
            <w:hideMark/>
          </w:tcPr>
          <w:p w14:paraId="500F43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4A2E11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A5BF36D" w14:textId="77777777" w:rsidTr="009953A9">
        <w:trPr>
          <w:trHeight w:val="576"/>
        </w:trPr>
        <w:tc>
          <w:tcPr>
            <w:tcW w:w="706" w:type="dxa"/>
            <w:vMerge/>
            <w:tcBorders>
              <w:top w:val="nil"/>
              <w:left w:val="single" w:sz="4" w:space="0" w:color="auto"/>
              <w:bottom w:val="single" w:sz="4" w:space="0" w:color="000000"/>
              <w:right w:val="single" w:sz="4" w:space="0" w:color="auto"/>
            </w:tcBorders>
            <w:vAlign w:val="center"/>
            <w:hideMark/>
          </w:tcPr>
          <w:p w14:paraId="32D1301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E2E873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A06574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04EC9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499279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1347076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81 048,40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26F2F4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351 237,05</w:t>
            </w:r>
          </w:p>
        </w:tc>
        <w:tc>
          <w:tcPr>
            <w:tcW w:w="1085" w:type="dxa"/>
            <w:gridSpan w:val="2"/>
            <w:tcBorders>
              <w:top w:val="nil"/>
              <w:left w:val="nil"/>
              <w:bottom w:val="single" w:sz="4" w:space="0" w:color="auto"/>
              <w:right w:val="single" w:sz="4" w:space="0" w:color="auto"/>
            </w:tcBorders>
            <w:shd w:val="clear" w:color="000000" w:fill="FFFFFF"/>
            <w:noWrap/>
            <w:vAlign w:val="center"/>
            <w:hideMark/>
          </w:tcPr>
          <w:p w14:paraId="518FFC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1BD029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center"/>
            <w:hideMark/>
          </w:tcPr>
          <w:p w14:paraId="1BD932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7677B5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69727B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80614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432 285,45</w:t>
            </w:r>
          </w:p>
        </w:tc>
        <w:tc>
          <w:tcPr>
            <w:tcW w:w="1389" w:type="dxa"/>
            <w:gridSpan w:val="6"/>
            <w:tcBorders>
              <w:top w:val="nil"/>
              <w:left w:val="nil"/>
              <w:bottom w:val="nil"/>
              <w:right w:val="nil"/>
            </w:tcBorders>
            <w:shd w:val="clear" w:color="auto" w:fill="auto"/>
            <w:noWrap/>
            <w:vAlign w:val="bottom"/>
            <w:hideMark/>
          </w:tcPr>
          <w:p w14:paraId="4C5B44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468FA6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62E557B"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4966F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9.1.2.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A4204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сельского клуба в селе Ленино</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AA2C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488839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D04AA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701CF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23 321 560,00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B7A8A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59 094 342,55</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7324F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0272B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9BB2D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CD512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52372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BE27A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82 415 902,55</w:t>
            </w:r>
          </w:p>
        </w:tc>
        <w:tc>
          <w:tcPr>
            <w:tcW w:w="1389" w:type="dxa"/>
            <w:gridSpan w:val="6"/>
            <w:tcBorders>
              <w:top w:val="nil"/>
              <w:left w:val="nil"/>
              <w:bottom w:val="nil"/>
              <w:right w:val="nil"/>
            </w:tcBorders>
            <w:shd w:val="clear" w:color="auto" w:fill="auto"/>
            <w:noWrap/>
            <w:vAlign w:val="bottom"/>
            <w:hideMark/>
          </w:tcPr>
          <w:p w14:paraId="0A7FB9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109F5F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BED881A"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A922B7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49A87F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75FD63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2AAE0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072FE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6A199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14 437 000,00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08F7A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B558A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BBD14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FCE38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693D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171B33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1F4B9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14 437 000,00</w:t>
            </w:r>
          </w:p>
        </w:tc>
        <w:tc>
          <w:tcPr>
            <w:tcW w:w="1389" w:type="dxa"/>
            <w:gridSpan w:val="6"/>
            <w:tcBorders>
              <w:top w:val="nil"/>
              <w:left w:val="nil"/>
              <w:bottom w:val="nil"/>
              <w:right w:val="nil"/>
            </w:tcBorders>
            <w:shd w:val="clear" w:color="auto" w:fill="auto"/>
            <w:noWrap/>
            <w:vAlign w:val="bottom"/>
            <w:hideMark/>
          </w:tcPr>
          <w:p w14:paraId="24753F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1065B6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59DCD1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28B0B0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B333DF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7DC596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B5EEB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38096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70E67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8 813 483,52</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EB334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58 798 870,83</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BE4456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F46A7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496BC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BA9F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3845B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7AF15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67 612 354,35</w:t>
            </w:r>
          </w:p>
        </w:tc>
        <w:tc>
          <w:tcPr>
            <w:tcW w:w="1389" w:type="dxa"/>
            <w:gridSpan w:val="6"/>
            <w:tcBorders>
              <w:top w:val="nil"/>
              <w:left w:val="nil"/>
              <w:bottom w:val="nil"/>
              <w:right w:val="nil"/>
            </w:tcBorders>
            <w:shd w:val="clear" w:color="auto" w:fill="auto"/>
            <w:noWrap/>
            <w:vAlign w:val="bottom"/>
            <w:hideMark/>
          </w:tcPr>
          <w:p w14:paraId="12D9A8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318486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4567CEF" w14:textId="77777777" w:rsidTr="009953A9">
        <w:trPr>
          <w:trHeight w:val="473"/>
        </w:trPr>
        <w:tc>
          <w:tcPr>
            <w:tcW w:w="706" w:type="dxa"/>
            <w:vMerge/>
            <w:tcBorders>
              <w:top w:val="nil"/>
              <w:left w:val="single" w:sz="4" w:space="0" w:color="auto"/>
              <w:bottom w:val="single" w:sz="4" w:space="0" w:color="000000"/>
              <w:right w:val="single" w:sz="4" w:space="0" w:color="auto"/>
            </w:tcBorders>
            <w:vAlign w:val="center"/>
            <w:hideMark/>
          </w:tcPr>
          <w:p w14:paraId="61D1BE0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672ED4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20495A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4ED12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55DCA7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0D0325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71 076,48</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4CB9DB4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295 471,72</w:t>
            </w:r>
          </w:p>
        </w:tc>
        <w:tc>
          <w:tcPr>
            <w:tcW w:w="1085" w:type="dxa"/>
            <w:gridSpan w:val="2"/>
            <w:tcBorders>
              <w:top w:val="nil"/>
              <w:left w:val="nil"/>
              <w:bottom w:val="single" w:sz="4" w:space="0" w:color="auto"/>
              <w:right w:val="single" w:sz="4" w:space="0" w:color="auto"/>
            </w:tcBorders>
            <w:shd w:val="clear" w:color="000000" w:fill="FFFFFF"/>
            <w:noWrap/>
            <w:vAlign w:val="center"/>
            <w:hideMark/>
          </w:tcPr>
          <w:p w14:paraId="111EEF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6AE5CC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center"/>
            <w:hideMark/>
          </w:tcPr>
          <w:p w14:paraId="0CDAA0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3A4A41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4DCF2A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1FAC22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366 548,20</w:t>
            </w:r>
          </w:p>
        </w:tc>
        <w:tc>
          <w:tcPr>
            <w:tcW w:w="1389" w:type="dxa"/>
            <w:gridSpan w:val="6"/>
            <w:tcBorders>
              <w:top w:val="nil"/>
              <w:left w:val="nil"/>
              <w:bottom w:val="nil"/>
              <w:right w:val="nil"/>
            </w:tcBorders>
            <w:shd w:val="clear" w:color="auto" w:fill="auto"/>
            <w:noWrap/>
            <w:vAlign w:val="bottom"/>
            <w:hideMark/>
          </w:tcPr>
          <w:p w14:paraId="29A118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4469F3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F724D6D"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503BE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B9D1CC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Развитие сети учреждений культурно-досугового типа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6503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5F4950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AAD47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4A285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9DD8D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39CD1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22A0D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2 403 078,40</w:t>
            </w:r>
          </w:p>
        </w:tc>
        <w:tc>
          <w:tcPr>
            <w:tcW w:w="1090" w:type="dxa"/>
            <w:tcBorders>
              <w:top w:val="nil"/>
              <w:left w:val="nil"/>
              <w:bottom w:val="single" w:sz="4" w:space="0" w:color="auto"/>
              <w:right w:val="single" w:sz="4" w:space="0" w:color="auto"/>
            </w:tcBorders>
            <w:shd w:val="clear" w:color="auto" w:fill="auto"/>
            <w:noWrap/>
            <w:vAlign w:val="bottom"/>
            <w:hideMark/>
          </w:tcPr>
          <w:p w14:paraId="0255BC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E2787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D7442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03798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2 403 078,40</w:t>
            </w:r>
          </w:p>
        </w:tc>
        <w:tc>
          <w:tcPr>
            <w:tcW w:w="1389" w:type="dxa"/>
            <w:gridSpan w:val="6"/>
            <w:tcBorders>
              <w:top w:val="nil"/>
              <w:left w:val="nil"/>
              <w:bottom w:val="nil"/>
              <w:right w:val="nil"/>
            </w:tcBorders>
            <w:shd w:val="clear" w:color="auto" w:fill="auto"/>
            <w:noWrap/>
            <w:vAlign w:val="bottom"/>
            <w:hideMark/>
          </w:tcPr>
          <w:p w14:paraId="5FE4EE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C915B8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FCABCB9"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F11055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B07DEE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7FE682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5EDA6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491E7D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31B6F4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52DD61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center"/>
            <w:hideMark/>
          </w:tcPr>
          <w:p w14:paraId="11F774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5D3919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1 998 400,00</w:t>
            </w:r>
          </w:p>
        </w:tc>
        <w:tc>
          <w:tcPr>
            <w:tcW w:w="1090" w:type="dxa"/>
            <w:tcBorders>
              <w:top w:val="nil"/>
              <w:left w:val="nil"/>
              <w:bottom w:val="single" w:sz="4" w:space="0" w:color="auto"/>
              <w:right w:val="single" w:sz="4" w:space="0" w:color="auto"/>
            </w:tcBorders>
            <w:shd w:val="clear" w:color="auto" w:fill="auto"/>
            <w:noWrap/>
            <w:vAlign w:val="center"/>
            <w:hideMark/>
          </w:tcPr>
          <w:p w14:paraId="729F1E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5D6A45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50F8EC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7885BE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1 998 400,00</w:t>
            </w:r>
          </w:p>
        </w:tc>
        <w:tc>
          <w:tcPr>
            <w:tcW w:w="1389" w:type="dxa"/>
            <w:gridSpan w:val="6"/>
            <w:tcBorders>
              <w:top w:val="nil"/>
              <w:left w:val="nil"/>
              <w:bottom w:val="nil"/>
              <w:right w:val="nil"/>
            </w:tcBorders>
            <w:shd w:val="clear" w:color="auto" w:fill="auto"/>
            <w:noWrap/>
            <w:vAlign w:val="bottom"/>
            <w:hideMark/>
          </w:tcPr>
          <w:p w14:paraId="3DE5D7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57E77E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6E47C1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FB6DCF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54724A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555F45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D8C31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7646AD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106DF1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64DF8C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center"/>
            <w:hideMark/>
          </w:tcPr>
          <w:p w14:paraId="6F1403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6DCEDC6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380 647,62</w:t>
            </w:r>
          </w:p>
        </w:tc>
        <w:tc>
          <w:tcPr>
            <w:tcW w:w="1090" w:type="dxa"/>
            <w:tcBorders>
              <w:top w:val="nil"/>
              <w:left w:val="nil"/>
              <w:bottom w:val="single" w:sz="4" w:space="0" w:color="auto"/>
              <w:right w:val="single" w:sz="4" w:space="0" w:color="auto"/>
            </w:tcBorders>
            <w:shd w:val="clear" w:color="auto" w:fill="auto"/>
            <w:noWrap/>
            <w:vAlign w:val="center"/>
            <w:hideMark/>
          </w:tcPr>
          <w:p w14:paraId="33EAA0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4B23FD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3EB81E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388182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380 647,62</w:t>
            </w:r>
          </w:p>
        </w:tc>
        <w:tc>
          <w:tcPr>
            <w:tcW w:w="1389" w:type="dxa"/>
            <w:gridSpan w:val="6"/>
            <w:tcBorders>
              <w:top w:val="nil"/>
              <w:left w:val="nil"/>
              <w:bottom w:val="nil"/>
              <w:right w:val="nil"/>
            </w:tcBorders>
            <w:shd w:val="clear" w:color="auto" w:fill="auto"/>
            <w:noWrap/>
            <w:vAlign w:val="bottom"/>
            <w:hideMark/>
          </w:tcPr>
          <w:p w14:paraId="5B7A0E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49B5A4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96FE7E0" w14:textId="77777777" w:rsidTr="009953A9">
        <w:trPr>
          <w:trHeight w:val="900"/>
        </w:trPr>
        <w:tc>
          <w:tcPr>
            <w:tcW w:w="706" w:type="dxa"/>
            <w:vMerge/>
            <w:tcBorders>
              <w:top w:val="nil"/>
              <w:left w:val="single" w:sz="4" w:space="0" w:color="auto"/>
              <w:bottom w:val="single" w:sz="4" w:space="0" w:color="000000"/>
              <w:right w:val="single" w:sz="4" w:space="0" w:color="auto"/>
            </w:tcBorders>
            <w:vAlign w:val="center"/>
            <w:hideMark/>
          </w:tcPr>
          <w:p w14:paraId="06794DB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6A6D9F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A03CD7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EED28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6B2E85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72D006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318BC9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center"/>
            <w:hideMark/>
          </w:tcPr>
          <w:p w14:paraId="5ABFB7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07F674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24 030,78</w:t>
            </w:r>
          </w:p>
        </w:tc>
        <w:tc>
          <w:tcPr>
            <w:tcW w:w="1090" w:type="dxa"/>
            <w:tcBorders>
              <w:top w:val="nil"/>
              <w:left w:val="nil"/>
              <w:bottom w:val="single" w:sz="4" w:space="0" w:color="auto"/>
              <w:right w:val="single" w:sz="4" w:space="0" w:color="auto"/>
            </w:tcBorders>
            <w:shd w:val="clear" w:color="auto" w:fill="auto"/>
            <w:noWrap/>
            <w:vAlign w:val="center"/>
            <w:hideMark/>
          </w:tcPr>
          <w:p w14:paraId="14DCD7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773318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7E2E1D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A274C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24 030,78</w:t>
            </w:r>
          </w:p>
        </w:tc>
        <w:tc>
          <w:tcPr>
            <w:tcW w:w="1389" w:type="dxa"/>
            <w:gridSpan w:val="6"/>
            <w:tcBorders>
              <w:top w:val="nil"/>
              <w:left w:val="nil"/>
              <w:bottom w:val="nil"/>
              <w:right w:val="nil"/>
            </w:tcBorders>
            <w:shd w:val="clear" w:color="auto" w:fill="auto"/>
            <w:noWrap/>
            <w:vAlign w:val="bottom"/>
            <w:hideMark/>
          </w:tcPr>
          <w:p w14:paraId="60A5D4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4D7E4C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8D73BF6"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51F70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9.2.1.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237BF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Капитальный ремонт здания сельского клуба села Уборка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C96F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0DD9EE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C9D1A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221A0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F1520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88664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6D5D2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2 403 078,40</w:t>
            </w:r>
          </w:p>
        </w:tc>
        <w:tc>
          <w:tcPr>
            <w:tcW w:w="1090" w:type="dxa"/>
            <w:tcBorders>
              <w:top w:val="nil"/>
              <w:left w:val="nil"/>
              <w:bottom w:val="single" w:sz="4" w:space="0" w:color="auto"/>
              <w:right w:val="single" w:sz="4" w:space="0" w:color="auto"/>
            </w:tcBorders>
            <w:shd w:val="clear" w:color="auto" w:fill="auto"/>
            <w:noWrap/>
            <w:vAlign w:val="bottom"/>
            <w:hideMark/>
          </w:tcPr>
          <w:p w14:paraId="640BBE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18B99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396D0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5BD2C9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2 403 078,40</w:t>
            </w:r>
          </w:p>
        </w:tc>
        <w:tc>
          <w:tcPr>
            <w:tcW w:w="1389" w:type="dxa"/>
            <w:gridSpan w:val="6"/>
            <w:tcBorders>
              <w:top w:val="nil"/>
              <w:left w:val="nil"/>
              <w:bottom w:val="nil"/>
              <w:right w:val="nil"/>
            </w:tcBorders>
            <w:shd w:val="clear" w:color="auto" w:fill="auto"/>
            <w:noWrap/>
            <w:vAlign w:val="bottom"/>
            <w:hideMark/>
          </w:tcPr>
          <w:p w14:paraId="407656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6E4211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7BAE0A1"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42431D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B981CE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598CA8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19EF2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69B939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01D2C2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0D7F2B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center"/>
            <w:hideMark/>
          </w:tcPr>
          <w:p w14:paraId="62AF5D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7CAFBD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1 998 400,00</w:t>
            </w:r>
          </w:p>
        </w:tc>
        <w:tc>
          <w:tcPr>
            <w:tcW w:w="1090" w:type="dxa"/>
            <w:tcBorders>
              <w:top w:val="nil"/>
              <w:left w:val="nil"/>
              <w:bottom w:val="single" w:sz="4" w:space="0" w:color="auto"/>
              <w:right w:val="single" w:sz="4" w:space="0" w:color="auto"/>
            </w:tcBorders>
            <w:shd w:val="clear" w:color="auto" w:fill="auto"/>
            <w:noWrap/>
            <w:vAlign w:val="center"/>
            <w:hideMark/>
          </w:tcPr>
          <w:p w14:paraId="7D02BA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6CBB25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62AC22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00B4D4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1 998 400,00</w:t>
            </w:r>
          </w:p>
        </w:tc>
        <w:tc>
          <w:tcPr>
            <w:tcW w:w="1389" w:type="dxa"/>
            <w:gridSpan w:val="6"/>
            <w:tcBorders>
              <w:top w:val="nil"/>
              <w:left w:val="nil"/>
              <w:bottom w:val="nil"/>
              <w:right w:val="nil"/>
            </w:tcBorders>
            <w:shd w:val="clear" w:color="auto" w:fill="auto"/>
            <w:noWrap/>
            <w:vAlign w:val="bottom"/>
            <w:hideMark/>
          </w:tcPr>
          <w:p w14:paraId="3455AF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641071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D66F9DB"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774850A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C4B4AD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F84210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AF314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0A77BC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2E89DE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7A1AFD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center"/>
            <w:hideMark/>
          </w:tcPr>
          <w:p w14:paraId="78860C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4987B7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380 647,62</w:t>
            </w:r>
          </w:p>
        </w:tc>
        <w:tc>
          <w:tcPr>
            <w:tcW w:w="1090" w:type="dxa"/>
            <w:tcBorders>
              <w:top w:val="nil"/>
              <w:left w:val="nil"/>
              <w:bottom w:val="single" w:sz="4" w:space="0" w:color="auto"/>
              <w:right w:val="single" w:sz="4" w:space="0" w:color="auto"/>
            </w:tcBorders>
            <w:shd w:val="clear" w:color="auto" w:fill="auto"/>
            <w:noWrap/>
            <w:vAlign w:val="center"/>
            <w:hideMark/>
          </w:tcPr>
          <w:p w14:paraId="76A1AA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331AAB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2143EA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457FDE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380 647,62</w:t>
            </w:r>
          </w:p>
        </w:tc>
        <w:tc>
          <w:tcPr>
            <w:tcW w:w="1389" w:type="dxa"/>
            <w:gridSpan w:val="6"/>
            <w:tcBorders>
              <w:top w:val="nil"/>
              <w:left w:val="nil"/>
              <w:bottom w:val="nil"/>
              <w:right w:val="nil"/>
            </w:tcBorders>
            <w:shd w:val="clear" w:color="auto" w:fill="auto"/>
            <w:noWrap/>
            <w:vAlign w:val="bottom"/>
            <w:hideMark/>
          </w:tcPr>
          <w:p w14:paraId="557EB8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96CC8F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FC99C60" w14:textId="77777777" w:rsidTr="009953A9">
        <w:trPr>
          <w:trHeight w:val="482"/>
        </w:trPr>
        <w:tc>
          <w:tcPr>
            <w:tcW w:w="706" w:type="dxa"/>
            <w:vMerge/>
            <w:tcBorders>
              <w:top w:val="nil"/>
              <w:left w:val="single" w:sz="4" w:space="0" w:color="auto"/>
              <w:bottom w:val="single" w:sz="4" w:space="0" w:color="000000"/>
              <w:right w:val="single" w:sz="4" w:space="0" w:color="auto"/>
            </w:tcBorders>
            <w:vAlign w:val="center"/>
            <w:hideMark/>
          </w:tcPr>
          <w:p w14:paraId="528C3B1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8C30CA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DCA8C0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E6B15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center"/>
            <w:hideMark/>
          </w:tcPr>
          <w:p w14:paraId="6D2F4B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4A69E6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5BB129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center"/>
            <w:hideMark/>
          </w:tcPr>
          <w:p w14:paraId="368412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03B97E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24 030,78</w:t>
            </w:r>
          </w:p>
        </w:tc>
        <w:tc>
          <w:tcPr>
            <w:tcW w:w="1090" w:type="dxa"/>
            <w:tcBorders>
              <w:top w:val="nil"/>
              <w:left w:val="nil"/>
              <w:bottom w:val="single" w:sz="4" w:space="0" w:color="auto"/>
              <w:right w:val="single" w:sz="4" w:space="0" w:color="auto"/>
            </w:tcBorders>
            <w:shd w:val="clear" w:color="auto" w:fill="auto"/>
            <w:noWrap/>
            <w:vAlign w:val="center"/>
            <w:hideMark/>
          </w:tcPr>
          <w:p w14:paraId="7E3E37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33DC47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24A1CC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14:paraId="6E22B8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24 030,78</w:t>
            </w:r>
          </w:p>
        </w:tc>
        <w:tc>
          <w:tcPr>
            <w:tcW w:w="1389" w:type="dxa"/>
            <w:gridSpan w:val="6"/>
            <w:tcBorders>
              <w:top w:val="nil"/>
              <w:left w:val="nil"/>
              <w:bottom w:val="nil"/>
              <w:right w:val="nil"/>
            </w:tcBorders>
            <w:shd w:val="clear" w:color="auto" w:fill="auto"/>
            <w:noWrap/>
            <w:vAlign w:val="bottom"/>
            <w:hideMark/>
          </w:tcPr>
          <w:p w14:paraId="4510FF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825DE3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DBD77B8"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1480C6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B4DC1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Установка сценического комплекса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F6C1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7566E2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144C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0D49D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79E0B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52E22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5E983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A763C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002B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27E82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A58D1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389" w:type="dxa"/>
            <w:gridSpan w:val="6"/>
            <w:tcBorders>
              <w:top w:val="nil"/>
              <w:left w:val="nil"/>
              <w:bottom w:val="nil"/>
              <w:right w:val="nil"/>
            </w:tcBorders>
            <w:shd w:val="clear" w:color="auto" w:fill="auto"/>
            <w:noWrap/>
            <w:vAlign w:val="bottom"/>
            <w:hideMark/>
          </w:tcPr>
          <w:p w14:paraId="0C6946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DD2095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F3167B8"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28A6A64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C4518B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1D18C5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F0246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54AA1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B24BE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BB855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9B11A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A4D93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D12A3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F209D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15252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E35FB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7F6EA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69C8F4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D971962"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564B7E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3F05D1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72FB6A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C7E54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56B19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8AF55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97706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64E78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B6C77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B25E3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79774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84A5E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809AC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62F1B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832BD5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AF885E2" w14:textId="77777777" w:rsidTr="009953A9">
        <w:trPr>
          <w:trHeight w:val="461"/>
        </w:trPr>
        <w:tc>
          <w:tcPr>
            <w:tcW w:w="706" w:type="dxa"/>
            <w:vMerge/>
            <w:tcBorders>
              <w:top w:val="nil"/>
              <w:left w:val="single" w:sz="4" w:space="0" w:color="auto"/>
              <w:bottom w:val="single" w:sz="4" w:space="0" w:color="000000"/>
              <w:right w:val="single" w:sz="4" w:space="0" w:color="auto"/>
            </w:tcBorders>
            <w:vAlign w:val="center"/>
            <w:hideMark/>
          </w:tcPr>
          <w:p w14:paraId="08B5AFD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D2708B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D86573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5CD4A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FBD4D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C5541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DCE75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47581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AF8D6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74A78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EF896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19F4E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78F75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389" w:type="dxa"/>
            <w:gridSpan w:val="6"/>
            <w:tcBorders>
              <w:top w:val="nil"/>
              <w:left w:val="nil"/>
              <w:bottom w:val="nil"/>
              <w:right w:val="nil"/>
            </w:tcBorders>
            <w:shd w:val="clear" w:color="auto" w:fill="auto"/>
            <w:noWrap/>
            <w:vAlign w:val="bottom"/>
            <w:hideMark/>
          </w:tcPr>
          <w:p w14:paraId="758B217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58F713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ABEC2D7"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B34FC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4ACD6C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Установка сценического комплекса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C5A90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4AF24F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CCF99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3515B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32E9E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E8180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93685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B9ECC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613B3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CE0D9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8F776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389" w:type="dxa"/>
            <w:gridSpan w:val="6"/>
            <w:tcBorders>
              <w:top w:val="nil"/>
              <w:left w:val="nil"/>
              <w:bottom w:val="nil"/>
              <w:right w:val="nil"/>
            </w:tcBorders>
            <w:shd w:val="clear" w:color="auto" w:fill="auto"/>
            <w:noWrap/>
            <w:vAlign w:val="bottom"/>
            <w:hideMark/>
          </w:tcPr>
          <w:p w14:paraId="689645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7EEAF0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2501275"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3459DA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0BCF61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C38B61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6ADF7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AF358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48C53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679C7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8E897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E0812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6C69A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C1621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8119F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72F07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524748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3A6D54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FEDB354"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4E0BEE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D09CC0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BE4833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88B36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FBFD5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D692F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74D05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0DC7D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5C287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2D8A3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BF77C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0707E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6B807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D0EB30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7F7290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606FAD1" w14:textId="77777777" w:rsidTr="009953A9">
        <w:trPr>
          <w:trHeight w:val="440"/>
        </w:trPr>
        <w:tc>
          <w:tcPr>
            <w:tcW w:w="706" w:type="dxa"/>
            <w:vMerge/>
            <w:tcBorders>
              <w:top w:val="nil"/>
              <w:left w:val="single" w:sz="4" w:space="0" w:color="auto"/>
              <w:bottom w:val="single" w:sz="4" w:space="0" w:color="000000"/>
              <w:right w:val="single" w:sz="4" w:space="0" w:color="auto"/>
            </w:tcBorders>
            <w:vAlign w:val="center"/>
            <w:hideMark/>
          </w:tcPr>
          <w:p w14:paraId="0D0589C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883CFF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3CF134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A2424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78BA1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2D16A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6F389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7DFD7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16D85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1B057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50BAB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BBACE5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88B47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4 500 000,00</w:t>
            </w:r>
          </w:p>
        </w:tc>
        <w:tc>
          <w:tcPr>
            <w:tcW w:w="1389" w:type="dxa"/>
            <w:gridSpan w:val="6"/>
            <w:tcBorders>
              <w:top w:val="nil"/>
              <w:left w:val="nil"/>
              <w:bottom w:val="nil"/>
              <w:right w:val="nil"/>
            </w:tcBorders>
            <w:shd w:val="clear" w:color="auto" w:fill="auto"/>
            <w:noWrap/>
            <w:vAlign w:val="bottom"/>
            <w:hideMark/>
          </w:tcPr>
          <w:p w14:paraId="723A87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A64546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CFBDC9B"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4D0E0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6C2EED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Реализация мероприятий в рамках государственной программы Российской Федерации </w:t>
            </w:r>
            <w:r w:rsidRPr="007552D1">
              <w:rPr>
                <w:rFonts w:ascii="Times New Roman" w:eastAsia="Times New Roman" w:hAnsi="Times New Roman" w:cs="Times New Roman"/>
                <w:sz w:val="14"/>
                <w:szCs w:val="16"/>
                <w:lang w:eastAsia="ru-RU"/>
              </w:rPr>
              <w:lastRenderedPageBreak/>
              <w:t xml:space="preserve">«Комплексное развитие сельских территорий» </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4F49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lastRenderedPageBreak/>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7FB6EFE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81F5A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5D511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A16D2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8A223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F43FF5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48 909 930,00</w:t>
            </w:r>
          </w:p>
        </w:tc>
        <w:tc>
          <w:tcPr>
            <w:tcW w:w="1090" w:type="dxa"/>
            <w:tcBorders>
              <w:top w:val="nil"/>
              <w:left w:val="nil"/>
              <w:bottom w:val="single" w:sz="4" w:space="0" w:color="auto"/>
              <w:right w:val="single" w:sz="4" w:space="0" w:color="auto"/>
            </w:tcBorders>
            <w:shd w:val="clear" w:color="auto" w:fill="auto"/>
            <w:noWrap/>
            <w:vAlign w:val="bottom"/>
            <w:hideMark/>
          </w:tcPr>
          <w:p w14:paraId="7EA833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C7EA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56 303 529,12</w:t>
            </w:r>
          </w:p>
        </w:tc>
        <w:tc>
          <w:tcPr>
            <w:tcW w:w="1088" w:type="dxa"/>
            <w:tcBorders>
              <w:top w:val="nil"/>
              <w:left w:val="nil"/>
              <w:bottom w:val="single" w:sz="4" w:space="0" w:color="auto"/>
              <w:right w:val="single" w:sz="4" w:space="0" w:color="auto"/>
            </w:tcBorders>
            <w:shd w:val="clear" w:color="auto" w:fill="auto"/>
            <w:noWrap/>
            <w:vAlign w:val="bottom"/>
            <w:hideMark/>
          </w:tcPr>
          <w:p w14:paraId="317FF2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47ABF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105 213 459,12</w:t>
            </w:r>
          </w:p>
        </w:tc>
        <w:tc>
          <w:tcPr>
            <w:tcW w:w="1389" w:type="dxa"/>
            <w:gridSpan w:val="6"/>
            <w:tcBorders>
              <w:top w:val="nil"/>
              <w:left w:val="nil"/>
              <w:bottom w:val="nil"/>
              <w:right w:val="nil"/>
            </w:tcBorders>
            <w:shd w:val="clear" w:color="auto" w:fill="auto"/>
            <w:noWrap/>
            <w:vAlign w:val="bottom"/>
            <w:hideMark/>
          </w:tcPr>
          <w:p w14:paraId="441373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936F90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56B5AF6"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54AEB1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629C7D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BE37D6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14FE3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0D251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F7B8F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23C00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2EE1B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393AF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43 477 400,00</w:t>
            </w:r>
          </w:p>
        </w:tc>
        <w:tc>
          <w:tcPr>
            <w:tcW w:w="1090" w:type="dxa"/>
            <w:tcBorders>
              <w:top w:val="nil"/>
              <w:left w:val="nil"/>
              <w:bottom w:val="single" w:sz="4" w:space="0" w:color="auto"/>
              <w:right w:val="single" w:sz="4" w:space="0" w:color="auto"/>
            </w:tcBorders>
            <w:shd w:val="clear" w:color="auto" w:fill="auto"/>
            <w:noWrap/>
            <w:vAlign w:val="bottom"/>
            <w:hideMark/>
          </w:tcPr>
          <w:p w14:paraId="73B285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2BDB9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54 625 683,95</w:t>
            </w:r>
          </w:p>
        </w:tc>
        <w:tc>
          <w:tcPr>
            <w:tcW w:w="1088" w:type="dxa"/>
            <w:tcBorders>
              <w:top w:val="nil"/>
              <w:left w:val="nil"/>
              <w:bottom w:val="single" w:sz="4" w:space="0" w:color="auto"/>
              <w:right w:val="single" w:sz="4" w:space="0" w:color="auto"/>
            </w:tcBorders>
            <w:shd w:val="clear" w:color="auto" w:fill="auto"/>
            <w:noWrap/>
            <w:vAlign w:val="bottom"/>
            <w:hideMark/>
          </w:tcPr>
          <w:p w14:paraId="6389C8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7E4FE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98 103 083,95</w:t>
            </w:r>
          </w:p>
        </w:tc>
        <w:tc>
          <w:tcPr>
            <w:tcW w:w="1389" w:type="dxa"/>
            <w:gridSpan w:val="6"/>
            <w:tcBorders>
              <w:top w:val="nil"/>
              <w:left w:val="nil"/>
              <w:bottom w:val="nil"/>
              <w:right w:val="nil"/>
            </w:tcBorders>
            <w:shd w:val="clear" w:color="auto" w:fill="auto"/>
            <w:noWrap/>
            <w:vAlign w:val="bottom"/>
            <w:hideMark/>
          </w:tcPr>
          <w:p w14:paraId="670ECE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E24D0C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4DA1B70"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28D46F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0E8430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960407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C9584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F1B0E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C01D6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D9B57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B8577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A556D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887 293,88</w:t>
            </w:r>
          </w:p>
        </w:tc>
        <w:tc>
          <w:tcPr>
            <w:tcW w:w="1090" w:type="dxa"/>
            <w:tcBorders>
              <w:top w:val="nil"/>
              <w:left w:val="nil"/>
              <w:bottom w:val="single" w:sz="4" w:space="0" w:color="auto"/>
              <w:right w:val="single" w:sz="4" w:space="0" w:color="auto"/>
            </w:tcBorders>
            <w:shd w:val="clear" w:color="auto" w:fill="auto"/>
            <w:noWrap/>
            <w:vAlign w:val="bottom"/>
            <w:hideMark/>
          </w:tcPr>
          <w:p w14:paraId="3A4926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3549C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1 114 809,88</w:t>
            </w:r>
          </w:p>
        </w:tc>
        <w:tc>
          <w:tcPr>
            <w:tcW w:w="1088" w:type="dxa"/>
            <w:tcBorders>
              <w:top w:val="nil"/>
              <w:left w:val="nil"/>
              <w:bottom w:val="single" w:sz="4" w:space="0" w:color="auto"/>
              <w:right w:val="single" w:sz="4" w:space="0" w:color="auto"/>
            </w:tcBorders>
            <w:shd w:val="clear" w:color="auto" w:fill="auto"/>
            <w:noWrap/>
            <w:vAlign w:val="bottom"/>
            <w:hideMark/>
          </w:tcPr>
          <w:p w14:paraId="0007F0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BA8C9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2 002 103,76</w:t>
            </w:r>
          </w:p>
        </w:tc>
        <w:tc>
          <w:tcPr>
            <w:tcW w:w="1389" w:type="dxa"/>
            <w:gridSpan w:val="6"/>
            <w:tcBorders>
              <w:top w:val="nil"/>
              <w:left w:val="nil"/>
              <w:bottom w:val="nil"/>
              <w:right w:val="nil"/>
            </w:tcBorders>
            <w:shd w:val="clear" w:color="auto" w:fill="auto"/>
            <w:noWrap/>
            <w:vAlign w:val="bottom"/>
            <w:hideMark/>
          </w:tcPr>
          <w:p w14:paraId="254A1D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759388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45207A7" w14:textId="77777777" w:rsidTr="009953A9">
        <w:trPr>
          <w:trHeight w:val="576"/>
        </w:trPr>
        <w:tc>
          <w:tcPr>
            <w:tcW w:w="706" w:type="dxa"/>
            <w:vMerge/>
            <w:tcBorders>
              <w:top w:val="nil"/>
              <w:left w:val="single" w:sz="4" w:space="0" w:color="auto"/>
              <w:bottom w:val="single" w:sz="4" w:space="0" w:color="000000"/>
              <w:right w:val="single" w:sz="4" w:space="0" w:color="auto"/>
            </w:tcBorders>
            <w:vAlign w:val="center"/>
            <w:hideMark/>
          </w:tcPr>
          <w:p w14:paraId="5E5B585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159452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8BF5F9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0C3A7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F182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833CC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631EA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40707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CBEB9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476 936,12</w:t>
            </w:r>
          </w:p>
        </w:tc>
        <w:tc>
          <w:tcPr>
            <w:tcW w:w="1090" w:type="dxa"/>
            <w:tcBorders>
              <w:top w:val="nil"/>
              <w:left w:val="nil"/>
              <w:bottom w:val="single" w:sz="4" w:space="0" w:color="auto"/>
              <w:right w:val="single" w:sz="4" w:space="0" w:color="auto"/>
            </w:tcBorders>
            <w:shd w:val="clear" w:color="auto" w:fill="auto"/>
            <w:noWrap/>
            <w:vAlign w:val="bottom"/>
            <w:hideMark/>
          </w:tcPr>
          <w:p w14:paraId="0BD24C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DBADB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563 035,29</w:t>
            </w:r>
          </w:p>
        </w:tc>
        <w:tc>
          <w:tcPr>
            <w:tcW w:w="1088" w:type="dxa"/>
            <w:tcBorders>
              <w:top w:val="nil"/>
              <w:left w:val="nil"/>
              <w:bottom w:val="single" w:sz="4" w:space="0" w:color="auto"/>
              <w:right w:val="single" w:sz="4" w:space="0" w:color="auto"/>
            </w:tcBorders>
            <w:shd w:val="clear" w:color="auto" w:fill="auto"/>
            <w:noWrap/>
            <w:vAlign w:val="bottom"/>
            <w:hideMark/>
          </w:tcPr>
          <w:p w14:paraId="2472FC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A3C9F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1 039 971,41</w:t>
            </w:r>
          </w:p>
        </w:tc>
        <w:tc>
          <w:tcPr>
            <w:tcW w:w="1389" w:type="dxa"/>
            <w:gridSpan w:val="6"/>
            <w:tcBorders>
              <w:top w:val="nil"/>
              <w:left w:val="nil"/>
              <w:bottom w:val="nil"/>
              <w:right w:val="nil"/>
            </w:tcBorders>
            <w:shd w:val="clear" w:color="auto" w:fill="auto"/>
            <w:noWrap/>
            <w:vAlign w:val="bottom"/>
            <w:hideMark/>
          </w:tcPr>
          <w:p w14:paraId="32D1C2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42897B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047649D" w14:textId="77777777" w:rsidTr="009953A9">
        <w:trPr>
          <w:trHeight w:val="556"/>
        </w:trPr>
        <w:tc>
          <w:tcPr>
            <w:tcW w:w="706" w:type="dxa"/>
            <w:vMerge/>
            <w:tcBorders>
              <w:top w:val="nil"/>
              <w:left w:val="single" w:sz="4" w:space="0" w:color="auto"/>
              <w:bottom w:val="single" w:sz="4" w:space="0" w:color="000000"/>
              <w:right w:val="single" w:sz="4" w:space="0" w:color="auto"/>
            </w:tcBorders>
            <w:vAlign w:val="center"/>
            <w:hideMark/>
          </w:tcPr>
          <w:p w14:paraId="29FC4AE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ED2C42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6BC018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5929C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49B6C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99744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B1AA4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82F478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8D797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090" w:type="dxa"/>
            <w:tcBorders>
              <w:top w:val="nil"/>
              <w:left w:val="nil"/>
              <w:bottom w:val="single" w:sz="4" w:space="0" w:color="auto"/>
              <w:right w:val="single" w:sz="4" w:space="0" w:color="auto"/>
            </w:tcBorders>
            <w:shd w:val="clear" w:color="auto" w:fill="auto"/>
            <w:noWrap/>
            <w:vAlign w:val="bottom"/>
            <w:hideMark/>
          </w:tcPr>
          <w:p w14:paraId="51CD905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6278B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61EF6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CD520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389" w:type="dxa"/>
            <w:gridSpan w:val="6"/>
            <w:tcBorders>
              <w:top w:val="nil"/>
              <w:left w:val="nil"/>
              <w:bottom w:val="nil"/>
              <w:right w:val="nil"/>
            </w:tcBorders>
            <w:shd w:val="clear" w:color="auto" w:fill="auto"/>
            <w:noWrap/>
            <w:vAlign w:val="bottom"/>
            <w:hideMark/>
          </w:tcPr>
          <w:p w14:paraId="075C6B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F84AF5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68E7E1E"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DEBA3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3FD24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Обеспечение комплексного развития сельских территорий (строительство и реконструкция (модернизация), капитальный ремонт объектов муниципальных организаций культурно-досугового типа, приобретение оборудования и транспортных средств)</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6575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4C57F6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58AF8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F5FD7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ADC0F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7407B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FC1A6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48 909 930,00</w:t>
            </w:r>
          </w:p>
        </w:tc>
        <w:tc>
          <w:tcPr>
            <w:tcW w:w="1090" w:type="dxa"/>
            <w:tcBorders>
              <w:top w:val="nil"/>
              <w:left w:val="nil"/>
              <w:bottom w:val="single" w:sz="4" w:space="0" w:color="auto"/>
              <w:right w:val="single" w:sz="4" w:space="0" w:color="auto"/>
            </w:tcBorders>
            <w:shd w:val="clear" w:color="auto" w:fill="auto"/>
            <w:noWrap/>
            <w:vAlign w:val="bottom"/>
            <w:hideMark/>
          </w:tcPr>
          <w:p w14:paraId="733022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8AC875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56 303 529,12</w:t>
            </w:r>
          </w:p>
        </w:tc>
        <w:tc>
          <w:tcPr>
            <w:tcW w:w="1088" w:type="dxa"/>
            <w:tcBorders>
              <w:top w:val="nil"/>
              <w:left w:val="nil"/>
              <w:bottom w:val="single" w:sz="4" w:space="0" w:color="auto"/>
              <w:right w:val="single" w:sz="4" w:space="0" w:color="auto"/>
            </w:tcBorders>
            <w:shd w:val="clear" w:color="auto" w:fill="auto"/>
            <w:noWrap/>
            <w:vAlign w:val="bottom"/>
            <w:hideMark/>
          </w:tcPr>
          <w:p w14:paraId="2DD04E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B50F1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105 213 459,12</w:t>
            </w:r>
          </w:p>
        </w:tc>
        <w:tc>
          <w:tcPr>
            <w:tcW w:w="1389" w:type="dxa"/>
            <w:gridSpan w:val="6"/>
            <w:tcBorders>
              <w:top w:val="nil"/>
              <w:left w:val="nil"/>
              <w:bottom w:val="nil"/>
              <w:right w:val="nil"/>
            </w:tcBorders>
            <w:shd w:val="clear" w:color="auto" w:fill="auto"/>
            <w:noWrap/>
            <w:vAlign w:val="bottom"/>
            <w:hideMark/>
          </w:tcPr>
          <w:p w14:paraId="5B5AC0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39281E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50E091E"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38920C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EBAA6D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99F635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2B1F2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FBB28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A1F44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C91DC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2D342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DB7CD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43 477 400,00</w:t>
            </w:r>
          </w:p>
        </w:tc>
        <w:tc>
          <w:tcPr>
            <w:tcW w:w="1090" w:type="dxa"/>
            <w:tcBorders>
              <w:top w:val="nil"/>
              <w:left w:val="nil"/>
              <w:bottom w:val="single" w:sz="4" w:space="0" w:color="auto"/>
              <w:right w:val="single" w:sz="4" w:space="0" w:color="auto"/>
            </w:tcBorders>
            <w:shd w:val="clear" w:color="auto" w:fill="auto"/>
            <w:noWrap/>
            <w:vAlign w:val="bottom"/>
            <w:hideMark/>
          </w:tcPr>
          <w:p w14:paraId="0F62FF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3F731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54 625 683,95</w:t>
            </w:r>
          </w:p>
        </w:tc>
        <w:tc>
          <w:tcPr>
            <w:tcW w:w="1088" w:type="dxa"/>
            <w:tcBorders>
              <w:top w:val="nil"/>
              <w:left w:val="nil"/>
              <w:bottom w:val="single" w:sz="4" w:space="0" w:color="auto"/>
              <w:right w:val="single" w:sz="4" w:space="0" w:color="auto"/>
            </w:tcBorders>
            <w:shd w:val="clear" w:color="auto" w:fill="auto"/>
            <w:noWrap/>
            <w:vAlign w:val="bottom"/>
            <w:hideMark/>
          </w:tcPr>
          <w:p w14:paraId="1D3277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4233E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98 103 083,95</w:t>
            </w:r>
          </w:p>
        </w:tc>
        <w:tc>
          <w:tcPr>
            <w:tcW w:w="1389" w:type="dxa"/>
            <w:gridSpan w:val="6"/>
            <w:tcBorders>
              <w:top w:val="nil"/>
              <w:left w:val="nil"/>
              <w:bottom w:val="nil"/>
              <w:right w:val="nil"/>
            </w:tcBorders>
            <w:shd w:val="clear" w:color="auto" w:fill="auto"/>
            <w:noWrap/>
            <w:vAlign w:val="bottom"/>
            <w:hideMark/>
          </w:tcPr>
          <w:p w14:paraId="4710D3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BA070A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7CB35DA"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0680669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6EC8C8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BD77FB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54C63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E80F1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3BA6D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2148E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99F09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3298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887 293,88</w:t>
            </w:r>
          </w:p>
        </w:tc>
        <w:tc>
          <w:tcPr>
            <w:tcW w:w="1090" w:type="dxa"/>
            <w:tcBorders>
              <w:top w:val="nil"/>
              <w:left w:val="nil"/>
              <w:bottom w:val="single" w:sz="4" w:space="0" w:color="auto"/>
              <w:right w:val="single" w:sz="4" w:space="0" w:color="auto"/>
            </w:tcBorders>
            <w:shd w:val="clear" w:color="auto" w:fill="auto"/>
            <w:noWrap/>
            <w:vAlign w:val="bottom"/>
            <w:hideMark/>
          </w:tcPr>
          <w:p w14:paraId="511F6B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D6AA6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1 114 809,88</w:t>
            </w:r>
          </w:p>
        </w:tc>
        <w:tc>
          <w:tcPr>
            <w:tcW w:w="1088" w:type="dxa"/>
            <w:tcBorders>
              <w:top w:val="nil"/>
              <w:left w:val="nil"/>
              <w:bottom w:val="single" w:sz="4" w:space="0" w:color="auto"/>
              <w:right w:val="single" w:sz="4" w:space="0" w:color="auto"/>
            </w:tcBorders>
            <w:shd w:val="clear" w:color="auto" w:fill="auto"/>
            <w:noWrap/>
            <w:vAlign w:val="bottom"/>
            <w:hideMark/>
          </w:tcPr>
          <w:p w14:paraId="3F908F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7DA4C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2 002 103,76</w:t>
            </w:r>
          </w:p>
        </w:tc>
        <w:tc>
          <w:tcPr>
            <w:tcW w:w="1389" w:type="dxa"/>
            <w:gridSpan w:val="6"/>
            <w:tcBorders>
              <w:top w:val="nil"/>
              <w:left w:val="nil"/>
              <w:bottom w:val="nil"/>
              <w:right w:val="nil"/>
            </w:tcBorders>
            <w:shd w:val="clear" w:color="auto" w:fill="auto"/>
            <w:noWrap/>
            <w:vAlign w:val="bottom"/>
            <w:hideMark/>
          </w:tcPr>
          <w:p w14:paraId="7CC1C5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0B2008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F9C386F" w14:textId="77777777" w:rsidTr="009953A9">
        <w:trPr>
          <w:trHeight w:val="467"/>
        </w:trPr>
        <w:tc>
          <w:tcPr>
            <w:tcW w:w="706" w:type="dxa"/>
            <w:vMerge/>
            <w:tcBorders>
              <w:top w:val="nil"/>
              <w:left w:val="single" w:sz="4" w:space="0" w:color="auto"/>
              <w:bottom w:val="single" w:sz="4" w:space="0" w:color="000000"/>
              <w:right w:val="single" w:sz="4" w:space="0" w:color="auto"/>
            </w:tcBorders>
            <w:vAlign w:val="center"/>
            <w:hideMark/>
          </w:tcPr>
          <w:p w14:paraId="09DDBAE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A56CC3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EE50D3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43973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B1341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CB3F6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EFBD8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E9E8D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3AB28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476 936,12</w:t>
            </w:r>
          </w:p>
        </w:tc>
        <w:tc>
          <w:tcPr>
            <w:tcW w:w="1090" w:type="dxa"/>
            <w:tcBorders>
              <w:top w:val="nil"/>
              <w:left w:val="nil"/>
              <w:bottom w:val="single" w:sz="4" w:space="0" w:color="auto"/>
              <w:right w:val="single" w:sz="4" w:space="0" w:color="auto"/>
            </w:tcBorders>
            <w:shd w:val="clear" w:color="auto" w:fill="auto"/>
            <w:noWrap/>
            <w:vAlign w:val="bottom"/>
            <w:hideMark/>
          </w:tcPr>
          <w:p w14:paraId="58325C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F0941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563 035,29</w:t>
            </w:r>
          </w:p>
        </w:tc>
        <w:tc>
          <w:tcPr>
            <w:tcW w:w="1088" w:type="dxa"/>
            <w:tcBorders>
              <w:top w:val="nil"/>
              <w:left w:val="nil"/>
              <w:bottom w:val="single" w:sz="4" w:space="0" w:color="auto"/>
              <w:right w:val="single" w:sz="4" w:space="0" w:color="auto"/>
            </w:tcBorders>
            <w:shd w:val="clear" w:color="auto" w:fill="auto"/>
            <w:noWrap/>
            <w:vAlign w:val="bottom"/>
            <w:hideMark/>
          </w:tcPr>
          <w:p w14:paraId="4126F96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F39D3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1 039 971,41</w:t>
            </w:r>
          </w:p>
        </w:tc>
        <w:tc>
          <w:tcPr>
            <w:tcW w:w="1389" w:type="dxa"/>
            <w:gridSpan w:val="6"/>
            <w:tcBorders>
              <w:top w:val="nil"/>
              <w:left w:val="nil"/>
              <w:bottom w:val="nil"/>
              <w:right w:val="nil"/>
            </w:tcBorders>
            <w:shd w:val="clear" w:color="auto" w:fill="auto"/>
            <w:noWrap/>
            <w:vAlign w:val="bottom"/>
            <w:hideMark/>
          </w:tcPr>
          <w:p w14:paraId="387F70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0464D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18D2376"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72DCEF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36AC9D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2CE996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ADF92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E015E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5970F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F325F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A8789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CA444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090" w:type="dxa"/>
            <w:tcBorders>
              <w:top w:val="nil"/>
              <w:left w:val="nil"/>
              <w:bottom w:val="single" w:sz="4" w:space="0" w:color="auto"/>
              <w:right w:val="single" w:sz="4" w:space="0" w:color="auto"/>
            </w:tcBorders>
            <w:shd w:val="clear" w:color="auto" w:fill="auto"/>
            <w:noWrap/>
            <w:vAlign w:val="bottom"/>
            <w:hideMark/>
          </w:tcPr>
          <w:p w14:paraId="64DB2A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7080B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A9D80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7580C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389" w:type="dxa"/>
            <w:gridSpan w:val="6"/>
            <w:tcBorders>
              <w:top w:val="nil"/>
              <w:left w:val="nil"/>
              <w:bottom w:val="nil"/>
              <w:right w:val="nil"/>
            </w:tcBorders>
            <w:shd w:val="clear" w:color="auto" w:fill="auto"/>
            <w:noWrap/>
            <w:vAlign w:val="bottom"/>
            <w:hideMark/>
          </w:tcPr>
          <w:p w14:paraId="77EA9E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EDE4F1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99CE001"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0E9634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361E8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Проект "Комплексное развитие сельских территорий села Чугуевка, села Соколовка Чугуевского муниципального округа Приморского края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1153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09C143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640446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A8C21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CF9397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01D96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A10FB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48 909 930,00</w:t>
            </w:r>
          </w:p>
        </w:tc>
        <w:tc>
          <w:tcPr>
            <w:tcW w:w="1090" w:type="dxa"/>
            <w:tcBorders>
              <w:top w:val="nil"/>
              <w:left w:val="nil"/>
              <w:bottom w:val="single" w:sz="4" w:space="0" w:color="auto"/>
              <w:right w:val="single" w:sz="4" w:space="0" w:color="auto"/>
            </w:tcBorders>
            <w:shd w:val="clear" w:color="auto" w:fill="auto"/>
            <w:noWrap/>
            <w:vAlign w:val="bottom"/>
            <w:hideMark/>
          </w:tcPr>
          <w:p w14:paraId="789DC9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84A1C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E2A06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D58D0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48 909 930,00</w:t>
            </w:r>
          </w:p>
        </w:tc>
        <w:tc>
          <w:tcPr>
            <w:tcW w:w="1389" w:type="dxa"/>
            <w:gridSpan w:val="6"/>
            <w:tcBorders>
              <w:top w:val="nil"/>
              <w:left w:val="nil"/>
              <w:bottom w:val="nil"/>
              <w:right w:val="nil"/>
            </w:tcBorders>
            <w:shd w:val="clear" w:color="auto" w:fill="auto"/>
            <w:noWrap/>
            <w:vAlign w:val="bottom"/>
            <w:hideMark/>
          </w:tcPr>
          <w:p w14:paraId="7337F2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44D6EB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0B2782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24A86C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021D9F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DB37F6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A2B15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1D308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7F0AD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749A6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F8F64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B06BE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43 477 400,00</w:t>
            </w:r>
          </w:p>
        </w:tc>
        <w:tc>
          <w:tcPr>
            <w:tcW w:w="1090" w:type="dxa"/>
            <w:tcBorders>
              <w:top w:val="nil"/>
              <w:left w:val="nil"/>
              <w:bottom w:val="single" w:sz="4" w:space="0" w:color="auto"/>
              <w:right w:val="single" w:sz="4" w:space="0" w:color="auto"/>
            </w:tcBorders>
            <w:shd w:val="clear" w:color="auto" w:fill="auto"/>
            <w:noWrap/>
            <w:vAlign w:val="bottom"/>
            <w:hideMark/>
          </w:tcPr>
          <w:p w14:paraId="3CCDC6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D3B18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F30A0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788C9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43 477 400,00</w:t>
            </w:r>
          </w:p>
        </w:tc>
        <w:tc>
          <w:tcPr>
            <w:tcW w:w="1389" w:type="dxa"/>
            <w:gridSpan w:val="6"/>
            <w:tcBorders>
              <w:top w:val="nil"/>
              <w:left w:val="nil"/>
              <w:bottom w:val="nil"/>
              <w:right w:val="nil"/>
            </w:tcBorders>
            <w:shd w:val="clear" w:color="auto" w:fill="auto"/>
            <w:noWrap/>
            <w:vAlign w:val="bottom"/>
            <w:hideMark/>
          </w:tcPr>
          <w:p w14:paraId="45AAE0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77939F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29623A5"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9B8307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A27CC8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3DD15B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39768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290A7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276D1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359ED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C0666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C9D50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887 293,88</w:t>
            </w:r>
          </w:p>
        </w:tc>
        <w:tc>
          <w:tcPr>
            <w:tcW w:w="1090" w:type="dxa"/>
            <w:tcBorders>
              <w:top w:val="nil"/>
              <w:left w:val="nil"/>
              <w:bottom w:val="single" w:sz="4" w:space="0" w:color="auto"/>
              <w:right w:val="single" w:sz="4" w:space="0" w:color="auto"/>
            </w:tcBorders>
            <w:shd w:val="clear" w:color="auto" w:fill="auto"/>
            <w:noWrap/>
            <w:vAlign w:val="bottom"/>
            <w:hideMark/>
          </w:tcPr>
          <w:p w14:paraId="5A2699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E7B3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4E9A73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2C20B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887 293,88</w:t>
            </w:r>
          </w:p>
        </w:tc>
        <w:tc>
          <w:tcPr>
            <w:tcW w:w="1389" w:type="dxa"/>
            <w:gridSpan w:val="6"/>
            <w:tcBorders>
              <w:top w:val="nil"/>
              <w:left w:val="nil"/>
              <w:bottom w:val="nil"/>
              <w:right w:val="nil"/>
            </w:tcBorders>
            <w:shd w:val="clear" w:color="auto" w:fill="auto"/>
            <w:noWrap/>
            <w:vAlign w:val="bottom"/>
            <w:hideMark/>
          </w:tcPr>
          <w:p w14:paraId="2946EC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0E5FFE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74F0E8E" w14:textId="77777777" w:rsidTr="009953A9">
        <w:trPr>
          <w:trHeight w:val="528"/>
        </w:trPr>
        <w:tc>
          <w:tcPr>
            <w:tcW w:w="706" w:type="dxa"/>
            <w:vMerge/>
            <w:tcBorders>
              <w:top w:val="nil"/>
              <w:left w:val="single" w:sz="4" w:space="0" w:color="auto"/>
              <w:bottom w:val="single" w:sz="4" w:space="0" w:color="000000"/>
              <w:right w:val="single" w:sz="4" w:space="0" w:color="auto"/>
            </w:tcBorders>
            <w:vAlign w:val="center"/>
            <w:hideMark/>
          </w:tcPr>
          <w:p w14:paraId="44E240A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6D79DC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8CD14A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E9EA6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75841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FC8C7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4A580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C4FD7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DFF5D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476 936,12</w:t>
            </w:r>
          </w:p>
        </w:tc>
        <w:tc>
          <w:tcPr>
            <w:tcW w:w="1090" w:type="dxa"/>
            <w:tcBorders>
              <w:top w:val="nil"/>
              <w:left w:val="nil"/>
              <w:bottom w:val="single" w:sz="4" w:space="0" w:color="auto"/>
              <w:right w:val="single" w:sz="4" w:space="0" w:color="auto"/>
            </w:tcBorders>
            <w:shd w:val="clear" w:color="auto" w:fill="auto"/>
            <w:noWrap/>
            <w:vAlign w:val="bottom"/>
            <w:hideMark/>
          </w:tcPr>
          <w:p w14:paraId="18B2C4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D1BDF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14858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F7526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476 936,12</w:t>
            </w:r>
          </w:p>
        </w:tc>
        <w:tc>
          <w:tcPr>
            <w:tcW w:w="1389" w:type="dxa"/>
            <w:gridSpan w:val="6"/>
            <w:tcBorders>
              <w:top w:val="nil"/>
              <w:left w:val="nil"/>
              <w:bottom w:val="nil"/>
              <w:right w:val="nil"/>
            </w:tcBorders>
            <w:shd w:val="clear" w:color="auto" w:fill="auto"/>
            <w:noWrap/>
            <w:vAlign w:val="bottom"/>
            <w:hideMark/>
          </w:tcPr>
          <w:p w14:paraId="2C5726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677A70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7DDB3FC"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EEE501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782D7B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19AA07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40B8B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9F132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51B4D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36AF4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93A98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7E7EB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090" w:type="dxa"/>
            <w:tcBorders>
              <w:top w:val="nil"/>
              <w:left w:val="nil"/>
              <w:bottom w:val="single" w:sz="4" w:space="0" w:color="auto"/>
              <w:right w:val="single" w:sz="4" w:space="0" w:color="auto"/>
            </w:tcBorders>
            <w:shd w:val="clear" w:color="auto" w:fill="auto"/>
            <w:noWrap/>
            <w:vAlign w:val="bottom"/>
            <w:hideMark/>
          </w:tcPr>
          <w:p w14:paraId="3740E5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FA9E0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318DE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C1C23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4 068 300,00</w:t>
            </w:r>
          </w:p>
        </w:tc>
        <w:tc>
          <w:tcPr>
            <w:tcW w:w="1389" w:type="dxa"/>
            <w:gridSpan w:val="6"/>
            <w:tcBorders>
              <w:top w:val="nil"/>
              <w:left w:val="nil"/>
              <w:bottom w:val="nil"/>
              <w:right w:val="nil"/>
            </w:tcBorders>
            <w:shd w:val="clear" w:color="auto" w:fill="auto"/>
            <w:noWrap/>
            <w:vAlign w:val="bottom"/>
            <w:hideMark/>
          </w:tcPr>
          <w:p w14:paraId="4E9060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3D9069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AD77539"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F4E6C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11.1.1.1.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EAD7B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Капитальный ремонт сельского клуба села Соколовка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7060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324002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BB455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760A9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246D3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21F54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6FFBA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33 674 730,00</w:t>
            </w:r>
          </w:p>
        </w:tc>
        <w:tc>
          <w:tcPr>
            <w:tcW w:w="1090" w:type="dxa"/>
            <w:tcBorders>
              <w:top w:val="nil"/>
              <w:left w:val="nil"/>
              <w:bottom w:val="single" w:sz="4" w:space="0" w:color="auto"/>
              <w:right w:val="single" w:sz="4" w:space="0" w:color="auto"/>
            </w:tcBorders>
            <w:shd w:val="clear" w:color="auto" w:fill="auto"/>
            <w:noWrap/>
            <w:vAlign w:val="bottom"/>
            <w:hideMark/>
          </w:tcPr>
          <w:p w14:paraId="3BB4CB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1F5C6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CD74C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A9082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33 674 730,00</w:t>
            </w:r>
          </w:p>
        </w:tc>
        <w:tc>
          <w:tcPr>
            <w:tcW w:w="1389" w:type="dxa"/>
            <w:gridSpan w:val="6"/>
            <w:tcBorders>
              <w:top w:val="nil"/>
              <w:left w:val="nil"/>
              <w:bottom w:val="nil"/>
              <w:right w:val="nil"/>
            </w:tcBorders>
            <w:shd w:val="clear" w:color="auto" w:fill="auto"/>
            <w:noWrap/>
            <w:vAlign w:val="bottom"/>
            <w:hideMark/>
          </w:tcPr>
          <w:p w14:paraId="34F113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F848B0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E3DE673"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6B8DD1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D062C2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0D8663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8D690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A6A63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E6C0F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29738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E6C24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C092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29 878 800,00</w:t>
            </w:r>
          </w:p>
        </w:tc>
        <w:tc>
          <w:tcPr>
            <w:tcW w:w="1090" w:type="dxa"/>
            <w:tcBorders>
              <w:top w:val="nil"/>
              <w:left w:val="nil"/>
              <w:bottom w:val="single" w:sz="4" w:space="0" w:color="auto"/>
              <w:right w:val="single" w:sz="4" w:space="0" w:color="auto"/>
            </w:tcBorders>
            <w:shd w:val="clear" w:color="auto" w:fill="auto"/>
            <w:noWrap/>
            <w:vAlign w:val="bottom"/>
            <w:hideMark/>
          </w:tcPr>
          <w:p w14:paraId="17C00C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DA269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ABC48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43BAA0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29 878 800,00</w:t>
            </w:r>
          </w:p>
        </w:tc>
        <w:tc>
          <w:tcPr>
            <w:tcW w:w="1389" w:type="dxa"/>
            <w:gridSpan w:val="6"/>
            <w:tcBorders>
              <w:top w:val="nil"/>
              <w:left w:val="nil"/>
              <w:bottom w:val="nil"/>
              <w:right w:val="nil"/>
            </w:tcBorders>
            <w:shd w:val="clear" w:color="auto" w:fill="auto"/>
            <w:noWrap/>
            <w:vAlign w:val="bottom"/>
            <w:hideMark/>
          </w:tcPr>
          <w:p w14:paraId="3FF677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D659CD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5C66364"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57BEB29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9D69C4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93643E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1D8F0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A8106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2EA92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C13C4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D6534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E8E46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609 771,43</w:t>
            </w:r>
          </w:p>
        </w:tc>
        <w:tc>
          <w:tcPr>
            <w:tcW w:w="1090" w:type="dxa"/>
            <w:tcBorders>
              <w:top w:val="nil"/>
              <w:left w:val="nil"/>
              <w:bottom w:val="single" w:sz="4" w:space="0" w:color="auto"/>
              <w:right w:val="single" w:sz="4" w:space="0" w:color="auto"/>
            </w:tcBorders>
            <w:shd w:val="clear" w:color="auto" w:fill="auto"/>
            <w:noWrap/>
            <w:vAlign w:val="bottom"/>
            <w:hideMark/>
          </w:tcPr>
          <w:p w14:paraId="432B26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95DB2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AA061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5D873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609 771,43</w:t>
            </w:r>
          </w:p>
        </w:tc>
        <w:tc>
          <w:tcPr>
            <w:tcW w:w="1389" w:type="dxa"/>
            <w:gridSpan w:val="6"/>
            <w:tcBorders>
              <w:top w:val="nil"/>
              <w:left w:val="nil"/>
              <w:bottom w:val="nil"/>
              <w:right w:val="nil"/>
            </w:tcBorders>
            <w:shd w:val="clear" w:color="auto" w:fill="auto"/>
            <w:noWrap/>
            <w:vAlign w:val="bottom"/>
            <w:hideMark/>
          </w:tcPr>
          <w:p w14:paraId="5BDC386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A6CAA1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37A2733" w14:textId="77777777" w:rsidTr="009953A9">
        <w:trPr>
          <w:trHeight w:val="428"/>
        </w:trPr>
        <w:tc>
          <w:tcPr>
            <w:tcW w:w="706" w:type="dxa"/>
            <w:vMerge/>
            <w:tcBorders>
              <w:top w:val="nil"/>
              <w:left w:val="single" w:sz="4" w:space="0" w:color="auto"/>
              <w:bottom w:val="single" w:sz="4" w:space="0" w:color="000000"/>
              <w:right w:val="single" w:sz="4" w:space="0" w:color="auto"/>
            </w:tcBorders>
            <w:vAlign w:val="center"/>
            <w:hideMark/>
          </w:tcPr>
          <w:p w14:paraId="46DFB2C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EDAE9D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F48C91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6588E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E4EF9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6D67A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D2FCB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D8E81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F1E1B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336 658,57</w:t>
            </w:r>
          </w:p>
        </w:tc>
        <w:tc>
          <w:tcPr>
            <w:tcW w:w="1090" w:type="dxa"/>
            <w:tcBorders>
              <w:top w:val="nil"/>
              <w:left w:val="nil"/>
              <w:bottom w:val="single" w:sz="4" w:space="0" w:color="auto"/>
              <w:right w:val="single" w:sz="4" w:space="0" w:color="auto"/>
            </w:tcBorders>
            <w:shd w:val="clear" w:color="auto" w:fill="auto"/>
            <w:noWrap/>
            <w:vAlign w:val="bottom"/>
            <w:hideMark/>
          </w:tcPr>
          <w:p w14:paraId="2116E3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61EC0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4BF95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4E1D0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336 658,57</w:t>
            </w:r>
          </w:p>
        </w:tc>
        <w:tc>
          <w:tcPr>
            <w:tcW w:w="1389" w:type="dxa"/>
            <w:gridSpan w:val="6"/>
            <w:tcBorders>
              <w:top w:val="nil"/>
              <w:left w:val="nil"/>
              <w:bottom w:val="nil"/>
              <w:right w:val="nil"/>
            </w:tcBorders>
            <w:shd w:val="clear" w:color="auto" w:fill="auto"/>
            <w:noWrap/>
            <w:vAlign w:val="bottom"/>
            <w:hideMark/>
          </w:tcPr>
          <w:p w14:paraId="06143C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168FB3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E23DA68"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03EAE8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FBAA3E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62E782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FC398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DBB72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B36B1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C4506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F2469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2FFB0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2 849 500,00</w:t>
            </w:r>
          </w:p>
        </w:tc>
        <w:tc>
          <w:tcPr>
            <w:tcW w:w="1090" w:type="dxa"/>
            <w:tcBorders>
              <w:top w:val="nil"/>
              <w:left w:val="nil"/>
              <w:bottom w:val="single" w:sz="4" w:space="0" w:color="auto"/>
              <w:right w:val="single" w:sz="4" w:space="0" w:color="auto"/>
            </w:tcBorders>
            <w:shd w:val="clear" w:color="auto" w:fill="auto"/>
            <w:noWrap/>
            <w:vAlign w:val="bottom"/>
            <w:hideMark/>
          </w:tcPr>
          <w:p w14:paraId="76160E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73CFC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9BDFF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90F3B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2 849 500,00</w:t>
            </w:r>
          </w:p>
        </w:tc>
        <w:tc>
          <w:tcPr>
            <w:tcW w:w="1389" w:type="dxa"/>
            <w:gridSpan w:val="6"/>
            <w:tcBorders>
              <w:top w:val="nil"/>
              <w:left w:val="nil"/>
              <w:bottom w:val="nil"/>
              <w:right w:val="nil"/>
            </w:tcBorders>
            <w:shd w:val="clear" w:color="auto" w:fill="auto"/>
            <w:noWrap/>
            <w:vAlign w:val="bottom"/>
            <w:hideMark/>
          </w:tcPr>
          <w:p w14:paraId="38703D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4EF5F3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F1B7022"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307E88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11.1.1.2.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136EE8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Приобретение оборудования, оргтехники и мебели для сельского клуба села Соколовка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69C9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7C50C6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1DE65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BDC76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3B2FA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43775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EACC3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8 935 200,00</w:t>
            </w:r>
          </w:p>
        </w:tc>
        <w:tc>
          <w:tcPr>
            <w:tcW w:w="1090" w:type="dxa"/>
            <w:tcBorders>
              <w:top w:val="nil"/>
              <w:left w:val="nil"/>
              <w:bottom w:val="single" w:sz="4" w:space="0" w:color="auto"/>
              <w:right w:val="single" w:sz="4" w:space="0" w:color="auto"/>
            </w:tcBorders>
            <w:shd w:val="clear" w:color="auto" w:fill="auto"/>
            <w:noWrap/>
            <w:vAlign w:val="bottom"/>
            <w:hideMark/>
          </w:tcPr>
          <w:p w14:paraId="44D8D3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D244C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48BEA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6BB0B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8 935 200,00</w:t>
            </w:r>
          </w:p>
        </w:tc>
        <w:tc>
          <w:tcPr>
            <w:tcW w:w="1389" w:type="dxa"/>
            <w:gridSpan w:val="6"/>
            <w:tcBorders>
              <w:top w:val="nil"/>
              <w:left w:val="nil"/>
              <w:bottom w:val="nil"/>
              <w:right w:val="nil"/>
            </w:tcBorders>
            <w:shd w:val="clear" w:color="auto" w:fill="auto"/>
            <w:noWrap/>
            <w:vAlign w:val="bottom"/>
            <w:hideMark/>
          </w:tcPr>
          <w:p w14:paraId="50C5FE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6B23EA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CC9C776"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2AA9707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14B595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2AF6AF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EA6A7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A84D2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493A5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F40C0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232F1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772AB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7 975 400,00</w:t>
            </w:r>
          </w:p>
        </w:tc>
        <w:tc>
          <w:tcPr>
            <w:tcW w:w="1090" w:type="dxa"/>
            <w:tcBorders>
              <w:top w:val="nil"/>
              <w:left w:val="nil"/>
              <w:bottom w:val="single" w:sz="4" w:space="0" w:color="auto"/>
              <w:right w:val="single" w:sz="4" w:space="0" w:color="auto"/>
            </w:tcBorders>
            <w:shd w:val="clear" w:color="auto" w:fill="auto"/>
            <w:noWrap/>
            <w:vAlign w:val="bottom"/>
            <w:hideMark/>
          </w:tcPr>
          <w:p w14:paraId="352ED9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1578B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68F9F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7ED71D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7 975 400,00</w:t>
            </w:r>
          </w:p>
        </w:tc>
        <w:tc>
          <w:tcPr>
            <w:tcW w:w="1389" w:type="dxa"/>
            <w:gridSpan w:val="6"/>
            <w:tcBorders>
              <w:top w:val="nil"/>
              <w:left w:val="nil"/>
              <w:bottom w:val="nil"/>
              <w:right w:val="nil"/>
            </w:tcBorders>
            <w:shd w:val="clear" w:color="auto" w:fill="auto"/>
            <w:noWrap/>
            <w:vAlign w:val="bottom"/>
            <w:hideMark/>
          </w:tcPr>
          <w:p w14:paraId="1D8B2A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EEE088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38111D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3F5B82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4A5C80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6F72F3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3DB7B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62140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4B61B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958DC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107A9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E0E8E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162 763,27</w:t>
            </w:r>
          </w:p>
        </w:tc>
        <w:tc>
          <w:tcPr>
            <w:tcW w:w="1090" w:type="dxa"/>
            <w:tcBorders>
              <w:top w:val="nil"/>
              <w:left w:val="nil"/>
              <w:bottom w:val="single" w:sz="4" w:space="0" w:color="auto"/>
              <w:right w:val="single" w:sz="4" w:space="0" w:color="auto"/>
            </w:tcBorders>
            <w:shd w:val="clear" w:color="auto" w:fill="auto"/>
            <w:noWrap/>
            <w:vAlign w:val="bottom"/>
            <w:hideMark/>
          </w:tcPr>
          <w:p w14:paraId="1F7FFD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C23A9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F338C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7A3F5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162 763,27</w:t>
            </w:r>
          </w:p>
        </w:tc>
        <w:tc>
          <w:tcPr>
            <w:tcW w:w="1389" w:type="dxa"/>
            <w:gridSpan w:val="6"/>
            <w:tcBorders>
              <w:top w:val="nil"/>
              <w:left w:val="nil"/>
              <w:bottom w:val="nil"/>
              <w:right w:val="nil"/>
            </w:tcBorders>
            <w:shd w:val="clear" w:color="auto" w:fill="auto"/>
            <w:noWrap/>
            <w:vAlign w:val="bottom"/>
            <w:hideMark/>
          </w:tcPr>
          <w:p w14:paraId="3815FD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EAE65B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C9EF420" w14:textId="77777777" w:rsidTr="009953A9">
        <w:trPr>
          <w:trHeight w:val="529"/>
        </w:trPr>
        <w:tc>
          <w:tcPr>
            <w:tcW w:w="706" w:type="dxa"/>
            <w:vMerge/>
            <w:tcBorders>
              <w:top w:val="nil"/>
              <w:left w:val="single" w:sz="4" w:space="0" w:color="auto"/>
              <w:bottom w:val="single" w:sz="4" w:space="0" w:color="000000"/>
              <w:right w:val="single" w:sz="4" w:space="0" w:color="auto"/>
            </w:tcBorders>
            <w:vAlign w:val="center"/>
            <w:hideMark/>
          </w:tcPr>
          <w:p w14:paraId="499668A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A3AB38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90707F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DCA07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A85A8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4A985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683E3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CCB43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CE688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82 236,73</w:t>
            </w:r>
          </w:p>
        </w:tc>
        <w:tc>
          <w:tcPr>
            <w:tcW w:w="1090" w:type="dxa"/>
            <w:tcBorders>
              <w:top w:val="nil"/>
              <w:left w:val="nil"/>
              <w:bottom w:val="single" w:sz="4" w:space="0" w:color="auto"/>
              <w:right w:val="single" w:sz="4" w:space="0" w:color="auto"/>
            </w:tcBorders>
            <w:shd w:val="clear" w:color="auto" w:fill="auto"/>
            <w:noWrap/>
            <w:vAlign w:val="bottom"/>
            <w:hideMark/>
          </w:tcPr>
          <w:p w14:paraId="22FCA5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16B7A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347F00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9D0CA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82 236,73</w:t>
            </w:r>
          </w:p>
        </w:tc>
        <w:tc>
          <w:tcPr>
            <w:tcW w:w="1389" w:type="dxa"/>
            <w:gridSpan w:val="6"/>
            <w:tcBorders>
              <w:top w:val="nil"/>
              <w:left w:val="nil"/>
              <w:bottom w:val="nil"/>
              <w:right w:val="nil"/>
            </w:tcBorders>
            <w:shd w:val="clear" w:color="auto" w:fill="auto"/>
            <w:noWrap/>
            <w:vAlign w:val="bottom"/>
            <w:hideMark/>
          </w:tcPr>
          <w:p w14:paraId="7A0427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74EC6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FEB716C"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9086A5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2E5134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9216C2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23DDF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AB787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DC817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028C5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73B39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61E8B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714 800,00</w:t>
            </w:r>
          </w:p>
        </w:tc>
        <w:tc>
          <w:tcPr>
            <w:tcW w:w="1090" w:type="dxa"/>
            <w:tcBorders>
              <w:top w:val="nil"/>
              <w:left w:val="nil"/>
              <w:bottom w:val="single" w:sz="4" w:space="0" w:color="auto"/>
              <w:right w:val="single" w:sz="4" w:space="0" w:color="auto"/>
            </w:tcBorders>
            <w:shd w:val="clear" w:color="auto" w:fill="auto"/>
            <w:noWrap/>
            <w:vAlign w:val="bottom"/>
            <w:hideMark/>
          </w:tcPr>
          <w:p w14:paraId="6CDAF9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78F82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77E87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C1CFB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714 800,00</w:t>
            </w:r>
          </w:p>
        </w:tc>
        <w:tc>
          <w:tcPr>
            <w:tcW w:w="1389" w:type="dxa"/>
            <w:gridSpan w:val="6"/>
            <w:tcBorders>
              <w:top w:val="nil"/>
              <w:left w:val="nil"/>
              <w:bottom w:val="nil"/>
              <w:right w:val="nil"/>
            </w:tcBorders>
            <w:shd w:val="clear" w:color="auto" w:fill="auto"/>
            <w:noWrap/>
            <w:vAlign w:val="bottom"/>
            <w:hideMark/>
          </w:tcPr>
          <w:p w14:paraId="5EF3726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C77EDD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CD2521E"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66B17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11.1.1.3.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57CC5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Приобретение автобуса для сельского клуба села Соколовка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B56C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107B6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FF652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7CF5B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8F3E3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F7443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A3DBD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6 300 000,00</w:t>
            </w:r>
          </w:p>
        </w:tc>
        <w:tc>
          <w:tcPr>
            <w:tcW w:w="1090" w:type="dxa"/>
            <w:tcBorders>
              <w:top w:val="nil"/>
              <w:left w:val="nil"/>
              <w:bottom w:val="single" w:sz="4" w:space="0" w:color="auto"/>
              <w:right w:val="single" w:sz="4" w:space="0" w:color="auto"/>
            </w:tcBorders>
            <w:shd w:val="clear" w:color="auto" w:fill="auto"/>
            <w:noWrap/>
            <w:vAlign w:val="bottom"/>
            <w:hideMark/>
          </w:tcPr>
          <w:p w14:paraId="3DA013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10938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9BB8E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B4EF5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6 300 000,00</w:t>
            </w:r>
          </w:p>
        </w:tc>
        <w:tc>
          <w:tcPr>
            <w:tcW w:w="1389" w:type="dxa"/>
            <w:gridSpan w:val="6"/>
            <w:tcBorders>
              <w:top w:val="nil"/>
              <w:left w:val="nil"/>
              <w:bottom w:val="nil"/>
              <w:right w:val="nil"/>
            </w:tcBorders>
            <w:shd w:val="clear" w:color="auto" w:fill="auto"/>
            <w:noWrap/>
            <w:vAlign w:val="bottom"/>
            <w:hideMark/>
          </w:tcPr>
          <w:p w14:paraId="2F3CF8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127BED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595EF50"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2BA5325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B88638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A5E456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D9925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40C2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A79F1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33900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CC748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440FDF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5 623 200,00</w:t>
            </w:r>
          </w:p>
        </w:tc>
        <w:tc>
          <w:tcPr>
            <w:tcW w:w="1090" w:type="dxa"/>
            <w:tcBorders>
              <w:top w:val="nil"/>
              <w:left w:val="nil"/>
              <w:bottom w:val="single" w:sz="4" w:space="0" w:color="auto"/>
              <w:right w:val="single" w:sz="4" w:space="0" w:color="auto"/>
            </w:tcBorders>
            <w:shd w:val="clear" w:color="auto" w:fill="auto"/>
            <w:noWrap/>
            <w:vAlign w:val="bottom"/>
            <w:hideMark/>
          </w:tcPr>
          <w:p w14:paraId="5C5C0B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24368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F1E46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77A48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5 623 200,00</w:t>
            </w:r>
          </w:p>
        </w:tc>
        <w:tc>
          <w:tcPr>
            <w:tcW w:w="1389" w:type="dxa"/>
            <w:gridSpan w:val="6"/>
            <w:tcBorders>
              <w:top w:val="nil"/>
              <w:left w:val="nil"/>
              <w:bottom w:val="nil"/>
              <w:right w:val="nil"/>
            </w:tcBorders>
            <w:shd w:val="clear" w:color="auto" w:fill="auto"/>
            <w:noWrap/>
            <w:vAlign w:val="bottom"/>
            <w:hideMark/>
          </w:tcPr>
          <w:p w14:paraId="393131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F4DC54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74C2F6D"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740AA49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758BDC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275201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25CA6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76FA3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0F2BC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B3E54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13CB0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03EB98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114 759,18</w:t>
            </w:r>
          </w:p>
        </w:tc>
        <w:tc>
          <w:tcPr>
            <w:tcW w:w="1090" w:type="dxa"/>
            <w:tcBorders>
              <w:top w:val="nil"/>
              <w:left w:val="nil"/>
              <w:bottom w:val="single" w:sz="4" w:space="0" w:color="auto"/>
              <w:right w:val="single" w:sz="4" w:space="0" w:color="auto"/>
            </w:tcBorders>
            <w:shd w:val="clear" w:color="auto" w:fill="auto"/>
            <w:noWrap/>
            <w:vAlign w:val="bottom"/>
            <w:hideMark/>
          </w:tcPr>
          <w:p w14:paraId="21608F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0791C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13855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92D8A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114 759,18</w:t>
            </w:r>
          </w:p>
        </w:tc>
        <w:tc>
          <w:tcPr>
            <w:tcW w:w="1389" w:type="dxa"/>
            <w:gridSpan w:val="6"/>
            <w:tcBorders>
              <w:top w:val="nil"/>
              <w:left w:val="nil"/>
              <w:bottom w:val="nil"/>
              <w:right w:val="nil"/>
            </w:tcBorders>
            <w:shd w:val="clear" w:color="auto" w:fill="auto"/>
            <w:noWrap/>
            <w:vAlign w:val="bottom"/>
            <w:hideMark/>
          </w:tcPr>
          <w:p w14:paraId="231B79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0102AF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5EDB942" w14:textId="77777777" w:rsidTr="009953A9">
        <w:trPr>
          <w:trHeight w:val="430"/>
        </w:trPr>
        <w:tc>
          <w:tcPr>
            <w:tcW w:w="706" w:type="dxa"/>
            <w:vMerge/>
            <w:tcBorders>
              <w:top w:val="nil"/>
              <w:left w:val="single" w:sz="4" w:space="0" w:color="auto"/>
              <w:bottom w:val="single" w:sz="4" w:space="0" w:color="000000"/>
              <w:right w:val="single" w:sz="4" w:space="0" w:color="auto"/>
            </w:tcBorders>
            <w:vAlign w:val="center"/>
            <w:hideMark/>
          </w:tcPr>
          <w:p w14:paraId="00C4345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2192CA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AD3A35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42F2D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0E497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CA49A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1BB12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0D0F2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B06FA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58 040,82</w:t>
            </w:r>
          </w:p>
        </w:tc>
        <w:tc>
          <w:tcPr>
            <w:tcW w:w="1090" w:type="dxa"/>
            <w:tcBorders>
              <w:top w:val="nil"/>
              <w:left w:val="nil"/>
              <w:bottom w:val="single" w:sz="4" w:space="0" w:color="auto"/>
              <w:right w:val="single" w:sz="4" w:space="0" w:color="auto"/>
            </w:tcBorders>
            <w:shd w:val="clear" w:color="auto" w:fill="auto"/>
            <w:noWrap/>
            <w:vAlign w:val="bottom"/>
            <w:hideMark/>
          </w:tcPr>
          <w:p w14:paraId="55C9AB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4CE1C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22610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94F91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58 040,82</w:t>
            </w:r>
          </w:p>
        </w:tc>
        <w:tc>
          <w:tcPr>
            <w:tcW w:w="1389" w:type="dxa"/>
            <w:gridSpan w:val="6"/>
            <w:tcBorders>
              <w:top w:val="nil"/>
              <w:left w:val="nil"/>
              <w:bottom w:val="nil"/>
              <w:right w:val="nil"/>
            </w:tcBorders>
            <w:shd w:val="clear" w:color="auto" w:fill="auto"/>
            <w:noWrap/>
            <w:vAlign w:val="bottom"/>
            <w:hideMark/>
          </w:tcPr>
          <w:p w14:paraId="2C7BF5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A901E7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57FE6FB"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BE906B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5B4AB4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F1B66C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94201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440BA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24698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9677A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1D905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DAB45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504 000,00</w:t>
            </w:r>
          </w:p>
        </w:tc>
        <w:tc>
          <w:tcPr>
            <w:tcW w:w="1090" w:type="dxa"/>
            <w:tcBorders>
              <w:top w:val="nil"/>
              <w:left w:val="nil"/>
              <w:bottom w:val="single" w:sz="4" w:space="0" w:color="auto"/>
              <w:right w:val="single" w:sz="4" w:space="0" w:color="auto"/>
            </w:tcBorders>
            <w:shd w:val="clear" w:color="auto" w:fill="auto"/>
            <w:noWrap/>
            <w:vAlign w:val="bottom"/>
            <w:hideMark/>
          </w:tcPr>
          <w:p w14:paraId="2E8358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FF9A4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72F2E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80E50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504 000,00</w:t>
            </w:r>
          </w:p>
        </w:tc>
        <w:tc>
          <w:tcPr>
            <w:tcW w:w="1389" w:type="dxa"/>
            <w:gridSpan w:val="6"/>
            <w:tcBorders>
              <w:top w:val="nil"/>
              <w:left w:val="nil"/>
              <w:bottom w:val="nil"/>
              <w:right w:val="nil"/>
            </w:tcBorders>
            <w:shd w:val="clear" w:color="auto" w:fill="auto"/>
            <w:noWrap/>
            <w:vAlign w:val="bottom"/>
            <w:hideMark/>
          </w:tcPr>
          <w:p w14:paraId="383127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0CA8C9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D54B813"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16CCDD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4C4D4D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Проект "Комплексное развитие сельских территорий села Шумный Чугуевского муниципального округа Приморского края</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A8DE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057658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83B42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46AF9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6EC13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9BB15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94070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8326B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15CF4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56 303 529,12</w:t>
            </w:r>
          </w:p>
        </w:tc>
        <w:tc>
          <w:tcPr>
            <w:tcW w:w="1088" w:type="dxa"/>
            <w:tcBorders>
              <w:top w:val="nil"/>
              <w:left w:val="nil"/>
              <w:bottom w:val="single" w:sz="4" w:space="0" w:color="auto"/>
              <w:right w:val="single" w:sz="4" w:space="0" w:color="auto"/>
            </w:tcBorders>
            <w:shd w:val="clear" w:color="auto" w:fill="auto"/>
            <w:noWrap/>
            <w:vAlign w:val="bottom"/>
            <w:hideMark/>
          </w:tcPr>
          <w:p w14:paraId="062C0C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2E18D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56 303 529,12</w:t>
            </w:r>
          </w:p>
        </w:tc>
        <w:tc>
          <w:tcPr>
            <w:tcW w:w="1389" w:type="dxa"/>
            <w:gridSpan w:val="6"/>
            <w:tcBorders>
              <w:top w:val="nil"/>
              <w:left w:val="nil"/>
              <w:bottom w:val="nil"/>
              <w:right w:val="nil"/>
            </w:tcBorders>
            <w:shd w:val="clear" w:color="auto" w:fill="auto"/>
            <w:noWrap/>
            <w:vAlign w:val="bottom"/>
            <w:hideMark/>
          </w:tcPr>
          <w:p w14:paraId="02095C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C36CC9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2C36EA0"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6265FE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93936A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2F3289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5692D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EFCCE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394706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0A99C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5E3D0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FD4E1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4DE03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439AD6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54 625 683,95</w:t>
            </w:r>
          </w:p>
        </w:tc>
        <w:tc>
          <w:tcPr>
            <w:tcW w:w="1088" w:type="dxa"/>
            <w:tcBorders>
              <w:top w:val="nil"/>
              <w:left w:val="nil"/>
              <w:bottom w:val="single" w:sz="4" w:space="0" w:color="auto"/>
              <w:right w:val="single" w:sz="4" w:space="0" w:color="auto"/>
            </w:tcBorders>
            <w:shd w:val="clear" w:color="auto" w:fill="auto"/>
            <w:noWrap/>
            <w:vAlign w:val="bottom"/>
            <w:hideMark/>
          </w:tcPr>
          <w:p w14:paraId="13BE29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13AA3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54 625 683,95</w:t>
            </w:r>
          </w:p>
        </w:tc>
        <w:tc>
          <w:tcPr>
            <w:tcW w:w="1389" w:type="dxa"/>
            <w:gridSpan w:val="6"/>
            <w:tcBorders>
              <w:top w:val="nil"/>
              <w:left w:val="nil"/>
              <w:bottom w:val="nil"/>
              <w:right w:val="nil"/>
            </w:tcBorders>
            <w:shd w:val="clear" w:color="auto" w:fill="auto"/>
            <w:noWrap/>
            <w:vAlign w:val="bottom"/>
            <w:hideMark/>
          </w:tcPr>
          <w:p w14:paraId="41ADD0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42DF95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14EB16D"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0E77B8C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1F9980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F49C1D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B9E66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6E1EA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3FE58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FA7F7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9DD98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53258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7753E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7DB71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1 114 809,88</w:t>
            </w:r>
          </w:p>
        </w:tc>
        <w:tc>
          <w:tcPr>
            <w:tcW w:w="1088" w:type="dxa"/>
            <w:tcBorders>
              <w:top w:val="nil"/>
              <w:left w:val="nil"/>
              <w:bottom w:val="single" w:sz="4" w:space="0" w:color="auto"/>
              <w:right w:val="single" w:sz="4" w:space="0" w:color="auto"/>
            </w:tcBorders>
            <w:shd w:val="clear" w:color="auto" w:fill="auto"/>
            <w:noWrap/>
            <w:vAlign w:val="bottom"/>
            <w:hideMark/>
          </w:tcPr>
          <w:p w14:paraId="18B0BF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FBE648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1 114 809,88</w:t>
            </w:r>
          </w:p>
        </w:tc>
        <w:tc>
          <w:tcPr>
            <w:tcW w:w="1389" w:type="dxa"/>
            <w:gridSpan w:val="6"/>
            <w:tcBorders>
              <w:top w:val="nil"/>
              <w:left w:val="nil"/>
              <w:bottom w:val="nil"/>
              <w:right w:val="nil"/>
            </w:tcBorders>
            <w:shd w:val="clear" w:color="auto" w:fill="auto"/>
            <w:noWrap/>
            <w:vAlign w:val="bottom"/>
            <w:hideMark/>
          </w:tcPr>
          <w:p w14:paraId="562322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CE4D1BB"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45A4963" w14:textId="77777777" w:rsidTr="009953A9">
        <w:trPr>
          <w:trHeight w:val="389"/>
        </w:trPr>
        <w:tc>
          <w:tcPr>
            <w:tcW w:w="706" w:type="dxa"/>
            <w:vMerge/>
            <w:tcBorders>
              <w:top w:val="nil"/>
              <w:left w:val="single" w:sz="4" w:space="0" w:color="auto"/>
              <w:bottom w:val="single" w:sz="4" w:space="0" w:color="000000"/>
              <w:right w:val="single" w:sz="4" w:space="0" w:color="auto"/>
            </w:tcBorders>
            <w:vAlign w:val="center"/>
            <w:hideMark/>
          </w:tcPr>
          <w:p w14:paraId="12F968C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536883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815917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E7A14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C778B7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12DEF3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A3E86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BC2F8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1CD57D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DAF52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A088D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563 035,29</w:t>
            </w:r>
          </w:p>
        </w:tc>
        <w:tc>
          <w:tcPr>
            <w:tcW w:w="1088" w:type="dxa"/>
            <w:tcBorders>
              <w:top w:val="nil"/>
              <w:left w:val="nil"/>
              <w:bottom w:val="single" w:sz="4" w:space="0" w:color="auto"/>
              <w:right w:val="single" w:sz="4" w:space="0" w:color="auto"/>
            </w:tcBorders>
            <w:shd w:val="clear" w:color="auto" w:fill="auto"/>
            <w:noWrap/>
            <w:vAlign w:val="bottom"/>
            <w:hideMark/>
          </w:tcPr>
          <w:p w14:paraId="451C66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D94A8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563 035,29</w:t>
            </w:r>
          </w:p>
        </w:tc>
        <w:tc>
          <w:tcPr>
            <w:tcW w:w="1389" w:type="dxa"/>
            <w:gridSpan w:val="6"/>
            <w:tcBorders>
              <w:top w:val="nil"/>
              <w:left w:val="nil"/>
              <w:bottom w:val="nil"/>
              <w:right w:val="nil"/>
            </w:tcBorders>
            <w:shd w:val="clear" w:color="auto" w:fill="auto"/>
            <w:noWrap/>
            <w:vAlign w:val="bottom"/>
            <w:hideMark/>
          </w:tcPr>
          <w:p w14:paraId="7B0837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53CB0E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0E1D355"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6BDFD6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1B0541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4966B6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9A3AD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74E97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D0AFB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96CDE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095E6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1AA6D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23329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FDC8D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B3861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7D0D43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00EFD8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5696B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9043067"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27567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11.1.2.1.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D0496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Капитальный </w:t>
            </w:r>
            <w:proofErr w:type="gramStart"/>
            <w:r w:rsidRPr="007552D1">
              <w:rPr>
                <w:rFonts w:ascii="Times New Roman" w:eastAsia="Times New Roman" w:hAnsi="Times New Roman" w:cs="Times New Roman"/>
                <w:sz w:val="14"/>
                <w:szCs w:val="16"/>
                <w:lang w:eastAsia="ru-RU"/>
              </w:rPr>
              <w:t>ремонт  объекта</w:t>
            </w:r>
            <w:proofErr w:type="gramEnd"/>
            <w:r w:rsidRPr="007552D1">
              <w:rPr>
                <w:rFonts w:ascii="Times New Roman" w:eastAsia="Times New Roman" w:hAnsi="Times New Roman" w:cs="Times New Roman"/>
                <w:sz w:val="14"/>
                <w:szCs w:val="16"/>
                <w:lang w:eastAsia="ru-RU"/>
              </w:rPr>
              <w:t xml:space="preserve"> (кровли здания дома культуры) расположенного по адресу: Чугуевский район,  село Шумный, ул. Центральная, 30</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FD1C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204037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A94D8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B5424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5FA691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29D86A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04431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330A9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CDDE6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19 549 517,00</w:t>
            </w:r>
          </w:p>
        </w:tc>
        <w:tc>
          <w:tcPr>
            <w:tcW w:w="1088" w:type="dxa"/>
            <w:tcBorders>
              <w:top w:val="nil"/>
              <w:left w:val="nil"/>
              <w:bottom w:val="single" w:sz="4" w:space="0" w:color="auto"/>
              <w:right w:val="single" w:sz="4" w:space="0" w:color="auto"/>
            </w:tcBorders>
            <w:shd w:val="clear" w:color="auto" w:fill="auto"/>
            <w:noWrap/>
            <w:vAlign w:val="bottom"/>
            <w:hideMark/>
          </w:tcPr>
          <w:p w14:paraId="57F09D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4DF2E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19 549 517,00</w:t>
            </w:r>
          </w:p>
        </w:tc>
        <w:tc>
          <w:tcPr>
            <w:tcW w:w="1389" w:type="dxa"/>
            <w:gridSpan w:val="6"/>
            <w:tcBorders>
              <w:top w:val="nil"/>
              <w:left w:val="nil"/>
              <w:bottom w:val="nil"/>
              <w:right w:val="nil"/>
            </w:tcBorders>
            <w:shd w:val="clear" w:color="auto" w:fill="auto"/>
            <w:noWrap/>
            <w:vAlign w:val="bottom"/>
            <w:hideMark/>
          </w:tcPr>
          <w:p w14:paraId="411626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9CE439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6EC1FCD"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0C1C7D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51D716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595646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F3881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5CA28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781E5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D5C1D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1F355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F2B6B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FC40A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EDF90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18 966 941,39</w:t>
            </w:r>
          </w:p>
        </w:tc>
        <w:tc>
          <w:tcPr>
            <w:tcW w:w="1088" w:type="dxa"/>
            <w:tcBorders>
              <w:top w:val="nil"/>
              <w:left w:val="nil"/>
              <w:bottom w:val="single" w:sz="4" w:space="0" w:color="auto"/>
              <w:right w:val="single" w:sz="4" w:space="0" w:color="auto"/>
            </w:tcBorders>
            <w:shd w:val="clear" w:color="auto" w:fill="auto"/>
            <w:noWrap/>
            <w:vAlign w:val="bottom"/>
            <w:hideMark/>
          </w:tcPr>
          <w:p w14:paraId="41BC13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74148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18 966 941,39</w:t>
            </w:r>
          </w:p>
        </w:tc>
        <w:tc>
          <w:tcPr>
            <w:tcW w:w="1389" w:type="dxa"/>
            <w:gridSpan w:val="6"/>
            <w:tcBorders>
              <w:top w:val="nil"/>
              <w:left w:val="nil"/>
              <w:bottom w:val="nil"/>
              <w:right w:val="nil"/>
            </w:tcBorders>
            <w:shd w:val="clear" w:color="auto" w:fill="auto"/>
            <w:noWrap/>
            <w:vAlign w:val="bottom"/>
            <w:hideMark/>
          </w:tcPr>
          <w:p w14:paraId="4E99BA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AA6AA9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2A33994"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0B8CE28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6DA18F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7FCE57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BFB09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8B5B5F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E122F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ABBD81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35EA9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192B8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4B767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B152C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387 080,44</w:t>
            </w:r>
          </w:p>
        </w:tc>
        <w:tc>
          <w:tcPr>
            <w:tcW w:w="1088" w:type="dxa"/>
            <w:tcBorders>
              <w:top w:val="nil"/>
              <w:left w:val="nil"/>
              <w:bottom w:val="single" w:sz="4" w:space="0" w:color="auto"/>
              <w:right w:val="single" w:sz="4" w:space="0" w:color="auto"/>
            </w:tcBorders>
            <w:shd w:val="clear" w:color="auto" w:fill="auto"/>
            <w:noWrap/>
            <w:vAlign w:val="bottom"/>
            <w:hideMark/>
          </w:tcPr>
          <w:p w14:paraId="565E3FE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78C6873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387 080,44</w:t>
            </w:r>
          </w:p>
        </w:tc>
        <w:tc>
          <w:tcPr>
            <w:tcW w:w="1389" w:type="dxa"/>
            <w:gridSpan w:val="6"/>
            <w:tcBorders>
              <w:top w:val="nil"/>
              <w:left w:val="nil"/>
              <w:bottom w:val="nil"/>
              <w:right w:val="nil"/>
            </w:tcBorders>
            <w:shd w:val="clear" w:color="auto" w:fill="auto"/>
            <w:noWrap/>
            <w:vAlign w:val="bottom"/>
            <w:hideMark/>
          </w:tcPr>
          <w:p w14:paraId="733D297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C6C527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2B2E2A2" w14:textId="77777777" w:rsidTr="009953A9">
        <w:trPr>
          <w:trHeight w:val="491"/>
        </w:trPr>
        <w:tc>
          <w:tcPr>
            <w:tcW w:w="706" w:type="dxa"/>
            <w:vMerge/>
            <w:tcBorders>
              <w:top w:val="nil"/>
              <w:left w:val="single" w:sz="4" w:space="0" w:color="auto"/>
              <w:bottom w:val="single" w:sz="4" w:space="0" w:color="000000"/>
              <w:right w:val="single" w:sz="4" w:space="0" w:color="auto"/>
            </w:tcBorders>
            <w:vAlign w:val="center"/>
            <w:hideMark/>
          </w:tcPr>
          <w:p w14:paraId="3AE4A0A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FF4283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4B7C85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98E27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D7AD99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CFAE8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0B269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79366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CD9A1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40821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6E6A9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195 495,17</w:t>
            </w:r>
          </w:p>
        </w:tc>
        <w:tc>
          <w:tcPr>
            <w:tcW w:w="1088" w:type="dxa"/>
            <w:tcBorders>
              <w:top w:val="nil"/>
              <w:left w:val="nil"/>
              <w:bottom w:val="single" w:sz="4" w:space="0" w:color="auto"/>
              <w:right w:val="single" w:sz="4" w:space="0" w:color="auto"/>
            </w:tcBorders>
            <w:shd w:val="clear" w:color="auto" w:fill="auto"/>
            <w:noWrap/>
            <w:vAlign w:val="bottom"/>
            <w:hideMark/>
          </w:tcPr>
          <w:p w14:paraId="1A0495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CF720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195 495,17</w:t>
            </w:r>
          </w:p>
        </w:tc>
        <w:tc>
          <w:tcPr>
            <w:tcW w:w="1389" w:type="dxa"/>
            <w:gridSpan w:val="6"/>
            <w:tcBorders>
              <w:top w:val="nil"/>
              <w:left w:val="nil"/>
              <w:bottom w:val="nil"/>
              <w:right w:val="nil"/>
            </w:tcBorders>
            <w:shd w:val="clear" w:color="auto" w:fill="auto"/>
            <w:noWrap/>
            <w:vAlign w:val="bottom"/>
            <w:hideMark/>
          </w:tcPr>
          <w:p w14:paraId="6FAF2B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E1E125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52856B5"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3AD35D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6F6926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C5A6BF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3EC4B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B27C1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F2C49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11DC9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EC7B4E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E74AC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D192A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974C70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0047C5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721CC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6C04F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AB60D4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B0C4EF4"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792FF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11.1.2.2.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D54154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Капитальный ремонт здания дома культуры, расположенного по адресу: Чугуевский район, с. Шумный, ул. Центральная, 30</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C0F3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E4F08C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90FC6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D4B90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6F179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8BCAE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9821D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FB9AC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10B25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22 528 668,18</w:t>
            </w:r>
          </w:p>
        </w:tc>
        <w:tc>
          <w:tcPr>
            <w:tcW w:w="1088" w:type="dxa"/>
            <w:tcBorders>
              <w:top w:val="nil"/>
              <w:left w:val="nil"/>
              <w:bottom w:val="single" w:sz="4" w:space="0" w:color="auto"/>
              <w:right w:val="single" w:sz="4" w:space="0" w:color="auto"/>
            </w:tcBorders>
            <w:shd w:val="clear" w:color="auto" w:fill="auto"/>
            <w:noWrap/>
            <w:vAlign w:val="bottom"/>
            <w:hideMark/>
          </w:tcPr>
          <w:p w14:paraId="339D11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BAB94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22 528 668,18</w:t>
            </w:r>
          </w:p>
        </w:tc>
        <w:tc>
          <w:tcPr>
            <w:tcW w:w="1389" w:type="dxa"/>
            <w:gridSpan w:val="6"/>
            <w:tcBorders>
              <w:top w:val="nil"/>
              <w:left w:val="nil"/>
              <w:bottom w:val="nil"/>
              <w:right w:val="nil"/>
            </w:tcBorders>
            <w:shd w:val="clear" w:color="auto" w:fill="auto"/>
            <w:noWrap/>
            <w:vAlign w:val="bottom"/>
            <w:hideMark/>
          </w:tcPr>
          <w:p w14:paraId="705B7B5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0983A9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1855B8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23DC4E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6B7A44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E25901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21545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509D2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4D155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DB8B6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24BAE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C836D6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907F8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1DA22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21 857 313,87</w:t>
            </w:r>
          </w:p>
        </w:tc>
        <w:tc>
          <w:tcPr>
            <w:tcW w:w="1088" w:type="dxa"/>
            <w:tcBorders>
              <w:top w:val="nil"/>
              <w:left w:val="nil"/>
              <w:bottom w:val="single" w:sz="4" w:space="0" w:color="auto"/>
              <w:right w:val="single" w:sz="4" w:space="0" w:color="auto"/>
            </w:tcBorders>
            <w:shd w:val="clear" w:color="auto" w:fill="auto"/>
            <w:noWrap/>
            <w:vAlign w:val="bottom"/>
            <w:hideMark/>
          </w:tcPr>
          <w:p w14:paraId="287935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D0A5E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21 857 313,87</w:t>
            </w:r>
          </w:p>
        </w:tc>
        <w:tc>
          <w:tcPr>
            <w:tcW w:w="1389" w:type="dxa"/>
            <w:gridSpan w:val="6"/>
            <w:tcBorders>
              <w:top w:val="nil"/>
              <w:left w:val="nil"/>
              <w:bottom w:val="nil"/>
              <w:right w:val="nil"/>
            </w:tcBorders>
            <w:shd w:val="clear" w:color="auto" w:fill="auto"/>
            <w:noWrap/>
            <w:vAlign w:val="bottom"/>
            <w:hideMark/>
          </w:tcPr>
          <w:p w14:paraId="21DE8B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189761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0682018"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41522F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9EBE85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A3C9CA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251BC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4BC6F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C1902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67C27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40881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563F3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6867E9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0B45B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446 067,63</w:t>
            </w:r>
          </w:p>
        </w:tc>
        <w:tc>
          <w:tcPr>
            <w:tcW w:w="1088" w:type="dxa"/>
            <w:tcBorders>
              <w:top w:val="nil"/>
              <w:left w:val="nil"/>
              <w:bottom w:val="single" w:sz="4" w:space="0" w:color="auto"/>
              <w:right w:val="single" w:sz="4" w:space="0" w:color="auto"/>
            </w:tcBorders>
            <w:shd w:val="clear" w:color="auto" w:fill="auto"/>
            <w:noWrap/>
            <w:vAlign w:val="bottom"/>
            <w:hideMark/>
          </w:tcPr>
          <w:p w14:paraId="022336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BEA68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446 067,63</w:t>
            </w:r>
          </w:p>
        </w:tc>
        <w:tc>
          <w:tcPr>
            <w:tcW w:w="1389" w:type="dxa"/>
            <w:gridSpan w:val="6"/>
            <w:tcBorders>
              <w:top w:val="nil"/>
              <w:left w:val="nil"/>
              <w:bottom w:val="nil"/>
              <w:right w:val="nil"/>
            </w:tcBorders>
            <w:shd w:val="clear" w:color="auto" w:fill="auto"/>
            <w:noWrap/>
            <w:vAlign w:val="bottom"/>
            <w:hideMark/>
          </w:tcPr>
          <w:p w14:paraId="0AA89C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17A003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566D12F" w14:textId="77777777" w:rsidTr="009953A9">
        <w:trPr>
          <w:trHeight w:val="435"/>
        </w:trPr>
        <w:tc>
          <w:tcPr>
            <w:tcW w:w="706" w:type="dxa"/>
            <w:vMerge/>
            <w:tcBorders>
              <w:top w:val="nil"/>
              <w:left w:val="single" w:sz="4" w:space="0" w:color="auto"/>
              <w:bottom w:val="single" w:sz="4" w:space="0" w:color="000000"/>
              <w:right w:val="single" w:sz="4" w:space="0" w:color="auto"/>
            </w:tcBorders>
            <w:vAlign w:val="center"/>
            <w:hideMark/>
          </w:tcPr>
          <w:p w14:paraId="75A3FCD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F273A9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EFF8A2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C639E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4CD5E5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5A964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E780F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EF174D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01D30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AE065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DB098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225 286,68</w:t>
            </w:r>
          </w:p>
        </w:tc>
        <w:tc>
          <w:tcPr>
            <w:tcW w:w="1088" w:type="dxa"/>
            <w:tcBorders>
              <w:top w:val="nil"/>
              <w:left w:val="nil"/>
              <w:bottom w:val="single" w:sz="4" w:space="0" w:color="auto"/>
              <w:right w:val="single" w:sz="4" w:space="0" w:color="auto"/>
            </w:tcBorders>
            <w:shd w:val="clear" w:color="auto" w:fill="auto"/>
            <w:noWrap/>
            <w:vAlign w:val="bottom"/>
            <w:hideMark/>
          </w:tcPr>
          <w:p w14:paraId="2AC59F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7A8FA8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225 286,68</w:t>
            </w:r>
          </w:p>
        </w:tc>
        <w:tc>
          <w:tcPr>
            <w:tcW w:w="1389" w:type="dxa"/>
            <w:gridSpan w:val="6"/>
            <w:tcBorders>
              <w:top w:val="nil"/>
              <w:left w:val="nil"/>
              <w:bottom w:val="nil"/>
              <w:right w:val="nil"/>
            </w:tcBorders>
            <w:shd w:val="clear" w:color="auto" w:fill="auto"/>
            <w:noWrap/>
            <w:vAlign w:val="bottom"/>
            <w:hideMark/>
          </w:tcPr>
          <w:p w14:paraId="742FDAB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AE7459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D1985B6"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473CB9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9575A8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73960C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F42D4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1D129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03B2E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9739B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312DE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5DDD1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9BDAC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C7C4D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7AE39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1E186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03E429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31FFC2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348458C"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372B88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11.1.2.3.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C258F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Приобретение оборудования, оргтехники и мебели для дома культуры села Шумный</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0AD3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0267D8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4E7F2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1480A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3BE67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AA7F8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8F52B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08188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46952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8 930 156,73</w:t>
            </w:r>
          </w:p>
        </w:tc>
        <w:tc>
          <w:tcPr>
            <w:tcW w:w="1088" w:type="dxa"/>
            <w:tcBorders>
              <w:top w:val="nil"/>
              <w:left w:val="nil"/>
              <w:bottom w:val="single" w:sz="4" w:space="0" w:color="auto"/>
              <w:right w:val="single" w:sz="4" w:space="0" w:color="auto"/>
            </w:tcBorders>
            <w:shd w:val="clear" w:color="auto" w:fill="auto"/>
            <w:noWrap/>
            <w:vAlign w:val="bottom"/>
            <w:hideMark/>
          </w:tcPr>
          <w:p w14:paraId="1790A2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2AF04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8 930 156,73</w:t>
            </w:r>
          </w:p>
        </w:tc>
        <w:tc>
          <w:tcPr>
            <w:tcW w:w="1389" w:type="dxa"/>
            <w:gridSpan w:val="6"/>
            <w:tcBorders>
              <w:top w:val="nil"/>
              <w:left w:val="nil"/>
              <w:bottom w:val="nil"/>
              <w:right w:val="nil"/>
            </w:tcBorders>
            <w:shd w:val="clear" w:color="auto" w:fill="auto"/>
            <w:noWrap/>
            <w:vAlign w:val="bottom"/>
            <w:hideMark/>
          </w:tcPr>
          <w:p w14:paraId="2F4C29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7D436D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8462EF0"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46A0E03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4C6FF2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136DB6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08BB1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A1D70E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68107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EF857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849C0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07370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7B811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B906A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8 664 038,06</w:t>
            </w:r>
          </w:p>
        </w:tc>
        <w:tc>
          <w:tcPr>
            <w:tcW w:w="1088" w:type="dxa"/>
            <w:tcBorders>
              <w:top w:val="nil"/>
              <w:left w:val="nil"/>
              <w:bottom w:val="single" w:sz="4" w:space="0" w:color="auto"/>
              <w:right w:val="single" w:sz="4" w:space="0" w:color="auto"/>
            </w:tcBorders>
            <w:shd w:val="clear" w:color="auto" w:fill="auto"/>
            <w:noWrap/>
            <w:vAlign w:val="bottom"/>
            <w:hideMark/>
          </w:tcPr>
          <w:p w14:paraId="5E3F4B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D3215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8 664 038,06</w:t>
            </w:r>
          </w:p>
        </w:tc>
        <w:tc>
          <w:tcPr>
            <w:tcW w:w="1389" w:type="dxa"/>
            <w:gridSpan w:val="6"/>
            <w:tcBorders>
              <w:top w:val="nil"/>
              <w:left w:val="nil"/>
              <w:bottom w:val="nil"/>
              <w:right w:val="nil"/>
            </w:tcBorders>
            <w:shd w:val="clear" w:color="auto" w:fill="auto"/>
            <w:noWrap/>
            <w:vAlign w:val="bottom"/>
            <w:hideMark/>
          </w:tcPr>
          <w:p w14:paraId="457426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3E5219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88D5D01"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78396E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E414DC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A526D3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733C1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79BB6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BBA82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D3308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9E09D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90DE4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515BF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E6F07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176 817,10</w:t>
            </w:r>
          </w:p>
        </w:tc>
        <w:tc>
          <w:tcPr>
            <w:tcW w:w="1088" w:type="dxa"/>
            <w:tcBorders>
              <w:top w:val="nil"/>
              <w:left w:val="nil"/>
              <w:bottom w:val="single" w:sz="4" w:space="0" w:color="auto"/>
              <w:right w:val="single" w:sz="4" w:space="0" w:color="auto"/>
            </w:tcBorders>
            <w:shd w:val="clear" w:color="auto" w:fill="auto"/>
            <w:noWrap/>
            <w:vAlign w:val="bottom"/>
            <w:hideMark/>
          </w:tcPr>
          <w:p w14:paraId="046CC3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B999A2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176 817,10</w:t>
            </w:r>
          </w:p>
        </w:tc>
        <w:tc>
          <w:tcPr>
            <w:tcW w:w="1389" w:type="dxa"/>
            <w:gridSpan w:val="6"/>
            <w:tcBorders>
              <w:top w:val="nil"/>
              <w:left w:val="nil"/>
              <w:bottom w:val="nil"/>
              <w:right w:val="nil"/>
            </w:tcBorders>
            <w:shd w:val="clear" w:color="auto" w:fill="auto"/>
            <w:noWrap/>
            <w:vAlign w:val="bottom"/>
            <w:hideMark/>
          </w:tcPr>
          <w:p w14:paraId="2EBCB45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8607C4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5C59059" w14:textId="77777777" w:rsidTr="009953A9">
        <w:trPr>
          <w:trHeight w:val="393"/>
        </w:trPr>
        <w:tc>
          <w:tcPr>
            <w:tcW w:w="706" w:type="dxa"/>
            <w:vMerge/>
            <w:tcBorders>
              <w:top w:val="nil"/>
              <w:left w:val="single" w:sz="4" w:space="0" w:color="auto"/>
              <w:bottom w:val="single" w:sz="4" w:space="0" w:color="000000"/>
              <w:right w:val="single" w:sz="4" w:space="0" w:color="auto"/>
            </w:tcBorders>
            <w:vAlign w:val="center"/>
            <w:hideMark/>
          </w:tcPr>
          <w:p w14:paraId="7235D0B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59414A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CE847E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61BDD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61272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CD1EC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C7B804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8F56D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A6B20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ADC32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C813D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89 301,57</w:t>
            </w:r>
          </w:p>
        </w:tc>
        <w:tc>
          <w:tcPr>
            <w:tcW w:w="1088" w:type="dxa"/>
            <w:tcBorders>
              <w:top w:val="nil"/>
              <w:left w:val="nil"/>
              <w:bottom w:val="single" w:sz="4" w:space="0" w:color="auto"/>
              <w:right w:val="single" w:sz="4" w:space="0" w:color="auto"/>
            </w:tcBorders>
            <w:shd w:val="clear" w:color="auto" w:fill="auto"/>
            <w:noWrap/>
            <w:vAlign w:val="bottom"/>
            <w:hideMark/>
          </w:tcPr>
          <w:p w14:paraId="65283A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354E3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89 301,57</w:t>
            </w:r>
          </w:p>
        </w:tc>
        <w:tc>
          <w:tcPr>
            <w:tcW w:w="1389" w:type="dxa"/>
            <w:gridSpan w:val="6"/>
            <w:tcBorders>
              <w:top w:val="nil"/>
              <w:left w:val="nil"/>
              <w:bottom w:val="nil"/>
              <w:right w:val="nil"/>
            </w:tcBorders>
            <w:shd w:val="clear" w:color="auto" w:fill="auto"/>
            <w:noWrap/>
            <w:vAlign w:val="bottom"/>
            <w:hideMark/>
          </w:tcPr>
          <w:p w14:paraId="7AAF13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97AC43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FF7F440"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673F8C8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BFF345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886EB6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B00CD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8E876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9170D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466261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DD099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69206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B1524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534B6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23F13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8E4A5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66B9A4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AE8CC7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18AA06C"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66215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11.1.2.4.</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2BF263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Приобретение автобуса для дома культуры села Шумный, ул. Центральная, 30</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DF0D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УСКД/МКУ "ЦОДУК"</w:t>
            </w:r>
          </w:p>
        </w:tc>
        <w:tc>
          <w:tcPr>
            <w:tcW w:w="1342" w:type="dxa"/>
            <w:gridSpan w:val="2"/>
            <w:tcBorders>
              <w:top w:val="nil"/>
              <w:left w:val="nil"/>
              <w:bottom w:val="single" w:sz="4" w:space="0" w:color="auto"/>
              <w:right w:val="single" w:sz="4" w:space="0" w:color="auto"/>
            </w:tcBorders>
            <w:shd w:val="clear" w:color="auto" w:fill="auto"/>
            <w:vAlign w:val="center"/>
            <w:hideMark/>
          </w:tcPr>
          <w:p w14:paraId="64201F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F5AB3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5AC22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7B778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486A2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C08B5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532387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2ACBD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5 295 187,21</w:t>
            </w:r>
          </w:p>
        </w:tc>
        <w:tc>
          <w:tcPr>
            <w:tcW w:w="1088" w:type="dxa"/>
            <w:tcBorders>
              <w:top w:val="nil"/>
              <w:left w:val="nil"/>
              <w:bottom w:val="single" w:sz="4" w:space="0" w:color="auto"/>
              <w:right w:val="single" w:sz="4" w:space="0" w:color="auto"/>
            </w:tcBorders>
            <w:shd w:val="clear" w:color="auto" w:fill="auto"/>
            <w:noWrap/>
            <w:vAlign w:val="bottom"/>
            <w:hideMark/>
          </w:tcPr>
          <w:p w14:paraId="37FF8D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1E1AE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5 295 187,21</w:t>
            </w:r>
          </w:p>
        </w:tc>
        <w:tc>
          <w:tcPr>
            <w:tcW w:w="1389" w:type="dxa"/>
            <w:gridSpan w:val="6"/>
            <w:tcBorders>
              <w:top w:val="nil"/>
              <w:left w:val="nil"/>
              <w:bottom w:val="nil"/>
              <w:right w:val="nil"/>
            </w:tcBorders>
            <w:shd w:val="clear" w:color="auto" w:fill="auto"/>
            <w:noWrap/>
            <w:vAlign w:val="bottom"/>
            <w:hideMark/>
          </w:tcPr>
          <w:p w14:paraId="29F8C0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6ECB28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F5766F3"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E38F08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96F513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E8B93C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BB224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C1F99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35F8C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3947D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2B068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4ADBFA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89DF9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F7004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5 137 390,63</w:t>
            </w:r>
          </w:p>
        </w:tc>
        <w:tc>
          <w:tcPr>
            <w:tcW w:w="1088" w:type="dxa"/>
            <w:tcBorders>
              <w:top w:val="nil"/>
              <w:left w:val="nil"/>
              <w:bottom w:val="single" w:sz="4" w:space="0" w:color="auto"/>
              <w:right w:val="single" w:sz="4" w:space="0" w:color="auto"/>
            </w:tcBorders>
            <w:shd w:val="clear" w:color="auto" w:fill="auto"/>
            <w:noWrap/>
            <w:vAlign w:val="bottom"/>
            <w:hideMark/>
          </w:tcPr>
          <w:p w14:paraId="57589E4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7DBDA4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5 137 390,63</w:t>
            </w:r>
          </w:p>
        </w:tc>
        <w:tc>
          <w:tcPr>
            <w:tcW w:w="1389" w:type="dxa"/>
            <w:gridSpan w:val="6"/>
            <w:tcBorders>
              <w:top w:val="nil"/>
              <w:left w:val="nil"/>
              <w:bottom w:val="nil"/>
              <w:right w:val="nil"/>
            </w:tcBorders>
            <w:shd w:val="clear" w:color="auto" w:fill="auto"/>
            <w:noWrap/>
            <w:vAlign w:val="bottom"/>
            <w:hideMark/>
          </w:tcPr>
          <w:p w14:paraId="6F5103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1F2EC14"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55959D2"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47154E2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763C16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900403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9ACAB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039D4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59F28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5EAA4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5C86D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5170D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06153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0BF2C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104 844,71</w:t>
            </w:r>
          </w:p>
        </w:tc>
        <w:tc>
          <w:tcPr>
            <w:tcW w:w="1088" w:type="dxa"/>
            <w:tcBorders>
              <w:top w:val="nil"/>
              <w:left w:val="nil"/>
              <w:bottom w:val="single" w:sz="4" w:space="0" w:color="auto"/>
              <w:right w:val="single" w:sz="4" w:space="0" w:color="auto"/>
            </w:tcBorders>
            <w:shd w:val="clear" w:color="auto" w:fill="auto"/>
            <w:noWrap/>
            <w:vAlign w:val="bottom"/>
            <w:hideMark/>
          </w:tcPr>
          <w:p w14:paraId="51247C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7FD176C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104 844,71</w:t>
            </w:r>
          </w:p>
        </w:tc>
        <w:tc>
          <w:tcPr>
            <w:tcW w:w="1389" w:type="dxa"/>
            <w:gridSpan w:val="6"/>
            <w:tcBorders>
              <w:top w:val="nil"/>
              <w:left w:val="nil"/>
              <w:bottom w:val="nil"/>
              <w:right w:val="nil"/>
            </w:tcBorders>
            <w:shd w:val="clear" w:color="auto" w:fill="auto"/>
            <w:noWrap/>
            <w:vAlign w:val="bottom"/>
            <w:hideMark/>
          </w:tcPr>
          <w:p w14:paraId="21C7C6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8162A1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3D8FAEB" w14:textId="77777777" w:rsidTr="009953A9">
        <w:trPr>
          <w:trHeight w:val="337"/>
        </w:trPr>
        <w:tc>
          <w:tcPr>
            <w:tcW w:w="706" w:type="dxa"/>
            <w:vMerge/>
            <w:tcBorders>
              <w:top w:val="nil"/>
              <w:left w:val="single" w:sz="4" w:space="0" w:color="auto"/>
              <w:bottom w:val="single" w:sz="4" w:space="0" w:color="000000"/>
              <w:right w:val="single" w:sz="4" w:space="0" w:color="auto"/>
            </w:tcBorders>
            <w:vAlign w:val="center"/>
            <w:hideMark/>
          </w:tcPr>
          <w:p w14:paraId="5FD7A03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E2AFA8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1DB14D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CBB74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E7781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9B260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B1BE4C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823C0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EAF93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0CB12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99117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52 951,87</w:t>
            </w:r>
          </w:p>
        </w:tc>
        <w:tc>
          <w:tcPr>
            <w:tcW w:w="1088" w:type="dxa"/>
            <w:tcBorders>
              <w:top w:val="nil"/>
              <w:left w:val="nil"/>
              <w:bottom w:val="single" w:sz="4" w:space="0" w:color="auto"/>
              <w:right w:val="single" w:sz="4" w:space="0" w:color="auto"/>
            </w:tcBorders>
            <w:shd w:val="clear" w:color="auto" w:fill="auto"/>
            <w:noWrap/>
            <w:vAlign w:val="bottom"/>
            <w:hideMark/>
          </w:tcPr>
          <w:p w14:paraId="0E2C7A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B59B6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52 951,87</w:t>
            </w:r>
          </w:p>
        </w:tc>
        <w:tc>
          <w:tcPr>
            <w:tcW w:w="1389" w:type="dxa"/>
            <w:gridSpan w:val="6"/>
            <w:tcBorders>
              <w:top w:val="nil"/>
              <w:left w:val="nil"/>
              <w:bottom w:val="nil"/>
              <w:right w:val="nil"/>
            </w:tcBorders>
            <w:shd w:val="clear" w:color="auto" w:fill="auto"/>
            <w:noWrap/>
            <w:vAlign w:val="bottom"/>
            <w:hideMark/>
          </w:tcPr>
          <w:p w14:paraId="1BA8CB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591579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85F7489"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61EC76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5D4F04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5125AD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C33A0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Внебюджетные источники</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3A429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BDDD3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8073F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9208F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11EB8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28D82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9C5DA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65732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A40BB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06F43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76F6AC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8C2D08D"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10680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1774C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Реализация мероприятий в рамках реализации долгосрочного плана социально-экономического развития Чугуевского муниципального округа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BAAC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5C65C9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7EE43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A95EAF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46449A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66AFE9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1B595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E3C48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9B8D56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2DF3A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399 562 580,00</w:t>
            </w:r>
          </w:p>
        </w:tc>
        <w:tc>
          <w:tcPr>
            <w:tcW w:w="1264" w:type="dxa"/>
            <w:tcBorders>
              <w:top w:val="nil"/>
              <w:left w:val="nil"/>
              <w:bottom w:val="single" w:sz="4" w:space="0" w:color="auto"/>
              <w:right w:val="single" w:sz="4" w:space="0" w:color="auto"/>
            </w:tcBorders>
            <w:shd w:val="clear" w:color="auto" w:fill="auto"/>
            <w:noWrap/>
            <w:vAlign w:val="bottom"/>
            <w:hideMark/>
          </w:tcPr>
          <w:p w14:paraId="08DB58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399 562 580,00</w:t>
            </w:r>
          </w:p>
        </w:tc>
        <w:tc>
          <w:tcPr>
            <w:tcW w:w="1389" w:type="dxa"/>
            <w:gridSpan w:val="6"/>
            <w:tcBorders>
              <w:top w:val="nil"/>
              <w:left w:val="nil"/>
              <w:bottom w:val="nil"/>
              <w:right w:val="nil"/>
            </w:tcBorders>
            <w:shd w:val="clear" w:color="auto" w:fill="auto"/>
            <w:noWrap/>
            <w:vAlign w:val="bottom"/>
            <w:hideMark/>
          </w:tcPr>
          <w:p w14:paraId="61D9CD3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BA374B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93F6B2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74C7932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765288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ED038C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51F08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297F6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ADA0C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A2C30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5C3A9F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00ADA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B74DE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D885C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3635DB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335 632 570,00</w:t>
            </w:r>
          </w:p>
        </w:tc>
        <w:tc>
          <w:tcPr>
            <w:tcW w:w="1264" w:type="dxa"/>
            <w:tcBorders>
              <w:top w:val="nil"/>
              <w:left w:val="nil"/>
              <w:bottom w:val="single" w:sz="4" w:space="0" w:color="auto"/>
              <w:right w:val="single" w:sz="4" w:space="0" w:color="auto"/>
            </w:tcBorders>
            <w:shd w:val="clear" w:color="auto" w:fill="auto"/>
            <w:noWrap/>
            <w:vAlign w:val="bottom"/>
            <w:hideMark/>
          </w:tcPr>
          <w:p w14:paraId="260F74E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335 632 570,00</w:t>
            </w:r>
          </w:p>
        </w:tc>
        <w:tc>
          <w:tcPr>
            <w:tcW w:w="1389" w:type="dxa"/>
            <w:gridSpan w:val="6"/>
            <w:tcBorders>
              <w:top w:val="nil"/>
              <w:left w:val="nil"/>
              <w:bottom w:val="nil"/>
              <w:right w:val="nil"/>
            </w:tcBorders>
            <w:shd w:val="clear" w:color="auto" w:fill="auto"/>
            <w:noWrap/>
            <w:vAlign w:val="bottom"/>
            <w:hideMark/>
          </w:tcPr>
          <w:p w14:paraId="3A055F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B1E01F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5565560"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20FE970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1F3C10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F41F8B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0EEB0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003CC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CD694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F06E94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672F86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54CBF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C6627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60E32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9B834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63 290 710,00</w:t>
            </w:r>
          </w:p>
        </w:tc>
        <w:tc>
          <w:tcPr>
            <w:tcW w:w="1264" w:type="dxa"/>
            <w:tcBorders>
              <w:top w:val="nil"/>
              <w:left w:val="nil"/>
              <w:bottom w:val="single" w:sz="4" w:space="0" w:color="auto"/>
              <w:right w:val="single" w:sz="4" w:space="0" w:color="auto"/>
            </w:tcBorders>
            <w:shd w:val="clear" w:color="auto" w:fill="auto"/>
            <w:noWrap/>
            <w:vAlign w:val="bottom"/>
            <w:hideMark/>
          </w:tcPr>
          <w:p w14:paraId="1ACAD9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63 290 710,00</w:t>
            </w:r>
          </w:p>
        </w:tc>
        <w:tc>
          <w:tcPr>
            <w:tcW w:w="1389" w:type="dxa"/>
            <w:gridSpan w:val="6"/>
            <w:tcBorders>
              <w:top w:val="nil"/>
              <w:left w:val="nil"/>
              <w:bottom w:val="nil"/>
              <w:right w:val="nil"/>
            </w:tcBorders>
            <w:shd w:val="clear" w:color="auto" w:fill="auto"/>
            <w:noWrap/>
            <w:vAlign w:val="bottom"/>
            <w:hideMark/>
          </w:tcPr>
          <w:p w14:paraId="731148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916A8C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106B951" w14:textId="77777777" w:rsidTr="009953A9">
        <w:trPr>
          <w:trHeight w:val="900"/>
        </w:trPr>
        <w:tc>
          <w:tcPr>
            <w:tcW w:w="706" w:type="dxa"/>
            <w:vMerge/>
            <w:tcBorders>
              <w:top w:val="nil"/>
              <w:left w:val="single" w:sz="4" w:space="0" w:color="auto"/>
              <w:bottom w:val="single" w:sz="4" w:space="0" w:color="000000"/>
              <w:right w:val="single" w:sz="4" w:space="0" w:color="auto"/>
            </w:tcBorders>
            <w:vAlign w:val="center"/>
            <w:hideMark/>
          </w:tcPr>
          <w:p w14:paraId="0C1637C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B671A3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D65CE6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5AB38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4A846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6ADA6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ECF17C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59CFE7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7FCEB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CD35A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33AFA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8A927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639 300,00</w:t>
            </w:r>
          </w:p>
        </w:tc>
        <w:tc>
          <w:tcPr>
            <w:tcW w:w="1264" w:type="dxa"/>
            <w:tcBorders>
              <w:top w:val="nil"/>
              <w:left w:val="nil"/>
              <w:bottom w:val="single" w:sz="4" w:space="0" w:color="auto"/>
              <w:right w:val="single" w:sz="4" w:space="0" w:color="auto"/>
            </w:tcBorders>
            <w:shd w:val="clear" w:color="auto" w:fill="auto"/>
            <w:noWrap/>
            <w:vAlign w:val="bottom"/>
            <w:hideMark/>
          </w:tcPr>
          <w:p w14:paraId="0C5248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639 300,00</w:t>
            </w:r>
          </w:p>
        </w:tc>
        <w:tc>
          <w:tcPr>
            <w:tcW w:w="1389" w:type="dxa"/>
            <w:gridSpan w:val="6"/>
            <w:tcBorders>
              <w:top w:val="nil"/>
              <w:left w:val="nil"/>
              <w:bottom w:val="nil"/>
              <w:right w:val="nil"/>
            </w:tcBorders>
            <w:shd w:val="clear" w:color="auto" w:fill="auto"/>
            <w:noWrap/>
            <w:vAlign w:val="bottom"/>
            <w:hideMark/>
          </w:tcPr>
          <w:p w14:paraId="4BB79A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D9BE75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DDCCF93" w14:textId="77777777" w:rsidTr="009953A9">
        <w:trPr>
          <w:trHeight w:val="24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3A0021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12.1.</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21429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Реконструкция здания районного Дома культуры</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7DFA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5E0579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31B18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19825D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4EFCE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ECFA7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F4B94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18421D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513EC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85F4D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20 000 000,00</w:t>
            </w:r>
          </w:p>
        </w:tc>
        <w:tc>
          <w:tcPr>
            <w:tcW w:w="1264" w:type="dxa"/>
            <w:tcBorders>
              <w:top w:val="nil"/>
              <w:left w:val="nil"/>
              <w:bottom w:val="single" w:sz="4" w:space="0" w:color="auto"/>
              <w:right w:val="single" w:sz="4" w:space="0" w:color="auto"/>
            </w:tcBorders>
            <w:shd w:val="clear" w:color="auto" w:fill="auto"/>
            <w:noWrap/>
            <w:vAlign w:val="bottom"/>
            <w:hideMark/>
          </w:tcPr>
          <w:p w14:paraId="4B2A3D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20 000 000,00</w:t>
            </w:r>
          </w:p>
        </w:tc>
        <w:tc>
          <w:tcPr>
            <w:tcW w:w="1389" w:type="dxa"/>
            <w:gridSpan w:val="6"/>
            <w:tcBorders>
              <w:top w:val="nil"/>
              <w:left w:val="nil"/>
              <w:bottom w:val="nil"/>
              <w:right w:val="nil"/>
            </w:tcBorders>
            <w:shd w:val="clear" w:color="auto" w:fill="auto"/>
            <w:noWrap/>
            <w:vAlign w:val="bottom"/>
            <w:hideMark/>
          </w:tcPr>
          <w:p w14:paraId="2E915D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9BCDFA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84FA81F"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1B14264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F0E210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C15E73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F5391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40E46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2C60A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292E7E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8D871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28EAA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632E5B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9A300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D5C23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16 800 000,00</w:t>
            </w:r>
          </w:p>
        </w:tc>
        <w:tc>
          <w:tcPr>
            <w:tcW w:w="1264" w:type="dxa"/>
            <w:tcBorders>
              <w:top w:val="nil"/>
              <w:left w:val="nil"/>
              <w:bottom w:val="single" w:sz="4" w:space="0" w:color="auto"/>
              <w:right w:val="single" w:sz="4" w:space="0" w:color="auto"/>
            </w:tcBorders>
            <w:shd w:val="clear" w:color="auto" w:fill="auto"/>
            <w:noWrap/>
            <w:vAlign w:val="bottom"/>
            <w:hideMark/>
          </w:tcPr>
          <w:p w14:paraId="22C393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16 800 000,00</w:t>
            </w:r>
          </w:p>
        </w:tc>
        <w:tc>
          <w:tcPr>
            <w:tcW w:w="1389" w:type="dxa"/>
            <w:gridSpan w:val="6"/>
            <w:tcBorders>
              <w:top w:val="nil"/>
              <w:left w:val="nil"/>
              <w:bottom w:val="nil"/>
              <w:right w:val="nil"/>
            </w:tcBorders>
            <w:shd w:val="clear" w:color="auto" w:fill="auto"/>
            <w:noWrap/>
            <w:vAlign w:val="bottom"/>
            <w:hideMark/>
          </w:tcPr>
          <w:p w14:paraId="43FC5F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3D61E2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3D976E7"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72F15A9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02D4EF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53A1F3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1CD16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3EB57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691E1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58A7E0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D120C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86B78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DE809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9C9B0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98A1A2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3 168 000,00</w:t>
            </w:r>
          </w:p>
        </w:tc>
        <w:tc>
          <w:tcPr>
            <w:tcW w:w="1264" w:type="dxa"/>
            <w:tcBorders>
              <w:top w:val="nil"/>
              <w:left w:val="nil"/>
              <w:bottom w:val="single" w:sz="4" w:space="0" w:color="auto"/>
              <w:right w:val="single" w:sz="4" w:space="0" w:color="auto"/>
            </w:tcBorders>
            <w:shd w:val="clear" w:color="auto" w:fill="auto"/>
            <w:noWrap/>
            <w:vAlign w:val="bottom"/>
            <w:hideMark/>
          </w:tcPr>
          <w:p w14:paraId="521957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3 168 000,00</w:t>
            </w:r>
          </w:p>
        </w:tc>
        <w:tc>
          <w:tcPr>
            <w:tcW w:w="1389" w:type="dxa"/>
            <w:gridSpan w:val="6"/>
            <w:tcBorders>
              <w:top w:val="nil"/>
              <w:left w:val="nil"/>
              <w:bottom w:val="nil"/>
              <w:right w:val="nil"/>
            </w:tcBorders>
            <w:shd w:val="clear" w:color="auto" w:fill="auto"/>
            <w:noWrap/>
            <w:vAlign w:val="bottom"/>
            <w:hideMark/>
          </w:tcPr>
          <w:p w14:paraId="314852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EA2BA7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8C8D13B" w14:textId="77777777" w:rsidTr="009953A9">
        <w:trPr>
          <w:trHeight w:val="538"/>
        </w:trPr>
        <w:tc>
          <w:tcPr>
            <w:tcW w:w="706" w:type="dxa"/>
            <w:vMerge/>
            <w:tcBorders>
              <w:top w:val="nil"/>
              <w:left w:val="single" w:sz="4" w:space="0" w:color="auto"/>
              <w:bottom w:val="single" w:sz="4" w:space="0" w:color="000000"/>
              <w:right w:val="single" w:sz="4" w:space="0" w:color="auto"/>
            </w:tcBorders>
            <w:vAlign w:val="center"/>
            <w:hideMark/>
          </w:tcPr>
          <w:p w14:paraId="48B32A7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C704FE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BB6076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14663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4581C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355C1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BF42E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1B8A6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3E56C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37323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325F8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2AA3C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32 000,00</w:t>
            </w:r>
          </w:p>
        </w:tc>
        <w:tc>
          <w:tcPr>
            <w:tcW w:w="1264" w:type="dxa"/>
            <w:tcBorders>
              <w:top w:val="nil"/>
              <w:left w:val="nil"/>
              <w:bottom w:val="single" w:sz="4" w:space="0" w:color="auto"/>
              <w:right w:val="single" w:sz="4" w:space="0" w:color="auto"/>
            </w:tcBorders>
            <w:shd w:val="clear" w:color="auto" w:fill="auto"/>
            <w:noWrap/>
            <w:vAlign w:val="bottom"/>
            <w:hideMark/>
          </w:tcPr>
          <w:p w14:paraId="37DB226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32 000,00</w:t>
            </w:r>
          </w:p>
        </w:tc>
        <w:tc>
          <w:tcPr>
            <w:tcW w:w="1389" w:type="dxa"/>
            <w:gridSpan w:val="6"/>
            <w:tcBorders>
              <w:top w:val="nil"/>
              <w:left w:val="nil"/>
              <w:bottom w:val="nil"/>
              <w:right w:val="nil"/>
            </w:tcBorders>
            <w:shd w:val="clear" w:color="auto" w:fill="auto"/>
            <w:noWrap/>
            <w:vAlign w:val="bottom"/>
            <w:hideMark/>
          </w:tcPr>
          <w:p w14:paraId="6CC430C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D90D85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27FEE3A"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B0FAA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12.2.</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317BF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многофункционального центра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2053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4029289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607CE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49837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EA63C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1A7311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B7D604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3E32F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DA6F0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875B23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105 000 000,00</w:t>
            </w:r>
          </w:p>
        </w:tc>
        <w:tc>
          <w:tcPr>
            <w:tcW w:w="1264" w:type="dxa"/>
            <w:tcBorders>
              <w:top w:val="nil"/>
              <w:left w:val="nil"/>
              <w:bottom w:val="single" w:sz="4" w:space="0" w:color="auto"/>
              <w:right w:val="single" w:sz="4" w:space="0" w:color="auto"/>
            </w:tcBorders>
            <w:shd w:val="clear" w:color="auto" w:fill="auto"/>
            <w:noWrap/>
            <w:vAlign w:val="bottom"/>
            <w:hideMark/>
          </w:tcPr>
          <w:p w14:paraId="064243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105 000 000,00</w:t>
            </w:r>
          </w:p>
        </w:tc>
        <w:tc>
          <w:tcPr>
            <w:tcW w:w="1389" w:type="dxa"/>
            <w:gridSpan w:val="6"/>
            <w:tcBorders>
              <w:top w:val="nil"/>
              <w:left w:val="nil"/>
              <w:bottom w:val="nil"/>
              <w:right w:val="nil"/>
            </w:tcBorders>
            <w:shd w:val="clear" w:color="auto" w:fill="auto"/>
            <w:noWrap/>
            <w:vAlign w:val="bottom"/>
            <w:hideMark/>
          </w:tcPr>
          <w:p w14:paraId="371B61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074236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A6C52C6"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0E31AE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38C2F9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40A909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45AD24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B4259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B6B47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DB56A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3C00C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99EC4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AEDF2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58B7D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355AB5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88 200 000,00</w:t>
            </w:r>
          </w:p>
        </w:tc>
        <w:tc>
          <w:tcPr>
            <w:tcW w:w="1264" w:type="dxa"/>
            <w:tcBorders>
              <w:top w:val="nil"/>
              <w:left w:val="nil"/>
              <w:bottom w:val="single" w:sz="4" w:space="0" w:color="auto"/>
              <w:right w:val="single" w:sz="4" w:space="0" w:color="auto"/>
            </w:tcBorders>
            <w:shd w:val="clear" w:color="auto" w:fill="auto"/>
            <w:noWrap/>
            <w:vAlign w:val="bottom"/>
            <w:hideMark/>
          </w:tcPr>
          <w:p w14:paraId="689AC57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88 200 000,00</w:t>
            </w:r>
          </w:p>
        </w:tc>
        <w:tc>
          <w:tcPr>
            <w:tcW w:w="1389" w:type="dxa"/>
            <w:gridSpan w:val="6"/>
            <w:tcBorders>
              <w:top w:val="nil"/>
              <w:left w:val="nil"/>
              <w:bottom w:val="nil"/>
              <w:right w:val="nil"/>
            </w:tcBorders>
            <w:shd w:val="clear" w:color="auto" w:fill="auto"/>
            <w:noWrap/>
            <w:vAlign w:val="bottom"/>
            <w:hideMark/>
          </w:tcPr>
          <w:p w14:paraId="1495CA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180EF6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66CDDDC"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08B05D6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0FC32B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631E7A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390B7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D9AE8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70A75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740CE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C4A4AF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929C9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3215E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234F5A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4C1DF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16 632 000,00</w:t>
            </w:r>
          </w:p>
        </w:tc>
        <w:tc>
          <w:tcPr>
            <w:tcW w:w="1264" w:type="dxa"/>
            <w:tcBorders>
              <w:top w:val="nil"/>
              <w:left w:val="nil"/>
              <w:bottom w:val="single" w:sz="4" w:space="0" w:color="auto"/>
              <w:right w:val="single" w:sz="4" w:space="0" w:color="auto"/>
            </w:tcBorders>
            <w:shd w:val="clear" w:color="auto" w:fill="auto"/>
            <w:noWrap/>
            <w:vAlign w:val="bottom"/>
            <w:hideMark/>
          </w:tcPr>
          <w:p w14:paraId="7CA2D3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16 632 000,00</w:t>
            </w:r>
          </w:p>
        </w:tc>
        <w:tc>
          <w:tcPr>
            <w:tcW w:w="1389" w:type="dxa"/>
            <w:gridSpan w:val="6"/>
            <w:tcBorders>
              <w:top w:val="nil"/>
              <w:left w:val="nil"/>
              <w:bottom w:val="nil"/>
              <w:right w:val="nil"/>
            </w:tcBorders>
            <w:shd w:val="clear" w:color="auto" w:fill="auto"/>
            <w:noWrap/>
            <w:vAlign w:val="bottom"/>
            <w:hideMark/>
          </w:tcPr>
          <w:p w14:paraId="0DA1FB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A3AA230"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099CDDFB" w14:textId="77777777" w:rsidTr="009953A9">
        <w:trPr>
          <w:trHeight w:val="447"/>
        </w:trPr>
        <w:tc>
          <w:tcPr>
            <w:tcW w:w="706" w:type="dxa"/>
            <w:vMerge/>
            <w:tcBorders>
              <w:top w:val="nil"/>
              <w:left w:val="single" w:sz="4" w:space="0" w:color="auto"/>
              <w:bottom w:val="single" w:sz="4" w:space="0" w:color="000000"/>
              <w:right w:val="single" w:sz="4" w:space="0" w:color="auto"/>
            </w:tcBorders>
            <w:vAlign w:val="center"/>
            <w:hideMark/>
          </w:tcPr>
          <w:p w14:paraId="2988134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458097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06F29E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3A7C5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6427C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F9BCC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71005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CBD00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9B95D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73C4E5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F96993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F8036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168 000,00</w:t>
            </w:r>
          </w:p>
        </w:tc>
        <w:tc>
          <w:tcPr>
            <w:tcW w:w="1264" w:type="dxa"/>
            <w:tcBorders>
              <w:top w:val="nil"/>
              <w:left w:val="nil"/>
              <w:bottom w:val="single" w:sz="4" w:space="0" w:color="auto"/>
              <w:right w:val="single" w:sz="4" w:space="0" w:color="auto"/>
            </w:tcBorders>
            <w:shd w:val="clear" w:color="auto" w:fill="auto"/>
            <w:noWrap/>
            <w:vAlign w:val="bottom"/>
            <w:hideMark/>
          </w:tcPr>
          <w:p w14:paraId="14C371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168 000,00</w:t>
            </w:r>
          </w:p>
        </w:tc>
        <w:tc>
          <w:tcPr>
            <w:tcW w:w="1389" w:type="dxa"/>
            <w:gridSpan w:val="6"/>
            <w:tcBorders>
              <w:top w:val="nil"/>
              <w:left w:val="nil"/>
              <w:bottom w:val="nil"/>
              <w:right w:val="nil"/>
            </w:tcBorders>
            <w:shd w:val="clear" w:color="auto" w:fill="auto"/>
            <w:noWrap/>
            <w:vAlign w:val="bottom"/>
            <w:hideMark/>
          </w:tcPr>
          <w:p w14:paraId="28EBCD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9493C57"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4BAB1B7"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61FC89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12.3.</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03E557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Строительство гаража для спецтехники (автоклуб, автобус, </w:t>
            </w:r>
            <w:proofErr w:type="spellStart"/>
            <w:r w:rsidRPr="007552D1">
              <w:rPr>
                <w:rFonts w:ascii="Times New Roman" w:eastAsia="Times New Roman" w:hAnsi="Times New Roman" w:cs="Times New Roman"/>
                <w:sz w:val="14"/>
                <w:szCs w:val="16"/>
                <w:lang w:eastAsia="ru-RU"/>
              </w:rPr>
              <w:t>ратрак</w:t>
            </w:r>
            <w:proofErr w:type="spellEnd"/>
            <w:r w:rsidRPr="007552D1">
              <w:rPr>
                <w:rFonts w:ascii="Times New Roman" w:eastAsia="Times New Roman" w:hAnsi="Times New Roman" w:cs="Times New Roman"/>
                <w:sz w:val="14"/>
                <w:szCs w:val="16"/>
                <w:lang w:eastAsia="ru-RU"/>
              </w:rPr>
              <w:t xml:space="preserve">, </w:t>
            </w:r>
            <w:proofErr w:type="spellStart"/>
            <w:r w:rsidRPr="007552D1">
              <w:rPr>
                <w:rFonts w:ascii="Times New Roman" w:eastAsia="Times New Roman" w:hAnsi="Times New Roman" w:cs="Times New Roman"/>
                <w:sz w:val="14"/>
                <w:szCs w:val="16"/>
                <w:lang w:eastAsia="ru-RU"/>
              </w:rPr>
              <w:t>ледозаливка</w:t>
            </w:r>
            <w:proofErr w:type="spellEnd"/>
            <w:r w:rsidRPr="007552D1">
              <w:rPr>
                <w:rFonts w:ascii="Times New Roman" w:eastAsia="Times New Roman" w:hAnsi="Times New Roman" w:cs="Times New Roman"/>
                <w:sz w:val="14"/>
                <w:szCs w:val="16"/>
                <w:lang w:eastAsia="ru-RU"/>
              </w:rPr>
              <w:t>, снегоход и т.д.)</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6246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6F40D8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5CE66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A3CEA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DF818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1DF25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8B2C28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CDD0A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6EB01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09893B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70 000 000,00</w:t>
            </w:r>
          </w:p>
        </w:tc>
        <w:tc>
          <w:tcPr>
            <w:tcW w:w="1264" w:type="dxa"/>
            <w:tcBorders>
              <w:top w:val="nil"/>
              <w:left w:val="nil"/>
              <w:bottom w:val="single" w:sz="4" w:space="0" w:color="auto"/>
              <w:right w:val="single" w:sz="4" w:space="0" w:color="auto"/>
            </w:tcBorders>
            <w:shd w:val="clear" w:color="auto" w:fill="auto"/>
            <w:noWrap/>
            <w:vAlign w:val="bottom"/>
            <w:hideMark/>
          </w:tcPr>
          <w:p w14:paraId="28674C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70 000 000,00</w:t>
            </w:r>
          </w:p>
        </w:tc>
        <w:tc>
          <w:tcPr>
            <w:tcW w:w="1389" w:type="dxa"/>
            <w:gridSpan w:val="6"/>
            <w:tcBorders>
              <w:top w:val="nil"/>
              <w:left w:val="nil"/>
              <w:bottom w:val="nil"/>
              <w:right w:val="nil"/>
            </w:tcBorders>
            <w:shd w:val="clear" w:color="auto" w:fill="auto"/>
            <w:noWrap/>
            <w:vAlign w:val="bottom"/>
            <w:hideMark/>
          </w:tcPr>
          <w:p w14:paraId="1DE95B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C76CD9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506501B"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9407D5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A16485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3E2904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5C660C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67C13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105FC5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DAE1D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BC1A6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F23A3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54BB8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4F9D7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FD91B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58 800 000,00</w:t>
            </w:r>
          </w:p>
        </w:tc>
        <w:tc>
          <w:tcPr>
            <w:tcW w:w="1264" w:type="dxa"/>
            <w:tcBorders>
              <w:top w:val="nil"/>
              <w:left w:val="nil"/>
              <w:bottom w:val="single" w:sz="4" w:space="0" w:color="auto"/>
              <w:right w:val="single" w:sz="4" w:space="0" w:color="auto"/>
            </w:tcBorders>
            <w:shd w:val="clear" w:color="auto" w:fill="auto"/>
            <w:noWrap/>
            <w:vAlign w:val="bottom"/>
            <w:hideMark/>
          </w:tcPr>
          <w:p w14:paraId="26F3AA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58 800 000,00</w:t>
            </w:r>
          </w:p>
        </w:tc>
        <w:tc>
          <w:tcPr>
            <w:tcW w:w="1389" w:type="dxa"/>
            <w:gridSpan w:val="6"/>
            <w:tcBorders>
              <w:top w:val="nil"/>
              <w:left w:val="nil"/>
              <w:bottom w:val="nil"/>
              <w:right w:val="nil"/>
            </w:tcBorders>
            <w:shd w:val="clear" w:color="auto" w:fill="auto"/>
            <w:noWrap/>
            <w:vAlign w:val="bottom"/>
            <w:hideMark/>
          </w:tcPr>
          <w:p w14:paraId="6CD314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8C2676A"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C0821E1"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6E3C0CB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0C10B2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8D560A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CEAF60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CED96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1B9674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0BBC3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E5220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FA84B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673330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C787F6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5BCB5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11 088 000,00</w:t>
            </w:r>
          </w:p>
        </w:tc>
        <w:tc>
          <w:tcPr>
            <w:tcW w:w="1264" w:type="dxa"/>
            <w:tcBorders>
              <w:top w:val="nil"/>
              <w:left w:val="nil"/>
              <w:bottom w:val="single" w:sz="4" w:space="0" w:color="auto"/>
              <w:right w:val="single" w:sz="4" w:space="0" w:color="auto"/>
            </w:tcBorders>
            <w:shd w:val="clear" w:color="auto" w:fill="auto"/>
            <w:noWrap/>
            <w:vAlign w:val="bottom"/>
            <w:hideMark/>
          </w:tcPr>
          <w:p w14:paraId="037914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11 088 000,00</w:t>
            </w:r>
          </w:p>
        </w:tc>
        <w:tc>
          <w:tcPr>
            <w:tcW w:w="1389" w:type="dxa"/>
            <w:gridSpan w:val="6"/>
            <w:tcBorders>
              <w:top w:val="nil"/>
              <w:left w:val="nil"/>
              <w:bottom w:val="nil"/>
              <w:right w:val="nil"/>
            </w:tcBorders>
            <w:shd w:val="clear" w:color="auto" w:fill="auto"/>
            <w:noWrap/>
            <w:vAlign w:val="bottom"/>
            <w:hideMark/>
          </w:tcPr>
          <w:p w14:paraId="5703EA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C491DC6"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690C146" w14:textId="77777777" w:rsidTr="009953A9">
        <w:trPr>
          <w:trHeight w:val="426"/>
        </w:trPr>
        <w:tc>
          <w:tcPr>
            <w:tcW w:w="706" w:type="dxa"/>
            <w:vMerge/>
            <w:tcBorders>
              <w:top w:val="nil"/>
              <w:left w:val="single" w:sz="4" w:space="0" w:color="auto"/>
              <w:bottom w:val="single" w:sz="4" w:space="0" w:color="000000"/>
              <w:right w:val="single" w:sz="4" w:space="0" w:color="auto"/>
            </w:tcBorders>
            <w:vAlign w:val="center"/>
            <w:hideMark/>
          </w:tcPr>
          <w:p w14:paraId="4F086C4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12E10A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2F42512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E3027A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86CF2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6A0F0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7456DF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D982C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1FA301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61401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87F04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BE52F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112 000,00</w:t>
            </w:r>
          </w:p>
        </w:tc>
        <w:tc>
          <w:tcPr>
            <w:tcW w:w="1264" w:type="dxa"/>
            <w:tcBorders>
              <w:top w:val="nil"/>
              <w:left w:val="nil"/>
              <w:bottom w:val="single" w:sz="4" w:space="0" w:color="auto"/>
              <w:right w:val="single" w:sz="4" w:space="0" w:color="auto"/>
            </w:tcBorders>
            <w:shd w:val="clear" w:color="auto" w:fill="auto"/>
            <w:noWrap/>
            <w:vAlign w:val="bottom"/>
            <w:hideMark/>
          </w:tcPr>
          <w:p w14:paraId="2259835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112 000,00</w:t>
            </w:r>
          </w:p>
        </w:tc>
        <w:tc>
          <w:tcPr>
            <w:tcW w:w="1389" w:type="dxa"/>
            <w:gridSpan w:val="6"/>
            <w:tcBorders>
              <w:top w:val="nil"/>
              <w:left w:val="nil"/>
              <w:bottom w:val="nil"/>
              <w:right w:val="nil"/>
            </w:tcBorders>
            <w:shd w:val="clear" w:color="auto" w:fill="auto"/>
            <w:noWrap/>
            <w:vAlign w:val="bottom"/>
            <w:hideMark/>
          </w:tcPr>
          <w:p w14:paraId="5F0FE47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FBB7BF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55A7416"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0A5379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12.4.</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F7AC2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сельского клуба на 100 мест в селе Булыга-Фадеево</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9437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482B38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D1DEE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04321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A737E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BD158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93254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ADEC6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F74C6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DEEFE7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8 000 000,00</w:t>
            </w:r>
          </w:p>
        </w:tc>
        <w:tc>
          <w:tcPr>
            <w:tcW w:w="1264" w:type="dxa"/>
            <w:tcBorders>
              <w:top w:val="nil"/>
              <w:left w:val="nil"/>
              <w:bottom w:val="single" w:sz="4" w:space="0" w:color="auto"/>
              <w:right w:val="single" w:sz="4" w:space="0" w:color="auto"/>
            </w:tcBorders>
            <w:shd w:val="clear" w:color="auto" w:fill="auto"/>
            <w:noWrap/>
            <w:vAlign w:val="bottom"/>
            <w:hideMark/>
          </w:tcPr>
          <w:p w14:paraId="64A565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8 000 000,00</w:t>
            </w:r>
          </w:p>
        </w:tc>
        <w:tc>
          <w:tcPr>
            <w:tcW w:w="1389" w:type="dxa"/>
            <w:gridSpan w:val="6"/>
            <w:tcBorders>
              <w:top w:val="nil"/>
              <w:left w:val="nil"/>
              <w:bottom w:val="nil"/>
              <w:right w:val="nil"/>
            </w:tcBorders>
            <w:shd w:val="clear" w:color="auto" w:fill="auto"/>
            <w:noWrap/>
            <w:vAlign w:val="bottom"/>
            <w:hideMark/>
          </w:tcPr>
          <w:p w14:paraId="3823E3D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3E9A48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F1BE14C"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A24590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F78C7C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795BDE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46A3ADE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05410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40CA9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4BF17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1ED66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B80FB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E4541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1DF16C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678A6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6 720 000,00</w:t>
            </w:r>
          </w:p>
        </w:tc>
        <w:tc>
          <w:tcPr>
            <w:tcW w:w="1264" w:type="dxa"/>
            <w:tcBorders>
              <w:top w:val="nil"/>
              <w:left w:val="nil"/>
              <w:bottom w:val="single" w:sz="4" w:space="0" w:color="auto"/>
              <w:right w:val="single" w:sz="4" w:space="0" w:color="auto"/>
            </w:tcBorders>
            <w:shd w:val="clear" w:color="auto" w:fill="auto"/>
            <w:noWrap/>
            <w:vAlign w:val="bottom"/>
            <w:hideMark/>
          </w:tcPr>
          <w:p w14:paraId="0D8D0C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6 720 000,00</w:t>
            </w:r>
          </w:p>
        </w:tc>
        <w:tc>
          <w:tcPr>
            <w:tcW w:w="1389" w:type="dxa"/>
            <w:gridSpan w:val="6"/>
            <w:tcBorders>
              <w:top w:val="nil"/>
              <w:left w:val="nil"/>
              <w:bottom w:val="nil"/>
              <w:right w:val="nil"/>
            </w:tcBorders>
            <w:shd w:val="clear" w:color="auto" w:fill="auto"/>
            <w:noWrap/>
            <w:vAlign w:val="bottom"/>
            <w:hideMark/>
          </w:tcPr>
          <w:p w14:paraId="772B54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4662EB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84186A5"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B9F1C3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20B454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56D649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10B917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7B7176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609D3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1F0F8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48B5A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11A7F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096EC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90893C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91AF2F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1 267 200,00</w:t>
            </w:r>
          </w:p>
        </w:tc>
        <w:tc>
          <w:tcPr>
            <w:tcW w:w="1264" w:type="dxa"/>
            <w:tcBorders>
              <w:top w:val="nil"/>
              <w:left w:val="nil"/>
              <w:bottom w:val="single" w:sz="4" w:space="0" w:color="auto"/>
              <w:right w:val="single" w:sz="4" w:space="0" w:color="auto"/>
            </w:tcBorders>
            <w:shd w:val="clear" w:color="auto" w:fill="auto"/>
            <w:noWrap/>
            <w:vAlign w:val="bottom"/>
            <w:hideMark/>
          </w:tcPr>
          <w:p w14:paraId="59E6EEB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1 267 200,00</w:t>
            </w:r>
          </w:p>
        </w:tc>
        <w:tc>
          <w:tcPr>
            <w:tcW w:w="1389" w:type="dxa"/>
            <w:gridSpan w:val="6"/>
            <w:tcBorders>
              <w:top w:val="nil"/>
              <w:left w:val="nil"/>
              <w:bottom w:val="nil"/>
              <w:right w:val="nil"/>
            </w:tcBorders>
            <w:shd w:val="clear" w:color="auto" w:fill="auto"/>
            <w:noWrap/>
            <w:vAlign w:val="bottom"/>
            <w:hideMark/>
          </w:tcPr>
          <w:p w14:paraId="0B6133F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B13F8E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20C93FA" w14:textId="77777777" w:rsidTr="009953A9">
        <w:trPr>
          <w:trHeight w:val="420"/>
        </w:trPr>
        <w:tc>
          <w:tcPr>
            <w:tcW w:w="706" w:type="dxa"/>
            <w:vMerge/>
            <w:tcBorders>
              <w:top w:val="nil"/>
              <w:left w:val="single" w:sz="4" w:space="0" w:color="auto"/>
              <w:bottom w:val="single" w:sz="4" w:space="0" w:color="000000"/>
              <w:right w:val="single" w:sz="4" w:space="0" w:color="auto"/>
            </w:tcBorders>
            <w:vAlign w:val="center"/>
            <w:hideMark/>
          </w:tcPr>
          <w:p w14:paraId="44D74D0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2B293E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7E1E68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054C2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EC6AC5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6CDEF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55B8B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4149D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5E2890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EAFC26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7C118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5D873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12 800,00</w:t>
            </w:r>
          </w:p>
        </w:tc>
        <w:tc>
          <w:tcPr>
            <w:tcW w:w="1264" w:type="dxa"/>
            <w:tcBorders>
              <w:top w:val="nil"/>
              <w:left w:val="nil"/>
              <w:bottom w:val="single" w:sz="4" w:space="0" w:color="auto"/>
              <w:right w:val="single" w:sz="4" w:space="0" w:color="auto"/>
            </w:tcBorders>
            <w:shd w:val="clear" w:color="auto" w:fill="auto"/>
            <w:noWrap/>
            <w:vAlign w:val="bottom"/>
            <w:hideMark/>
          </w:tcPr>
          <w:p w14:paraId="6BCA52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12 800,00</w:t>
            </w:r>
          </w:p>
        </w:tc>
        <w:tc>
          <w:tcPr>
            <w:tcW w:w="1389" w:type="dxa"/>
            <w:gridSpan w:val="6"/>
            <w:tcBorders>
              <w:top w:val="nil"/>
              <w:left w:val="nil"/>
              <w:bottom w:val="nil"/>
              <w:right w:val="nil"/>
            </w:tcBorders>
            <w:shd w:val="clear" w:color="auto" w:fill="auto"/>
            <w:noWrap/>
            <w:vAlign w:val="bottom"/>
            <w:hideMark/>
          </w:tcPr>
          <w:p w14:paraId="4BD5ED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917D32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A3A9844"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795AD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12.5.</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43271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сельского клуба на 100 мест в селе Кокшаровка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3518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45EEDEB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7E3833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E2E12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89BB3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0830E1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64D74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4849C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E6B2D6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0BA70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120 000 000,00</w:t>
            </w:r>
          </w:p>
        </w:tc>
        <w:tc>
          <w:tcPr>
            <w:tcW w:w="1264" w:type="dxa"/>
            <w:tcBorders>
              <w:top w:val="nil"/>
              <w:left w:val="nil"/>
              <w:bottom w:val="single" w:sz="4" w:space="0" w:color="auto"/>
              <w:right w:val="single" w:sz="4" w:space="0" w:color="auto"/>
            </w:tcBorders>
            <w:shd w:val="clear" w:color="auto" w:fill="auto"/>
            <w:noWrap/>
            <w:vAlign w:val="bottom"/>
            <w:hideMark/>
          </w:tcPr>
          <w:p w14:paraId="5B8A6A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120 000 000,00</w:t>
            </w:r>
          </w:p>
        </w:tc>
        <w:tc>
          <w:tcPr>
            <w:tcW w:w="1389" w:type="dxa"/>
            <w:gridSpan w:val="6"/>
            <w:tcBorders>
              <w:top w:val="nil"/>
              <w:left w:val="nil"/>
              <w:bottom w:val="nil"/>
              <w:right w:val="nil"/>
            </w:tcBorders>
            <w:shd w:val="clear" w:color="auto" w:fill="auto"/>
            <w:noWrap/>
            <w:vAlign w:val="bottom"/>
            <w:hideMark/>
          </w:tcPr>
          <w:p w14:paraId="68367B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D1F061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D6E21B5"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4F0741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7A1AAB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01DD4B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377365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F6CA6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62C64D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0259D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E2805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07A3E3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CB150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97557E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5BA494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100 800 000,00</w:t>
            </w:r>
          </w:p>
        </w:tc>
        <w:tc>
          <w:tcPr>
            <w:tcW w:w="1264" w:type="dxa"/>
            <w:tcBorders>
              <w:top w:val="nil"/>
              <w:left w:val="nil"/>
              <w:bottom w:val="single" w:sz="4" w:space="0" w:color="auto"/>
              <w:right w:val="single" w:sz="4" w:space="0" w:color="auto"/>
            </w:tcBorders>
            <w:shd w:val="clear" w:color="auto" w:fill="auto"/>
            <w:noWrap/>
            <w:vAlign w:val="bottom"/>
            <w:hideMark/>
          </w:tcPr>
          <w:p w14:paraId="369B100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100 800 000,00</w:t>
            </w:r>
          </w:p>
        </w:tc>
        <w:tc>
          <w:tcPr>
            <w:tcW w:w="1389" w:type="dxa"/>
            <w:gridSpan w:val="6"/>
            <w:tcBorders>
              <w:top w:val="nil"/>
              <w:left w:val="nil"/>
              <w:bottom w:val="nil"/>
              <w:right w:val="nil"/>
            </w:tcBorders>
            <w:shd w:val="clear" w:color="auto" w:fill="auto"/>
            <w:noWrap/>
            <w:vAlign w:val="bottom"/>
            <w:hideMark/>
          </w:tcPr>
          <w:p w14:paraId="75C1A1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0613D0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75C3C97"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5100E7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408EDA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591555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383BD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000278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0F83EE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E910E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DE0CA5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3BF7E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47794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A92E9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11142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19 008 000,00</w:t>
            </w:r>
          </w:p>
        </w:tc>
        <w:tc>
          <w:tcPr>
            <w:tcW w:w="1264" w:type="dxa"/>
            <w:tcBorders>
              <w:top w:val="nil"/>
              <w:left w:val="nil"/>
              <w:bottom w:val="single" w:sz="4" w:space="0" w:color="auto"/>
              <w:right w:val="single" w:sz="4" w:space="0" w:color="auto"/>
            </w:tcBorders>
            <w:shd w:val="clear" w:color="auto" w:fill="auto"/>
            <w:noWrap/>
            <w:vAlign w:val="bottom"/>
            <w:hideMark/>
          </w:tcPr>
          <w:p w14:paraId="3E32FA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19 008 000,00</w:t>
            </w:r>
          </w:p>
        </w:tc>
        <w:tc>
          <w:tcPr>
            <w:tcW w:w="1389" w:type="dxa"/>
            <w:gridSpan w:val="6"/>
            <w:tcBorders>
              <w:top w:val="nil"/>
              <w:left w:val="nil"/>
              <w:bottom w:val="nil"/>
              <w:right w:val="nil"/>
            </w:tcBorders>
            <w:shd w:val="clear" w:color="auto" w:fill="auto"/>
            <w:noWrap/>
            <w:vAlign w:val="bottom"/>
            <w:hideMark/>
          </w:tcPr>
          <w:p w14:paraId="44B3AFC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C6AC6D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71D8D00" w14:textId="77777777" w:rsidTr="009953A9">
        <w:trPr>
          <w:trHeight w:val="387"/>
        </w:trPr>
        <w:tc>
          <w:tcPr>
            <w:tcW w:w="706" w:type="dxa"/>
            <w:vMerge/>
            <w:tcBorders>
              <w:top w:val="nil"/>
              <w:left w:val="single" w:sz="4" w:space="0" w:color="auto"/>
              <w:bottom w:val="single" w:sz="4" w:space="0" w:color="000000"/>
              <w:right w:val="single" w:sz="4" w:space="0" w:color="auto"/>
            </w:tcBorders>
            <w:vAlign w:val="center"/>
            <w:hideMark/>
          </w:tcPr>
          <w:p w14:paraId="588D560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412B31D3"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123443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0FCE6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1291A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0F0B3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D276F5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CE841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516D8D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888974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B1F5D7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D51C20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192 000,00</w:t>
            </w:r>
          </w:p>
        </w:tc>
        <w:tc>
          <w:tcPr>
            <w:tcW w:w="1264" w:type="dxa"/>
            <w:tcBorders>
              <w:top w:val="nil"/>
              <w:left w:val="nil"/>
              <w:bottom w:val="single" w:sz="4" w:space="0" w:color="auto"/>
              <w:right w:val="single" w:sz="4" w:space="0" w:color="auto"/>
            </w:tcBorders>
            <w:shd w:val="clear" w:color="auto" w:fill="auto"/>
            <w:noWrap/>
            <w:vAlign w:val="bottom"/>
            <w:hideMark/>
          </w:tcPr>
          <w:p w14:paraId="348D3C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192 000,00</w:t>
            </w:r>
          </w:p>
        </w:tc>
        <w:tc>
          <w:tcPr>
            <w:tcW w:w="1389" w:type="dxa"/>
            <w:gridSpan w:val="6"/>
            <w:tcBorders>
              <w:top w:val="nil"/>
              <w:left w:val="nil"/>
              <w:bottom w:val="nil"/>
              <w:right w:val="nil"/>
            </w:tcBorders>
            <w:shd w:val="clear" w:color="auto" w:fill="auto"/>
            <w:noWrap/>
            <w:vAlign w:val="bottom"/>
            <w:hideMark/>
          </w:tcPr>
          <w:p w14:paraId="295F1E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12EAFD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3603B68"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03B6F91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12.6.</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D7DC04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на 100 мест в селе Каменка. Демонтаж существующего здания сельского клуба в селе Каменка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45C8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1C21CC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79DCA4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5B6662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1D35A1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434B4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4FD3B3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1D4831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0B6F83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65CC8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8 000 000,00</w:t>
            </w:r>
          </w:p>
        </w:tc>
        <w:tc>
          <w:tcPr>
            <w:tcW w:w="1264" w:type="dxa"/>
            <w:tcBorders>
              <w:top w:val="nil"/>
              <w:left w:val="nil"/>
              <w:bottom w:val="single" w:sz="4" w:space="0" w:color="auto"/>
              <w:right w:val="single" w:sz="4" w:space="0" w:color="auto"/>
            </w:tcBorders>
            <w:shd w:val="clear" w:color="auto" w:fill="auto"/>
            <w:noWrap/>
            <w:vAlign w:val="bottom"/>
            <w:hideMark/>
          </w:tcPr>
          <w:p w14:paraId="108D0E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8 000 000,00</w:t>
            </w:r>
          </w:p>
        </w:tc>
        <w:tc>
          <w:tcPr>
            <w:tcW w:w="1389" w:type="dxa"/>
            <w:gridSpan w:val="6"/>
            <w:tcBorders>
              <w:top w:val="nil"/>
              <w:left w:val="nil"/>
              <w:bottom w:val="nil"/>
              <w:right w:val="nil"/>
            </w:tcBorders>
            <w:shd w:val="clear" w:color="auto" w:fill="auto"/>
            <w:noWrap/>
            <w:vAlign w:val="bottom"/>
            <w:hideMark/>
          </w:tcPr>
          <w:p w14:paraId="0E81F93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B4223B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C2EDF1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3DD3D328"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2587F39"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815717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9ADDD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E1E670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F644DD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60A1A9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CAA567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DC3DDA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E1A77D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874C4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2A4634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6 720 000,00</w:t>
            </w:r>
          </w:p>
        </w:tc>
        <w:tc>
          <w:tcPr>
            <w:tcW w:w="1264" w:type="dxa"/>
            <w:tcBorders>
              <w:top w:val="nil"/>
              <w:left w:val="nil"/>
              <w:bottom w:val="single" w:sz="4" w:space="0" w:color="auto"/>
              <w:right w:val="single" w:sz="4" w:space="0" w:color="auto"/>
            </w:tcBorders>
            <w:shd w:val="clear" w:color="auto" w:fill="auto"/>
            <w:noWrap/>
            <w:vAlign w:val="bottom"/>
            <w:hideMark/>
          </w:tcPr>
          <w:p w14:paraId="4780AA4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6 720 000,00</w:t>
            </w:r>
          </w:p>
        </w:tc>
        <w:tc>
          <w:tcPr>
            <w:tcW w:w="1389" w:type="dxa"/>
            <w:gridSpan w:val="6"/>
            <w:tcBorders>
              <w:top w:val="nil"/>
              <w:left w:val="nil"/>
              <w:bottom w:val="nil"/>
              <w:right w:val="nil"/>
            </w:tcBorders>
            <w:shd w:val="clear" w:color="auto" w:fill="auto"/>
            <w:noWrap/>
            <w:vAlign w:val="bottom"/>
            <w:hideMark/>
          </w:tcPr>
          <w:p w14:paraId="2E1039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F877F6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F961799"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D31654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B07FCB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C75AAE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7929436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F0B427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E00F7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6291B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20F18E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83BB8E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6304A7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5A63A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5100D7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1 267 200,00</w:t>
            </w:r>
          </w:p>
        </w:tc>
        <w:tc>
          <w:tcPr>
            <w:tcW w:w="1264" w:type="dxa"/>
            <w:tcBorders>
              <w:top w:val="nil"/>
              <w:left w:val="nil"/>
              <w:bottom w:val="single" w:sz="4" w:space="0" w:color="auto"/>
              <w:right w:val="single" w:sz="4" w:space="0" w:color="auto"/>
            </w:tcBorders>
            <w:shd w:val="clear" w:color="auto" w:fill="auto"/>
            <w:noWrap/>
            <w:vAlign w:val="bottom"/>
            <w:hideMark/>
          </w:tcPr>
          <w:p w14:paraId="43E0E75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1 267 200,00</w:t>
            </w:r>
          </w:p>
        </w:tc>
        <w:tc>
          <w:tcPr>
            <w:tcW w:w="1389" w:type="dxa"/>
            <w:gridSpan w:val="6"/>
            <w:tcBorders>
              <w:top w:val="nil"/>
              <w:left w:val="nil"/>
              <w:bottom w:val="nil"/>
              <w:right w:val="nil"/>
            </w:tcBorders>
            <w:shd w:val="clear" w:color="auto" w:fill="auto"/>
            <w:noWrap/>
            <w:vAlign w:val="bottom"/>
            <w:hideMark/>
          </w:tcPr>
          <w:p w14:paraId="2617EA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E87ECD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97FB56A" w14:textId="77777777" w:rsidTr="009953A9">
        <w:trPr>
          <w:trHeight w:val="268"/>
        </w:trPr>
        <w:tc>
          <w:tcPr>
            <w:tcW w:w="706" w:type="dxa"/>
            <w:vMerge/>
            <w:tcBorders>
              <w:top w:val="nil"/>
              <w:left w:val="single" w:sz="4" w:space="0" w:color="auto"/>
              <w:bottom w:val="single" w:sz="4" w:space="0" w:color="000000"/>
              <w:right w:val="single" w:sz="4" w:space="0" w:color="auto"/>
            </w:tcBorders>
            <w:vAlign w:val="center"/>
            <w:hideMark/>
          </w:tcPr>
          <w:p w14:paraId="7C142F9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2D73442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A0A1C9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0F72B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53EC19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395C2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363EEB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BC9BC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553071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D43310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5BBC9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034FB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12 800,00</w:t>
            </w:r>
          </w:p>
        </w:tc>
        <w:tc>
          <w:tcPr>
            <w:tcW w:w="1264" w:type="dxa"/>
            <w:tcBorders>
              <w:top w:val="nil"/>
              <w:left w:val="nil"/>
              <w:bottom w:val="single" w:sz="4" w:space="0" w:color="auto"/>
              <w:right w:val="single" w:sz="4" w:space="0" w:color="auto"/>
            </w:tcBorders>
            <w:shd w:val="clear" w:color="auto" w:fill="auto"/>
            <w:noWrap/>
            <w:vAlign w:val="bottom"/>
            <w:hideMark/>
          </w:tcPr>
          <w:p w14:paraId="7BA69D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12 800,00</w:t>
            </w:r>
          </w:p>
        </w:tc>
        <w:tc>
          <w:tcPr>
            <w:tcW w:w="1389" w:type="dxa"/>
            <w:gridSpan w:val="6"/>
            <w:tcBorders>
              <w:top w:val="nil"/>
              <w:left w:val="nil"/>
              <w:bottom w:val="nil"/>
              <w:right w:val="nil"/>
            </w:tcBorders>
            <w:shd w:val="clear" w:color="auto" w:fill="auto"/>
            <w:noWrap/>
            <w:vAlign w:val="bottom"/>
            <w:hideMark/>
          </w:tcPr>
          <w:p w14:paraId="420224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72F37E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1B0C989"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35F74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12.7.</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10169F7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Строительство сельского клуба на 100 мест в селе Самарка. Демонтаж существующего здания сельского клуба в селе Самарка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F158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1BF01FA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5FA3A0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4B9116E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82784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F18455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128280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1C94EBE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82A3E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7B268A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266B7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98D01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189E20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1FCA7267"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630600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8E04BB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FC5E2F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5A18AC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156CF9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A6683A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9D5BF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82F4AF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95BEE5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36D2C50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EDCDC4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9FB87F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19C692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87A9C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2DDBDE2"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291D097E"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3493911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C31F7A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3F5678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8926F6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4C9955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47233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C38E34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D733A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8A6DD2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47DD3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A18EC1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926A93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B3681E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3522CD2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325B85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3CAA024" w14:textId="77777777" w:rsidTr="009953A9">
        <w:trPr>
          <w:trHeight w:val="350"/>
        </w:trPr>
        <w:tc>
          <w:tcPr>
            <w:tcW w:w="706" w:type="dxa"/>
            <w:vMerge/>
            <w:tcBorders>
              <w:top w:val="nil"/>
              <w:left w:val="single" w:sz="4" w:space="0" w:color="auto"/>
              <w:bottom w:val="single" w:sz="4" w:space="0" w:color="000000"/>
              <w:right w:val="single" w:sz="4" w:space="0" w:color="auto"/>
            </w:tcBorders>
            <w:vAlign w:val="center"/>
            <w:hideMark/>
          </w:tcPr>
          <w:p w14:paraId="5A01E93C"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165D810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C2CE34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11727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04F7EB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4BE478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2CB82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46A995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88A416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AFBFB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FE21F6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20DCE2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4DA03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389" w:type="dxa"/>
            <w:gridSpan w:val="6"/>
            <w:tcBorders>
              <w:top w:val="nil"/>
              <w:left w:val="nil"/>
              <w:bottom w:val="nil"/>
              <w:right w:val="nil"/>
            </w:tcBorders>
            <w:shd w:val="clear" w:color="auto" w:fill="auto"/>
            <w:noWrap/>
            <w:vAlign w:val="bottom"/>
            <w:hideMark/>
          </w:tcPr>
          <w:p w14:paraId="4ACE47C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6A42FC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BD06A35"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F6E68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12.8.</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59B1DE3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Капитальный ремонт здания сельского клуба села Уборка</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A758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09EE688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A2DB78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6E662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F59D14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23BE4BB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66A6F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4C550B3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59C7D0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F75179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3 000 000,00</w:t>
            </w:r>
          </w:p>
        </w:tc>
        <w:tc>
          <w:tcPr>
            <w:tcW w:w="1264" w:type="dxa"/>
            <w:tcBorders>
              <w:top w:val="nil"/>
              <w:left w:val="nil"/>
              <w:bottom w:val="single" w:sz="4" w:space="0" w:color="auto"/>
              <w:right w:val="single" w:sz="4" w:space="0" w:color="auto"/>
            </w:tcBorders>
            <w:shd w:val="clear" w:color="auto" w:fill="auto"/>
            <w:noWrap/>
            <w:vAlign w:val="bottom"/>
            <w:hideMark/>
          </w:tcPr>
          <w:p w14:paraId="1A15B4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3 000 000,00</w:t>
            </w:r>
          </w:p>
        </w:tc>
        <w:tc>
          <w:tcPr>
            <w:tcW w:w="1389" w:type="dxa"/>
            <w:gridSpan w:val="6"/>
            <w:tcBorders>
              <w:top w:val="nil"/>
              <w:left w:val="nil"/>
              <w:bottom w:val="nil"/>
              <w:right w:val="nil"/>
            </w:tcBorders>
            <w:shd w:val="clear" w:color="auto" w:fill="auto"/>
            <w:noWrap/>
            <w:vAlign w:val="bottom"/>
            <w:hideMark/>
          </w:tcPr>
          <w:p w14:paraId="4DC4D2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12B9C53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B350502"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0587642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61ABBA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3A9D12EA"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6EB656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F9E552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8354A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F8282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CC794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FA3F0E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F5EDBB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51FBB9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3D6D88D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2 520 000,00</w:t>
            </w:r>
          </w:p>
        </w:tc>
        <w:tc>
          <w:tcPr>
            <w:tcW w:w="1264" w:type="dxa"/>
            <w:tcBorders>
              <w:top w:val="nil"/>
              <w:left w:val="nil"/>
              <w:bottom w:val="single" w:sz="4" w:space="0" w:color="auto"/>
              <w:right w:val="single" w:sz="4" w:space="0" w:color="auto"/>
            </w:tcBorders>
            <w:shd w:val="clear" w:color="auto" w:fill="auto"/>
            <w:noWrap/>
            <w:vAlign w:val="bottom"/>
            <w:hideMark/>
          </w:tcPr>
          <w:p w14:paraId="2E26B3C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2 520 000,00</w:t>
            </w:r>
          </w:p>
        </w:tc>
        <w:tc>
          <w:tcPr>
            <w:tcW w:w="1389" w:type="dxa"/>
            <w:gridSpan w:val="6"/>
            <w:tcBorders>
              <w:top w:val="nil"/>
              <w:left w:val="nil"/>
              <w:bottom w:val="nil"/>
              <w:right w:val="nil"/>
            </w:tcBorders>
            <w:shd w:val="clear" w:color="auto" w:fill="auto"/>
            <w:noWrap/>
            <w:vAlign w:val="bottom"/>
            <w:hideMark/>
          </w:tcPr>
          <w:p w14:paraId="1DCB00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0FE4E515"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6EEAC75"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C0E084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1604A8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4617385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3D936A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F125E5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3EBAEA6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3BE67D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AA2DD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50AFB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1606C7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B2F00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539E41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475 200,00</w:t>
            </w:r>
          </w:p>
        </w:tc>
        <w:tc>
          <w:tcPr>
            <w:tcW w:w="1264" w:type="dxa"/>
            <w:tcBorders>
              <w:top w:val="nil"/>
              <w:left w:val="nil"/>
              <w:bottom w:val="single" w:sz="4" w:space="0" w:color="auto"/>
              <w:right w:val="single" w:sz="4" w:space="0" w:color="auto"/>
            </w:tcBorders>
            <w:shd w:val="clear" w:color="auto" w:fill="auto"/>
            <w:noWrap/>
            <w:vAlign w:val="bottom"/>
            <w:hideMark/>
          </w:tcPr>
          <w:p w14:paraId="18EEF88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475 200,00</w:t>
            </w:r>
          </w:p>
        </w:tc>
        <w:tc>
          <w:tcPr>
            <w:tcW w:w="1389" w:type="dxa"/>
            <w:gridSpan w:val="6"/>
            <w:tcBorders>
              <w:top w:val="nil"/>
              <w:left w:val="nil"/>
              <w:bottom w:val="nil"/>
              <w:right w:val="nil"/>
            </w:tcBorders>
            <w:shd w:val="clear" w:color="auto" w:fill="auto"/>
            <w:noWrap/>
            <w:vAlign w:val="bottom"/>
            <w:hideMark/>
          </w:tcPr>
          <w:p w14:paraId="22C12E2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6814899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D9302D6" w14:textId="77777777" w:rsidTr="009953A9">
        <w:trPr>
          <w:trHeight w:val="343"/>
        </w:trPr>
        <w:tc>
          <w:tcPr>
            <w:tcW w:w="706" w:type="dxa"/>
            <w:vMerge/>
            <w:tcBorders>
              <w:top w:val="nil"/>
              <w:left w:val="single" w:sz="4" w:space="0" w:color="auto"/>
              <w:bottom w:val="single" w:sz="4" w:space="0" w:color="000000"/>
              <w:right w:val="single" w:sz="4" w:space="0" w:color="auto"/>
            </w:tcBorders>
            <w:vAlign w:val="center"/>
            <w:hideMark/>
          </w:tcPr>
          <w:p w14:paraId="3D5AFF76"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67072E8D"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991CB8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93936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Бюджет Чугуевского </w:t>
            </w:r>
            <w:r w:rsidRPr="007552D1">
              <w:rPr>
                <w:rFonts w:ascii="Times New Roman" w:eastAsia="Times New Roman" w:hAnsi="Times New Roman" w:cs="Times New Roman"/>
                <w:sz w:val="14"/>
                <w:szCs w:val="16"/>
                <w:lang w:eastAsia="ru-RU"/>
              </w:rPr>
              <w:lastRenderedPageBreak/>
              <w:t>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2F965D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lastRenderedPageBreak/>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64C4C87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C4C461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529C2A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E1DB33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47165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D5A55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D943F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4 800,00</w:t>
            </w:r>
          </w:p>
        </w:tc>
        <w:tc>
          <w:tcPr>
            <w:tcW w:w="1264" w:type="dxa"/>
            <w:tcBorders>
              <w:top w:val="nil"/>
              <w:left w:val="nil"/>
              <w:bottom w:val="single" w:sz="4" w:space="0" w:color="auto"/>
              <w:right w:val="single" w:sz="4" w:space="0" w:color="auto"/>
            </w:tcBorders>
            <w:shd w:val="clear" w:color="auto" w:fill="auto"/>
            <w:noWrap/>
            <w:vAlign w:val="bottom"/>
            <w:hideMark/>
          </w:tcPr>
          <w:p w14:paraId="1B6669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4 800,00</w:t>
            </w:r>
          </w:p>
        </w:tc>
        <w:tc>
          <w:tcPr>
            <w:tcW w:w="1389" w:type="dxa"/>
            <w:gridSpan w:val="6"/>
            <w:tcBorders>
              <w:top w:val="nil"/>
              <w:left w:val="nil"/>
              <w:bottom w:val="nil"/>
              <w:right w:val="nil"/>
            </w:tcBorders>
            <w:shd w:val="clear" w:color="auto" w:fill="auto"/>
            <w:noWrap/>
            <w:vAlign w:val="bottom"/>
            <w:hideMark/>
          </w:tcPr>
          <w:p w14:paraId="42EA48F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0FEE48F"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35DD5C2"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BE0B11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12.9.</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05F7C2E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 xml:space="preserve">Капитальный ремонт здания сельского клуба села </w:t>
            </w:r>
            <w:proofErr w:type="spellStart"/>
            <w:r w:rsidRPr="007552D1">
              <w:rPr>
                <w:rFonts w:ascii="Times New Roman" w:eastAsia="Times New Roman" w:hAnsi="Times New Roman" w:cs="Times New Roman"/>
                <w:sz w:val="14"/>
                <w:szCs w:val="16"/>
                <w:lang w:eastAsia="ru-RU"/>
              </w:rPr>
              <w:t>Цветковка</w:t>
            </w:r>
            <w:proofErr w:type="spellEnd"/>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FC430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44A41EB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73BFF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3B8EB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830DB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3564C3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5B7DBF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97FA7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14F2EE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5C6EB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3 000 000,00</w:t>
            </w:r>
          </w:p>
        </w:tc>
        <w:tc>
          <w:tcPr>
            <w:tcW w:w="1264" w:type="dxa"/>
            <w:tcBorders>
              <w:top w:val="nil"/>
              <w:left w:val="nil"/>
              <w:bottom w:val="single" w:sz="4" w:space="0" w:color="auto"/>
              <w:right w:val="single" w:sz="4" w:space="0" w:color="auto"/>
            </w:tcBorders>
            <w:shd w:val="clear" w:color="auto" w:fill="auto"/>
            <w:noWrap/>
            <w:vAlign w:val="bottom"/>
            <w:hideMark/>
          </w:tcPr>
          <w:p w14:paraId="6B4ECF1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3 000 000,00</w:t>
            </w:r>
          </w:p>
        </w:tc>
        <w:tc>
          <w:tcPr>
            <w:tcW w:w="1389" w:type="dxa"/>
            <w:gridSpan w:val="6"/>
            <w:tcBorders>
              <w:top w:val="nil"/>
              <w:left w:val="nil"/>
              <w:bottom w:val="nil"/>
              <w:right w:val="nil"/>
            </w:tcBorders>
            <w:shd w:val="clear" w:color="auto" w:fill="auto"/>
            <w:noWrap/>
            <w:vAlign w:val="bottom"/>
            <w:hideMark/>
          </w:tcPr>
          <w:p w14:paraId="496B4A9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4198DB3"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4E11C70C"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1DE4320"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6C1FFAF"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6B7ACD5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1246A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D1A9A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0AB79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D69502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6C34A68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AE4A7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71088CA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0087B1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106729F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2 520 000,00</w:t>
            </w:r>
          </w:p>
        </w:tc>
        <w:tc>
          <w:tcPr>
            <w:tcW w:w="1264" w:type="dxa"/>
            <w:tcBorders>
              <w:top w:val="nil"/>
              <w:left w:val="nil"/>
              <w:bottom w:val="single" w:sz="4" w:space="0" w:color="auto"/>
              <w:right w:val="single" w:sz="4" w:space="0" w:color="auto"/>
            </w:tcBorders>
            <w:shd w:val="clear" w:color="auto" w:fill="auto"/>
            <w:noWrap/>
            <w:vAlign w:val="bottom"/>
            <w:hideMark/>
          </w:tcPr>
          <w:p w14:paraId="60C12E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2 520 000,00</w:t>
            </w:r>
          </w:p>
        </w:tc>
        <w:tc>
          <w:tcPr>
            <w:tcW w:w="1389" w:type="dxa"/>
            <w:gridSpan w:val="6"/>
            <w:tcBorders>
              <w:top w:val="nil"/>
              <w:left w:val="nil"/>
              <w:bottom w:val="nil"/>
              <w:right w:val="nil"/>
            </w:tcBorders>
            <w:shd w:val="clear" w:color="auto" w:fill="auto"/>
            <w:noWrap/>
            <w:vAlign w:val="bottom"/>
            <w:hideMark/>
          </w:tcPr>
          <w:p w14:paraId="6E16ACC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76EF1BFE"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A0B991A"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B0E073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4381D2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77C430C5"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3C8FE53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75914F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F864B7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E0987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EA2AB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18BE89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0F665C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4FA089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67290BA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475 200,00</w:t>
            </w:r>
          </w:p>
        </w:tc>
        <w:tc>
          <w:tcPr>
            <w:tcW w:w="1264" w:type="dxa"/>
            <w:tcBorders>
              <w:top w:val="nil"/>
              <w:left w:val="nil"/>
              <w:bottom w:val="single" w:sz="4" w:space="0" w:color="auto"/>
              <w:right w:val="single" w:sz="4" w:space="0" w:color="auto"/>
            </w:tcBorders>
            <w:shd w:val="clear" w:color="auto" w:fill="auto"/>
            <w:noWrap/>
            <w:vAlign w:val="bottom"/>
            <w:hideMark/>
          </w:tcPr>
          <w:p w14:paraId="2CB114B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475 200,00</w:t>
            </w:r>
          </w:p>
        </w:tc>
        <w:tc>
          <w:tcPr>
            <w:tcW w:w="1389" w:type="dxa"/>
            <w:gridSpan w:val="6"/>
            <w:tcBorders>
              <w:top w:val="nil"/>
              <w:left w:val="nil"/>
              <w:bottom w:val="nil"/>
              <w:right w:val="nil"/>
            </w:tcBorders>
            <w:shd w:val="clear" w:color="auto" w:fill="auto"/>
            <w:noWrap/>
            <w:vAlign w:val="bottom"/>
            <w:hideMark/>
          </w:tcPr>
          <w:p w14:paraId="2074341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24FEB251"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34726CBA" w14:textId="77777777" w:rsidTr="009953A9">
        <w:trPr>
          <w:trHeight w:val="195"/>
        </w:trPr>
        <w:tc>
          <w:tcPr>
            <w:tcW w:w="706" w:type="dxa"/>
            <w:vMerge/>
            <w:tcBorders>
              <w:top w:val="nil"/>
              <w:left w:val="single" w:sz="4" w:space="0" w:color="auto"/>
              <w:bottom w:val="single" w:sz="4" w:space="0" w:color="000000"/>
              <w:right w:val="single" w:sz="4" w:space="0" w:color="auto"/>
            </w:tcBorders>
            <w:vAlign w:val="center"/>
            <w:hideMark/>
          </w:tcPr>
          <w:p w14:paraId="09FD65D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5937E7E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0C9699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59E5387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9B459A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6DFC0B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0F037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A8EAE6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EC56B2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6AD7B4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86056F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02F651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4 800,00</w:t>
            </w:r>
          </w:p>
        </w:tc>
        <w:tc>
          <w:tcPr>
            <w:tcW w:w="1264" w:type="dxa"/>
            <w:tcBorders>
              <w:top w:val="nil"/>
              <w:left w:val="nil"/>
              <w:bottom w:val="single" w:sz="4" w:space="0" w:color="auto"/>
              <w:right w:val="single" w:sz="4" w:space="0" w:color="auto"/>
            </w:tcBorders>
            <w:shd w:val="clear" w:color="auto" w:fill="auto"/>
            <w:noWrap/>
            <w:vAlign w:val="bottom"/>
            <w:hideMark/>
          </w:tcPr>
          <w:p w14:paraId="3EA34AB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4 800,00</w:t>
            </w:r>
          </w:p>
        </w:tc>
        <w:tc>
          <w:tcPr>
            <w:tcW w:w="1389" w:type="dxa"/>
            <w:gridSpan w:val="6"/>
            <w:tcBorders>
              <w:top w:val="nil"/>
              <w:left w:val="nil"/>
              <w:bottom w:val="nil"/>
              <w:right w:val="nil"/>
            </w:tcBorders>
            <w:shd w:val="clear" w:color="auto" w:fill="auto"/>
            <w:noWrap/>
            <w:vAlign w:val="bottom"/>
            <w:hideMark/>
          </w:tcPr>
          <w:p w14:paraId="197532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4013034D"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0C8B253" w14:textId="77777777" w:rsidTr="009953A9">
        <w:trPr>
          <w:trHeight w:val="300"/>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24C1E7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12.10.</w:t>
            </w:r>
          </w:p>
        </w:tc>
        <w:tc>
          <w:tcPr>
            <w:tcW w:w="1644" w:type="dxa"/>
            <w:vMerge w:val="restart"/>
            <w:tcBorders>
              <w:top w:val="nil"/>
              <w:left w:val="single" w:sz="4" w:space="0" w:color="auto"/>
              <w:bottom w:val="single" w:sz="4" w:space="0" w:color="000000"/>
              <w:right w:val="single" w:sz="4" w:space="0" w:color="auto"/>
            </w:tcBorders>
            <w:shd w:val="clear" w:color="auto" w:fill="auto"/>
            <w:vAlign w:val="center"/>
            <w:hideMark/>
          </w:tcPr>
          <w:p w14:paraId="3DDCC6B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Капитальный ремонт здания дома культуры, расположенного по адресу: Чугуевский район, с. Шумный, ул. Центральная, 30</w:t>
            </w:r>
          </w:p>
        </w:tc>
        <w:tc>
          <w:tcPr>
            <w:tcW w:w="16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C13B8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УСКД/АЧМО</w:t>
            </w:r>
          </w:p>
        </w:tc>
        <w:tc>
          <w:tcPr>
            <w:tcW w:w="1342" w:type="dxa"/>
            <w:gridSpan w:val="2"/>
            <w:tcBorders>
              <w:top w:val="nil"/>
              <w:left w:val="nil"/>
              <w:bottom w:val="single" w:sz="4" w:space="0" w:color="auto"/>
              <w:right w:val="single" w:sz="4" w:space="0" w:color="auto"/>
            </w:tcBorders>
            <w:shd w:val="clear" w:color="auto" w:fill="auto"/>
            <w:vAlign w:val="center"/>
            <w:hideMark/>
          </w:tcPr>
          <w:p w14:paraId="6516192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Всего</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BCF452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799CE98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3B772E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FC0BF3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075A2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5BF5BD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D660B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ED456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62 562 580,00</w:t>
            </w:r>
          </w:p>
        </w:tc>
        <w:tc>
          <w:tcPr>
            <w:tcW w:w="1264" w:type="dxa"/>
            <w:tcBorders>
              <w:top w:val="nil"/>
              <w:left w:val="nil"/>
              <w:bottom w:val="single" w:sz="4" w:space="0" w:color="auto"/>
              <w:right w:val="single" w:sz="4" w:space="0" w:color="auto"/>
            </w:tcBorders>
            <w:shd w:val="clear" w:color="auto" w:fill="auto"/>
            <w:noWrap/>
            <w:vAlign w:val="bottom"/>
            <w:hideMark/>
          </w:tcPr>
          <w:p w14:paraId="430B9D8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62 562 580,00</w:t>
            </w:r>
          </w:p>
        </w:tc>
        <w:tc>
          <w:tcPr>
            <w:tcW w:w="1389" w:type="dxa"/>
            <w:gridSpan w:val="6"/>
            <w:tcBorders>
              <w:top w:val="nil"/>
              <w:left w:val="nil"/>
              <w:bottom w:val="nil"/>
              <w:right w:val="nil"/>
            </w:tcBorders>
            <w:shd w:val="clear" w:color="auto" w:fill="auto"/>
            <w:noWrap/>
            <w:vAlign w:val="bottom"/>
            <w:hideMark/>
          </w:tcPr>
          <w:p w14:paraId="2FA70B60"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66C38B8"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7DDCAFEF" w14:textId="77777777" w:rsidTr="009953A9">
        <w:trPr>
          <w:trHeight w:val="450"/>
        </w:trPr>
        <w:tc>
          <w:tcPr>
            <w:tcW w:w="706" w:type="dxa"/>
            <w:vMerge/>
            <w:tcBorders>
              <w:top w:val="nil"/>
              <w:left w:val="single" w:sz="4" w:space="0" w:color="auto"/>
              <w:bottom w:val="single" w:sz="4" w:space="0" w:color="000000"/>
              <w:right w:val="single" w:sz="4" w:space="0" w:color="auto"/>
            </w:tcBorders>
            <w:vAlign w:val="center"/>
            <w:hideMark/>
          </w:tcPr>
          <w:p w14:paraId="5E6DFEE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3CD9D62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0BF8E93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6717970E"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Федеральный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F0AD72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2DEC5ED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000158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7E45F22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C68429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26CECB0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6650C72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43F41E2C"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52 552 570,00</w:t>
            </w:r>
          </w:p>
        </w:tc>
        <w:tc>
          <w:tcPr>
            <w:tcW w:w="1264" w:type="dxa"/>
            <w:tcBorders>
              <w:top w:val="nil"/>
              <w:left w:val="nil"/>
              <w:bottom w:val="single" w:sz="4" w:space="0" w:color="auto"/>
              <w:right w:val="single" w:sz="4" w:space="0" w:color="auto"/>
            </w:tcBorders>
            <w:shd w:val="clear" w:color="auto" w:fill="auto"/>
            <w:noWrap/>
            <w:vAlign w:val="bottom"/>
            <w:hideMark/>
          </w:tcPr>
          <w:p w14:paraId="073648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52 552 570,00</w:t>
            </w:r>
          </w:p>
        </w:tc>
        <w:tc>
          <w:tcPr>
            <w:tcW w:w="1389" w:type="dxa"/>
            <w:gridSpan w:val="6"/>
            <w:tcBorders>
              <w:top w:val="nil"/>
              <w:left w:val="nil"/>
              <w:bottom w:val="nil"/>
              <w:right w:val="nil"/>
            </w:tcBorders>
            <w:shd w:val="clear" w:color="auto" w:fill="auto"/>
            <w:noWrap/>
            <w:vAlign w:val="bottom"/>
            <w:hideMark/>
          </w:tcPr>
          <w:p w14:paraId="4875869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FBA019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52B6623F" w14:textId="77777777" w:rsidTr="009953A9">
        <w:trPr>
          <w:trHeight w:val="300"/>
        </w:trPr>
        <w:tc>
          <w:tcPr>
            <w:tcW w:w="706" w:type="dxa"/>
            <w:vMerge/>
            <w:tcBorders>
              <w:top w:val="nil"/>
              <w:left w:val="single" w:sz="4" w:space="0" w:color="auto"/>
              <w:bottom w:val="single" w:sz="4" w:space="0" w:color="000000"/>
              <w:right w:val="single" w:sz="4" w:space="0" w:color="auto"/>
            </w:tcBorders>
            <w:vAlign w:val="center"/>
            <w:hideMark/>
          </w:tcPr>
          <w:p w14:paraId="1656641B"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B4B1217"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5A01AB42"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0D13F7F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Краевой бюджет</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21BA0C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08F3F665"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2403D1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457437E7"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6917AA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61A2091"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3604FB8"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70DEEEA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9 909 910,00</w:t>
            </w:r>
          </w:p>
        </w:tc>
        <w:tc>
          <w:tcPr>
            <w:tcW w:w="1264" w:type="dxa"/>
            <w:tcBorders>
              <w:top w:val="nil"/>
              <w:left w:val="nil"/>
              <w:bottom w:val="single" w:sz="4" w:space="0" w:color="auto"/>
              <w:right w:val="single" w:sz="4" w:space="0" w:color="auto"/>
            </w:tcBorders>
            <w:shd w:val="clear" w:color="auto" w:fill="auto"/>
            <w:noWrap/>
            <w:vAlign w:val="bottom"/>
            <w:hideMark/>
          </w:tcPr>
          <w:p w14:paraId="337762D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9 909 910,00</w:t>
            </w:r>
          </w:p>
        </w:tc>
        <w:tc>
          <w:tcPr>
            <w:tcW w:w="1389" w:type="dxa"/>
            <w:gridSpan w:val="6"/>
            <w:tcBorders>
              <w:top w:val="nil"/>
              <w:left w:val="nil"/>
              <w:bottom w:val="nil"/>
              <w:right w:val="nil"/>
            </w:tcBorders>
            <w:shd w:val="clear" w:color="auto" w:fill="auto"/>
            <w:noWrap/>
            <w:vAlign w:val="bottom"/>
            <w:hideMark/>
          </w:tcPr>
          <w:p w14:paraId="06171BC9"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3F91AD69"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r w:rsidR="009953A9" w:rsidRPr="007552D1" w14:paraId="6ECD2763" w14:textId="77777777" w:rsidTr="009953A9">
        <w:trPr>
          <w:trHeight w:val="459"/>
        </w:trPr>
        <w:tc>
          <w:tcPr>
            <w:tcW w:w="706" w:type="dxa"/>
            <w:vMerge/>
            <w:tcBorders>
              <w:top w:val="nil"/>
              <w:left w:val="single" w:sz="4" w:space="0" w:color="auto"/>
              <w:bottom w:val="single" w:sz="4" w:space="0" w:color="000000"/>
              <w:right w:val="single" w:sz="4" w:space="0" w:color="auto"/>
            </w:tcBorders>
            <w:vAlign w:val="center"/>
            <w:hideMark/>
          </w:tcPr>
          <w:p w14:paraId="39E3E134"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76436B51"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635" w:type="dxa"/>
            <w:gridSpan w:val="2"/>
            <w:vMerge/>
            <w:tcBorders>
              <w:top w:val="nil"/>
              <w:left w:val="single" w:sz="4" w:space="0" w:color="auto"/>
              <w:bottom w:val="single" w:sz="4" w:space="0" w:color="000000"/>
              <w:right w:val="single" w:sz="4" w:space="0" w:color="auto"/>
            </w:tcBorders>
            <w:vAlign w:val="center"/>
            <w:hideMark/>
          </w:tcPr>
          <w:p w14:paraId="1379040E" w14:textId="77777777" w:rsidR="009953A9" w:rsidRPr="007552D1" w:rsidRDefault="009953A9" w:rsidP="00576C52">
            <w:pPr>
              <w:spacing w:after="0" w:line="240" w:lineRule="auto"/>
              <w:rPr>
                <w:rFonts w:ascii="Times New Roman" w:eastAsia="Times New Roman" w:hAnsi="Times New Roman" w:cs="Times New Roman"/>
                <w:sz w:val="14"/>
                <w:szCs w:val="16"/>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14:paraId="249D49DB"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Бюджет Чугуевского муниципального округа</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12715F3"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70" w:type="dxa"/>
            <w:gridSpan w:val="2"/>
            <w:tcBorders>
              <w:top w:val="nil"/>
              <w:left w:val="nil"/>
              <w:bottom w:val="single" w:sz="4" w:space="0" w:color="auto"/>
              <w:right w:val="single" w:sz="4" w:space="0" w:color="auto"/>
            </w:tcBorders>
            <w:shd w:val="clear" w:color="auto" w:fill="auto"/>
            <w:noWrap/>
            <w:vAlign w:val="bottom"/>
            <w:hideMark/>
          </w:tcPr>
          <w:p w14:paraId="1381D86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756D78D"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5" w:type="dxa"/>
            <w:gridSpan w:val="2"/>
            <w:tcBorders>
              <w:top w:val="nil"/>
              <w:left w:val="nil"/>
              <w:bottom w:val="single" w:sz="4" w:space="0" w:color="auto"/>
              <w:right w:val="single" w:sz="4" w:space="0" w:color="auto"/>
            </w:tcBorders>
            <w:shd w:val="clear" w:color="000000" w:fill="FFFFFF"/>
            <w:noWrap/>
            <w:vAlign w:val="bottom"/>
            <w:hideMark/>
          </w:tcPr>
          <w:p w14:paraId="5998460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1C2E2CA"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90" w:type="dxa"/>
            <w:tcBorders>
              <w:top w:val="nil"/>
              <w:left w:val="nil"/>
              <w:bottom w:val="single" w:sz="4" w:space="0" w:color="auto"/>
              <w:right w:val="single" w:sz="4" w:space="0" w:color="auto"/>
            </w:tcBorders>
            <w:shd w:val="clear" w:color="auto" w:fill="auto"/>
            <w:noWrap/>
            <w:vAlign w:val="bottom"/>
            <w:hideMark/>
          </w:tcPr>
          <w:p w14:paraId="6C83495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3A11594"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0,00</w:t>
            </w:r>
          </w:p>
        </w:tc>
        <w:tc>
          <w:tcPr>
            <w:tcW w:w="1088" w:type="dxa"/>
            <w:tcBorders>
              <w:top w:val="nil"/>
              <w:left w:val="nil"/>
              <w:bottom w:val="single" w:sz="4" w:space="0" w:color="auto"/>
              <w:right w:val="single" w:sz="4" w:space="0" w:color="auto"/>
            </w:tcBorders>
            <w:shd w:val="clear" w:color="auto" w:fill="auto"/>
            <w:noWrap/>
            <w:vAlign w:val="bottom"/>
            <w:hideMark/>
          </w:tcPr>
          <w:p w14:paraId="55C57E32"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100 100,00</w:t>
            </w:r>
          </w:p>
        </w:tc>
        <w:tc>
          <w:tcPr>
            <w:tcW w:w="1264" w:type="dxa"/>
            <w:tcBorders>
              <w:top w:val="nil"/>
              <w:left w:val="nil"/>
              <w:bottom w:val="single" w:sz="4" w:space="0" w:color="auto"/>
              <w:right w:val="single" w:sz="4" w:space="0" w:color="auto"/>
            </w:tcBorders>
            <w:shd w:val="clear" w:color="auto" w:fill="auto"/>
            <w:noWrap/>
            <w:vAlign w:val="bottom"/>
            <w:hideMark/>
          </w:tcPr>
          <w:p w14:paraId="14871D2F"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r w:rsidRPr="007552D1">
              <w:rPr>
                <w:rFonts w:ascii="Times New Roman" w:eastAsia="Times New Roman" w:hAnsi="Times New Roman" w:cs="Times New Roman"/>
                <w:sz w:val="14"/>
                <w:szCs w:val="16"/>
                <w:lang w:eastAsia="ru-RU"/>
              </w:rPr>
              <w:t>100 100,00</w:t>
            </w:r>
          </w:p>
        </w:tc>
        <w:tc>
          <w:tcPr>
            <w:tcW w:w="1389" w:type="dxa"/>
            <w:gridSpan w:val="6"/>
            <w:tcBorders>
              <w:top w:val="nil"/>
              <w:left w:val="nil"/>
              <w:bottom w:val="nil"/>
              <w:right w:val="nil"/>
            </w:tcBorders>
            <w:shd w:val="clear" w:color="auto" w:fill="auto"/>
            <w:noWrap/>
            <w:vAlign w:val="bottom"/>
            <w:hideMark/>
          </w:tcPr>
          <w:p w14:paraId="1E773F76" w14:textId="77777777" w:rsidR="009953A9" w:rsidRPr="007552D1" w:rsidRDefault="009953A9" w:rsidP="00576C52">
            <w:pPr>
              <w:spacing w:after="0" w:line="240" w:lineRule="auto"/>
              <w:jc w:val="center"/>
              <w:rPr>
                <w:rFonts w:ascii="Times New Roman" w:eastAsia="Times New Roman" w:hAnsi="Times New Roman" w:cs="Times New Roman"/>
                <w:sz w:val="14"/>
                <w:szCs w:val="16"/>
                <w:lang w:eastAsia="ru-RU"/>
              </w:rPr>
            </w:pPr>
          </w:p>
        </w:tc>
        <w:tc>
          <w:tcPr>
            <w:tcW w:w="236" w:type="dxa"/>
            <w:tcBorders>
              <w:top w:val="nil"/>
              <w:left w:val="nil"/>
              <w:bottom w:val="nil"/>
              <w:right w:val="nil"/>
            </w:tcBorders>
            <w:shd w:val="clear" w:color="auto" w:fill="auto"/>
            <w:noWrap/>
            <w:vAlign w:val="bottom"/>
            <w:hideMark/>
          </w:tcPr>
          <w:p w14:paraId="5FCA4BDC" w14:textId="77777777" w:rsidR="009953A9" w:rsidRPr="007552D1" w:rsidRDefault="009953A9" w:rsidP="00576C52">
            <w:pPr>
              <w:spacing w:after="0" w:line="240" w:lineRule="auto"/>
              <w:rPr>
                <w:rFonts w:ascii="Times New Roman" w:eastAsia="Times New Roman" w:hAnsi="Times New Roman" w:cs="Times New Roman"/>
                <w:sz w:val="14"/>
                <w:szCs w:val="20"/>
                <w:lang w:eastAsia="ru-RU"/>
              </w:rPr>
            </w:pPr>
          </w:p>
        </w:tc>
      </w:tr>
    </w:tbl>
    <w:p w14:paraId="6AC63EF5" w14:textId="77777777" w:rsidR="00C52223" w:rsidRDefault="00C52223">
      <w:pPr>
        <w:rPr>
          <w:rFonts w:ascii="Times New Roman" w:hAnsi="Times New Roman" w:cs="Times New Roman"/>
          <w:sz w:val="24"/>
          <w:szCs w:val="24"/>
        </w:rPr>
      </w:pPr>
    </w:p>
    <w:sectPr w:rsidR="00C52223" w:rsidSect="007337F9">
      <w:headerReference w:type="default" r:id="rId25"/>
      <w:pgSz w:w="16840" w:h="11907" w:orient="landscape" w:code="9"/>
      <w:pgMar w:top="709" w:right="1219" w:bottom="709"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F81B" w14:textId="77777777" w:rsidR="009B1679" w:rsidRDefault="009B1679">
      <w:pPr>
        <w:spacing w:after="0" w:line="240" w:lineRule="auto"/>
      </w:pPr>
      <w:r>
        <w:separator/>
      </w:r>
    </w:p>
  </w:endnote>
  <w:endnote w:type="continuationSeparator" w:id="0">
    <w:p w14:paraId="02EB8209" w14:textId="77777777" w:rsidR="009B1679" w:rsidRDefault="009B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12DA" w14:textId="77777777" w:rsidR="009B1679" w:rsidRDefault="009B1679">
      <w:pPr>
        <w:spacing w:after="0" w:line="240" w:lineRule="auto"/>
      </w:pPr>
      <w:r>
        <w:separator/>
      </w:r>
    </w:p>
  </w:footnote>
  <w:footnote w:type="continuationSeparator" w:id="0">
    <w:p w14:paraId="4C7AD7FE" w14:textId="77777777" w:rsidR="009B1679" w:rsidRDefault="009B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81E6" w14:textId="77777777" w:rsidR="00423853" w:rsidRPr="005B0A2A" w:rsidRDefault="00423853" w:rsidP="005B0A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FD4"/>
    <w:multiLevelType w:val="multilevel"/>
    <w:tmpl w:val="5E02F19A"/>
    <w:lvl w:ilvl="0">
      <w:start w:val="1"/>
      <w:numFmt w:val="decimal"/>
      <w:lvlText w:val="%1."/>
      <w:lvlJc w:val="left"/>
      <w:pPr>
        <w:ind w:left="390" w:hanging="390"/>
      </w:pPr>
      <w:rPr>
        <w:rFonts w:hint="default"/>
      </w:rPr>
    </w:lvl>
    <w:lvl w:ilvl="1">
      <w:start w:val="5"/>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13892F46"/>
    <w:multiLevelType w:val="multilevel"/>
    <w:tmpl w:val="7DE2CB6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83A1540"/>
    <w:multiLevelType w:val="hybridMultilevel"/>
    <w:tmpl w:val="068EC832"/>
    <w:lvl w:ilvl="0" w:tplc="C0669F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B27E8"/>
    <w:multiLevelType w:val="hybridMultilevel"/>
    <w:tmpl w:val="3044076E"/>
    <w:lvl w:ilvl="0" w:tplc="5524D828">
      <w:start w:val="11"/>
      <w:numFmt w:val="decimal"/>
      <w:lvlText w:val="%1."/>
      <w:lvlJc w:val="left"/>
      <w:pPr>
        <w:ind w:left="720" w:hanging="360"/>
      </w:pPr>
      <w:rPr>
        <w:rFonts w:eastAsiaTheme="minorHAnsi" w:cstheme="minorBidi"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925FA"/>
    <w:multiLevelType w:val="hybridMultilevel"/>
    <w:tmpl w:val="319218FC"/>
    <w:lvl w:ilvl="0" w:tplc="C854EE6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41458F1"/>
    <w:multiLevelType w:val="hybridMultilevel"/>
    <w:tmpl w:val="3222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AA65E4"/>
    <w:multiLevelType w:val="hybridMultilevel"/>
    <w:tmpl w:val="9AC60808"/>
    <w:lvl w:ilvl="0" w:tplc="9A24C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DA639A"/>
    <w:multiLevelType w:val="multilevel"/>
    <w:tmpl w:val="9612D7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3141A9"/>
    <w:multiLevelType w:val="multilevel"/>
    <w:tmpl w:val="79C87974"/>
    <w:lvl w:ilvl="0">
      <w:start w:val="1"/>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706" w:hanging="720"/>
      </w:pPr>
      <w:rPr>
        <w:rFonts w:hint="default"/>
        <w:sz w:val="26"/>
      </w:rPr>
    </w:lvl>
    <w:lvl w:ilvl="3">
      <w:start w:val="1"/>
      <w:numFmt w:val="decimal"/>
      <w:lvlText w:val="%1.%2.%3.%4."/>
      <w:lvlJc w:val="left"/>
      <w:pPr>
        <w:ind w:left="3699" w:hanging="720"/>
      </w:pPr>
      <w:rPr>
        <w:rFonts w:hint="default"/>
        <w:sz w:val="26"/>
      </w:rPr>
    </w:lvl>
    <w:lvl w:ilvl="4">
      <w:start w:val="1"/>
      <w:numFmt w:val="decimal"/>
      <w:lvlText w:val="%1.%2.%3.%4.%5."/>
      <w:lvlJc w:val="left"/>
      <w:pPr>
        <w:ind w:left="5052" w:hanging="1080"/>
      </w:pPr>
      <w:rPr>
        <w:rFonts w:hint="default"/>
        <w:sz w:val="26"/>
      </w:rPr>
    </w:lvl>
    <w:lvl w:ilvl="5">
      <w:start w:val="1"/>
      <w:numFmt w:val="decimal"/>
      <w:lvlText w:val="%1.%2.%3.%4.%5.%6."/>
      <w:lvlJc w:val="left"/>
      <w:pPr>
        <w:ind w:left="6045" w:hanging="1080"/>
      </w:pPr>
      <w:rPr>
        <w:rFonts w:hint="default"/>
        <w:sz w:val="26"/>
      </w:rPr>
    </w:lvl>
    <w:lvl w:ilvl="6">
      <w:start w:val="1"/>
      <w:numFmt w:val="decimal"/>
      <w:lvlText w:val="%1.%2.%3.%4.%5.%6.%7."/>
      <w:lvlJc w:val="left"/>
      <w:pPr>
        <w:ind w:left="7398" w:hanging="1440"/>
      </w:pPr>
      <w:rPr>
        <w:rFonts w:hint="default"/>
        <w:sz w:val="26"/>
      </w:rPr>
    </w:lvl>
    <w:lvl w:ilvl="7">
      <w:start w:val="1"/>
      <w:numFmt w:val="decimal"/>
      <w:lvlText w:val="%1.%2.%3.%4.%5.%6.%7.%8."/>
      <w:lvlJc w:val="left"/>
      <w:pPr>
        <w:ind w:left="8391" w:hanging="1440"/>
      </w:pPr>
      <w:rPr>
        <w:rFonts w:hint="default"/>
        <w:sz w:val="26"/>
      </w:rPr>
    </w:lvl>
    <w:lvl w:ilvl="8">
      <w:start w:val="1"/>
      <w:numFmt w:val="decimal"/>
      <w:lvlText w:val="%1.%2.%3.%4.%5.%6.%7.%8.%9."/>
      <w:lvlJc w:val="left"/>
      <w:pPr>
        <w:ind w:left="9744" w:hanging="1800"/>
      </w:pPr>
      <w:rPr>
        <w:rFonts w:hint="default"/>
        <w:sz w:val="26"/>
      </w:rPr>
    </w:lvl>
  </w:abstractNum>
  <w:abstractNum w:abstractNumId="9" w15:restartNumberingAfterBreak="0">
    <w:nsid w:val="5F825007"/>
    <w:multiLevelType w:val="hybridMultilevel"/>
    <w:tmpl w:val="09320598"/>
    <w:lvl w:ilvl="0" w:tplc="DAD4921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B38759D"/>
    <w:multiLevelType w:val="multilevel"/>
    <w:tmpl w:val="A514956E"/>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2"/>
  </w:num>
  <w:num w:numId="3">
    <w:abstractNumId w:val="9"/>
  </w:num>
  <w:num w:numId="4">
    <w:abstractNumId w:val="4"/>
  </w:num>
  <w:num w:numId="5">
    <w:abstractNumId w:val="10"/>
  </w:num>
  <w:num w:numId="6">
    <w:abstractNumId w:val="8"/>
  </w:num>
  <w:num w:numId="7">
    <w:abstractNumId w:val="0"/>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51"/>
    <w:rsid w:val="00000F6E"/>
    <w:rsid w:val="00001300"/>
    <w:rsid w:val="0002534D"/>
    <w:rsid w:val="000331B3"/>
    <w:rsid w:val="00036828"/>
    <w:rsid w:val="00041663"/>
    <w:rsid w:val="0005071B"/>
    <w:rsid w:val="00062846"/>
    <w:rsid w:val="000674DC"/>
    <w:rsid w:val="000A64F6"/>
    <w:rsid w:val="000B1DF2"/>
    <w:rsid w:val="000C7961"/>
    <w:rsid w:val="000D696C"/>
    <w:rsid w:val="000E0351"/>
    <w:rsid w:val="000F4187"/>
    <w:rsid w:val="0010431E"/>
    <w:rsid w:val="0011039A"/>
    <w:rsid w:val="0011186C"/>
    <w:rsid w:val="00113A48"/>
    <w:rsid w:val="001223C8"/>
    <w:rsid w:val="00123825"/>
    <w:rsid w:val="00136DB4"/>
    <w:rsid w:val="00137E5B"/>
    <w:rsid w:val="00141546"/>
    <w:rsid w:val="00145A9D"/>
    <w:rsid w:val="00150122"/>
    <w:rsid w:val="00154118"/>
    <w:rsid w:val="001562DE"/>
    <w:rsid w:val="001705F2"/>
    <w:rsid w:val="001848F7"/>
    <w:rsid w:val="00194740"/>
    <w:rsid w:val="00195D9A"/>
    <w:rsid w:val="001A006D"/>
    <w:rsid w:val="001B130D"/>
    <w:rsid w:val="001B56F4"/>
    <w:rsid w:val="001B7CFA"/>
    <w:rsid w:val="001C08A2"/>
    <w:rsid w:val="001C3E9C"/>
    <w:rsid w:val="001D684C"/>
    <w:rsid w:val="001E08B5"/>
    <w:rsid w:val="001E44C1"/>
    <w:rsid w:val="001E56D0"/>
    <w:rsid w:val="001E7160"/>
    <w:rsid w:val="00201D3F"/>
    <w:rsid w:val="0020733D"/>
    <w:rsid w:val="0022689E"/>
    <w:rsid w:val="00232DF7"/>
    <w:rsid w:val="0026799E"/>
    <w:rsid w:val="002707AE"/>
    <w:rsid w:val="00271A48"/>
    <w:rsid w:val="002735FC"/>
    <w:rsid w:val="00275CE9"/>
    <w:rsid w:val="00275EC1"/>
    <w:rsid w:val="00297147"/>
    <w:rsid w:val="002A780A"/>
    <w:rsid w:val="002B3374"/>
    <w:rsid w:val="002C31FD"/>
    <w:rsid w:val="002C628C"/>
    <w:rsid w:val="002C7B83"/>
    <w:rsid w:val="002F3749"/>
    <w:rsid w:val="002F477B"/>
    <w:rsid w:val="002F5C53"/>
    <w:rsid w:val="003009FC"/>
    <w:rsid w:val="0030741E"/>
    <w:rsid w:val="003205AD"/>
    <w:rsid w:val="0033276B"/>
    <w:rsid w:val="00343FBC"/>
    <w:rsid w:val="00346722"/>
    <w:rsid w:val="003751E8"/>
    <w:rsid w:val="003800F7"/>
    <w:rsid w:val="00383FC3"/>
    <w:rsid w:val="003860B9"/>
    <w:rsid w:val="003A11F5"/>
    <w:rsid w:val="003A1BAF"/>
    <w:rsid w:val="003B1B1D"/>
    <w:rsid w:val="003B2F04"/>
    <w:rsid w:val="003B6A31"/>
    <w:rsid w:val="003C4634"/>
    <w:rsid w:val="003C74D5"/>
    <w:rsid w:val="003E3160"/>
    <w:rsid w:val="003F30D4"/>
    <w:rsid w:val="004109C9"/>
    <w:rsid w:val="0041388A"/>
    <w:rsid w:val="00415D1A"/>
    <w:rsid w:val="00417860"/>
    <w:rsid w:val="00423853"/>
    <w:rsid w:val="004274F9"/>
    <w:rsid w:val="0043101A"/>
    <w:rsid w:val="00434381"/>
    <w:rsid w:val="00442E4F"/>
    <w:rsid w:val="00481506"/>
    <w:rsid w:val="004A65BE"/>
    <w:rsid w:val="004B789A"/>
    <w:rsid w:val="004C3E7B"/>
    <w:rsid w:val="004C47B3"/>
    <w:rsid w:val="004C6F66"/>
    <w:rsid w:val="004E577B"/>
    <w:rsid w:val="004E7051"/>
    <w:rsid w:val="004F0627"/>
    <w:rsid w:val="004F2B51"/>
    <w:rsid w:val="00500703"/>
    <w:rsid w:val="005150E4"/>
    <w:rsid w:val="005378F4"/>
    <w:rsid w:val="00551181"/>
    <w:rsid w:val="0056333A"/>
    <w:rsid w:val="005667AD"/>
    <w:rsid w:val="00572BCB"/>
    <w:rsid w:val="00576DA0"/>
    <w:rsid w:val="0058153E"/>
    <w:rsid w:val="00584DF1"/>
    <w:rsid w:val="00590414"/>
    <w:rsid w:val="005A2BB5"/>
    <w:rsid w:val="005A3C7B"/>
    <w:rsid w:val="005A52E7"/>
    <w:rsid w:val="005A5426"/>
    <w:rsid w:val="005B04A3"/>
    <w:rsid w:val="005B0A2A"/>
    <w:rsid w:val="005D5C0D"/>
    <w:rsid w:val="005E0134"/>
    <w:rsid w:val="005E20C5"/>
    <w:rsid w:val="005E69DC"/>
    <w:rsid w:val="005F49D8"/>
    <w:rsid w:val="00604475"/>
    <w:rsid w:val="00604691"/>
    <w:rsid w:val="00604D94"/>
    <w:rsid w:val="006120A1"/>
    <w:rsid w:val="006204A7"/>
    <w:rsid w:val="00621754"/>
    <w:rsid w:val="00622839"/>
    <w:rsid w:val="006263DD"/>
    <w:rsid w:val="00627088"/>
    <w:rsid w:val="00636EA3"/>
    <w:rsid w:val="00645367"/>
    <w:rsid w:val="00660BD4"/>
    <w:rsid w:val="0066313A"/>
    <w:rsid w:val="00677764"/>
    <w:rsid w:val="00681FBE"/>
    <w:rsid w:val="00696E14"/>
    <w:rsid w:val="006C3FE4"/>
    <w:rsid w:val="006D19F3"/>
    <w:rsid w:val="006E15DE"/>
    <w:rsid w:val="006E6C2B"/>
    <w:rsid w:val="006F26BA"/>
    <w:rsid w:val="006F4AD4"/>
    <w:rsid w:val="00712009"/>
    <w:rsid w:val="007120A5"/>
    <w:rsid w:val="00714B10"/>
    <w:rsid w:val="00721A65"/>
    <w:rsid w:val="00725F38"/>
    <w:rsid w:val="007270B0"/>
    <w:rsid w:val="007337F9"/>
    <w:rsid w:val="007350AC"/>
    <w:rsid w:val="00744FB0"/>
    <w:rsid w:val="00766219"/>
    <w:rsid w:val="007675FE"/>
    <w:rsid w:val="00776EF9"/>
    <w:rsid w:val="00777D46"/>
    <w:rsid w:val="0078487C"/>
    <w:rsid w:val="007865C6"/>
    <w:rsid w:val="007A07BF"/>
    <w:rsid w:val="007A1510"/>
    <w:rsid w:val="007A29B4"/>
    <w:rsid w:val="007A5085"/>
    <w:rsid w:val="007C1FCB"/>
    <w:rsid w:val="007D2CC8"/>
    <w:rsid w:val="007E09AE"/>
    <w:rsid w:val="00804161"/>
    <w:rsid w:val="00806806"/>
    <w:rsid w:val="00814FE7"/>
    <w:rsid w:val="00823EC2"/>
    <w:rsid w:val="00830CD4"/>
    <w:rsid w:val="00830CF0"/>
    <w:rsid w:val="008375A7"/>
    <w:rsid w:val="0084490B"/>
    <w:rsid w:val="00892025"/>
    <w:rsid w:val="008A7471"/>
    <w:rsid w:val="008A79D3"/>
    <w:rsid w:val="008B0ED2"/>
    <w:rsid w:val="008C154B"/>
    <w:rsid w:val="008C2043"/>
    <w:rsid w:val="008F51BF"/>
    <w:rsid w:val="00904AEE"/>
    <w:rsid w:val="00910FCF"/>
    <w:rsid w:val="00920E2E"/>
    <w:rsid w:val="0092226B"/>
    <w:rsid w:val="00927C5D"/>
    <w:rsid w:val="0093738D"/>
    <w:rsid w:val="00942A09"/>
    <w:rsid w:val="009452E9"/>
    <w:rsid w:val="0096742E"/>
    <w:rsid w:val="009769A0"/>
    <w:rsid w:val="0097781F"/>
    <w:rsid w:val="00994EAF"/>
    <w:rsid w:val="009953A9"/>
    <w:rsid w:val="00995D07"/>
    <w:rsid w:val="009B1679"/>
    <w:rsid w:val="009D018F"/>
    <w:rsid w:val="009D56E6"/>
    <w:rsid w:val="009E0343"/>
    <w:rsid w:val="009E5C21"/>
    <w:rsid w:val="009E6902"/>
    <w:rsid w:val="009F7230"/>
    <w:rsid w:val="00A05052"/>
    <w:rsid w:val="00A13C83"/>
    <w:rsid w:val="00A40F23"/>
    <w:rsid w:val="00A45EB0"/>
    <w:rsid w:val="00A53821"/>
    <w:rsid w:val="00A72C9D"/>
    <w:rsid w:val="00A823D3"/>
    <w:rsid w:val="00A94627"/>
    <w:rsid w:val="00A94E74"/>
    <w:rsid w:val="00A979A9"/>
    <w:rsid w:val="00AA440B"/>
    <w:rsid w:val="00AB36D9"/>
    <w:rsid w:val="00AC02C2"/>
    <w:rsid w:val="00AC3790"/>
    <w:rsid w:val="00AD1611"/>
    <w:rsid w:val="00AD39DA"/>
    <w:rsid w:val="00AF07C2"/>
    <w:rsid w:val="00B0257C"/>
    <w:rsid w:val="00B123B5"/>
    <w:rsid w:val="00B61BA2"/>
    <w:rsid w:val="00B77098"/>
    <w:rsid w:val="00B9751D"/>
    <w:rsid w:val="00BC08C4"/>
    <w:rsid w:val="00BD06E8"/>
    <w:rsid w:val="00BD4D8E"/>
    <w:rsid w:val="00BE20FA"/>
    <w:rsid w:val="00BE5E24"/>
    <w:rsid w:val="00C00400"/>
    <w:rsid w:val="00C024EC"/>
    <w:rsid w:val="00C106AF"/>
    <w:rsid w:val="00C26B3D"/>
    <w:rsid w:val="00C37D5A"/>
    <w:rsid w:val="00C408BF"/>
    <w:rsid w:val="00C40A4F"/>
    <w:rsid w:val="00C52223"/>
    <w:rsid w:val="00C57478"/>
    <w:rsid w:val="00C57752"/>
    <w:rsid w:val="00C61720"/>
    <w:rsid w:val="00C84523"/>
    <w:rsid w:val="00C86F10"/>
    <w:rsid w:val="00C90CF7"/>
    <w:rsid w:val="00CA2AC5"/>
    <w:rsid w:val="00CC2107"/>
    <w:rsid w:val="00CC4FC6"/>
    <w:rsid w:val="00CD3A56"/>
    <w:rsid w:val="00CE4896"/>
    <w:rsid w:val="00CF1EE0"/>
    <w:rsid w:val="00D00492"/>
    <w:rsid w:val="00D06049"/>
    <w:rsid w:val="00D07D35"/>
    <w:rsid w:val="00D32B25"/>
    <w:rsid w:val="00D32C81"/>
    <w:rsid w:val="00D472B0"/>
    <w:rsid w:val="00D6291F"/>
    <w:rsid w:val="00D64878"/>
    <w:rsid w:val="00D74834"/>
    <w:rsid w:val="00DB0A8E"/>
    <w:rsid w:val="00DB452C"/>
    <w:rsid w:val="00DB7581"/>
    <w:rsid w:val="00DC3AF4"/>
    <w:rsid w:val="00DC3C0A"/>
    <w:rsid w:val="00DD5415"/>
    <w:rsid w:val="00DD6D5C"/>
    <w:rsid w:val="00DF64C8"/>
    <w:rsid w:val="00E05B00"/>
    <w:rsid w:val="00E620B3"/>
    <w:rsid w:val="00E77E0C"/>
    <w:rsid w:val="00E86110"/>
    <w:rsid w:val="00E92163"/>
    <w:rsid w:val="00EB2101"/>
    <w:rsid w:val="00EC1E7D"/>
    <w:rsid w:val="00EC4A74"/>
    <w:rsid w:val="00EF0BE8"/>
    <w:rsid w:val="00EF53EC"/>
    <w:rsid w:val="00F1087E"/>
    <w:rsid w:val="00F26DD4"/>
    <w:rsid w:val="00F421AE"/>
    <w:rsid w:val="00F45D26"/>
    <w:rsid w:val="00F4603B"/>
    <w:rsid w:val="00F52F96"/>
    <w:rsid w:val="00F67568"/>
    <w:rsid w:val="00F81155"/>
    <w:rsid w:val="00F91652"/>
    <w:rsid w:val="00F9318D"/>
    <w:rsid w:val="00F94738"/>
    <w:rsid w:val="00FA33BB"/>
    <w:rsid w:val="00FA406A"/>
    <w:rsid w:val="00FA5B21"/>
    <w:rsid w:val="00FA67C3"/>
    <w:rsid w:val="00FB1DF7"/>
    <w:rsid w:val="00FB4C14"/>
    <w:rsid w:val="00FC1F94"/>
    <w:rsid w:val="00FC4420"/>
    <w:rsid w:val="00FE02D7"/>
    <w:rsid w:val="00FF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6B18"/>
  <w15:docId w15:val="{1537BD77-9920-4768-B7EB-12E5BCFC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0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035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675FE"/>
    <w:rPr>
      <w:color w:val="0000FF" w:themeColor="hyperlink"/>
      <w:u w:val="single"/>
    </w:rPr>
  </w:style>
  <w:style w:type="paragraph" w:styleId="a4">
    <w:name w:val="Balloon Text"/>
    <w:basedOn w:val="a"/>
    <w:link w:val="a5"/>
    <w:uiPriority w:val="99"/>
    <w:semiHidden/>
    <w:unhideWhenUsed/>
    <w:rsid w:val="0000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300"/>
    <w:rPr>
      <w:rFonts w:ascii="Tahoma" w:hAnsi="Tahoma" w:cs="Tahoma"/>
      <w:sz w:val="16"/>
      <w:szCs w:val="16"/>
    </w:rPr>
  </w:style>
  <w:style w:type="paragraph" w:styleId="a6">
    <w:name w:val="header"/>
    <w:basedOn w:val="a"/>
    <w:link w:val="a7"/>
    <w:uiPriority w:val="99"/>
    <w:unhideWhenUsed/>
    <w:rsid w:val="00681FBE"/>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681FBE"/>
    <w:rPr>
      <w:rFonts w:ascii="Calibri" w:eastAsia="Times New Roman" w:hAnsi="Calibri" w:cs="Times New Roman"/>
      <w:lang w:eastAsia="ru-RU"/>
    </w:rPr>
  </w:style>
  <w:style w:type="character" w:styleId="a8">
    <w:name w:val="FollowedHyperlink"/>
    <w:basedOn w:val="a0"/>
    <w:uiPriority w:val="99"/>
    <w:semiHidden/>
    <w:unhideWhenUsed/>
    <w:rsid w:val="00136DB4"/>
    <w:rPr>
      <w:color w:val="800080"/>
      <w:u w:val="single"/>
    </w:rPr>
  </w:style>
  <w:style w:type="paragraph" w:customStyle="1" w:styleId="msonormal0">
    <w:name w:val="msonormal"/>
    <w:basedOn w:val="a"/>
    <w:rsid w:val="00136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3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136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3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3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36DB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136DB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136D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36D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6D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6D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36D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36D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36D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6D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6D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13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36D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136D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136DB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136D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36D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36D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136D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136D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36D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36D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36D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36D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36D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36DB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136D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36D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36D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36D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a9">
    <w:name w:val="Table Grid"/>
    <w:basedOn w:val="a1"/>
    <w:uiPriority w:val="59"/>
    <w:rsid w:val="0013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C3FE4"/>
    <w:pPr>
      <w:ind w:left="720"/>
      <w:contextualSpacing/>
    </w:pPr>
  </w:style>
  <w:style w:type="paragraph" w:styleId="ab">
    <w:name w:val="footer"/>
    <w:basedOn w:val="a"/>
    <w:link w:val="ac"/>
    <w:uiPriority w:val="99"/>
    <w:unhideWhenUsed/>
    <w:rsid w:val="005B0A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0A2A"/>
  </w:style>
  <w:style w:type="paragraph" w:customStyle="1" w:styleId="font5">
    <w:name w:val="font5"/>
    <w:basedOn w:val="a"/>
    <w:rsid w:val="00CC210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C2107"/>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9">
    <w:name w:val="xl99"/>
    <w:basedOn w:val="a"/>
    <w:rsid w:val="00CC210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0">
    <w:name w:val="xl100"/>
    <w:basedOn w:val="a"/>
    <w:rsid w:val="00CC210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
    <w:rsid w:val="00CC210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CC21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CC210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CC21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CC210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CC21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CC21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CC210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CC210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C21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C210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CC210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
    <w:rsid w:val="001B7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4">
    <w:name w:val="xl64"/>
    <w:basedOn w:val="a"/>
    <w:rsid w:val="001B7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styleId="ad">
    <w:name w:val="No Spacing"/>
    <w:uiPriority w:val="1"/>
    <w:qFormat/>
    <w:rsid w:val="00154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30">
      <w:bodyDiv w:val="1"/>
      <w:marLeft w:val="0"/>
      <w:marRight w:val="0"/>
      <w:marTop w:val="0"/>
      <w:marBottom w:val="0"/>
      <w:divBdr>
        <w:top w:val="none" w:sz="0" w:space="0" w:color="auto"/>
        <w:left w:val="none" w:sz="0" w:space="0" w:color="auto"/>
        <w:bottom w:val="none" w:sz="0" w:space="0" w:color="auto"/>
        <w:right w:val="none" w:sz="0" w:space="0" w:color="auto"/>
      </w:divBdr>
    </w:div>
    <w:div w:id="26175131">
      <w:bodyDiv w:val="1"/>
      <w:marLeft w:val="0"/>
      <w:marRight w:val="0"/>
      <w:marTop w:val="0"/>
      <w:marBottom w:val="0"/>
      <w:divBdr>
        <w:top w:val="none" w:sz="0" w:space="0" w:color="auto"/>
        <w:left w:val="none" w:sz="0" w:space="0" w:color="auto"/>
        <w:bottom w:val="none" w:sz="0" w:space="0" w:color="auto"/>
        <w:right w:val="none" w:sz="0" w:space="0" w:color="auto"/>
      </w:divBdr>
    </w:div>
    <w:div w:id="66223596">
      <w:bodyDiv w:val="1"/>
      <w:marLeft w:val="0"/>
      <w:marRight w:val="0"/>
      <w:marTop w:val="0"/>
      <w:marBottom w:val="0"/>
      <w:divBdr>
        <w:top w:val="none" w:sz="0" w:space="0" w:color="auto"/>
        <w:left w:val="none" w:sz="0" w:space="0" w:color="auto"/>
        <w:bottom w:val="none" w:sz="0" w:space="0" w:color="auto"/>
        <w:right w:val="none" w:sz="0" w:space="0" w:color="auto"/>
      </w:divBdr>
    </w:div>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511336521">
      <w:bodyDiv w:val="1"/>
      <w:marLeft w:val="0"/>
      <w:marRight w:val="0"/>
      <w:marTop w:val="0"/>
      <w:marBottom w:val="0"/>
      <w:divBdr>
        <w:top w:val="none" w:sz="0" w:space="0" w:color="auto"/>
        <w:left w:val="none" w:sz="0" w:space="0" w:color="auto"/>
        <w:bottom w:val="none" w:sz="0" w:space="0" w:color="auto"/>
        <w:right w:val="none" w:sz="0" w:space="0" w:color="auto"/>
      </w:divBdr>
    </w:div>
    <w:div w:id="528031760">
      <w:bodyDiv w:val="1"/>
      <w:marLeft w:val="0"/>
      <w:marRight w:val="0"/>
      <w:marTop w:val="0"/>
      <w:marBottom w:val="0"/>
      <w:divBdr>
        <w:top w:val="none" w:sz="0" w:space="0" w:color="auto"/>
        <w:left w:val="none" w:sz="0" w:space="0" w:color="auto"/>
        <w:bottom w:val="none" w:sz="0" w:space="0" w:color="auto"/>
        <w:right w:val="none" w:sz="0" w:space="0" w:color="auto"/>
      </w:divBdr>
    </w:div>
    <w:div w:id="822894287">
      <w:bodyDiv w:val="1"/>
      <w:marLeft w:val="0"/>
      <w:marRight w:val="0"/>
      <w:marTop w:val="0"/>
      <w:marBottom w:val="0"/>
      <w:divBdr>
        <w:top w:val="none" w:sz="0" w:space="0" w:color="auto"/>
        <w:left w:val="none" w:sz="0" w:space="0" w:color="auto"/>
        <w:bottom w:val="none" w:sz="0" w:space="0" w:color="auto"/>
        <w:right w:val="none" w:sz="0" w:space="0" w:color="auto"/>
      </w:divBdr>
    </w:div>
    <w:div w:id="1012607981">
      <w:bodyDiv w:val="1"/>
      <w:marLeft w:val="0"/>
      <w:marRight w:val="0"/>
      <w:marTop w:val="0"/>
      <w:marBottom w:val="0"/>
      <w:divBdr>
        <w:top w:val="none" w:sz="0" w:space="0" w:color="auto"/>
        <w:left w:val="none" w:sz="0" w:space="0" w:color="auto"/>
        <w:bottom w:val="none" w:sz="0" w:space="0" w:color="auto"/>
        <w:right w:val="none" w:sz="0" w:space="0" w:color="auto"/>
      </w:divBdr>
    </w:div>
    <w:div w:id="1137989495">
      <w:bodyDiv w:val="1"/>
      <w:marLeft w:val="0"/>
      <w:marRight w:val="0"/>
      <w:marTop w:val="0"/>
      <w:marBottom w:val="0"/>
      <w:divBdr>
        <w:top w:val="none" w:sz="0" w:space="0" w:color="auto"/>
        <w:left w:val="none" w:sz="0" w:space="0" w:color="auto"/>
        <w:bottom w:val="none" w:sz="0" w:space="0" w:color="auto"/>
        <w:right w:val="none" w:sz="0" w:space="0" w:color="auto"/>
      </w:divBdr>
    </w:div>
    <w:div w:id="1206524122">
      <w:bodyDiv w:val="1"/>
      <w:marLeft w:val="0"/>
      <w:marRight w:val="0"/>
      <w:marTop w:val="0"/>
      <w:marBottom w:val="0"/>
      <w:divBdr>
        <w:top w:val="none" w:sz="0" w:space="0" w:color="auto"/>
        <w:left w:val="none" w:sz="0" w:space="0" w:color="auto"/>
        <w:bottom w:val="none" w:sz="0" w:space="0" w:color="auto"/>
        <w:right w:val="none" w:sz="0" w:space="0" w:color="auto"/>
      </w:divBdr>
    </w:div>
    <w:div w:id="1373769345">
      <w:bodyDiv w:val="1"/>
      <w:marLeft w:val="0"/>
      <w:marRight w:val="0"/>
      <w:marTop w:val="0"/>
      <w:marBottom w:val="0"/>
      <w:divBdr>
        <w:top w:val="none" w:sz="0" w:space="0" w:color="auto"/>
        <w:left w:val="none" w:sz="0" w:space="0" w:color="auto"/>
        <w:bottom w:val="none" w:sz="0" w:space="0" w:color="auto"/>
        <w:right w:val="none" w:sz="0" w:space="0" w:color="auto"/>
      </w:divBdr>
    </w:div>
    <w:div w:id="1574772993">
      <w:bodyDiv w:val="1"/>
      <w:marLeft w:val="0"/>
      <w:marRight w:val="0"/>
      <w:marTop w:val="0"/>
      <w:marBottom w:val="0"/>
      <w:divBdr>
        <w:top w:val="none" w:sz="0" w:space="0" w:color="auto"/>
        <w:left w:val="none" w:sz="0" w:space="0" w:color="auto"/>
        <w:bottom w:val="none" w:sz="0" w:space="0" w:color="auto"/>
        <w:right w:val="none" w:sz="0" w:space="0" w:color="auto"/>
      </w:divBdr>
    </w:div>
    <w:div w:id="1654530814">
      <w:bodyDiv w:val="1"/>
      <w:marLeft w:val="0"/>
      <w:marRight w:val="0"/>
      <w:marTop w:val="0"/>
      <w:marBottom w:val="0"/>
      <w:divBdr>
        <w:top w:val="none" w:sz="0" w:space="0" w:color="auto"/>
        <w:left w:val="none" w:sz="0" w:space="0" w:color="auto"/>
        <w:bottom w:val="none" w:sz="0" w:space="0" w:color="auto"/>
        <w:right w:val="none" w:sz="0" w:space="0" w:color="auto"/>
      </w:divBdr>
    </w:div>
    <w:div w:id="19921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0A5D9B602C2DBECB15C302FC81F0C4FDFF30B93BB521C9C22B5E6EFA8BCE2295FE0014F54243641D16A5BAAB2A8AC0DC723FAE59DE897BkAg5H" TargetMode="External"/><Relationship Id="rId18" Type="http://schemas.openxmlformats.org/officeDocument/2006/relationships/hyperlink" Target="consultantplus://offline/ref=8B0A5D9B602C2DBECB15C302FC81F0C4FCFE3EBA3BBF21C9C22B5E6EFA8BCE2295FE0014F54243651D16A5BAAB2A8AC0DC723FAE59DE897BkAg5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B0A5D9B602C2DBECB15DD0FEAEDAECBFFF568B73CB52A9A9D785839A5DBC877D5BE0641B6064E64151BF5ECE774D390913932A94EC2897CB2C22FFEk3g9H" TargetMode="External"/><Relationship Id="rId7" Type="http://schemas.openxmlformats.org/officeDocument/2006/relationships/endnotes" Target="endnotes.xml"/><Relationship Id="rId12" Type="http://schemas.openxmlformats.org/officeDocument/2006/relationships/hyperlink" Target="consultantplus://offline/ref=8B0A5D9B602C2DBECB15C302FC81F0C4FDF732B23FB321C9C22B5E6EFA8BCE2295FE0014F54243651C16A5BAAB2A8AC0DC723FAE59DE897BkAg5H" TargetMode="External"/><Relationship Id="rId17" Type="http://schemas.openxmlformats.org/officeDocument/2006/relationships/hyperlink" Target="consultantplus://offline/ref=8B0A5D9B602C2DBECB15C302FC81F0C4FEF737BC3BBF21C9C22B5E6EFA8BCE2295FE0014F54243641016A5BAAB2A8AC0DC723FAE59DE897BkAg5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B0A5D9B602C2DBECB15C302FC81F0C4FCFE3EBA3BBF21C9C22B5E6EFA8BCE2295FE0014F54243651D16A5BAAB2A8AC0DC723FAE59DE897BkAg5H" TargetMode="External"/><Relationship Id="rId20" Type="http://schemas.openxmlformats.org/officeDocument/2006/relationships/hyperlink" Target="consultantplus://offline/ref=8B0A5D9B602C2DBECB15DD0FEAEDAECBFFF568B73CB52A9A9D785839A5DBC877D5BE0641B6064E64151BF5EFE774D390913932A94EC2897CB2C22FFEk3g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A5D9B602C2DBECB15C302FC81F0C4FEF737BC3BBF21C9C22B5E6EFA8BCE2295FE0014F54243641016A5BAAB2A8AC0DC723FAE59DE897BkAg5H" TargetMode="External"/><Relationship Id="rId24" Type="http://schemas.openxmlformats.org/officeDocument/2006/relationships/hyperlink" Target="consultantplus://offline/ref=8B0A5D9B602C2DBECB15DD0FEAEDAECBFFF568B73CB52A9A9D785839A5DBC877D5BE0641B6064E64141DF5EEE674D390913932A94EC2897CB2C22FFEk3g9H" TargetMode="External"/><Relationship Id="rId5" Type="http://schemas.openxmlformats.org/officeDocument/2006/relationships/webSettings" Target="webSettings.xml"/><Relationship Id="rId15" Type="http://schemas.openxmlformats.org/officeDocument/2006/relationships/hyperlink" Target="consultantplus://offline/ref=8B0A5D9B602C2DBECB15C302FC81F0C4FDF632B93DBE21C9C22B5E6EFA8BCE2287FE5818F44B5D651303F3EBEEk7g6H" TargetMode="External"/><Relationship Id="rId23" Type="http://schemas.openxmlformats.org/officeDocument/2006/relationships/hyperlink" Target="consultantplus://offline/ref=8B0A5D9B602C2DBECB15C302FC81F0C4FCFC32BA38B121C9C22B5E6EFA8BCE2287FE5818F44B5D651303F3EBEEk7g6H" TargetMode="External"/><Relationship Id="rId10" Type="http://schemas.openxmlformats.org/officeDocument/2006/relationships/hyperlink" Target="consultantplus://offline/ref=8B0A5D9B602C2DBECB15C302FC81F0C4FCFE3EBA3BBF21C9C22B5E6EFA8BCE2295FE0014F54243651D16A5BAAB2A8AC0DC723FAE59DE897BkAg5H" TargetMode="External"/><Relationship Id="rId19" Type="http://schemas.openxmlformats.org/officeDocument/2006/relationships/hyperlink" Target="consultantplus://offline/ref=8B0A5D9B602C2DBECB15C302FC81F0C4FDF631BF36E076CB937E506BF2DB8632DBBB0D15F445426E414CB5BEE27E8EDFD56A21AA47DDk8g0H" TargetMode="External"/><Relationship Id="rId4" Type="http://schemas.openxmlformats.org/officeDocument/2006/relationships/settings" Target="settings.xml"/><Relationship Id="rId9" Type="http://schemas.openxmlformats.org/officeDocument/2006/relationships/hyperlink" Target="consultantplus://offline/ref=8B0A5D9B602C2DBECB15C302FC81F0C4FCFE35BA3FB621C9C22B5E6EFA8BCE2287FE5818F44B5D651303F3EBEEk7g6H" TargetMode="External"/><Relationship Id="rId14" Type="http://schemas.openxmlformats.org/officeDocument/2006/relationships/hyperlink" Target="consultantplus://offline/ref=8B0A5D9B602C2DBECB15C302FC81F0C4F6F833BD3CBD7CC3CA72526CFD84913592B70C15F54242651E49A0AFBA7286C8CB6C39B645DC88k7g3H" TargetMode="External"/><Relationship Id="rId22" Type="http://schemas.openxmlformats.org/officeDocument/2006/relationships/hyperlink" Target="consultantplus://offline/ref=8B0A5D9B602C2DBECB15DD0FEAEDAECBFFF568B73CB52A9A9D785839A5DBC877D5BE0641B6064E641418F3EEE874D390913932A94EC2897CB2C22FFEk3g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90FE-3E68-45AD-98E4-9E0FFAD6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51</Pages>
  <Words>15454</Words>
  <Characters>88089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Куницкая Марина Евгеньевна</dc:creator>
  <cp:lastModifiedBy>SeliverstovaIN</cp:lastModifiedBy>
  <cp:revision>25</cp:revision>
  <cp:lastPrinted>2023-04-21T04:12:00Z</cp:lastPrinted>
  <dcterms:created xsi:type="dcterms:W3CDTF">2022-02-03T02:23:00Z</dcterms:created>
  <dcterms:modified xsi:type="dcterms:W3CDTF">2024-03-14T00:51:00Z</dcterms:modified>
</cp:coreProperties>
</file>