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CB" w:rsidRDefault="00C77DCB" w:rsidP="00C77D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943605" wp14:editId="0BE965AA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DCB" w:rsidRDefault="00C77DCB" w:rsidP="00C77DCB">
      <w:pPr>
        <w:jc w:val="center"/>
      </w:pPr>
    </w:p>
    <w:p w:rsidR="00C77DCB" w:rsidRDefault="00C77DCB" w:rsidP="00C77DCB">
      <w:pPr>
        <w:pStyle w:val="a3"/>
        <w:tabs>
          <w:tab w:val="left" w:pos="0"/>
        </w:tabs>
        <w:rPr>
          <w:sz w:val="52"/>
        </w:rPr>
      </w:pPr>
    </w:p>
    <w:p w:rsidR="00C77DCB" w:rsidRDefault="00C77DCB" w:rsidP="00C77DC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77DCB" w:rsidRDefault="00C77DCB" w:rsidP="00C77DC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77DCB" w:rsidRDefault="00C77DCB" w:rsidP="00C77DC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77DCB" w:rsidRDefault="00C77DCB" w:rsidP="00C77DCB">
      <w:pPr>
        <w:tabs>
          <w:tab w:val="left" w:pos="0"/>
        </w:tabs>
        <w:rPr>
          <w:sz w:val="32"/>
        </w:rPr>
      </w:pPr>
    </w:p>
    <w:p w:rsidR="00C77DCB" w:rsidRDefault="00C77DCB" w:rsidP="00C77DC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C77DCB" w:rsidRPr="00B646C3" w:rsidTr="00A06F6A">
        <w:trPr>
          <w:trHeight w:val="360"/>
        </w:trPr>
        <w:tc>
          <w:tcPr>
            <w:tcW w:w="2690" w:type="dxa"/>
          </w:tcPr>
          <w:p w:rsidR="00C77DCB" w:rsidRPr="00B646C3" w:rsidRDefault="00C77DCB" w:rsidP="00BD5F1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BD5F1D">
              <w:rPr>
                <w:sz w:val="26"/>
                <w:szCs w:val="26"/>
                <w:u w:val="single"/>
              </w:rPr>
              <w:t>2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</w:t>
            </w:r>
            <w:r w:rsidR="00BD5F1D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>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C77DCB" w:rsidRPr="00B646C3" w:rsidRDefault="00C77DCB" w:rsidP="00A06F6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C77DCB" w:rsidRPr="00B646C3" w:rsidRDefault="00C77DCB" w:rsidP="00A06F6A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443</w:t>
            </w:r>
          </w:p>
        </w:tc>
      </w:tr>
      <w:tr w:rsidR="00C77DCB" w:rsidRPr="00F44335" w:rsidTr="00A06F6A">
        <w:trPr>
          <w:gridAfter w:val="2"/>
          <w:wAfter w:w="4839" w:type="dxa"/>
          <w:trHeight w:val="345"/>
        </w:trPr>
        <w:tc>
          <w:tcPr>
            <w:tcW w:w="4503" w:type="dxa"/>
            <w:gridSpan w:val="2"/>
          </w:tcPr>
          <w:p w:rsidR="00C77DCB" w:rsidRPr="00A61923" w:rsidRDefault="008B0AD2" w:rsidP="00A06F6A">
            <w:pPr>
              <w:jc w:val="both"/>
              <w:rPr>
                <w:b/>
                <w:sz w:val="26"/>
                <w:szCs w:val="26"/>
              </w:rPr>
            </w:pPr>
            <w:r w:rsidRPr="0067025D">
              <w:rPr>
                <w:b/>
                <w:sz w:val="26"/>
                <w:szCs w:val="26"/>
              </w:rPr>
              <w:t>О комиссии по соблюдению  треб</w:t>
            </w:r>
            <w:r w:rsidRPr="0067025D">
              <w:rPr>
                <w:b/>
                <w:sz w:val="26"/>
                <w:szCs w:val="26"/>
              </w:rPr>
              <w:t>о</w:t>
            </w:r>
            <w:r w:rsidRPr="0067025D">
              <w:rPr>
                <w:b/>
                <w:sz w:val="26"/>
                <w:szCs w:val="26"/>
              </w:rPr>
              <w:t>ваний к служебному поведению м</w:t>
            </w:r>
            <w:r w:rsidRPr="0067025D">
              <w:rPr>
                <w:b/>
                <w:sz w:val="26"/>
                <w:szCs w:val="26"/>
              </w:rPr>
              <w:t>у</w:t>
            </w:r>
            <w:r w:rsidRPr="0067025D">
              <w:rPr>
                <w:b/>
                <w:sz w:val="26"/>
                <w:szCs w:val="26"/>
              </w:rPr>
              <w:t>ниципальных служащих Думы Ч</w:t>
            </w:r>
            <w:r w:rsidRPr="0067025D">
              <w:rPr>
                <w:b/>
                <w:sz w:val="26"/>
                <w:szCs w:val="26"/>
              </w:rPr>
              <w:t>у</w:t>
            </w:r>
            <w:r w:rsidRPr="0067025D">
              <w:rPr>
                <w:b/>
                <w:sz w:val="26"/>
                <w:szCs w:val="26"/>
              </w:rPr>
              <w:t>гуевского муниципального района и урегулирования конфликта инт</w:t>
            </w:r>
            <w:r w:rsidRPr="0067025D">
              <w:rPr>
                <w:b/>
                <w:sz w:val="26"/>
                <w:szCs w:val="26"/>
              </w:rPr>
              <w:t>е</w:t>
            </w:r>
            <w:r w:rsidRPr="0067025D">
              <w:rPr>
                <w:b/>
                <w:sz w:val="26"/>
                <w:szCs w:val="26"/>
              </w:rPr>
              <w:t>ресов</w:t>
            </w:r>
          </w:p>
        </w:tc>
      </w:tr>
    </w:tbl>
    <w:p w:rsidR="00C77DCB" w:rsidRDefault="00C77DCB" w:rsidP="00C77DCB">
      <w:pPr>
        <w:rPr>
          <w:sz w:val="26"/>
          <w:szCs w:val="26"/>
        </w:rPr>
      </w:pPr>
    </w:p>
    <w:p w:rsidR="00C77DCB" w:rsidRDefault="00C77DCB" w:rsidP="009068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E65D1">
        <w:rPr>
          <w:sz w:val="26"/>
          <w:szCs w:val="26"/>
        </w:rPr>
        <w:t>На основании статьи 16 Устава Чугуевского муниципального района, в соо</w:t>
      </w:r>
      <w:r w:rsidR="007E65D1">
        <w:rPr>
          <w:sz w:val="26"/>
          <w:szCs w:val="26"/>
        </w:rPr>
        <w:t>т</w:t>
      </w:r>
      <w:r w:rsidR="007E65D1">
        <w:rPr>
          <w:sz w:val="26"/>
          <w:szCs w:val="26"/>
        </w:rPr>
        <w:t>ветствии с протестом прокурора Чугуевского района от 16 июня 2014 года № 7-5-14/50</w:t>
      </w:r>
      <w:r w:rsidR="00D855D6">
        <w:rPr>
          <w:sz w:val="26"/>
          <w:szCs w:val="26"/>
        </w:rPr>
        <w:t xml:space="preserve"> «на решение Думы Чугуевского муниципального района от 28 декабря 2012 года № 289-НПА «</w:t>
      </w:r>
      <w:r w:rsidR="009068D3" w:rsidRPr="009068D3">
        <w:rPr>
          <w:sz w:val="26"/>
          <w:szCs w:val="26"/>
        </w:rPr>
        <w:t>Положение  о комиссиях по соблюдению требований к служе</w:t>
      </w:r>
      <w:r w:rsidR="009068D3" w:rsidRPr="009068D3">
        <w:rPr>
          <w:sz w:val="26"/>
          <w:szCs w:val="26"/>
        </w:rPr>
        <w:t>б</w:t>
      </w:r>
      <w:r w:rsidR="009068D3" w:rsidRPr="009068D3">
        <w:rPr>
          <w:sz w:val="26"/>
          <w:szCs w:val="26"/>
        </w:rPr>
        <w:t>ному поведению муниципальных служащих органов местного самоуправления Ч</w:t>
      </w:r>
      <w:r w:rsidR="009068D3" w:rsidRPr="009068D3">
        <w:rPr>
          <w:sz w:val="26"/>
          <w:szCs w:val="26"/>
        </w:rPr>
        <w:t>у</w:t>
      </w:r>
      <w:r w:rsidR="009068D3" w:rsidRPr="009068D3">
        <w:rPr>
          <w:sz w:val="26"/>
          <w:szCs w:val="26"/>
        </w:rPr>
        <w:t>гуевского муниципального района и урегулирования конфликта интересов»</w:t>
      </w:r>
      <w:r w:rsidR="009068D3">
        <w:rPr>
          <w:sz w:val="26"/>
          <w:szCs w:val="26"/>
        </w:rPr>
        <w:t xml:space="preserve">, </w:t>
      </w:r>
      <w:r>
        <w:rPr>
          <w:sz w:val="26"/>
          <w:szCs w:val="26"/>
        </w:rPr>
        <w:t>Дума Чугуевского муниципального района</w:t>
      </w:r>
      <w:proofErr w:type="gramEnd"/>
    </w:p>
    <w:p w:rsidR="00C77DCB" w:rsidRDefault="00C77DCB" w:rsidP="00C77DCB">
      <w:pPr>
        <w:spacing w:line="360" w:lineRule="auto"/>
        <w:rPr>
          <w:sz w:val="26"/>
          <w:szCs w:val="26"/>
        </w:rPr>
      </w:pPr>
    </w:p>
    <w:p w:rsidR="00C77DCB" w:rsidRDefault="00C77DCB" w:rsidP="00C77DC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77DCB" w:rsidRDefault="00C77DCB" w:rsidP="00C77DCB">
      <w:pPr>
        <w:spacing w:line="360" w:lineRule="auto"/>
        <w:rPr>
          <w:sz w:val="26"/>
          <w:szCs w:val="26"/>
        </w:rPr>
      </w:pPr>
    </w:p>
    <w:p w:rsidR="00C77DCB" w:rsidRDefault="00C77DCB" w:rsidP="008B0AD2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="00AE2227" w:rsidRPr="00AE2227">
        <w:rPr>
          <w:b/>
          <w:sz w:val="26"/>
          <w:szCs w:val="26"/>
        </w:rPr>
        <w:t>«</w:t>
      </w:r>
      <w:r w:rsidR="008B0AD2" w:rsidRPr="0067025D">
        <w:rPr>
          <w:b/>
          <w:sz w:val="26"/>
          <w:szCs w:val="26"/>
        </w:rPr>
        <w:t>О комиссии по соблюдению  требований к служе</w:t>
      </w:r>
      <w:r w:rsidR="008B0AD2" w:rsidRPr="0067025D">
        <w:rPr>
          <w:b/>
          <w:sz w:val="26"/>
          <w:szCs w:val="26"/>
        </w:rPr>
        <w:t>б</w:t>
      </w:r>
      <w:r w:rsidR="008B0AD2" w:rsidRPr="0067025D">
        <w:rPr>
          <w:b/>
          <w:sz w:val="26"/>
          <w:szCs w:val="26"/>
        </w:rPr>
        <w:t>ному поведению муниципальных служащих Думы Чугуевского муниципал</w:t>
      </w:r>
      <w:r w:rsidR="008B0AD2" w:rsidRPr="0067025D">
        <w:rPr>
          <w:b/>
          <w:sz w:val="26"/>
          <w:szCs w:val="26"/>
        </w:rPr>
        <w:t>ь</w:t>
      </w:r>
      <w:r w:rsidR="008B0AD2" w:rsidRPr="0067025D">
        <w:rPr>
          <w:b/>
          <w:sz w:val="26"/>
          <w:szCs w:val="26"/>
        </w:rPr>
        <w:t>ного района и урегулирования конфликта интересов</w:t>
      </w:r>
      <w:r w:rsidR="00AE222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C77DCB" w:rsidRDefault="00C77DCB" w:rsidP="00C77DC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C77DCB" w:rsidRDefault="00C77DCB" w:rsidP="00C77DC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94FAF" w:rsidTr="008539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094FAF" w:rsidRDefault="00094FAF" w:rsidP="008539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94FAF" w:rsidRDefault="00094FAF" w:rsidP="008539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094FAF" w:rsidRDefault="00094FAF" w:rsidP="008539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FAF" w:rsidRDefault="00094FAF" w:rsidP="008539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94FAF" w:rsidRDefault="00094FAF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94FAF" w:rsidRDefault="00094FAF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  <w:tr w:rsidR="00C77DCB" w:rsidTr="00A06F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C77DCB" w:rsidRDefault="00D42605" w:rsidP="00A06F6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12BA5063" wp14:editId="10AA98C5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-529590</wp:posOffset>
                  </wp:positionV>
                  <wp:extent cx="817880" cy="1028700"/>
                  <wp:effectExtent l="0" t="0" r="1270" b="0"/>
                  <wp:wrapNone/>
                  <wp:docPr id="3" name="Рисунок 3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6" w:type="dxa"/>
          </w:tcPr>
          <w:p w:rsidR="00C77DCB" w:rsidRDefault="00C77DCB" w:rsidP="00A06F6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77DCB" w:rsidRDefault="00C77DCB" w:rsidP="00A06F6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B0AD2" w:rsidRDefault="008B0AD2" w:rsidP="00C77DCB">
      <w:pPr>
        <w:jc w:val="center"/>
      </w:pPr>
    </w:p>
    <w:p w:rsidR="00C77DCB" w:rsidRDefault="00C77DCB" w:rsidP="00C77DC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77DCB" w:rsidRDefault="00C77DCB" w:rsidP="00C77DC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77DCB" w:rsidRDefault="00C77DCB" w:rsidP="00C77DC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77DCB" w:rsidRDefault="00C77DCB" w:rsidP="00C77DCB">
      <w:pPr>
        <w:pStyle w:val="a3"/>
        <w:tabs>
          <w:tab w:val="left" w:pos="0"/>
        </w:tabs>
        <w:rPr>
          <w:sz w:val="48"/>
        </w:rPr>
      </w:pPr>
    </w:p>
    <w:p w:rsidR="00C77DCB" w:rsidRDefault="00C77DCB" w:rsidP="00C77DC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2380"/>
        <w:gridCol w:w="3197"/>
        <w:gridCol w:w="1075"/>
      </w:tblGrid>
      <w:tr w:rsidR="00C77DCB" w:rsidRPr="00B646C3" w:rsidTr="00A06F6A">
        <w:trPr>
          <w:trHeight w:val="360"/>
        </w:trPr>
        <w:tc>
          <w:tcPr>
            <w:tcW w:w="2690" w:type="dxa"/>
          </w:tcPr>
          <w:p w:rsidR="00C77DCB" w:rsidRPr="00B646C3" w:rsidRDefault="00C77DCB" w:rsidP="00A06F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C77DCB" w:rsidRPr="00B646C3" w:rsidRDefault="00C77DCB" w:rsidP="00A06F6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75" w:type="dxa"/>
          </w:tcPr>
          <w:p w:rsidR="00C77DCB" w:rsidRPr="00B646C3" w:rsidRDefault="00C77DCB" w:rsidP="00A06F6A">
            <w:pPr>
              <w:rPr>
                <w:sz w:val="26"/>
                <w:szCs w:val="26"/>
                <w:u w:val="single"/>
              </w:rPr>
            </w:pPr>
          </w:p>
        </w:tc>
      </w:tr>
      <w:tr w:rsidR="00C77DCB" w:rsidRPr="00F44335" w:rsidTr="00A06F6A">
        <w:trPr>
          <w:gridAfter w:val="2"/>
          <w:wAfter w:w="4272" w:type="dxa"/>
          <w:trHeight w:val="345"/>
        </w:trPr>
        <w:tc>
          <w:tcPr>
            <w:tcW w:w="5070" w:type="dxa"/>
            <w:gridSpan w:val="2"/>
          </w:tcPr>
          <w:p w:rsidR="00C77DCB" w:rsidRPr="008A66D9" w:rsidRDefault="008B0AD2" w:rsidP="00A06F6A">
            <w:pPr>
              <w:jc w:val="both"/>
              <w:rPr>
                <w:b/>
                <w:sz w:val="26"/>
                <w:szCs w:val="26"/>
              </w:rPr>
            </w:pPr>
            <w:r w:rsidRPr="0067025D">
              <w:rPr>
                <w:b/>
                <w:sz w:val="26"/>
                <w:szCs w:val="26"/>
              </w:rPr>
              <w:t>О комиссии по соблюдению  требований к служебному поведению муниципал</w:t>
            </w:r>
            <w:r w:rsidRPr="0067025D">
              <w:rPr>
                <w:b/>
                <w:sz w:val="26"/>
                <w:szCs w:val="26"/>
              </w:rPr>
              <w:t>ь</w:t>
            </w:r>
            <w:r w:rsidRPr="0067025D">
              <w:rPr>
                <w:b/>
                <w:sz w:val="26"/>
                <w:szCs w:val="26"/>
              </w:rPr>
              <w:t>ных служащих Думы Чугуевского м</w:t>
            </w:r>
            <w:r w:rsidRPr="0067025D">
              <w:rPr>
                <w:b/>
                <w:sz w:val="26"/>
                <w:szCs w:val="26"/>
              </w:rPr>
              <w:t>у</w:t>
            </w:r>
            <w:r w:rsidRPr="0067025D">
              <w:rPr>
                <w:b/>
                <w:sz w:val="26"/>
                <w:szCs w:val="26"/>
              </w:rPr>
              <w:t>ниципального района и урегулирования конфликта интересов</w:t>
            </w:r>
          </w:p>
        </w:tc>
      </w:tr>
    </w:tbl>
    <w:p w:rsidR="00C77DCB" w:rsidRDefault="00C77DCB" w:rsidP="00C77DCB">
      <w:pPr>
        <w:rPr>
          <w:sz w:val="26"/>
          <w:szCs w:val="26"/>
        </w:rPr>
      </w:pPr>
    </w:p>
    <w:p w:rsidR="00C77DCB" w:rsidRDefault="00C77DCB" w:rsidP="00C77DC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C77DCB" w:rsidRDefault="00C77DCB" w:rsidP="00C77DC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D5F1D">
        <w:rPr>
          <w:b/>
          <w:sz w:val="26"/>
          <w:szCs w:val="26"/>
        </w:rPr>
        <w:t>22» августа</w:t>
      </w:r>
      <w:r>
        <w:rPr>
          <w:b/>
          <w:sz w:val="26"/>
          <w:szCs w:val="26"/>
        </w:rPr>
        <w:t xml:space="preserve"> 2014 года</w:t>
      </w:r>
    </w:p>
    <w:p w:rsidR="00C77DCB" w:rsidRDefault="00C77DCB" w:rsidP="00C77DC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B3231" w:rsidRDefault="00EB3231"/>
    <w:p w:rsidR="006402FB" w:rsidRPr="008A53A1" w:rsidRDefault="006402FB" w:rsidP="004E0524">
      <w:pPr>
        <w:spacing w:line="360" w:lineRule="auto"/>
        <w:ind w:firstLine="540"/>
        <w:rPr>
          <w:b/>
          <w:sz w:val="26"/>
          <w:szCs w:val="26"/>
        </w:rPr>
      </w:pPr>
      <w:r w:rsidRPr="008A53A1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.</w:t>
      </w:r>
    </w:p>
    <w:p w:rsidR="006402FB" w:rsidRPr="008A53A1" w:rsidRDefault="006402FB" w:rsidP="004E0524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A53A1">
        <w:rPr>
          <w:sz w:val="26"/>
          <w:szCs w:val="26"/>
        </w:rPr>
        <w:t>1. Настоящим Решением  определяется состав  комиссии по соблюдению требований к служебному поведению муниципальных служащих Думы Чугуевск</w:t>
      </w:r>
      <w:r w:rsidRPr="008A53A1">
        <w:rPr>
          <w:sz w:val="26"/>
          <w:szCs w:val="26"/>
        </w:rPr>
        <w:t>о</w:t>
      </w:r>
      <w:r w:rsidRPr="008A53A1">
        <w:rPr>
          <w:sz w:val="26"/>
          <w:szCs w:val="26"/>
        </w:rPr>
        <w:t xml:space="preserve">го муниципального района и урегулированию конфликта интересов, образуемой  в Думе Чугуевского муниципального района  в соответствии с Федеральным </w:t>
      </w:r>
      <w:hyperlink r:id="rId7" w:history="1">
        <w:r w:rsidRPr="008A53A1">
          <w:rPr>
            <w:sz w:val="26"/>
            <w:szCs w:val="26"/>
          </w:rPr>
          <w:t>законом</w:t>
        </w:r>
      </w:hyperlink>
      <w:r w:rsidRPr="008A53A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A53A1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="004A007B">
        <w:rPr>
          <w:sz w:val="26"/>
          <w:szCs w:val="26"/>
        </w:rPr>
        <w:t xml:space="preserve">, </w:t>
      </w:r>
      <w:r w:rsidR="004E0524" w:rsidRPr="00F13C57">
        <w:rPr>
          <w:sz w:val="26"/>
          <w:szCs w:val="26"/>
        </w:rPr>
        <w:t>Указ</w:t>
      </w:r>
      <w:r w:rsidR="0052550E">
        <w:rPr>
          <w:sz w:val="26"/>
          <w:szCs w:val="26"/>
        </w:rPr>
        <w:t>ом</w:t>
      </w:r>
      <w:r w:rsidR="004E0524" w:rsidRPr="00F13C57">
        <w:rPr>
          <w:sz w:val="26"/>
          <w:szCs w:val="26"/>
        </w:rPr>
        <w:t xml:space="preserve"> Президента Российской Федерации от 01 июля 2010 года № 821 «О комиссиях по соблюдению требований к служебному п</w:t>
      </w:r>
      <w:r w:rsidR="004E0524" w:rsidRPr="00F13C57">
        <w:rPr>
          <w:sz w:val="26"/>
          <w:szCs w:val="26"/>
        </w:rPr>
        <w:t>о</w:t>
      </w:r>
      <w:r w:rsidR="004E0524" w:rsidRPr="00F13C57">
        <w:rPr>
          <w:sz w:val="26"/>
          <w:szCs w:val="26"/>
        </w:rPr>
        <w:t>ведению федеральных государственных служащих и урегулированию конфликта интересов»</w:t>
      </w:r>
      <w:r w:rsidR="004E0524">
        <w:rPr>
          <w:sz w:val="26"/>
          <w:szCs w:val="26"/>
        </w:rPr>
        <w:t xml:space="preserve">. </w:t>
      </w:r>
    </w:p>
    <w:p w:rsidR="006402FB" w:rsidRPr="008A53A1" w:rsidRDefault="006402FB" w:rsidP="004E05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A53A1">
        <w:rPr>
          <w:sz w:val="26"/>
          <w:szCs w:val="26"/>
        </w:rPr>
        <w:t>2. Комиссия в своей деятельности руководствуются законодательством Ро</w:t>
      </w:r>
      <w:r w:rsidRPr="008A53A1">
        <w:rPr>
          <w:sz w:val="26"/>
          <w:szCs w:val="26"/>
        </w:rPr>
        <w:t>с</w:t>
      </w:r>
      <w:r w:rsidRPr="008A53A1">
        <w:rPr>
          <w:sz w:val="26"/>
          <w:szCs w:val="26"/>
        </w:rPr>
        <w:t>сийской Федерации и Приморского края, муниципальными правовыми актами Д</w:t>
      </w:r>
      <w:r w:rsidRPr="008A53A1">
        <w:rPr>
          <w:sz w:val="26"/>
          <w:szCs w:val="26"/>
        </w:rPr>
        <w:t>у</w:t>
      </w:r>
      <w:r w:rsidRPr="008A53A1">
        <w:rPr>
          <w:sz w:val="26"/>
          <w:szCs w:val="26"/>
        </w:rPr>
        <w:t>мы Чугуевского муниципального района и настоящим Решением.</w:t>
      </w:r>
    </w:p>
    <w:p w:rsidR="006402FB" w:rsidRPr="008A53A1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A53A1">
        <w:rPr>
          <w:sz w:val="26"/>
          <w:szCs w:val="26"/>
        </w:rPr>
        <w:t>3. В состав комиссии входят – заместитель председателя Думы Чугуевского муниципального района (председатель комиссии), представитель ответственного за ведение кадровой работы, представители научных организаций и образовательных учреждений среднего, высшего и дополнительного профессионального образов</w:t>
      </w:r>
      <w:r w:rsidRPr="008A53A1">
        <w:rPr>
          <w:sz w:val="26"/>
          <w:szCs w:val="26"/>
        </w:rPr>
        <w:t>а</w:t>
      </w:r>
      <w:r w:rsidRPr="008A53A1">
        <w:rPr>
          <w:sz w:val="26"/>
          <w:szCs w:val="26"/>
        </w:rPr>
        <w:t>ния, деятельность которых связана с муниципальной службой.</w:t>
      </w:r>
    </w:p>
    <w:p w:rsidR="006402FB" w:rsidRPr="008A53A1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A53A1">
        <w:rPr>
          <w:sz w:val="26"/>
          <w:szCs w:val="26"/>
        </w:rPr>
        <w:t>Председатель Думы Чугуевского муниципального района  может принять р</w:t>
      </w:r>
      <w:r w:rsidRPr="008A53A1">
        <w:rPr>
          <w:sz w:val="26"/>
          <w:szCs w:val="26"/>
        </w:rPr>
        <w:t>е</w:t>
      </w:r>
      <w:r w:rsidRPr="008A53A1">
        <w:rPr>
          <w:sz w:val="26"/>
          <w:szCs w:val="26"/>
        </w:rPr>
        <w:t>шение о включении в состав комиссии представителя органов местного самоупра</w:t>
      </w:r>
      <w:r w:rsidRPr="008A53A1">
        <w:rPr>
          <w:sz w:val="26"/>
          <w:szCs w:val="26"/>
        </w:rPr>
        <w:t>в</w:t>
      </w:r>
      <w:r w:rsidRPr="008A53A1">
        <w:rPr>
          <w:sz w:val="26"/>
          <w:szCs w:val="26"/>
        </w:rPr>
        <w:t>ления Чугуевского муниципального района.</w:t>
      </w:r>
    </w:p>
    <w:p w:rsidR="006402FB" w:rsidRPr="008A53A1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A53A1">
        <w:rPr>
          <w:sz w:val="26"/>
          <w:szCs w:val="26"/>
        </w:rPr>
        <w:t>Число членов комиссии, не замещающих должности муниципальной службы в органах местного самоуправления Чугуевского муниципального района  должно составлять не менее одной четверти от общего числа членов комиссии.</w:t>
      </w:r>
    </w:p>
    <w:p w:rsidR="006402FB" w:rsidRPr="008A53A1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A53A1">
        <w:rPr>
          <w:sz w:val="26"/>
          <w:szCs w:val="26"/>
        </w:rPr>
        <w:t>Представители научной организации и образовательного учреждения средн</w:t>
      </w:r>
      <w:r w:rsidRPr="008A53A1">
        <w:rPr>
          <w:sz w:val="26"/>
          <w:szCs w:val="26"/>
        </w:rPr>
        <w:t>е</w:t>
      </w:r>
      <w:r w:rsidRPr="008A53A1">
        <w:rPr>
          <w:sz w:val="26"/>
          <w:szCs w:val="26"/>
        </w:rPr>
        <w:t>го, высшего и дополнительного профессионального образования включаются в с</w:t>
      </w:r>
      <w:r w:rsidRPr="008A53A1">
        <w:rPr>
          <w:sz w:val="26"/>
          <w:szCs w:val="26"/>
        </w:rPr>
        <w:t>о</w:t>
      </w:r>
      <w:r w:rsidRPr="008A53A1">
        <w:rPr>
          <w:sz w:val="26"/>
          <w:szCs w:val="26"/>
        </w:rPr>
        <w:t>став комиссии в установленном порядке по согласованию с научными организац</w:t>
      </w:r>
      <w:r w:rsidRPr="008A53A1">
        <w:rPr>
          <w:sz w:val="26"/>
          <w:szCs w:val="26"/>
        </w:rPr>
        <w:t>и</w:t>
      </w:r>
      <w:r w:rsidRPr="008A53A1">
        <w:rPr>
          <w:sz w:val="26"/>
          <w:szCs w:val="26"/>
        </w:rPr>
        <w:t>ями и образовательными учреждениями среднего, высшего и дополнительного профессионального образования, на основании запроса председателя Думы Чуг</w:t>
      </w:r>
      <w:r w:rsidRPr="008A53A1">
        <w:rPr>
          <w:sz w:val="26"/>
          <w:szCs w:val="26"/>
        </w:rPr>
        <w:t>у</w:t>
      </w:r>
      <w:r w:rsidRPr="008A53A1">
        <w:rPr>
          <w:sz w:val="26"/>
          <w:szCs w:val="26"/>
        </w:rPr>
        <w:t>евского муниципального района.</w:t>
      </w:r>
    </w:p>
    <w:p w:rsidR="006402FB" w:rsidRPr="008A53A1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A53A1">
        <w:rPr>
          <w:sz w:val="26"/>
          <w:szCs w:val="26"/>
        </w:rPr>
        <w:t>4. Комиссия состоит из председателя комиссии, его заместителя, назнача</w:t>
      </w:r>
      <w:r w:rsidRPr="008A53A1">
        <w:rPr>
          <w:sz w:val="26"/>
          <w:szCs w:val="26"/>
        </w:rPr>
        <w:t>е</w:t>
      </w:r>
      <w:r w:rsidRPr="008A53A1">
        <w:rPr>
          <w:sz w:val="26"/>
          <w:szCs w:val="26"/>
        </w:rPr>
        <w:t>мого председателем Думы Чугуевского муниципального района из числа членов комиссии, замещающих должности муниципальной службы в Думе Чугуевского муниципального района, секретаря и членов комиссии. Все члены комиссии при принятии решений обладают равными правами. В отсутствие председателя коми</w:t>
      </w:r>
      <w:r w:rsidRPr="008A53A1">
        <w:rPr>
          <w:sz w:val="26"/>
          <w:szCs w:val="26"/>
        </w:rPr>
        <w:t>с</w:t>
      </w:r>
      <w:r w:rsidRPr="008A53A1">
        <w:rPr>
          <w:sz w:val="26"/>
          <w:szCs w:val="26"/>
        </w:rPr>
        <w:t>сии его обязанности исполняет заместитель председателя комиссии.</w:t>
      </w:r>
    </w:p>
    <w:p w:rsidR="006402FB" w:rsidRPr="008A53A1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A53A1">
        <w:rPr>
          <w:sz w:val="26"/>
          <w:szCs w:val="26"/>
        </w:rPr>
        <w:t>Комиссия является постоянно действующей.</w:t>
      </w:r>
    </w:p>
    <w:p w:rsidR="006402FB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A53A1">
        <w:rPr>
          <w:sz w:val="26"/>
          <w:szCs w:val="26"/>
        </w:rPr>
        <w:t>5. Состав комиссии формируется таким образом, чтобы исключить возмо</w:t>
      </w:r>
      <w:r w:rsidRPr="008A53A1">
        <w:rPr>
          <w:sz w:val="26"/>
          <w:szCs w:val="26"/>
        </w:rPr>
        <w:t>ж</w:t>
      </w:r>
      <w:r w:rsidRPr="008A53A1">
        <w:rPr>
          <w:sz w:val="26"/>
          <w:szCs w:val="26"/>
        </w:rPr>
        <w:t>ность возникновения конфликта интересов, который мог бы повлиять на приним</w:t>
      </w:r>
      <w:r w:rsidRPr="008A53A1">
        <w:rPr>
          <w:sz w:val="26"/>
          <w:szCs w:val="26"/>
        </w:rPr>
        <w:t>а</w:t>
      </w:r>
      <w:r w:rsidRPr="008A53A1">
        <w:rPr>
          <w:sz w:val="26"/>
          <w:szCs w:val="26"/>
        </w:rPr>
        <w:t>емые комиссией решения.</w:t>
      </w:r>
    </w:p>
    <w:p w:rsidR="006402FB" w:rsidRPr="008A53A1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402FB" w:rsidRPr="008A53A1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8A53A1">
        <w:rPr>
          <w:b/>
          <w:sz w:val="26"/>
          <w:szCs w:val="26"/>
        </w:rPr>
        <w:t>Статья 2.</w:t>
      </w:r>
    </w:p>
    <w:p w:rsidR="006402FB" w:rsidRPr="008A53A1" w:rsidRDefault="006402FB" w:rsidP="0064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8A53A1">
        <w:rPr>
          <w:sz w:val="26"/>
          <w:szCs w:val="26"/>
        </w:rPr>
        <w:t>Настоящее решение вступает в силу со дня подписания и подлежит официал</w:t>
      </w:r>
      <w:r w:rsidRPr="008A53A1">
        <w:rPr>
          <w:sz w:val="26"/>
          <w:szCs w:val="26"/>
        </w:rPr>
        <w:t>ь</w:t>
      </w:r>
      <w:r w:rsidRPr="008A53A1">
        <w:rPr>
          <w:sz w:val="26"/>
          <w:szCs w:val="26"/>
        </w:rPr>
        <w:t>ному опубликовани</w:t>
      </w:r>
      <w:r>
        <w:rPr>
          <w:sz w:val="26"/>
          <w:szCs w:val="26"/>
        </w:rPr>
        <w:t>ю</w:t>
      </w:r>
      <w:r w:rsidRPr="008A53A1">
        <w:rPr>
          <w:sz w:val="26"/>
          <w:szCs w:val="26"/>
        </w:rPr>
        <w:t>.</w:t>
      </w:r>
    </w:p>
    <w:tbl>
      <w:tblPr>
        <w:tblW w:w="9163" w:type="dxa"/>
        <w:tblInd w:w="-72" w:type="dxa"/>
        <w:tblLook w:val="0000" w:firstRow="0" w:lastRow="0" w:firstColumn="0" w:lastColumn="0" w:noHBand="0" w:noVBand="0"/>
      </w:tblPr>
      <w:tblGrid>
        <w:gridCol w:w="4515"/>
        <w:gridCol w:w="2544"/>
        <w:gridCol w:w="2104"/>
      </w:tblGrid>
      <w:tr w:rsidR="00D42605" w:rsidTr="00D4260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15" w:type="dxa"/>
            <w:tcBorders>
              <w:bottom w:val="nil"/>
            </w:tcBorders>
          </w:tcPr>
          <w:p w:rsidR="00D42605" w:rsidRDefault="00D42605" w:rsidP="008539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D42605" w:rsidRDefault="00D42605" w:rsidP="008539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44" w:type="dxa"/>
            <w:tcBorders>
              <w:left w:val="nil"/>
              <w:bottom w:val="nil"/>
            </w:tcBorders>
          </w:tcPr>
          <w:p w:rsidR="00D42605" w:rsidRDefault="00D42605" w:rsidP="008539FE">
            <w:pPr>
              <w:jc w:val="center"/>
              <w:rPr>
                <w:noProof/>
              </w:rPr>
            </w:pPr>
          </w:p>
          <w:p w:rsidR="00D42605" w:rsidRDefault="00D42605" w:rsidP="008539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74D567" wp14:editId="352BC276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605" w:rsidRDefault="00D42605" w:rsidP="008539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nil"/>
              <w:bottom w:val="nil"/>
            </w:tcBorders>
          </w:tcPr>
          <w:p w:rsidR="00D42605" w:rsidRDefault="00D42605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42605" w:rsidRDefault="00D42605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B4FC0" w:rsidRPr="00E65834" w:rsidRDefault="003B4FC0" w:rsidP="003B4FC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65834">
        <w:rPr>
          <w:b/>
          <w:sz w:val="26"/>
          <w:szCs w:val="26"/>
          <w:u w:val="single"/>
        </w:rPr>
        <w:t>«28» августа 2014 г.</w:t>
      </w:r>
    </w:p>
    <w:p w:rsidR="003B4FC0" w:rsidRPr="00E65834" w:rsidRDefault="003B4FC0" w:rsidP="003B4FC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65834">
        <w:rPr>
          <w:b/>
          <w:sz w:val="26"/>
          <w:szCs w:val="26"/>
          <w:u w:val="single"/>
        </w:rPr>
        <w:t>№ 44</w:t>
      </w:r>
      <w:r>
        <w:rPr>
          <w:b/>
          <w:sz w:val="26"/>
          <w:szCs w:val="26"/>
          <w:u w:val="single"/>
        </w:rPr>
        <w:t>3</w:t>
      </w:r>
      <w:r w:rsidRPr="00E65834">
        <w:rPr>
          <w:b/>
          <w:sz w:val="26"/>
          <w:szCs w:val="26"/>
          <w:u w:val="single"/>
        </w:rPr>
        <w:t xml:space="preserve"> – НПА </w:t>
      </w:r>
    </w:p>
    <w:p w:rsidR="006402FB" w:rsidRDefault="006402FB" w:rsidP="006402FB"/>
    <w:sectPr w:rsidR="006402FB" w:rsidSect="00D426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B"/>
    <w:rsid w:val="00094FAF"/>
    <w:rsid w:val="003B4FC0"/>
    <w:rsid w:val="004A007B"/>
    <w:rsid w:val="004E0524"/>
    <w:rsid w:val="0052550E"/>
    <w:rsid w:val="006402FB"/>
    <w:rsid w:val="006A272E"/>
    <w:rsid w:val="00741AEF"/>
    <w:rsid w:val="007E65D1"/>
    <w:rsid w:val="008B0AD2"/>
    <w:rsid w:val="009068D3"/>
    <w:rsid w:val="00AE2227"/>
    <w:rsid w:val="00B63A24"/>
    <w:rsid w:val="00BD5F1D"/>
    <w:rsid w:val="00C77DCB"/>
    <w:rsid w:val="00D42605"/>
    <w:rsid w:val="00D65DBC"/>
    <w:rsid w:val="00D855D6"/>
    <w:rsid w:val="00E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D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7DC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C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D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7DC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A37B17B15286AC20817B3A7C552EDB1C28D4500256A3233E70AF6b4v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Статья 2.</vt:lpstr>
      <vt:lpstr>Настоящее решение вступает в силу со дня подписания и подлежит официальному опуб</vt:lpstr>
      <vt:lpstr/>
      <vt:lpstr>муниципального района                                               		        А.</vt:lpstr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2014-08-21T06:40:00Z</dcterms:created>
  <dcterms:modified xsi:type="dcterms:W3CDTF">2014-08-28T05:05:00Z</dcterms:modified>
</cp:coreProperties>
</file>