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E" w:rsidRPr="00EF70DE" w:rsidRDefault="00EF70DE" w:rsidP="00EF70DE">
      <w:pPr>
        <w:jc w:val="center"/>
      </w:pPr>
      <w:bookmarkStart w:id="0" w:name="_GoBack"/>
      <w:bookmarkEnd w:id="0"/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45083D" w:rsidRPr="00777403" w:rsidRDefault="00777403" w:rsidP="004508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 декабря 2023 года</w:t>
      </w:r>
      <w:r w:rsidR="0045083D">
        <w:rPr>
          <w:sz w:val="24"/>
          <w:szCs w:val="24"/>
        </w:rPr>
        <w:t xml:space="preserve">                               </w:t>
      </w:r>
      <w:r w:rsidR="0045083D" w:rsidRPr="007A3232">
        <w:rPr>
          <w:sz w:val="24"/>
          <w:szCs w:val="24"/>
        </w:rPr>
        <w:t>с. Чугуевка</w:t>
      </w:r>
      <w:r w:rsidR="004508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="003131C9">
        <w:rPr>
          <w:sz w:val="24"/>
          <w:szCs w:val="24"/>
        </w:rPr>
        <w:t xml:space="preserve">           </w:t>
      </w:r>
      <w:r w:rsidRPr="00777403">
        <w:rPr>
          <w:sz w:val="24"/>
          <w:szCs w:val="24"/>
          <w:u w:val="single"/>
        </w:rPr>
        <w:t>1261-НПА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4263E1" w:rsidP="005D31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округа от 03 февраля 202</w:t>
      </w:r>
      <w:r w:rsidR="003B79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64 – НПА «</w:t>
      </w:r>
      <w:r w:rsidR="005D31EA" w:rsidRPr="005D31EA">
        <w:rPr>
          <w:b/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>
        <w:rPr>
          <w:b/>
          <w:sz w:val="28"/>
          <w:szCs w:val="28"/>
        </w:rPr>
        <w:t>»</w:t>
      </w:r>
      <w:proofErr w:type="gramEnd"/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статьёй  43 Устава Чугуевского муниципального округа, администрация Чугуевского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516BD6" w:rsidRDefault="005D31EA" w:rsidP="00516BD6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2D0250">
        <w:rPr>
          <w:rFonts w:ascii="Times New Roman" w:hAnsi="Times New Roman" w:cs="Times New Roman"/>
          <w:sz w:val="28"/>
          <w:szCs w:val="28"/>
        </w:rPr>
        <w:t>Внести в приложение 4 «</w:t>
      </w:r>
      <w:r w:rsidR="002D0250" w:rsidRPr="00516BD6">
        <w:rPr>
          <w:rFonts w:ascii="Times New Roman" w:hAnsi="Times New Roman" w:cs="Times New Roman"/>
          <w:sz w:val="28"/>
          <w:szCs w:val="28"/>
        </w:rPr>
        <w:t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Чугуевского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</w:t>
      </w:r>
      <w:r w:rsidR="002D0250">
        <w:rPr>
          <w:rFonts w:ascii="Times New Roman" w:hAnsi="Times New Roman" w:cs="Times New Roman"/>
          <w:sz w:val="28"/>
          <w:szCs w:val="28"/>
        </w:rPr>
        <w:t>»</w:t>
      </w:r>
      <w:r w:rsidR="002D0250" w:rsidRPr="00516BD6">
        <w:rPr>
          <w:rFonts w:ascii="Times New Roman" w:hAnsi="Times New Roman" w:cs="Times New Roman"/>
          <w:sz w:val="28"/>
          <w:szCs w:val="28"/>
        </w:rPr>
        <w:t xml:space="preserve"> </w:t>
      </w:r>
      <w:r w:rsidR="002D0250">
        <w:rPr>
          <w:rFonts w:ascii="Times New Roman" w:hAnsi="Times New Roman" w:cs="Times New Roman"/>
          <w:sz w:val="28"/>
          <w:szCs w:val="28"/>
        </w:rPr>
        <w:t xml:space="preserve"> </w:t>
      </w:r>
      <w:r w:rsidR="004263E1" w:rsidRPr="004263E1">
        <w:rPr>
          <w:rFonts w:ascii="Times New Roman" w:hAnsi="Times New Roman" w:cs="Times New Roman"/>
          <w:sz w:val="28"/>
          <w:szCs w:val="28"/>
        </w:rPr>
        <w:t>постановлени</w:t>
      </w:r>
      <w:r w:rsidR="002D0250">
        <w:rPr>
          <w:rFonts w:ascii="Times New Roman" w:hAnsi="Times New Roman" w:cs="Times New Roman"/>
          <w:sz w:val="28"/>
          <w:szCs w:val="28"/>
        </w:rPr>
        <w:t>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 от </w:t>
      </w:r>
      <w:r w:rsidR="004263E1">
        <w:rPr>
          <w:rFonts w:ascii="Times New Roman" w:hAnsi="Times New Roman" w:cs="Times New Roman"/>
          <w:sz w:val="28"/>
          <w:szCs w:val="28"/>
        </w:rPr>
        <w:t>0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3 </w:t>
      </w:r>
      <w:r w:rsidR="004263E1">
        <w:rPr>
          <w:rFonts w:ascii="Times New Roman" w:hAnsi="Times New Roman" w:cs="Times New Roman"/>
          <w:sz w:val="28"/>
          <w:szCs w:val="28"/>
        </w:rPr>
        <w:t>февраля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202</w:t>
      </w:r>
      <w:r w:rsidR="004263E1">
        <w:rPr>
          <w:rFonts w:ascii="Times New Roman" w:hAnsi="Times New Roman" w:cs="Times New Roman"/>
          <w:sz w:val="28"/>
          <w:szCs w:val="28"/>
        </w:rPr>
        <w:t>1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263E1">
        <w:rPr>
          <w:rFonts w:ascii="Times New Roman" w:hAnsi="Times New Roman" w:cs="Times New Roman"/>
          <w:sz w:val="28"/>
          <w:szCs w:val="28"/>
        </w:rPr>
        <w:t>4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-НПА «Об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</w:t>
      </w:r>
      <w:r w:rsidR="004263E1" w:rsidRPr="004263E1">
        <w:rPr>
          <w:rFonts w:ascii="Times New Roman" w:hAnsi="Times New Roman" w:cs="Times New Roman"/>
          <w:sz w:val="28"/>
          <w:szCs w:val="28"/>
        </w:rPr>
        <w:lastRenderedPageBreak/>
        <w:t xml:space="preserve">ухода за  детьми  в муниципальных образовательных организациях, реализующих основную общеобразовательную  программу дошкольного образования» </w:t>
      </w:r>
      <w:r w:rsidR="00516B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6BD6" w:rsidRPr="004263E1">
        <w:rPr>
          <w:rFonts w:ascii="Times New Roman" w:hAnsi="Times New Roman" w:cs="Times New Roman"/>
          <w:sz w:val="28"/>
          <w:szCs w:val="28"/>
        </w:rPr>
        <w:t>изменения</w:t>
      </w:r>
      <w:r w:rsidR="002D025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16BD6">
        <w:rPr>
          <w:rFonts w:ascii="Times New Roman" w:hAnsi="Times New Roman" w:cs="Times New Roman"/>
          <w:sz w:val="28"/>
          <w:szCs w:val="28"/>
        </w:rPr>
        <w:t>:</w:t>
      </w:r>
    </w:p>
    <w:p w:rsidR="00285508" w:rsidRDefault="00516BD6" w:rsidP="00516BD6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изложить в следующей редакции: </w:t>
      </w:r>
    </w:p>
    <w:p w:rsidR="00F46640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 w:rsidRPr="00516BD6">
        <w:rPr>
          <w:sz w:val="28"/>
          <w:szCs w:val="28"/>
        </w:rPr>
        <w:t>Р</w:t>
      </w:r>
      <w:r w:rsidRPr="00516BD6">
        <w:rPr>
          <w:rFonts w:eastAsiaTheme="minorHAnsi"/>
          <w:sz w:val="28"/>
          <w:szCs w:val="28"/>
          <w:lang w:eastAsia="en-US"/>
        </w:rPr>
        <w:t>одительская плата не взимается с родителей (законных представителей) за присмотр и уход</w:t>
      </w:r>
      <w:r w:rsidR="00F46640" w:rsidRPr="00F46640">
        <w:rPr>
          <w:rFonts w:eastAsiaTheme="minorHAnsi"/>
          <w:sz w:val="28"/>
          <w:szCs w:val="28"/>
          <w:lang w:eastAsia="en-US"/>
        </w:rPr>
        <w:t xml:space="preserve"> </w:t>
      </w:r>
      <w:r w:rsidR="00F46640" w:rsidRPr="00516BD6">
        <w:rPr>
          <w:rFonts w:eastAsiaTheme="minorHAnsi"/>
          <w:sz w:val="28"/>
          <w:szCs w:val="28"/>
          <w:lang w:eastAsia="en-US"/>
        </w:rPr>
        <w:t>за</w:t>
      </w:r>
      <w:r w:rsidR="00F46640">
        <w:rPr>
          <w:rFonts w:eastAsiaTheme="minorHAnsi"/>
          <w:sz w:val="28"/>
          <w:szCs w:val="28"/>
          <w:lang w:eastAsia="en-US"/>
        </w:rPr>
        <w:t>:</w:t>
      </w:r>
    </w:p>
    <w:p w:rsidR="00F46640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516BD6">
        <w:rPr>
          <w:rFonts w:eastAsiaTheme="minorHAnsi"/>
          <w:sz w:val="28"/>
          <w:szCs w:val="28"/>
          <w:lang w:eastAsia="en-US"/>
        </w:rPr>
        <w:t>детьми-инвалидами, детьми-сиротами, детьми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>,</w:t>
      </w:r>
      <w:r w:rsidRPr="00516BD6">
        <w:rPr>
          <w:rFonts w:eastAsiaTheme="minorHAnsi"/>
          <w:sz w:val="28"/>
          <w:szCs w:val="28"/>
          <w:lang w:eastAsia="en-US"/>
        </w:rPr>
        <w:t xml:space="preserve"> детьми, оставшимися без попечения родителей, детьми с туберкулезной интоксикацией</w:t>
      </w:r>
      <w:r w:rsidR="00F46640">
        <w:rPr>
          <w:rFonts w:eastAsiaTheme="minorHAnsi"/>
          <w:sz w:val="28"/>
          <w:szCs w:val="28"/>
          <w:lang w:eastAsia="en-US"/>
        </w:rPr>
        <w:t>;</w:t>
      </w:r>
    </w:p>
    <w:p w:rsidR="00516BD6" w:rsidRDefault="00516BD6" w:rsidP="00516BD6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детьми 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 w:rsidR="00F46640">
        <w:rPr>
          <w:sz w:val="28"/>
          <w:szCs w:val="28"/>
        </w:rPr>
        <w:t>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</w:t>
      </w:r>
      <w:r>
        <w:rPr>
          <w:rFonts w:eastAsiaTheme="minorHAnsi"/>
          <w:sz w:val="28"/>
          <w:szCs w:val="28"/>
          <w:lang w:eastAsia="en-US"/>
        </w:rPr>
        <w:t>Чугуевского муниципального округа</w:t>
      </w:r>
      <w:r w:rsidRPr="00F46640">
        <w:rPr>
          <w:rFonts w:eastAsiaTheme="minorHAnsi"/>
          <w:sz w:val="28"/>
          <w:szCs w:val="28"/>
          <w:lang w:eastAsia="en-US"/>
        </w:rPr>
        <w:t>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инвалидов боевых действий, указанных в пунктах 2 и 3 статьи 4 Федерального закона от 12 января 1995 года N 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46640">
        <w:rPr>
          <w:rFonts w:eastAsiaTheme="minorHAnsi"/>
          <w:sz w:val="28"/>
          <w:szCs w:val="28"/>
          <w:lang w:eastAsia="en-US"/>
        </w:rPr>
        <w:t>О ветеранах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46640" w:rsidRDefault="000E5617" w:rsidP="000E5617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0E5617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0E5617">
        <w:rPr>
          <w:rFonts w:eastAsiaTheme="minorHAnsi"/>
          <w:sz w:val="28"/>
          <w:szCs w:val="28"/>
          <w:lang w:eastAsia="en-US"/>
        </w:rPr>
        <w:t xml:space="preserve">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</w:t>
      </w:r>
      <w:r w:rsidRPr="000E5617">
        <w:rPr>
          <w:rFonts w:eastAsiaTheme="minorHAnsi"/>
          <w:sz w:val="28"/>
          <w:szCs w:val="28"/>
          <w:lang w:eastAsia="en-US"/>
        </w:rPr>
        <w:lastRenderedPageBreak/>
        <w:t>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</w:t>
      </w:r>
      <w:r>
        <w:rPr>
          <w:rFonts w:eastAsiaTheme="minorHAnsi"/>
          <w:sz w:val="28"/>
          <w:szCs w:val="28"/>
          <w:lang w:eastAsia="en-US"/>
        </w:rPr>
        <w:t xml:space="preserve"> их из списков воинских частей.»</w:t>
      </w:r>
    </w:p>
    <w:p w:rsidR="00516BD6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CA53C9">
        <w:rPr>
          <w:rFonts w:eastAsiaTheme="minorHAnsi"/>
          <w:sz w:val="28"/>
          <w:szCs w:val="28"/>
          <w:lang w:eastAsia="en-US"/>
        </w:rPr>
        <w:t xml:space="preserve">пункт 4 дополнить </w:t>
      </w:r>
      <w:r w:rsidR="000E5617">
        <w:rPr>
          <w:rFonts w:eastAsiaTheme="minorHAnsi"/>
          <w:sz w:val="28"/>
          <w:szCs w:val="28"/>
          <w:lang w:eastAsia="en-US"/>
        </w:rPr>
        <w:t xml:space="preserve">новыми </w:t>
      </w:r>
      <w:r w:rsidR="00CA53C9">
        <w:rPr>
          <w:rFonts w:eastAsiaTheme="minorHAnsi"/>
          <w:sz w:val="28"/>
          <w:szCs w:val="28"/>
          <w:lang w:eastAsia="en-US"/>
        </w:rPr>
        <w:t>абзац</w:t>
      </w:r>
      <w:r w:rsidR="000E5617">
        <w:rPr>
          <w:rFonts w:eastAsiaTheme="minorHAnsi"/>
          <w:sz w:val="28"/>
          <w:szCs w:val="28"/>
          <w:lang w:eastAsia="en-US"/>
        </w:rPr>
        <w:t>ами</w:t>
      </w:r>
      <w:r w:rsidR="00CA53C9">
        <w:rPr>
          <w:rFonts w:eastAsiaTheme="minorHAnsi"/>
          <w:sz w:val="28"/>
          <w:szCs w:val="28"/>
          <w:lang w:eastAsia="en-US"/>
        </w:rPr>
        <w:t>:</w:t>
      </w:r>
    </w:p>
    <w:p w:rsidR="000E5617" w:rsidRDefault="00CA53C9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E5617" w:rsidRPr="000E5617">
        <w:rPr>
          <w:rFonts w:eastAsiaTheme="minorHAnsi"/>
          <w:sz w:val="28"/>
          <w:szCs w:val="28"/>
          <w:lang w:eastAsia="en-US"/>
        </w:rPr>
        <w:t xml:space="preserve">Основанием для предоставления </w:t>
      </w:r>
      <w:r w:rsidR="000E5617">
        <w:rPr>
          <w:rFonts w:eastAsiaTheme="minorHAnsi"/>
          <w:sz w:val="28"/>
          <w:szCs w:val="28"/>
          <w:lang w:eastAsia="en-US"/>
        </w:rPr>
        <w:t>прав</w:t>
      </w:r>
      <w:r w:rsidRPr="00CA53C9">
        <w:rPr>
          <w:rFonts w:eastAsiaTheme="minorHAnsi"/>
          <w:sz w:val="28"/>
          <w:szCs w:val="28"/>
          <w:lang w:eastAsia="en-US"/>
        </w:rPr>
        <w:t>, предусмотренны</w:t>
      </w:r>
      <w:r w:rsidR="000E5617">
        <w:rPr>
          <w:rFonts w:eastAsiaTheme="minorHAnsi"/>
          <w:sz w:val="28"/>
          <w:szCs w:val="28"/>
          <w:lang w:eastAsia="en-US"/>
        </w:rPr>
        <w:t>х</w:t>
      </w:r>
      <w:r w:rsidRPr="00CA53C9">
        <w:rPr>
          <w:rFonts w:eastAsiaTheme="minorHAnsi"/>
          <w:sz w:val="28"/>
          <w:szCs w:val="28"/>
          <w:lang w:eastAsia="en-US"/>
        </w:rPr>
        <w:t xml:space="preserve"> п. 2 настоящего Порядка, у родителей (законных представителей)</w:t>
      </w:r>
      <w:r w:rsidR="000E5617">
        <w:rPr>
          <w:rFonts w:eastAsiaTheme="minorHAnsi"/>
          <w:sz w:val="28"/>
          <w:szCs w:val="28"/>
          <w:lang w:eastAsia="en-US"/>
        </w:rPr>
        <w:t>:</w:t>
      </w:r>
    </w:p>
    <w:p w:rsidR="000E5617" w:rsidRDefault="00CA53C9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</w:t>
      </w:r>
      <w:r w:rsidRPr="00CA5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 w:rsidRPr="00CA53C9">
        <w:rPr>
          <w:rFonts w:eastAsiaTheme="minorHAnsi"/>
          <w:sz w:val="28"/>
          <w:szCs w:val="28"/>
          <w:lang w:eastAsia="en-US"/>
        </w:rPr>
        <w:t xml:space="preserve"> </w:t>
      </w:r>
      <w:r w:rsidR="00F61D5B">
        <w:rPr>
          <w:rFonts w:eastAsiaTheme="minorHAnsi"/>
          <w:sz w:val="28"/>
          <w:szCs w:val="28"/>
          <w:lang w:eastAsia="en-US"/>
        </w:rPr>
        <w:t xml:space="preserve">являются </w:t>
      </w:r>
      <w:r w:rsidRPr="00CA53C9">
        <w:rPr>
          <w:rFonts w:eastAsiaTheme="minorHAnsi"/>
          <w:sz w:val="28"/>
          <w:szCs w:val="28"/>
          <w:lang w:eastAsia="en-US"/>
        </w:rPr>
        <w:t>заявления и</w:t>
      </w:r>
      <w:r>
        <w:rPr>
          <w:rFonts w:eastAsiaTheme="minorHAnsi"/>
          <w:sz w:val="28"/>
          <w:szCs w:val="28"/>
          <w:lang w:eastAsia="en-US"/>
        </w:rPr>
        <w:t xml:space="preserve"> сведени</w:t>
      </w:r>
      <w:r w:rsidR="00F61D5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из военных комиссариатов</w:t>
      </w:r>
      <w:r w:rsidR="00F61D5B">
        <w:rPr>
          <w:rFonts w:eastAsiaTheme="minorHAnsi"/>
          <w:sz w:val="28"/>
          <w:szCs w:val="28"/>
          <w:lang w:eastAsia="en-US"/>
        </w:rPr>
        <w:t>;</w:t>
      </w:r>
    </w:p>
    <w:p w:rsidR="00826CFA" w:rsidRDefault="000E5617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E5617">
        <w:rPr>
          <w:rFonts w:eastAsiaTheme="minorHAnsi"/>
          <w:sz w:val="28"/>
          <w:szCs w:val="28"/>
          <w:lang w:eastAsia="en-US"/>
        </w:rPr>
        <w:t>дет</w:t>
      </w:r>
      <w:r w:rsidR="00F61D5B">
        <w:rPr>
          <w:rFonts w:eastAsiaTheme="minorHAnsi"/>
          <w:sz w:val="28"/>
          <w:szCs w:val="28"/>
          <w:lang w:eastAsia="en-US"/>
        </w:rPr>
        <w:t>ей</w:t>
      </w:r>
      <w:r w:rsidRPr="000E5617">
        <w:rPr>
          <w:rFonts w:eastAsiaTheme="minorHAnsi"/>
          <w:sz w:val="28"/>
          <w:szCs w:val="28"/>
          <w:lang w:eastAsia="en-US"/>
        </w:rPr>
        <w:t xml:space="preserve">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</w:t>
      </w:r>
      <w:r w:rsidR="00F61D5B">
        <w:rPr>
          <w:rFonts w:eastAsiaTheme="minorHAnsi"/>
          <w:sz w:val="28"/>
          <w:szCs w:val="28"/>
          <w:lang w:eastAsia="en-US"/>
        </w:rPr>
        <w:t xml:space="preserve"> </w:t>
      </w:r>
      <w:r w:rsidR="004160FC">
        <w:rPr>
          <w:rFonts w:eastAsiaTheme="minorHAnsi"/>
          <w:sz w:val="28"/>
          <w:szCs w:val="28"/>
          <w:lang w:eastAsia="en-US"/>
        </w:rPr>
        <w:t>является</w:t>
      </w:r>
      <w:r w:rsidRPr="000E5617">
        <w:rPr>
          <w:rFonts w:eastAsiaTheme="minorHAnsi"/>
          <w:sz w:val="28"/>
          <w:szCs w:val="28"/>
          <w:lang w:eastAsia="en-US"/>
        </w:rPr>
        <w:t xml:space="preserve"> оригинал или заверенная в установленном действующим законодательством порядке копия свидетельства о предоставлении временного убежища на </w:t>
      </w:r>
      <w:r w:rsidR="00826CFA">
        <w:rPr>
          <w:rFonts w:eastAsiaTheme="minorHAnsi"/>
          <w:sz w:val="28"/>
          <w:szCs w:val="28"/>
          <w:lang w:eastAsia="en-US"/>
        </w:rPr>
        <w:t>территории Российской Федерации;</w:t>
      </w:r>
    </w:p>
    <w:p w:rsidR="004160FC" w:rsidRDefault="00826CFA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826CFA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826CFA">
        <w:rPr>
          <w:rFonts w:eastAsiaTheme="minorHAnsi"/>
          <w:sz w:val="28"/>
          <w:szCs w:val="28"/>
          <w:lang w:eastAsia="en-US"/>
        </w:rPr>
        <w:t xml:space="preserve"> инвалидов боевых действий, указанных в пунктах 2 и 3 статьи 4 Федерального закона от 12 января 1995 года N 5-ФЗ "О ветеранах", детям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 вследствие военной травмы, полученной при </w:t>
      </w:r>
      <w:r w:rsidRPr="00826CFA">
        <w:rPr>
          <w:rFonts w:eastAsiaTheme="minorHAnsi"/>
          <w:sz w:val="28"/>
          <w:szCs w:val="28"/>
          <w:lang w:eastAsia="en-US"/>
        </w:rPr>
        <w:lastRenderedPageBreak/>
        <w:t>исполнении воинских или служебных обязанностей в районах боевых действий, выданная федеральным государственным учреждением медико-социальной экспертизы (военно-врачебной комиссией) по форме, утвержденной уполномоченным федеральны</w:t>
      </w:r>
      <w:r w:rsidR="004160FC">
        <w:rPr>
          <w:rFonts w:eastAsiaTheme="minorHAnsi"/>
          <w:sz w:val="28"/>
          <w:szCs w:val="28"/>
          <w:lang w:eastAsia="en-US"/>
        </w:rPr>
        <w:t>м органом исполнительной власти;</w:t>
      </w:r>
    </w:p>
    <w:p w:rsidR="004160FC" w:rsidRDefault="004160FC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4160FC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4160FC">
        <w:rPr>
          <w:rFonts w:eastAsiaTheme="minorHAnsi"/>
          <w:sz w:val="28"/>
          <w:szCs w:val="28"/>
          <w:lang w:eastAsia="en-US"/>
        </w:rPr>
        <w:t xml:space="preserve">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частей, является оригинал или заверенная в установленном действующим законодательством порядке копия документа, подтверждающего гибель (смерть) при исполнении обязанностей военной службы, либо копия заключения военно-врачебной комиссии о причинной связи смерти с военной травмой, полученной в районах боевых действий, либо решение суда о признании безвестно отсутствующим или объявлении умершим участника боевых действий, пропавшего без вести при исполнении им обязанностей военной службы (служебных обязанностей) в районах боевых действий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53C9" w:rsidRDefault="004160FC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4160FC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4160FC">
        <w:rPr>
          <w:rFonts w:eastAsiaTheme="minorHAnsi"/>
          <w:sz w:val="28"/>
          <w:szCs w:val="28"/>
          <w:lang w:eastAsia="en-US"/>
        </w:rPr>
        <w:t xml:space="preserve"> лиц, принимавших на добровольной основе участие в боевых действиях, погибших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документа, подтверждающего гибель (смерть) при выполнении задач в ходе специальной военной операции.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C5BED" w:rsidRPr="00CA53C9" w:rsidRDefault="008C5BED" w:rsidP="00CA53C9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5BED">
        <w:rPr>
          <w:sz w:val="28"/>
          <w:szCs w:val="28"/>
        </w:rPr>
        <w:t xml:space="preserve">Признать утратившим силу постановление администрации Чугуевского муниципального </w:t>
      </w:r>
      <w:r w:rsidR="00344EC0">
        <w:rPr>
          <w:sz w:val="28"/>
          <w:szCs w:val="28"/>
        </w:rPr>
        <w:t>округа</w:t>
      </w:r>
      <w:r w:rsidRPr="008C5BED">
        <w:rPr>
          <w:sz w:val="28"/>
          <w:szCs w:val="28"/>
        </w:rPr>
        <w:t xml:space="preserve"> от 2</w:t>
      </w:r>
      <w:r w:rsidR="00344EC0" w:rsidRPr="00344EC0">
        <w:rPr>
          <w:sz w:val="28"/>
          <w:szCs w:val="28"/>
        </w:rPr>
        <w:t>7</w:t>
      </w:r>
      <w:r w:rsidRPr="008C5BED">
        <w:rPr>
          <w:sz w:val="28"/>
          <w:szCs w:val="28"/>
        </w:rPr>
        <w:t xml:space="preserve"> </w:t>
      </w:r>
      <w:r w:rsidR="00344EC0">
        <w:rPr>
          <w:sz w:val="28"/>
          <w:szCs w:val="28"/>
        </w:rPr>
        <w:t>октября</w:t>
      </w:r>
      <w:r w:rsidRPr="008C5BED">
        <w:rPr>
          <w:sz w:val="28"/>
          <w:szCs w:val="28"/>
        </w:rPr>
        <w:t xml:space="preserve"> 20</w:t>
      </w:r>
      <w:r w:rsidR="00344EC0">
        <w:rPr>
          <w:sz w:val="28"/>
          <w:szCs w:val="28"/>
        </w:rPr>
        <w:t>22</w:t>
      </w:r>
      <w:r w:rsidRPr="008C5BED">
        <w:rPr>
          <w:sz w:val="28"/>
          <w:szCs w:val="28"/>
        </w:rPr>
        <w:t xml:space="preserve"> года  № </w:t>
      </w:r>
      <w:r w:rsidR="00344EC0">
        <w:rPr>
          <w:sz w:val="28"/>
          <w:szCs w:val="28"/>
        </w:rPr>
        <w:t>856 -НПА</w:t>
      </w:r>
      <w:r w:rsidRPr="008C5BED">
        <w:rPr>
          <w:sz w:val="28"/>
          <w:szCs w:val="28"/>
        </w:rPr>
        <w:t xml:space="preserve"> </w:t>
      </w:r>
      <w:r w:rsidR="00344EC0">
        <w:rPr>
          <w:sz w:val="28"/>
          <w:szCs w:val="28"/>
        </w:rPr>
        <w:t>«</w:t>
      </w:r>
      <w:r w:rsidR="00344EC0" w:rsidRPr="00344EC0">
        <w:rPr>
          <w:sz w:val="28"/>
          <w:szCs w:val="28"/>
        </w:rPr>
        <w:t xml:space="preserve">О </w:t>
      </w:r>
      <w:r w:rsidR="00344EC0" w:rsidRPr="00344EC0">
        <w:rPr>
          <w:sz w:val="28"/>
          <w:szCs w:val="28"/>
        </w:rPr>
        <w:lastRenderedPageBreak/>
        <w:t>внесении изменений в постановление администрации Чугуевского муниципального округа от 03 февраля 2021 года № 64 – НПА «Об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344EC0">
        <w:rPr>
          <w:sz w:val="28"/>
          <w:szCs w:val="28"/>
        </w:rPr>
        <w:t>.</w:t>
      </w:r>
      <w:r w:rsidR="00344EC0" w:rsidRPr="00344EC0">
        <w:rPr>
          <w:sz w:val="28"/>
          <w:szCs w:val="28"/>
        </w:rPr>
        <w:t>»</w:t>
      </w:r>
    </w:p>
    <w:p w:rsidR="005647AF" w:rsidRDefault="00344EC0" w:rsidP="00CA53C9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7AF" w:rsidRPr="007A3232">
        <w:rPr>
          <w:sz w:val="28"/>
          <w:szCs w:val="28"/>
        </w:rPr>
        <w:t xml:space="preserve">. </w:t>
      </w:r>
      <w:r w:rsidR="00CA53C9" w:rsidRPr="007A3232">
        <w:rPr>
          <w:sz w:val="28"/>
          <w:szCs w:val="28"/>
        </w:rPr>
        <w:t>Настоящее постановление вступает в силу с</w:t>
      </w:r>
      <w:r w:rsidR="00CA53C9">
        <w:rPr>
          <w:sz w:val="28"/>
          <w:szCs w:val="28"/>
        </w:rPr>
        <w:t>о</w:t>
      </w:r>
      <w:r w:rsidR="00CA53C9" w:rsidRPr="007A3232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дня официального опубликования</w:t>
      </w:r>
      <w:r w:rsidR="000969F1">
        <w:rPr>
          <w:sz w:val="28"/>
          <w:szCs w:val="28"/>
        </w:rPr>
        <w:t xml:space="preserve">, распространяет своё действие на правоотношения, возникшие с 01 </w:t>
      </w:r>
      <w:r w:rsidR="005663A2">
        <w:rPr>
          <w:sz w:val="28"/>
          <w:szCs w:val="28"/>
        </w:rPr>
        <w:t>ноя</w:t>
      </w:r>
      <w:r w:rsidR="000969F1">
        <w:rPr>
          <w:sz w:val="28"/>
          <w:szCs w:val="28"/>
        </w:rPr>
        <w:t>бря 202</w:t>
      </w:r>
      <w:r>
        <w:rPr>
          <w:sz w:val="28"/>
          <w:szCs w:val="28"/>
        </w:rPr>
        <w:t>3</w:t>
      </w:r>
      <w:r w:rsidR="000969F1">
        <w:rPr>
          <w:sz w:val="28"/>
          <w:szCs w:val="28"/>
        </w:rPr>
        <w:t xml:space="preserve"> года</w:t>
      </w:r>
      <w:r w:rsidR="00CA53C9" w:rsidRPr="00FB5421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 xml:space="preserve">и </w:t>
      </w:r>
      <w:r w:rsidR="00CA53C9" w:rsidRPr="00FC0037">
        <w:rPr>
          <w:sz w:val="28"/>
          <w:szCs w:val="28"/>
        </w:rPr>
        <w:t>подлежит размещению на официальном сайте Чугуевского муниципального округа</w:t>
      </w:r>
      <w:r w:rsidR="00CA53C9">
        <w:rPr>
          <w:sz w:val="28"/>
          <w:szCs w:val="28"/>
        </w:rPr>
        <w:t>.</w:t>
      </w:r>
    </w:p>
    <w:p w:rsidR="007705AF" w:rsidRDefault="00344EC0" w:rsidP="00CA53C9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7AF">
        <w:rPr>
          <w:sz w:val="28"/>
          <w:szCs w:val="28"/>
        </w:rPr>
        <w:t xml:space="preserve">. </w:t>
      </w:r>
      <w:r w:rsidR="00CA53C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Чугуевского муниципального округа</w:t>
      </w:r>
      <w:r w:rsidR="0068353A">
        <w:rPr>
          <w:sz w:val="28"/>
          <w:szCs w:val="28"/>
        </w:rPr>
        <w:t xml:space="preserve"> – начальника управления образования</w:t>
      </w:r>
      <w:r w:rsidR="00CA53C9">
        <w:rPr>
          <w:sz w:val="28"/>
          <w:szCs w:val="28"/>
        </w:rPr>
        <w:t xml:space="preserve"> В.С.</w:t>
      </w:r>
      <w:r w:rsidR="0068353A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Олег</w:t>
      </w:r>
      <w:r w:rsidR="0068353A">
        <w:rPr>
          <w:sz w:val="28"/>
          <w:szCs w:val="28"/>
        </w:rPr>
        <w:t>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Чугуевского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sectPr w:rsidR="001C7421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7"/>
    <w:rsid w:val="000969F1"/>
    <w:rsid w:val="000E5617"/>
    <w:rsid w:val="0012184F"/>
    <w:rsid w:val="001C7421"/>
    <w:rsid w:val="00200C90"/>
    <w:rsid w:val="002026C7"/>
    <w:rsid w:val="00231A16"/>
    <w:rsid w:val="00275FC6"/>
    <w:rsid w:val="00285508"/>
    <w:rsid w:val="00294BFB"/>
    <w:rsid w:val="002D0250"/>
    <w:rsid w:val="003131C9"/>
    <w:rsid w:val="003309E4"/>
    <w:rsid w:val="00344EC0"/>
    <w:rsid w:val="003B79A3"/>
    <w:rsid w:val="004160FC"/>
    <w:rsid w:val="004263E1"/>
    <w:rsid w:val="004454D0"/>
    <w:rsid w:val="0045083D"/>
    <w:rsid w:val="005035E6"/>
    <w:rsid w:val="00503C67"/>
    <w:rsid w:val="00516BD6"/>
    <w:rsid w:val="005647AF"/>
    <w:rsid w:val="005663A2"/>
    <w:rsid w:val="005A2EC8"/>
    <w:rsid w:val="005D31EA"/>
    <w:rsid w:val="0068353A"/>
    <w:rsid w:val="006D6AF4"/>
    <w:rsid w:val="006E40C9"/>
    <w:rsid w:val="007705AF"/>
    <w:rsid w:val="00777403"/>
    <w:rsid w:val="00782DFD"/>
    <w:rsid w:val="0079481D"/>
    <w:rsid w:val="00796DF1"/>
    <w:rsid w:val="00826CFA"/>
    <w:rsid w:val="008C5BED"/>
    <w:rsid w:val="00907FBE"/>
    <w:rsid w:val="00993C5C"/>
    <w:rsid w:val="009D4A7E"/>
    <w:rsid w:val="00A35A71"/>
    <w:rsid w:val="00A37A50"/>
    <w:rsid w:val="00A725E9"/>
    <w:rsid w:val="00A773D8"/>
    <w:rsid w:val="00AA2527"/>
    <w:rsid w:val="00AB7368"/>
    <w:rsid w:val="00AC35D2"/>
    <w:rsid w:val="00AD22CA"/>
    <w:rsid w:val="00BE65E1"/>
    <w:rsid w:val="00CA53C9"/>
    <w:rsid w:val="00D57E0D"/>
    <w:rsid w:val="00DF02D8"/>
    <w:rsid w:val="00E024D8"/>
    <w:rsid w:val="00E7520A"/>
    <w:rsid w:val="00E92E0C"/>
    <w:rsid w:val="00EF70DE"/>
    <w:rsid w:val="00F3715B"/>
    <w:rsid w:val="00F46640"/>
    <w:rsid w:val="00F61D5B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2023-12-13T05:15:00Z</cp:lastPrinted>
  <dcterms:created xsi:type="dcterms:W3CDTF">2023-12-26T06:41:00Z</dcterms:created>
  <dcterms:modified xsi:type="dcterms:W3CDTF">2023-12-26T06:41:00Z</dcterms:modified>
</cp:coreProperties>
</file>