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D" w:rsidRDefault="00CD195D" w:rsidP="00CD195D">
      <w:pPr>
        <w:shd w:val="clear" w:color="auto" w:fill="FFFFFF"/>
        <w:spacing w:after="255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Вопрос:</w:t>
      </w:r>
    </w:p>
    <w:p w:rsidR="009B3ABD" w:rsidRDefault="00CD195D" w:rsidP="00CD195D">
      <w:pPr>
        <w:shd w:val="clear" w:color="auto" w:fill="FFFFFF"/>
        <w:spacing w:after="255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</w:t>
      </w:r>
      <w:r w:rsidR="009B3ABD" w:rsidRPr="00CD19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Работник временно трудоустраивается сторожем в организацию пищевой промышленности (для замещения временно отсутствующего работника).</w:t>
      </w:r>
      <w:r w:rsidR="009B3ABD" w:rsidRPr="00CD195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  <w:t>Должен ли он проходить предварительный медицинский осмотр (вредные производственные факторы отсутствуют, контакта с пищевыми продуктами нет)?</w:t>
      </w:r>
    </w:p>
    <w:p w:rsidR="00CD195D" w:rsidRDefault="00CD195D" w:rsidP="00CD195D">
      <w:pPr>
        <w:pStyle w:val="a7"/>
        <w:ind w:firstLine="567"/>
        <w:jc w:val="both"/>
        <w:rPr>
          <w:b/>
          <w:bCs/>
          <w:lang w:eastAsia="ru-RU"/>
        </w:rPr>
      </w:pPr>
      <w:r w:rsidRPr="00CD195D">
        <w:rPr>
          <w:b/>
          <w:bCs/>
          <w:lang w:eastAsia="ru-RU"/>
        </w:rPr>
        <w:t>Обоснование</w:t>
      </w:r>
      <w:r>
        <w:rPr>
          <w:b/>
          <w:bCs/>
          <w:lang w:eastAsia="ru-RU"/>
        </w:rPr>
        <w:t xml:space="preserve"> </w:t>
      </w:r>
      <w:r w:rsidRPr="00CD195D">
        <w:rPr>
          <w:b/>
          <w:bCs/>
          <w:lang w:eastAsia="ru-RU"/>
        </w:rPr>
        <w:t>вывода: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95D">
        <w:rPr>
          <w:lang w:eastAsia="ru-RU"/>
        </w:rPr>
        <w:br/>
      </w:r>
      <w:r w:rsidR="00CD195D">
        <w:rPr>
          <w:lang w:eastAsia="ru-RU"/>
        </w:rPr>
        <w:t xml:space="preserve">      </w:t>
      </w:r>
      <w:r w:rsidRPr="00CD195D">
        <w:rPr>
          <w:lang w:eastAsia="ru-RU"/>
        </w:rPr>
        <w:t xml:space="preserve">В </w:t>
      </w:r>
      <w:r w:rsidRPr="00CD195D">
        <w:rPr>
          <w:rFonts w:ascii="Times New Roman" w:hAnsi="Times New Roman" w:cs="Times New Roman"/>
          <w:sz w:val="24"/>
          <w:szCs w:val="24"/>
          <w:lang w:eastAsia="ru-RU"/>
        </w:rPr>
        <w:t>соответствии со ст. 69 ТК РФ 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ТК РФ и иными федеральными законами.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95D">
        <w:rPr>
          <w:rFonts w:ascii="Times New Roman" w:hAnsi="Times New Roman" w:cs="Times New Roman"/>
          <w:sz w:val="24"/>
          <w:szCs w:val="24"/>
          <w:lang w:eastAsia="ru-RU"/>
        </w:rPr>
        <w:t>Статьей 212 ТК РФ предусмотрено, что одной из обязанностей работодателя по обеспечению безопасных условий и охраны труда является обязанность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В свою очередь, у работника имеется обязанность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но только в случаях, предусмотренных Трудовым кодексом и иными федеральными законами (абзац шестой ст. 214 ТК РФ).</w:t>
      </w:r>
      <w:proofErr w:type="gramEnd"/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прохождение медицинских осмотров, в том числе </w:t>
      </w: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предварительного</w:t>
      </w:r>
      <w:proofErr w:type="gram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, обязательно только в случаях, предусмотренных законодательством Российской Федерации*(1). Следует отметить, что в этих случаях работодатель обязан отправить работников на предварительный медицинский осмотр, даже если срочный трудовой договор заключается на непродолжительный срок (смотрите разъяснения специалистов </w:t>
      </w:r>
      <w:proofErr w:type="spell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 с портала "</w:t>
      </w:r>
      <w:proofErr w:type="spell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Онлайнинспекция</w:t>
      </w: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>")*(2).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Трудовым кодексом РФ и иными федеральными законами обязательный предварительный осмотр предусматривается, в частности, для работников, занятых на работах с вредными и (или) опасными условиями труда (часть первая ст. 213 ТК РФ), а также для работников ряда отраслей, например для работников транспорта (часть вторая ст. 328 ТК РФ), организаций пищевой промышленности, общественного питания и торговли, водопроводных сооружений, медицинских организаций и детских</w:t>
      </w:r>
      <w:proofErr w:type="gram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(часть вторая ст. 213 ТК РФ, п. 1 ст. 23 Федерального закона от 02.01.2000 N 29-ФЗ "О качестве и безопасности пищевых продуктов" (далее - Закон N 29-ФЗ)).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части второй ст. 213 ТК РФ работники организаций пищевой промышленности в целях охраны здоровья населения, предупреждения возникновения и распространения заболеваний обязаны </w:t>
      </w: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проходить</w:t>
      </w:r>
      <w:proofErr w:type="gram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и предварительные, и периодические медицинские осмотры. В данной норме речь не идет о конкретных категориях работников организаций пищевой промышленности, которые обязаны проходить медицинские осмотры; не конкретизируются и виды работ, с выполнением которых законодатель связывает возникновение у работодателя обязанности по проведению медицинских осмотров работников.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 14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приказом </w:t>
      </w:r>
      <w:proofErr w:type="spell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12.04.2011 N 302н (далее - Перечень)*(3), в их число входят работы в организациях пищевой промышленности,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</w:t>
      </w:r>
      <w:proofErr w:type="gramEnd"/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работы, где имеется контакт с пищевыми продуктами при </w:t>
      </w:r>
      <w:r w:rsidRPr="00CD19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транспортировке их на всех видах транспорта. Аналогичное положение содержится и в ст. 23 Закона N 29-ФЗ.</w:t>
      </w:r>
    </w:p>
    <w:p w:rsidR="00CD195D" w:rsidRP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95D">
        <w:rPr>
          <w:rFonts w:ascii="Times New Roman" w:hAnsi="Times New Roman" w:cs="Times New Roman"/>
          <w:sz w:val="24"/>
          <w:szCs w:val="24"/>
          <w:lang w:eastAsia="ru-RU"/>
        </w:rPr>
        <w:t>Таким образом, поскольку проведение медицинских осмотров работников организаций пищевой промышленности необходимо при выполнении ими только отдельных видов работ, а именно тех работ, которые связаны с непосредственными контактами этих работников с пищевыми продуктами, требование о прохождении предварительных (при поступлении на работу) и периодических медицинских осмотров не распространяется на работников, которые не выполняют такие работы в процессе своей трудовой деятельности.</w:t>
      </w:r>
      <w:proofErr w:type="gramEnd"/>
    </w:p>
    <w:p w:rsidR="00CD195D" w:rsidRDefault="009B3ABD" w:rsidP="00CD195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95D">
        <w:rPr>
          <w:rFonts w:ascii="Times New Roman" w:hAnsi="Times New Roman" w:cs="Times New Roman"/>
          <w:sz w:val="24"/>
          <w:szCs w:val="24"/>
          <w:lang w:eastAsia="ru-RU"/>
        </w:rPr>
        <w:t xml:space="preserve">Отметим, что законодательством не установлен конкретный и исчерпывающий перечень работ, при которых работники организаций пищевой промышленности контактируют с пищевыми продуктами. Не установлены и конкретные критерии, по которым определяется наличие или отсутствие непосредственного контакта работника с пищевыми продуктами и которые влияют на возникновение у работодателя обязанности по проведению медицинских осмотров работников. </w:t>
      </w:r>
    </w:p>
    <w:p w:rsidR="00CD195D" w:rsidRPr="00CD195D" w:rsidRDefault="00CD195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95D" w:rsidRPr="00C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0"/>
    <w:rsid w:val="009B3ABD"/>
    <w:rsid w:val="00A6442B"/>
    <w:rsid w:val="00BE4D80"/>
    <w:rsid w:val="00C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3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3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1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3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3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3785</Characters>
  <Application>Microsoft Office Word</Application>
  <DocSecurity>0</DocSecurity>
  <Lines>31</Lines>
  <Paragraphs>8</Paragraphs>
  <ScaleCrop>false</ScaleCrop>
  <Company>*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2019-07-09T23:46:00Z</dcterms:created>
  <dcterms:modified xsi:type="dcterms:W3CDTF">2019-07-10T00:11:00Z</dcterms:modified>
</cp:coreProperties>
</file>