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76E4" w14:textId="77777777" w:rsidR="00D7730A" w:rsidRDefault="00D7730A" w:rsidP="00D7730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66EF7F" wp14:editId="3DFE9AE7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BC4D9" w14:textId="77777777" w:rsidR="00D7730A" w:rsidRDefault="00D7730A" w:rsidP="00D7730A">
      <w:pPr>
        <w:jc w:val="center"/>
      </w:pPr>
    </w:p>
    <w:p w14:paraId="700B7F43" w14:textId="77777777" w:rsidR="00D7730A" w:rsidRPr="00C22AAE" w:rsidRDefault="00D7730A" w:rsidP="00D7730A">
      <w:pPr>
        <w:pStyle w:val="a3"/>
        <w:tabs>
          <w:tab w:val="left" w:pos="0"/>
        </w:tabs>
        <w:rPr>
          <w:sz w:val="20"/>
          <w:szCs w:val="20"/>
        </w:rPr>
      </w:pPr>
    </w:p>
    <w:p w14:paraId="041E23A8" w14:textId="77777777" w:rsidR="00D7730A" w:rsidRDefault="00D7730A" w:rsidP="00D7730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34A9051" w14:textId="77777777" w:rsidR="00D7730A" w:rsidRDefault="00D7730A" w:rsidP="00D7730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E8F3451" w14:textId="77777777" w:rsidR="00D7730A" w:rsidRDefault="00D7730A" w:rsidP="00D7730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6D6C671" w14:textId="77777777" w:rsidR="00D7730A" w:rsidRDefault="00D7730A" w:rsidP="00D7730A">
      <w:pPr>
        <w:pStyle w:val="a3"/>
        <w:tabs>
          <w:tab w:val="left" w:pos="0"/>
        </w:tabs>
        <w:rPr>
          <w:sz w:val="32"/>
          <w:szCs w:val="32"/>
        </w:rPr>
      </w:pPr>
    </w:p>
    <w:p w14:paraId="3887ADAD" w14:textId="77777777" w:rsidR="00D7730A" w:rsidRDefault="00854DEE" w:rsidP="00D7730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81E8A68" w14:textId="77777777" w:rsidR="00D7730A" w:rsidRPr="00F2148B" w:rsidRDefault="00D7730A" w:rsidP="00D7730A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D7730A" w:rsidRPr="00D7730A" w14:paraId="47259097" w14:textId="77777777" w:rsidTr="00EA3234">
        <w:trPr>
          <w:trHeight w:val="426"/>
        </w:trPr>
        <w:tc>
          <w:tcPr>
            <w:tcW w:w="2695" w:type="dxa"/>
          </w:tcPr>
          <w:p w14:paraId="56B09956" w14:textId="1629C265" w:rsidR="00D7730A" w:rsidRPr="00D7730A" w:rsidRDefault="00D7730A" w:rsidP="00EA3234">
            <w:pPr>
              <w:rPr>
                <w:sz w:val="28"/>
                <w:szCs w:val="28"/>
                <w:u w:val="single"/>
              </w:rPr>
            </w:pPr>
            <w:r w:rsidRPr="00D7730A">
              <w:rPr>
                <w:sz w:val="28"/>
                <w:szCs w:val="28"/>
              </w:rPr>
              <w:t xml:space="preserve">от </w:t>
            </w:r>
            <w:r w:rsidR="003C2192">
              <w:rPr>
                <w:sz w:val="28"/>
                <w:szCs w:val="28"/>
                <w:u w:val="single"/>
              </w:rPr>
              <w:t>16.02.2024</w:t>
            </w:r>
          </w:p>
        </w:tc>
        <w:tc>
          <w:tcPr>
            <w:tcW w:w="5196" w:type="dxa"/>
          </w:tcPr>
          <w:p w14:paraId="4FF7651D" w14:textId="77777777" w:rsidR="00D7730A" w:rsidRPr="00D7730A" w:rsidRDefault="00D7730A" w:rsidP="00EA323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0EEE073" w14:textId="56258CF5" w:rsidR="00D7730A" w:rsidRPr="00D7730A" w:rsidRDefault="00D7730A" w:rsidP="00EA3234">
            <w:pPr>
              <w:ind w:firstLine="444"/>
              <w:jc w:val="right"/>
              <w:rPr>
                <w:sz w:val="28"/>
                <w:szCs w:val="28"/>
                <w:u w:val="single"/>
              </w:rPr>
            </w:pPr>
            <w:r w:rsidRPr="00D7730A">
              <w:rPr>
                <w:sz w:val="28"/>
                <w:szCs w:val="28"/>
              </w:rPr>
              <w:t xml:space="preserve">   № </w:t>
            </w:r>
            <w:r w:rsidR="003C2192" w:rsidRPr="003C2192">
              <w:rPr>
                <w:sz w:val="28"/>
                <w:szCs w:val="28"/>
                <w:u w:val="single"/>
              </w:rPr>
              <w:t>566</w:t>
            </w:r>
            <w:r w:rsidRPr="00D7730A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D7730A" w:rsidRPr="00D7730A" w14:paraId="6D2AC387" w14:textId="77777777" w:rsidTr="00EA3234">
        <w:trPr>
          <w:trHeight w:val="627"/>
        </w:trPr>
        <w:tc>
          <w:tcPr>
            <w:tcW w:w="9571" w:type="dxa"/>
            <w:gridSpan w:val="3"/>
          </w:tcPr>
          <w:p w14:paraId="0728D184" w14:textId="77777777" w:rsidR="00D7730A" w:rsidRPr="00D7730A" w:rsidRDefault="00D7730A" w:rsidP="00EA3234">
            <w:pPr>
              <w:jc w:val="center"/>
              <w:rPr>
                <w:color w:val="2C2C2C"/>
                <w:sz w:val="28"/>
                <w:szCs w:val="28"/>
                <w:shd w:val="clear" w:color="auto" w:fill="FFFFFF"/>
              </w:rPr>
            </w:pPr>
          </w:p>
          <w:p w14:paraId="43FA7491" w14:textId="295CE287" w:rsidR="00D7730A" w:rsidRPr="00D7730A" w:rsidRDefault="00803885" w:rsidP="00EA3234">
            <w:pPr>
              <w:jc w:val="center"/>
              <w:rPr>
                <w:b/>
                <w:color w:val="2C2C2C"/>
                <w:sz w:val="28"/>
                <w:szCs w:val="28"/>
                <w:shd w:val="clear" w:color="auto" w:fill="FFFFFF"/>
              </w:rPr>
            </w:pPr>
            <w:r w:rsidRPr="00803885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Об </w:t>
            </w:r>
            <w:r w:rsidRPr="00803885">
              <w:rPr>
                <w:b/>
                <w:sz w:val="28"/>
                <w:szCs w:val="28"/>
              </w:rPr>
              <w:t>отчете</w:t>
            </w:r>
            <w:r w:rsidR="00D7730A" w:rsidRPr="00803885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 о деятельности</w:t>
            </w:r>
            <w:r w:rsidR="00D7730A" w:rsidRPr="00D7730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 Контрольно-счетного комитета </w:t>
            </w:r>
          </w:p>
          <w:p w14:paraId="7A56C0AE" w14:textId="261DBAE3" w:rsidR="00D7730A" w:rsidRPr="00D7730A" w:rsidRDefault="00D7730A" w:rsidP="00EA3234">
            <w:pPr>
              <w:jc w:val="center"/>
              <w:rPr>
                <w:b/>
                <w:sz w:val="28"/>
                <w:szCs w:val="28"/>
              </w:rPr>
            </w:pPr>
            <w:r w:rsidRPr="00D7730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Чугуевского муниципального </w:t>
            </w:r>
            <w:r w:rsidR="00BB350B">
              <w:rPr>
                <w:b/>
                <w:color w:val="2C2C2C"/>
                <w:sz w:val="28"/>
                <w:szCs w:val="28"/>
                <w:shd w:val="clear" w:color="auto" w:fill="FFFFFF"/>
              </w:rPr>
              <w:t>округа</w:t>
            </w:r>
            <w:r w:rsidRPr="00D7730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 за 202</w:t>
            </w:r>
            <w:r w:rsidR="003C2192">
              <w:rPr>
                <w:b/>
                <w:color w:val="2C2C2C"/>
                <w:sz w:val="28"/>
                <w:szCs w:val="28"/>
                <w:shd w:val="clear" w:color="auto" w:fill="FFFFFF"/>
              </w:rPr>
              <w:t>3</w:t>
            </w:r>
            <w:r w:rsidRPr="00D7730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</w:tbl>
    <w:p w14:paraId="1C9BF6AD" w14:textId="77777777" w:rsidR="00D7730A" w:rsidRPr="00D7730A" w:rsidRDefault="00D7730A" w:rsidP="00D7730A">
      <w:pPr>
        <w:rPr>
          <w:sz w:val="28"/>
          <w:szCs w:val="28"/>
        </w:rPr>
      </w:pPr>
    </w:p>
    <w:p w14:paraId="2652FC3A" w14:textId="254E8DA4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  <w:r w:rsidRPr="00D7730A">
        <w:rPr>
          <w:sz w:val="28"/>
          <w:szCs w:val="28"/>
        </w:rPr>
        <w:t xml:space="preserve">Заслушав Отчет о </w:t>
      </w:r>
      <w:r w:rsidR="00584CF3">
        <w:rPr>
          <w:sz w:val="28"/>
          <w:szCs w:val="28"/>
        </w:rPr>
        <w:t>деятельности</w:t>
      </w:r>
      <w:r w:rsidRPr="00D7730A">
        <w:rPr>
          <w:sz w:val="28"/>
          <w:szCs w:val="28"/>
        </w:rPr>
        <w:t xml:space="preserve"> Контрольно-счетного комитета Чугуевского муниципального </w:t>
      </w:r>
      <w:r w:rsidR="00BB350B">
        <w:rPr>
          <w:sz w:val="28"/>
          <w:szCs w:val="28"/>
        </w:rPr>
        <w:t>округа</w:t>
      </w:r>
      <w:r w:rsidRPr="00D7730A">
        <w:rPr>
          <w:sz w:val="28"/>
          <w:szCs w:val="28"/>
        </w:rPr>
        <w:t xml:space="preserve"> за 20</w:t>
      </w:r>
      <w:r w:rsidR="00FE4A9C">
        <w:rPr>
          <w:sz w:val="28"/>
          <w:szCs w:val="28"/>
        </w:rPr>
        <w:t>2</w:t>
      </w:r>
      <w:r w:rsidR="003C2192">
        <w:rPr>
          <w:sz w:val="28"/>
          <w:szCs w:val="28"/>
        </w:rPr>
        <w:t>3</w:t>
      </w:r>
      <w:r w:rsidRPr="00D7730A">
        <w:rPr>
          <w:sz w:val="28"/>
          <w:szCs w:val="28"/>
        </w:rPr>
        <w:t xml:space="preserve"> год, предоставленный председателем Контрольно-счетного комитета Чугуевского муниципального округа (Тимофеева),</w:t>
      </w:r>
      <w:r w:rsidR="00F87A63">
        <w:rPr>
          <w:sz w:val="28"/>
          <w:szCs w:val="28"/>
        </w:rPr>
        <w:t xml:space="preserve"> в</w:t>
      </w:r>
      <w:r w:rsidRPr="00D7730A">
        <w:rPr>
          <w:sz w:val="28"/>
          <w:szCs w:val="28"/>
        </w:rPr>
        <w:t xml:space="preserve"> </w:t>
      </w:r>
      <w:r w:rsidR="00F87A63" w:rsidRPr="00C26A84">
        <w:rPr>
          <w:sz w:val="28"/>
          <w:szCs w:val="28"/>
        </w:rPr>
        <w:t>соответствии со статьей 20 Положения о Контрольно-счетном комитете Чугуевского муниципального округа, утвержденного решением Думы Чугуевского муниципального округа от 14 сентября 2021 года № 264-НПА</w:t>
      </w:r>
      <w:r w:rsidR="00363B4A">
        <w:rPr>
          <w:sz w:val="28"/>
          <w:szCs w:val="28"/>
        </w:rPr>
        <w:t>,</w:t>
      </w:r>
      <w:r w:rsidR="00F87A63" w:rsidRPr="00F87A63">
        <w:rPr>
          <w:sz w:val="28"/>
          <w:szCs w:val="28"/>
        </w:rPr>
        <w:t xml:space="preserve"> </w:t>
      </w:r>
      <w:r w:rsidR="00F87A63" w:rsidRPr="00D7730A">
        <w:rPr>
          <w:sz w:val="28"/>
          <w:szCs w:val="28"/>
        </w:rPr>
        <w:t xml:space="preserve">Дума Чугуевского муниципального </w:t>
      </w:r>
      <w:r w:rsidR="00F87A63">
        <w:rPr>
          <w:sz w:val="28"/>
          <w:szCs w:val="28"/>
        </w:rPr>
        <w:t>округа</w:t>
      </w:r>
    </w:p>
    <w:p w14:paraId="58A30B72" w14:textId="77777777" w:rsidR="00D7730A" w:rsidRPr="00D7730A" w:rsidRDefault="00D7730A" w:rsidP="00D7730A">
      <w:pPr>
        <w:spacing w:line="360" w:lineRule="auto"/>
        <w:ind w:firstLine="900"/>
        <w:jc w:val="both"/>
        <w:rPr>
          <w:sz w:val="28"/>
          <w:szCs w:val="28"/>
        </w:rPr>
      </w:pPr>
    </w:p>
    <w:p w14:paraId="01FAEE1B" w14:textId="77777777" w:rsidR="00D7730A" w:rsidRPr="00D7730A" w:rsidRDefault="00D7730A" w:rsidP="00D7730A">
      <w:pPr>
        <w:spacing w:line="360" w:lineRule="auto"/>
        <w:jc w:val="both"/>
        <w:rPr>
          <w:sz w:val="28"/>
          <w:szCs w:val="28"/>
        </w:rPr>
      </w:pPr>
      <w:r w:rsidRPr="00D7730A">
        <w:rPr>
          <w:sz w:val="28"/>
          <w:szCs w:val="28"/>
        </w:rPr>
        <w:t>РЕШИЛА:</w:t>
      </w:r>
    </w:p>
    <w:p w14:paraId="128D458C" w14:textId="77777777" w:rsidR="00D7730A" w:rsidRPr="00D7730A" w:rsidRDefault="00D7730A" w:rsidP="00D7730A">
      <w:pPr>
        <w:spacing w:line="360" w:lineRule="auto"/>
        <w:jc w:val="both"/>
        <w:rPr>
          <w:sz w:val="28"/>
          <w:szCs w:val="28"/>
        </w:rPr>
      </w:pPr>
    </w:p>
    <w:p w14:paraId="50B1C721" w14:textId="7F75C1E3" w:rsidR="00D7730A" w:rsidRPr="00363B4A" w:rsidRDefault="00D7730A" w:rsidP="00D7730A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7730A">
        <w:rPr>
          <w:sz w:val="28"/>
          <w:szCs w:val="28"/>
        </w:rPr>
        <w:t xml:space="preserve">1. Принять к сведению прилагаемый </w:t>
      </w:r>
      <w:r w:rsidRPr="00363B4A">
        <w:rPr>
          <w:bCs/>
          <w:sz w:val="28"/>
          <w:szCs w:val="28"/>
        </w:rPr>
        <w:t xml:space="preserve">Отчет о </w:t>
      </w:r>
      <w:r w:rsidR="00584CF3" w:rsidRPr="00363B4A">
        <w:rPr>
          <w:bCs/>
          <w:sz w:val="28"/>
          <w:szCs w:val="28"/>
        </w:rPr>
        <w:t>деятельности</w:t>
      </w:r>
      <w:r w:rsidRPr="00363B4A">
        <w:rPr>
          <w:bCs/>
          <w:sz w:val="28"/>
          <w:szCs w:val="28"/>
        </w:rPr>
        <w:t xml:space="preserve"> Контрольно-счетного комитета Чугуевского муниципального </w:t>
      </w:r>
      <w:r w:rsidR="00BB350B" w:rsidRPr="00363B4A">
        <w:rPr>
          <w:bCs/>
          <w:sz w:val="28"/>
          <w:szCs w:val="28"/>
        </w:rPr>
        <w:t>округа</w:t>
      </w:r>
      <w:r w:rsidRPr="00363B4A">
        <w:rPr>
          <w:bCs/>
          <w:sz w:val="28"/>
          <w:szCs w:val="28"/>
        </w:rPr>
        <w:t xml:space="preserve"> за 202</w:t>
      </w:r>
      <w:r w:rsidR="003C2192">
        <w:rPr>
          <w:bCs/>
          <w:sz w:val="28"/>
          <w:szCs w:val="28"/>
        </w:rPr>
        <w:t>3</w:t>
      </w:r>
      <w:r w:rsidRPr="00363B4A">
        <w:rPr>
          <w:bCs/>
          <w:sz w:val="28"/>
          <w:szCs w:val="28"/>
        </w:rPr>
        <w:t xml:space="preserve"> год.</w:t>
      </w:r>
    </w:p>
    <w:p w14:paraId="4F312177" w14:textId="77777777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  <w:r w:rsidRPr="00D7730A">
        <w:rPr>
          <w:sz w:val="28"/>
          <w:szCs w:val="28"/>
        </w:rPr>
        <w:t>2. Настоящее решение подлежит официальному опубликованию.</w:t>
      </w:r>
    </w:p>
    <w:p w14:paraId="2ADDC253" w14:textId="77777777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</w:p>
    <w:p w14:paraId="1874B9CE" w14:textId="77777777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286" w:type="dxa"/>
        <w:tblInd w:w="-72" w:type="dxa"/>
        <w:tblLook w:val="0000" w:firstRow="0" w:lastRow="0" w:firstColumn="0" w:lastColumn="0" w:noHBand="0" w:noVBand="0"/>
      </w:tblPr>
      <w:tblGrid>
        <w:gridCol w:w="4750"/>
        <w:gridCol w:w="2268"/>
        <w:gridCol w:w="2268"/>
      </w:tblGrid>
      <w:tr w:rsidR="00D7730A" w:rsidRPr="00D7730A" w14:paraId="30ABC5C7" w14:textId="77777777" w:rsidTr="000B0DEE">
        <w:trPr>
          <w:trHeight w:val="540"/>
        </w:trPr>
        <w:tc>
          <w:tcPr>
            <w:tcW w:w="4750" w:type="dxa"/>
          </w:tcPr>
          <w:p w14:paraId="5108CA88" w14:textId="77777777" w:rsidR="00D7730A" w:rsidRPr="00D7730A" w:rsidRDefault="00D7730A" w:rsidP="00EA3234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D7730A">
              <w:rPr>
                <w:sz w:val="28"/>
                <w:szCs w:val="28"/>
              </w:rPr>
              <w:t>Председатель Думы</w:t>
            </w:r>
          </w:p>
          <w:p w14:paraId="594EB42C" w14:textId="77777777" w:rsidR="00D7730A" w:rsidRPr="00D7730A" w:rsidRDefault="00D7730A" w:rsidP="00EA323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  <w:r w:rsidRPr="00D7730A">
              <w:rPr>
                <w:sz w:val="28"/>
                <w:szCs w:val="28"/>
              </w:rPr>
              <w:t>Чугуевского муниципального округа</w:t>
            </w:r>
          </w:p>
        </w:tc>
        <w:tc>
          <w:tcPr>
            <w:tcW w:w="2268" w:type="dxa"/>
          </w:tcPr>
          <w:p w14:paraId="3B62E3FC" w14:textId="77777777" w:rsidR="00D7730A" w:rsidRPr="00D7730A" w:rsidRDefault="00D7730A" w:rsidP="00EA3234">
            <w:pPr>
              <w:jc w:val="center"/>
              <w:rPr>
                <w:sz w:val="28"/>
                <w:szCs w:val="28"/>
              </w:rPr>
            </w:pPr>
          </w:p>
          <w:p w14:paraId="5BD118E1" w14:textId="77777777" w:rsidR="00D7730A" w:rsidRPr="00D7730A" w:rsidRDefault="00D7730A" w:rsidP="00EA323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B463E0" w14:textId="77777777" w:rsidR="00D7730A" w:rsidRPr="00D7730A" w:rsidRDefault="00D7730A" w:rsidP="00EA323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4668770B" w14:textId="77777777" w:rsidR="00D7730A" w:rsidRPr="00D7730A" w:rsidRDefault="00D7730A" w:rsidP="00EA3234">
            <w:pPr>
              <w:shd w:val="clear" w:color="auto" w:fill="FFFFFF"/>
              <w:tabs>
                <w:tab w:val="left" w:pos="0"/>
              </w:tabs>
              <w:ind w:left="180"/>
              <w:jc w:val="right"/>
              <w:rPr>
                <w:color w:val="000000"/>
                <w:sz w:val="28"/>
                <w:szCs w:val="28"/>
              </w:rPr>
            </w:pPr>
            <w:r w:rsidRPr="00D7730A">
              <w:rPr>
                <w:sz w:val="28"/>
                <w:szCs w:val="28"/>
              </w:rPr>
              <w:t xml:space="preserve">     Е.В.Пачков</w:t>
            </w:r>
          </w:p>
        </w:tc>
      </w:tr>
    </w:tbl>
    <w:p w14:paraId="48CF2288" w14:textId="77777777" w:rsidR="009F7477" w:rsidRDefault="009F7477" w:rsidP="000B0DEE"/>
    <w:p w14:paraId="4D6CA0EF" w14:textId="77777777" w:rsidR="00F87A63" w:rsidRDefault="00F87A63" w:rsidP="000B0DEE"/>
    <w:p w14:paraId="44E9B910" w14:textId="77777777" w:rsidR="00363B4A" w:rsidRDefault="00363B4A" w:rsidP="0080411D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/>
      </w:r>
    </w:p>
    <w:p w14:paraId="4AFBC9BB" w14:textId="77777777" w:rsidR="003361AC" w:rsidRPr="005B1CC3" w:rsidRDefault="003361AC" w:rsidP="003361AC">
      <w:pPr>
        <w:spacing w:line="276" w:lineRule="auto"/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1520A7DA" wp14:editId="68C74EC7">
            <wp:simplePos x="0" y="0"/>
            <wp:positionH relativeFrom="margin">
              <wp:posOffset>2704465</wp:posOffset>
            </wp:positionH>
            <wp:positionV relativeFrom="margin">
              <wp:posOffset>-348615</wp:posOffset>
            </wp:positionV>
            <wp:extent cx="610823" cy="715645"/>
            <wp:effectExtent l="0" t="0" r="0" b="8255"/>
            <wp:wrapSquare wrapText="bothSides"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3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6DACF" w14:textId="77777777" w:rsidR="003361AC" w:rsidRDefault="003361AC" w:rsidP="003361AC">
      <w:pPr>
        <w:spacing w:line="276" w:lineRule="auto"/>
        <w:jc w:val="center"/>
        <w:rPr>
          <w:b/>
          <w:caps/>
          <w:sz w:val="26"/>
          <w:szCs w:val="26"/>
        </w:rPr>
      </w:pPr>
    </w:p>
    <w:p w14:paraId="73C6B87F" w14:textId="77777777" w:rsidR="003361AC" w:rsidRPr="00BC21A5" w:rsidRDefault="003361AC" w:rsidP="003361AC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Контрольно-счетный комитет </w:t>
      </w:r>
    </w:p>
    <w:p w14:paraId="29A0DA46" w14:textId="77777777" w:rsidR="003361AC" w:rsidRPr="00BC21A5" w:rsidRDefault="003361AC" w:rsidP="003361AC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Чугуевского муниципального </w:t>
      </w:r>
      <w:r>
        <w:rPr>
          <w:b/>
          <w:caps/>
          <w:sz w:val="26"/>
          <w:szCs w:val="26"/>
        </w:rPr>
        <w:t>ОКРУГА</w:t>
      </w:r>
    </w:p>
    <w:p w14:paraId="1AE265E8" w14:textId="77777777" w:rsidR="003361AC" w:rsidRPr="00BC21A5" w:rsidRDefault="003361AC" w:rsidP="003361AC">
      <w:pPr>
        <w:spacing w:line="276" w:lineRule="auto"/>
        <w:jc w:val="center"/>
        <w:rPr>
          <w:b/>
          <w:sz w:val="26"/>
          <w:szCs w:val="26"/>
        </w:rPr>
      </w:pPr>
    </w:p>
    <w:p w14:paraId="7A6C2AC7" w14:textId="77777777" w:rsidR="003361AC" w:rsidRPr="00BC21A5" w:rsidRDefault="003361AC" w:rsidP="003361AC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Отчет </w:t>
      </w:r>
    </w:p>
    <w:p w14:paraId="22B208A9" w14:textId="77777777" w:rsidR="003361AC" w:rsidRPr="00BC21A5" w:rsidRDefault="003361AC" w:rsidP="003361AC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 деятельности Контрольно-счетного комитета </w:t>
      </w:r>
    </w:p>
    <w:p w14:paraId="2302F252" w14:textId="77777777" w:rsidR="003361AC" w:rsidRPr="00BC21A5" w:rsidRDefault="003361AC" w:rsidP="003361AC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Чугуевского муниципального </w:t>
      </w:r>
      <w:r>
        <w:rPr>
          <w:b/>
          <w:sz w:val="26"/>
          <w:szCs w:val="26"/>
        </w:rPr>
        <w:t>округа</w:t>
      </w:r>
      <w:r w:rsidRPr="00BC21A5">
        <w:rPr>
          <w:b/>
          <w:sz w:val="26"/>
          <w:szCs w:val="26"/>
        </w:rPr>
        <w:t xml:space="preserve"> за 20</w:t>
      </w:r>
      <w:r>
        <w:rPr>
          <w:b/>
          <w:sz w:val="26"/>
          <w:szCs w:val="26"/>
        </w:rPr>
        <w:t>23</w:t>
      </w:r>
      <w:r w:rsidRPr="00BC21A5">
        <w:rPr>
          <w:b/>
          <w:sz w:val="26"/>
          <w:szCs w:val="26"/>
        </w:rPr>
        <w:t xml:space="preserve"> год</w:t>
      </w:r>
    </w:p>
    <w:p w14:paraId="4316ECBC" w14:textId="77777777" w:rsidR="003361AC" w:rsidRPr="0071268F" w:rsidRDefault="003361AC" w:rsidP="003361AC">
      <w:pPr>
        <w:spacing w:line="276" w:lineRule="auto"/>
        <w:jc w:val="center"/>
        <w:rPr>
          <w:i/>
          <w:sz w:val="26"/>
          <w:szCs w:val="26"/>
        </w:rPr>
      </w:pPr>
      <w:r w:rsidRPr="00BC21A5">
        <w:rPr>
          <w:sz w:val="26"/>
          <w:szCs w:val="26"/>
        </w:rPr>
        <w:t>(</w:t>
      </w:r>
      <w:r w:rsidRPr="0071268F">
        <w:rPr>
          <w:i/>
          <w:sz w:val="26"/>
          <w:szCs w:val="26"/>
        </w:rPr>
        <w:t xml:space="preserve">утвержден распоряжением Контрольно-счетного комитета </w:t>
      </w:r>
    </w:p>
    <w:p w14:paraId="6184C3EF" w14:textId="77777777" w:rsidR="003361AC" w:rsidRDefault="003361AC" w:rsidP="003361AC">
      <w:pPr>
        <w:spacing w:line="276" w:lineRule="auto"/>
        <w:jc w:val="center"/>
        <w:rPr>
          <w:i/>
          <w:color w:val="FF0000"/>
          <w:sz w:val="26"/>
          <w:szCs w:val="26"/>
        </w:rPr>
      </w:pPr>
      <w:r w:rsidRPr="0071268F">
        <w:rPr>
          <w:i/>
          <w:sz w:val="26"/>
          <w:szCs w:val="26"/>
        </w:rPr>
        <w:t xml:space="preserve">Чугуевского муниципального округа от </w:t>
      </w:r>
      <w:r>
        <w:rPr>
          <w:i/>
          <w:sz w:val="26"/>
          <w:szCs w:val="26"/>
        </w:rPr>
        <w:t>9 февраля</w:t>
      </w:r>
      <w:r w:rsidRPr="008878D1">
        <w:rPr>
          <w:i/>
          <w:color w:val="FF0000"/>
          <w:sz w:val="26"/>
          <w:szCs w:val="26"/>
        </w:rPr>
        <w:t xml:space="preserve"> </w:t>
      </w:r>
      <w:r w:rsidRPr="00945802">
        <w:rPr>
          <w:i/>
          <w:sz w:val="26"/>
          <w:szCs w:val="26"/>
        </w:rPr>
        <w:t>2024 года № 4-р)</w:t>
      </w:r>
    </w:p>
    <w:p w14:paraId="3D5D8749" w14:textId="77777777" w:rsidR="003361AC" w:rsidRDefault="003361AC" w:rsidP="003361AC">
      <w:pPr>
        <w:spacing w:line="276" w:lineRule="auto"/>
        <w:jc w:val="center"/>
        <w:rPr>
          <w:color w:val="FFFFFF" w:themeColor="background1"/>
          <w:sz w:val="26"/>
          <w:szCs w:val="26"/>
        </w:rPr>
      </w:pPr>
    </w:p>
    <w:p w14:paraId="481BBEBB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деятельности</w:t>
      </w:r>
      <w:r w:rsidRPr="003236B3">
        <w:rPr>
          <w:sz w:val="26"/>
          <w:szCs w:val="26"/>
        </w:rPr>
        <w:t xml:space="preserve"> Контрольно-счетного комитета Чугуевского муниципального </w:t>
      </w:r>
      <w:r>
        <w:rPr>
          <w:sz w:val="26"/>
          <w:szCs w:val="26"/>
        </w:rPr>
        <w:t>округа</w:t>
      </w:r>
      <w:r w:rsidRPr="003236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Контрольно-счетный комитет) </w:t>
      </w:r>
      <w:r w:rsidRPr="003236B3">
        <w:rPr>
          <w:sz w:val="26"/>
          <w:szCs w:val="26"/>
        </w:rPr>
        <w:t xml:space="preserve">подготовлен в соответствии со статьей 20 Положения о Контрольно-счетном комитете Чугуевского муниципального </w:t>
      </w:r>
      <w:r>
        <w:rPr>
          <w:sz w:val="26"/>
          <w:szCs w:val="26"/>
        </w:rPr>
        <w:t>округа</w:t>
      </w:r>
      <w:r w:rsidRPr="0095164B">
        <w:rPr>
          <w:sz w:val="26"/>
          <w:szCs w:val="26"/>
        </w:rPr>
        <w:t xml:space="preserve">, утвержденного решением Думы Чугуевского муниципального округа от </w:t>
      </w:r>
      <w:r>
        <w:rPr>
          <w:sz w:val="26"/>
          <w:szCs w:val="26"/>
        </w:rPr>
        <w:t>14</w:t>
      </w:r>
      <w:r w:rsidRPr="0095164B">
        <w:rPr>
          <w:sz w:val="26"/>
          <w:szCs w:val="26"/>
        </w:rPr>
        <w:t xml:space="preserve"> сентября 202</w:t>
      </w:r>
      <w:r>
        <w:rPr>
          <w:sz w:val="26"/>
          <w:szCs w:val="26"/>
        </w:rPr>
        <w:t>1</w:t>
      </w:r>
      <w:r w:rsidRPr="0095164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264</w:t>
      </w:r>
      <w:r w:rsidRPr="0095164B">
        <w:rPr>
          <w:sz w:val="26"/>
          <w:szCs w:val="26"/>
        </w:rPr>
        <w:t>-НПА.</w:t>
      </w:r>
    </w:p>
    <w:p w14:paraId="6B70E326" w14:textId="77777777" w:rsidR="003361AC" w:rsidRPr="009130CF" w:rsidRDefault="003361AC" w:rsidP="003361AC">
      <w:pPr>
        <w:pStyle w:val="a9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9130CF">
        <w:rPr>
          <w:sz w:val="26"/>
          <w:szCs w:val="26"/>
        </w:rPr>
        <w:t>Отчет о деятельности Контрольно-счетно</w:t>
      </w:r>
      <w:r>
        <w:rPr>
          <w:sz w:val="26"/>
          <w:szCs w:val="26"/>
        </w:rPr>
        <w:t>го комитета</w:t>
      </w:r>
      <w:r w:rsidRPr="009130CF">
        <w:rPr>
          <w:sz w:val="26"/>
          <w:szCs w:val="26"/>
        </w:rPr>
        <w:t xml:space="preserve"> (далее – Отчет) содержит общую характеристику результатов проведенных в 20</w:t>
      </w:r>
      <w:r>
        <w:rPr>
          <w:sz w:val="26"/>
          <w:szCs w:val="26"/>
        </w:rPr>
        <w:t>23</w:t>
      </w:r>
      <w:r w:rsidRPr="009130CF">
        <w:rPr>
          <w:sz w:val="26"/>
          <w:szCs w:val="26"/>
        </w:rPr>
        <w:t xml:space="preserve"> году контрольных, экспертно-аналитических и иных мероприятий. </w:t>
      </w:r>
    </w:p>
    <w:p w14:paraId="64C71320" w14:textId="77777777" w:rsidR="003361AC" w:rsidRPr="00CA22E6" w:rsidRDefault="003361AC" w:rsidP="003361AC">
      <w:pPr>
        <w:pStyle w:val="a5"/>
        <w:numPr>
          <w:ilvl w:val="0"/>
          <w:numId w:val="1"/>
        </w:numPr>
        <w:spacing w:line="288" w:lineRule="auto"/>
        <w:ind w:left="0" w:firstLine="0"/>
        <w:jc w:val="center"/>
        <w:rPr>
          <w:b/>
          <w:sz w:val="26"/>
          <w:szCs w:val="26"/>
        </w:rPr>
      </w:pPr>
      <w:r w:rsidRPr="00CA22E6">
        <w:rPr>
          <w:b/>
          <w:sz w:val="26"/>
          <w:szCs w:val="26"/>
        </w:rPr>
        <w:t>Основные итоги деятельности</w:t>
      </w:r>
    </w:p>
    <w:p w14:paraId="4435A93D" w14:textId="77777777" w:rsidR="003361AC" w:rsidRDefault="003361AC" w:rsidP="003361AC">
      <w:pPr>
        <w:pStyle w:val="usual"/>
        <w:spacing w:line="288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Основные направления деятельности Контрольно-счетного комитета на 2023 год </w:t>
      </w:r>
      <w:r w:rsidRPr="003236B3">
        <w:rPr>
          <w:rFonts w:ascii="Times New Roman" w:hAnsi="Times New Roman" w:cs="Times New Roman"/>
          <w:color w:val="auto"/>
          <w:sz w:val="26"/>
          <w:szCs w:val="26"/>
        </w:rPr>
        <w:t>сформирован</w:t>
      </w:r>
      <w:r>
        <w:rPr>
          <w:rFonts w:ascii="Times New Roman" w:hAnsi="Times New Roman" w:cs="Times New Roman"/>
          <w:color w:val="auto"/>
          <w:sz w:val="26"/>
          <w:szCs w:val="26"/>
        </w:rPr>
        <w:t>ы и отражены в годовом плане работы, утвержденном распоряжением Контрольно-счетного комитета от 23 декабря 2022 года № 18-р. Годовой план работы составлен в соответствии с требованиями действующего бюджетного законодательства с учетом предложений администрации Чугуевского муниципального округа и финансового управления администрации Чугуевского муниципального округа. Мероприятия, намеченные планом работы на 2023 год, выполнены в полном объеме в установленные сроки.</w:t>
      </w:r>
    </w:p>
    <w:p w14:paraId="59AA513D" w14:textId="77777777" w:rsidR="003361AC" w:rsidRPr="003C633C" w:rsidRDefault="003361AC" w:rsidP="003361AC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 итогам отчетного года </w:t>
      </w:r>
      <w:r w:rsidRPr="001D6D3C">
        <w:rPr>
          <w:sz w:val="26"/>
          <w:szCs w:val="26"/>
        </w:rPr>
        <w:t>Контрольно-счетны</w:t>
      </w:r>
      <w:r>
        <w:rPr>
          <w:sz w:val="26"/>
          <w:szCs w:val="26"/>
        </w:rPr>
        <w:t>м</w:t>
      </w:r>
      <w:r w:rsidRPr="001D6D3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ом </w:t>
      </w:r>
      <w:r w:rsidRPr="00A860E4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 xml:space="preserve">71 </w:t>
      </w:r>
      <w:r w:rsidRPr="00A860E4">
        <w:rPr>
          <w:sz w:val="26"/>
          <w:szCs w:val="26"/>
        </w:rPr>
        <w:t xml:space="preserve">контрольных и экспертно-аналитических мероприятий, </w:t>
      </w:r>
      <w:r>
        <w:rPr>
          <w:sz w:val="26"/>
          <w:szCs w:val="26"/>
        </w:rPr>
        <w:t xml:space="preserve">из них: контрольных – 11; экспертно-аналитических – 60. </w:t>
      </w:r>
    </w:p>
    <w:p w14:paraId="75FB8752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FE343E">
        <w:rPr>
          <w:sz w:val="26"/>
          <w:szCs w:val="26"/>
        </w:rPr>
        <w:t xml:space="preserve">Контролем охвачено </w:t>
      </w:r>
      <w:r>
        <w:rPr>
          <w:sz w:val="26"/>
          <w:szCs w:val="26"/>
        </w:rPr>
        <w:t>11</w:t>
      </w:r>
      <w:r w:rsidRPr="00FE343E">
        <w:rPr>
          <w:sz w:val="26"/>
          <w:szCs w:val="26"/>
        </w:rPr>
        <w:t xml:space="preserve"> объектов контроля, из них: 1 орган местного самоуправления, 1 представительный орган,</w:t>
      </w:r>
      <w:r>
        <w:rPr>
          <w:sz w:val="26"/>
          <w:szCs w:val="26"/>
        </w:rPr>
        <w:t xml:space="preserve"> 1 финансовый орган,</w:t>
      </w:r>
      <w:r w:rsidRPr="00FE343E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FE343E">
        <w:rPr>
          <w:sz w:val="26"/>
          <w:szCs w:val="26"/>
        </w:rPr>
        <w:t xml:space="preserve"> муниципальных казенных учреждени</w:t>
      </w:r>
      <w:r>
        <w:rPr>
          <w:sz w:val="26"/>
          <w:szCs w:val="26"/>
        </w:rPr>
        <w:t>й</w:t>
      </w:r>
      <w:r w:rsidRPr="00FE343E">
        <w:rPr>
          <w:sz w:val="26"/>
          <w:szCs w:val="26"/>
        </w:rPr>
        <w:t>.</w:t>
      </w:r>
    </w:p>
    <w:p w14:paraId="4D833FC9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контрольных и экспертно-аналитических мероприятий Контрольно-счетный комитет информировал Думу Чугуевского муниципального округа, Главу Чугуевского муниципального округа, структурные подразделения администрации Чугуевского муниципального округа, руководителей проверенных учреждений.</w:t>
      </w:r>
    </w:p>
    <w:p w14:paraId="3F32EA8B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</w:p>
    <w:p w14:paraId="6A9CBEFA" w14:textId="77777777" w:rsidR="003361AC" w:rsidRDefault="003361AC" w:rsidP="003361AC">
      <w:pPr>
        <w:spacing w:line="288" w:lineRule="auto"/>
        <w:jc w:val="center"/>
        <w:rPr>
          <w:b/>
          <w:sz w:val="26"/>
          <w:szCs w:val="26"/>
        </w:rPr>
      </w:pPr>
    </w:p>
    <w:p w14:paraId="1F5CBF40" w14:textId="4126050E" w:rsidR="003361AC" w:rsidRPr="009C42A8" w:rsidRDefault="003361AC" w:rsidP="003361AC">
      <w:pPr>
        <w:spacing w:line="288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lastRenderedPageBreak/>
        <w:t>2. Контрольная деятельность</w:t>
      </w:r>
    </w:p>
    <w:p w14:paraId="4421AB2E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551D1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2023 году </w:t>
      </w:r>
      <w:r w:rsidRPr="00970A27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 xml:space="preserve">11 контрольных мероприятий, из них в рамках взаимодействия с органом внутреннего муниципального финансового контроля администрации Чугуевского муниципального округа – </w:t>
      </w:r>
      <w:r w:rsidRPr="00AF34EA">
        <w:rPr>
          <w:sz w:val="26"/>
          <w:szCs w:val="26"/>
        </w:rPr>
        <w:t>3</w:t>
      </w:r>
      <w:r>
        <w:rPr>
          <w:sz w:val="26"/>
          <w:szCs w:val="26"/>
        </w:rPr>
        <w:t xml:space="preserve">. Количество объектов, охваченных при проведении контрольных мероприятий – 11. По результатам контрольных мероприятий составлено 11 актов, внесено 8 представлений. </w:t>
      </w:r>
    </w:p>
    <w:p w14:paraId="5AB0CEA3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итоги контрольных мероприятий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6"/>
        <w:gridCol w:w="1629"/>
        <w:gridCol w:w="1800"/>
      </w:tblGrid>
      <w:tr w:rsidR="003361AC" w:rsidRPr="00DC67E2" w14:paraId="5CF57F74" w14:textId="77777777" w:rsidTr="004170D9">
        <w:trPr>
          <w:trHeight w:val="581"/>
        </w:trPr>
        <w:tc>
          <w:tcPr>
            <w:tcW w:w="6338" w:type="dxa"/>
            <w:vAlign w:val="center"/>
          </w:tcPr>
          <w:p w14:paraId="4BF435A1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14:paraId="72BA4956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14:paraId="6F9C5F00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361AC" w:rsidRPr="00DC67E2" w14:paraId="64F097FA" w14:textId="77777777" w:rsidTr="004170D9">
        <w:trPr>
          <w:trHeight w:val="202"/>
        </w:trPr>
        <w:tc>
          <w:tcPr>
            <w:tcW w:w="6338" w:type="dxa"/>
            <w:vAlign w:val="bottom"/>
          </w:tcPr>
          <w:p w14:paraId="51277A1A" w14:textId="77777777" w:rsidR="003361AC" w:rsidRPr="00164A7E" w:rsidRDefault="003361AC" w:rsidP="004170D9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14:paraId="72842609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14:paraId="52B42B5E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172 895,36</w:t>
            </w:r>
          </w:p>
        </w:tc>
      </w:tr>
      <w:tr w:rsidR="003361AC" w:rsidRPr="00DC67E2" w14:paraId="03C8AA67" w14:textId="77777777" w:rsidTr="004170D9">
        <w:trPr>
          <w:trHeight w:val="269"/>
        </w:trPr>
        <w:tc>
          <w:tcPr>
            <w:tcW w:w="6338" w:type="dxa"/>
            <w:vAlign w:val="bottom"/>
          </w:tcPr>
          <w:p w14:paraId="7D03420F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14:paraId="010A3D67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1855" w:type="dxa"/>
            <w:vAlign w:val="bottom"/>
          </w:tcPr>
          <w:p w14:paraId="00E246F4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1 059,02</w:t>
            </w:r>
          </w:p>
        </w:tc>
      </w:tr>
      <w:tr w:rsidR="003361AC" w:rsidRPr="00DC67E2" w14:paraId="787AB020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443DF364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14:paraId="17AF16D9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14:paraId="330C4332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361AC" w:rsidRPr="00DC67E2" w14:paraId="23399DF1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15C3A919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14:paraId="0E3AE619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bottom"/>
          </w:tcPr>
          <w:p w14:paraId="049A0189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485,81</w:t>
            </w:r>
          </w:p>
        </w:tc>
      </w:tr>
      <w:tr w:rsidR="003361AC" w:rsidRPr="00DC67E2" w14:paraId="2BF0721C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746CF0BA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14:paraId="125C0908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  <w:p w14:paraId="6FD33C50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101</w:t>
            </w:r>
          </w:p>
        </w:tc>
        <w:tc>
          <w:tcPr>
            <w:tcW w:w="1855" w:type="dxa"/>
            <w:vAlign w:val="bottom"/>
          </w:tcPr>
          <w:p w14:paraId="15BDC30C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31,10</w:t>
            </w:r>
          </w:p>
        </w:tc>
      </w:tr>
      <w:tr w:rsidR="003361AC" w:rsidRPr="00DC67E2" w14:paraId="577CA311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42567257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660" w:type="dxa"/>
          </w:tcPr>
          <w:p w14:paraId="096D491A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  <w:p w14:paraId="409A2796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55" w:type="dxa"/>
            <w:vAlign w:val="bottom"/>
          </w:tcPr>
          <w:p w14:paraId="74ED87B8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0,00</w:t>
            </w:r>
          </w:p>
        </w:tc>
      </w:tr>
      <w:tr w:rsidR="003361AC" w:rsidRPr="00DC67E2" w14:paraId="5AD9289F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63889B84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14:paraId="0AC2F6B7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218</w:t>
            </w:r>
          </w:p>
        </w:tc>
        <w:tc>
          <w:tcPr>
            <w:tcW w:w="1855" w:type="dxa"/>
            <w:vAlign w:val="bottom"/>
          </w:tcPr>
          <w:p w14:paraId="747F8333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542,11</w:t>
            </w:r>
          </w:p>
        </w:tc>
      </w:tr>
      <w:tr w:rsidR="003361AC" w:rsidRPr="00DC67E2" w14:paraId="755FC858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57F84795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целевое использование бюджетных средств</w:t>
            </w:r>
          </w:p>
        </w:tc>
        <w:tc>
          <w:tcPr>
            <w:tcW w:w="1660" w:type="dxa"/>
            <w:vAlign w:val="bottom"/>
          </w:tcPr>
          <w:p w14:paraId="6ADF0794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14:paraId="09329A8D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0,00</w:t>
            </w:r>
          </w:p>
        </w:tc>
      </w:tr>
      <w:tr w:rsidR="003361AC" w:rsidRPr="00DC67E2" w14:paraId="062CEDE7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7695CFDA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иные  финансовые нарушения</w:t>
            </w:r>
          </w:p>
        </w:tc>
        <w:tc>
          <w:tcPr>
            <w:tcW w:w="1660" w:type="dxa"/>
            <w:vAlign w:val="bottom"/>
          </w:tcPr>
          <w:p w14:paraId="6C53D002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14:paraId="665FD9A1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0,00</w:t>
            </w:r>
          </w:p>
        </w:tc>
      </w:tr>
      <w:tr w:rsidR="003361AC" w:rsidRPr="00DC67E2" w14:paraId="372B9CD4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04AF666D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14:paraId="57F91D37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14:paraId="0AE2BAF9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3361AC" w:rsidRPr="00DC67E2" w14:paraId="336A45C5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1F2C379A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14:paraId="7E5DC677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855" w:type="dxa"/>
            <w:vAlign w:val="bottom"/>
          </w:tcPr>
          <w:p w14:paraId="6E93B3EC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356,82</w:t>
            </w:r>
          </w:p>
        </w:tc>
      </w:tr>
    </w:tbl>
    <w:p w14:paraId="0F0352BD" w14:textId="77777777" w:rsidR="003361AC" w:rsidRPr="00970A62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</w:p>
    <w:p w14:paraId="0D89CAAB" w14:textId="77777777" w:rsidR="003361AC" w:rsidRPr="00B70814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B70814">
        <w:rPr>
          <w:sz w:val="26"/>
          <w:szCs w:val="26"/>
        </w:rPr>
        <w:t>В рамках осуществления контрольной деятельности в 2023 году Контрольно-счетным комитетом проведены  следующие контрольные мероприятия:</w:t>
      </w:r>
    </w:p>
    <w:p w14:paraId="7A30C9D3" w14:textId="77777777" w:rsidR="003361AC" w:rsidRDefault="003361AC" w:rsidP="003361AC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B70814">
        <w:rPr>
          <w:i/>
          <w:sz w:val="26"/>
          <w:szCs w:val="26"/>
        </w:rPr>
        <w:t>2.1.</w:t>
      </w:r>
      <w:r>
        <w:rPr>
          <w:i/>
          <w:sz w:val="26"/>
          <w:szCs w:val="26"/>
        </w:rPr>
        <w:t xml:space="preserve"> Контрольное мероприятие </w:t>
      </w:r>
      <w:r w:rsidRPr="00B70814">
        <w:rPr>
          <w:i/>
          <w:sz w:val="26"/>
          <w:szCs w:val="26"/>
        </w:rPr>
        <w:t xml:space="preserve"> «Проверка </w:t>
      </w:r>
      <w:r>
        <w:rPr>
          <w:i/>
          <w:sz w:val="26"/>
          <w:szCs w:val="26"/>
        </w:rPr>
        <w:t xml:space="preserve">отдельных вопросов </w:t>
      </w:r>
      <w:r w:rsidRPr="00B70814">
        <w:rPr>
          <w:i/>
          <w:sz w:val="26"/>
          <w:szCs w:val="26"/>
        </w:rPr>
        <w:t>финансово-хозяйственной деятельности МКОУ «Средняя общеобразовательная школа № 9» с. Каменка за 2022 год»</w:t>
      </w:r>
      <w:r>
        <w:rPr>
          <w:i/>
          <w:sz w:val="26"/>
          <w:szCs w:val="26"/>
        </w:rPr>
        <w:t>.</w:t>
      </w:r>
    </w:p>
    <w:p w14:paraId="3CBB9D56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проверенных средств составил – 21 783,07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14:paraId="048FC57C" w14:textId="77777777" w:rsidR="003361AC" w:rsidRPr="00CD63A7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контрольного мероприятия исследованы следующие вопросы: </w:t>
      </w:r>
      <w:r w:rsidRPr="00CD63A7">
        <w:rPr>
          <w:sz w:val="26"/>
          <w:szCs w:val="26"/>
        </w:rPr>
        <w:t>законность, эффективность и целевое использование бюджетных средств, выделенных на обеспечение деятельности Учреждения; 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забалансовых счетах; достоверность бюджетной отчетности); соблюдение  требований законодательства о контрактной системе в сфере закупок товаров, работ и услуг.</w:t>
      </w:r>
    </w:p>
    <w:p w14:paraId="1A97E657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нарушений, выявляемых в ходе внешнего государственного аудита (контроля)</w:t>
      </w:r>
      <w:r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 xml:space="preserve"> (далее – Классификатор нарушений), </w:t>
      </w:r>
      <w:r>
        <w:rPr>
          <w:sz w:val="26"/>
          <w:szCs w:val="26"/>
        </w:rPr>
        <w:lastRenderedPageBreak/>
        <w:t xml:space="preserve">установлено 132 нарушения, в том числе имеющих стоимостное выражение на общую сумму 50,89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 Информация о результатах представлена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6"/>
        <w:gridCol w:w="1629"/>
        <w:gridCol w:w="1800"/>
      </w:tblGrid>
      <w:tr w:rsidR="003361AC" w:rsidRPr="00DC67E2" w14:paraId="6001AB31" w14:textId="77777777" w:rsidTr="004170D9">
        <w:trPr>
          <w:trHeight w:val="581"/>
        </w:trPr>
        <w:tc>
          <w:tcPr>
            <w:tcW w:w="6338" w:type="dxa"/>
            <w:vAlign w:val="center"/>
          </w:tcPr>
          <w:p w14:paraId="506C453C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14:paraId="64A90063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14:paraId="4280BDE4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361AC" w:rsidRPr="00DC67E2" w14:paraId="66B72120" w14:textId="77777777" w:rsidTr="004170D9">
        <w:trPr>
          <w:trHeight w:val="202"/>
        </w:trPr>
        <w:tc>
          <w:tcPr>
            <w:tcW w:w="6338" w:type="dxa"/>
            <w:vAlign w:val="bottom"/>
          </w:tcPr>
          <w:p w14:paraId="3B116F10" w14:textId="77777777" w:rsidR="003361AC" w:rsidRPr="00164A7E" w:rsidRDefault="003361AC" w:rsidP="004170D9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14:paraId="26DE80BF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14:paraId="40FDE140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21 783,07</w:t>
            </w:r>
          </w:p>
        </w:tc>
      </w:tr>
      <w:tr w:rsidR="003361AC" w:rsidRPr="00DC67E2" w14:paraId="2B1AA5A4" w14:textId="77777777" w:rsidTr="004170D9">
        <w:trPr>
          <w:trHeight w:val="269"/>
        </w:trPr>
        <w:tc>
          <w:tcPr>
            <w:tcW w:w="6338" w:type="dxa"/>
            <w:vAlign w:val="bottom"/>
          </w:tcPr>
          <w:p w14:paraId="1A7EB067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14:paraId="094228DA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1855" w:type="dxa"/>
            <w:vAlign w:val="bottom"/>
          </w:tcPr>
          <w:p w14:paraId="4A25E6F8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50,89</w:t>
            </w:r>
          </w:p>
        </w:tc>
      </w:tr>
      <w:tr w:rsidR="003361AC" w:rsidRPr="00DC67E2" w14:paraId="6E59DDDD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38514D7C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14:paraId="22165DC6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14:paraId="4F183298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361AC" w:rsidRPr="00DC67E2" w14:paraId="17AFB275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08A14FAA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14:paraId="2F79E149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1855" w:type="dxa"/>
            <w:vAlign w:val="bottom"/>
          </w:tcPr>
          <w:p w14:paraId="71C46DA8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49,79</w:t>
            </w:r>
          </w:p>
        </w:tc>
      </w:tr>
      <w:tr w:rsidR="003361AC" w:rsidRPr="00DC67E2" w14:paraId="369E629F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4A5DDFAF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14:paraId="0E5B2AB9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  <w:p w14:paraId="5A82AF22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1855" w:type="dxa"/>
            <w:vAlign w:val="bottom"/>
          </w:tcPr>
          <w:p w14:paraId="62858078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1,10</w:t>
            </w:r>
          </w:p>
        </w:tc>
      </w:tr>
      <w:tr w:rsidR="003361AC" w:rsidRPr="00DC67E2" w14:paraId="29B4FA31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753A3E3B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660" w:type="dxa"/>
          </w:tcPr>
          <w:p w14:paraId="567260C8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  <w:p w14:paraId="7CF7C287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55" w:type="dxa"/>
            <w:vAlign w:val="bottom"/>
          </w:tcPr>
          <w:p w14:paraId="47EEA822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0,00</w:t>
            </w:r>
          </w:p>
        </w:tc>
      </w:tr>
      <w:tr w:rsidR="003361AC" w:rsidRPr="00DC67E2" w14:paraId="745E47B3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1EEEFB7A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14:paraId="51322A59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1855" w:type="dxa"/>
            <w:vAlign w:val="bottom"/>
          </w:tcPr>
          <w:p w14:paraId="0C8F6690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361AC" w:rsidRPr="00DC67E2" w14:paraId="228B4906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5FF1905E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14:paraId="513C472E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14:paraId="1083922C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3361AC" w:rsidRPr="00DC67E2" w14:paraId="10EBE6C9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547D3702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14:paraId="62B41AAC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55" w:type="dxa"/>
            <w:vAlign w:val="bottom"/>
          </w:tcPr>
          <w:p w14:paraId="3270153F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49,79</w:t>
            </w:r>
          </w:p>
        </w:tc>
      </w:tr>
    </w:tbl>
    <w:p w14:paraId="450158C7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</w:p>
    <w:p w14:paraId="5FB7A721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По результатам контрольного мероприятия:</w:t>
      </w:r>
    </w:p>
    <w:p w14:paraId="239378DA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- директору Учреждения внесено представление о принятии мер к устранению выявленных нарушений и недостатков и недопущению их в дальнейшем;</w:t>
      </w:r>
    </w:p>
    <w:p w14:paraId="6B901131" w14:textId="77777777" w:rsidR="003361AC" w:rsidRPr="007177BB" w:rsidRDefault="003361AC" w:rsidP="003361AC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7177BB">
        <w:rPr>
          <w:b w:val="0"/>
          <w:sz w:val="26"/>
          <w:szCs w:val="26"/>
        </w:rPr>
        <w:t xml:space="preserve">- направлены информационные письма в Думу Чугуевского муниципального округа и Главе Чугуевского муниципального округа. </w:t>
      </w:r>
    </w:p>
    <w:p w14:paraId="10F08861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14:paraId="76ACA336" w14:textId="77777777" w:rsidR="003361AC" w:rsidRDefault="003361AC" w:rsidP="003361AC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B70814">
        <w:rPr>
          <w:i/>
          <w:sz w:val="26"/>
          <w:szCs w:val="26"/>
        </w:rPr>
        <w:t>2.2. Совместное с финансовым управлением администрации Чугуевского муниципального округа контрольное мероприятие «Проверка отдельных вопросов финансово-хозяйственной деятельности МКДОУ «Центр развития ребенка - детский сад № 37» с.Чугуевка за 2022 год»</w:t>
      </w:r>
    </w:p>
    <w:p w14:paraId="57FE54BD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проверенных средств составил – 47 289,10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14:paraId="5305B5E5" w14:textId="77777777" w:rsidR="003361AC" w:rsidRPr="00CD63A7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контрольного мероприятия исследованы следующие вопросы: </w:t>
      </w:r>
      <w:r w:rsidRPr="00CD63A7">
        <w:rPr>
          <w:sz w:val="26"/>
          <w:szCs w:val="26"/>
        </w:rPr>
        <w:t>законность, эффективность и целевое использование бюджетных средств, выделенных на обеспечение деятельности Учреждения; 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забалансовых счетах; достоверность бюджетной отчетности); соблюдение  требований законодательства о контрактной системе в сфере закупок товаров, работ и услуг.</w:t>
      </w:r>
    </w:p>
    <w:p w14:paraId="1D1FE6DD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нарушений установлено 204 нарушения, в том числе имеющих стоимостное выражение на общую сумму 668,15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 Информация о результатах представлена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6"/>
        <w:gridCol w:w="1629"/>
        <w:gridCol w:w="1800"/>
      </w:tblGrid>
      <w:tr w:rsidR="003361AC" w:rsidRPr="00DC67E2" w14:paraId="3B012CC5" w14:textId="77777777" w:rsidTr="004170D9">
        <w:trPr>
          <w:trHeight w:val="581"/>
        </w:trPr>
        <w:tc>
          <w:tcPr>
            <w:tcW w:w="6338" w:type="dxa"/>
            <w:vAlign w:val="center"/>
          </w:tcPr>
          <w:p w14:paraId="6BE86980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14:paraId="4E243CB3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14:paraId="5F3979C4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361AC" w:rsidRPr="00DC67E2" w14:paraId="24030568" w14:textId="77777777" w:rsidTr="004170D9">
        <w:trPr>
          <w:trHeight w:val="202"/>
        </w:trPr>
        <w:tc>
          <w:tcPr>
            <w:tcW w:w="6338" w:type="dxa"/>
            <w:vAlign w:val="bottom"/>
          </w:tcPr>
          <w:p w14:paraId="371F4FDE" w14:textId="77777777" w:rsidR="003361AC" w:rsidRPr="00164A7E" w:rsidRDefault="003361AC" w:rsidP="004170D9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lastRenderedPageBreak/>
              <w:t>Объем проверенных средств</w:t>
            </w:r>
          </w:p>
        </w:tc>
        <w:tc>
          <w:tcPr>
            <w:tcW w:w="1660" w:type="dxa"/>
          </w:tcPr>
          <w:p w14:paraId="4747CA5F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14:paraId="282B665F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47 289,10</w:t>
            </w:r>
          </w:p>
        </w:tc>
      </w:tr>
      <w:tr w:rsidR="003361AC" w:rsidRPr="00DC67E2" w14:paraId="4149BEC8" w14:textId="77777777" w:rsidTr="004170D9">
        <w:trPr>
          <w:trHeight w:val="269"/>
        </w:trPr>
        <w:tc>
          <w:tcPr>
            <w:tcW w:w="6338" w:type="dxa"/>
            <w:vAlign w:val="bottom"/>
          </w:tcPr>
          <w:p w14:paraId="22F337C8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14:paraId="67AFB4B1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855" w:type="dxa"/>
            <w:vAlign w:val="bottom"/>
          </w:tcPr>
          <w:p w14:paraId="5AB3DD9D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693,15</w:t>
            </w:r>
          </w:p>
        </w:tc>
      </w:tr>
      <w:tr w:rsidR="003361AC" w:rsidRPr="00DC67E2" w14:paraId="761BD685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4528C3F7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14:paraId="47F2B53E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14:paraId="451FF58C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361AC" w:rsidRPr="00DC67E2" w14:paraId="4F1875C9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2501A447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14:paraId="4B080A4A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1855" w:type="dxa"/>
            <w:vAlign w:val="bottom"/>
          </w:tcPr>
          <w:p w14:paraId="0E7F9233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121,04</w:t>
            </w:r>
          </w:p>
        </w:tc>
      </w:tr>
      <w:tr w:rsidR="003361AC" w:rsidRPr="00DC67E2" w14:paraId="7450D51E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786B6FE4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14:paraId="4CB06FCB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  <w:p w14:paraId="27BDA33A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855" w:type="dxa"/>
            <w:vAlign w:val="bottom"/>
          </w:tcPr>
          <w:p w14:paraId="312BB1CD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30,00</w:t>
            </w:r>
          </w:p>
        </w:tc>
      </w:tr>
      <w:tr w:rsidR="003361AC" w:rsidRPr="00DC67E2" w14:paraId="18E446F1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5C0CE352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660" w:type="dxa"/>
          </w:tcPr>
          <w:p w14:paraId="7579B1B4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  <w:p w14:paraId="58A33C54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855" w:type="dxa"/>
            <w:vAlign w:val="bottom"/>
          </w:tcPr>
          <w:p w14:paraId="094E38C3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361AC" w:rsidRPr="00DC67E2" w14:paraId="7CCA1DBD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08824493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14:paraId="088D77A6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135</w:t>
            </w:r>
          </w:p>
        </w:tc>
        <w:tc>
          <w:tcPr>
            <w:tcW w:w="1855" w:type="dxa"/>
            <w:vAlign w:val="bottom"/>
          </w:tcPr>
          <w:p w14:paraId="3633D048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542,11</w:t>
            </w:r>
          </w:p>
        </w:tc>
      </w:tr>
      <w:tr w:rsidR="003361AC" w:rsidRPr="00DC67E2" w14:paraId="0163C821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70E3D5B7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14:paraId="6F8AC9A2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14:paraId="3A664B4E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3361AC" w:rsidRPr="00DC67E2" w14:paraId="01CE6C3B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6C0156D4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14:paraId="0A6CEFBE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855" w:type="dxa"/>
            <w:vAlign w:val="bottom"/>
          </w:tcPr>
          <w:p w14:paraId="1035FA42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118,02</w:t>
            </w:r>
          </w:p>
        </w:tc>
      </w:tr>
    </w:tbl>
    <w:p w14:paraId="671AB406" w14:textId="77777777" w:rsidR="003361AC" w:rsidRPr="004C2823" w:rsidRDefault="003361AC" w:rsidP="003361AC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</w:p>
    <w:p w14:paraId="06794AEA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По результатам контрольного мероприятия:</w:t>
      </w:r>
    </w:p>
    <w:p w14:paraId="763B995E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- директору Учреждения внесено представление о принятии мер к устранению выявленных нарушений и недостатков и недопущению их в дальнейшем;</w:t>
      </w:r>
    </w:p>
    <w:p w14:paraId="6777AB59" w14:textId="77777777" w:rsidR="003361AC" w:rsidRPr="007177BB" w:rsidRDefault="003361AC" w:rsidP="003361AC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7177BB">
        <w:rPr>
          <w:b w:val="0"/>
          <w:sz w:val="26"/>
          <w:szCs w:val="26"/>
        </w:rPr>
        <w:t xml:space="preserve">- направлены информационные письма в Думу Чугуевского муниципального округа и Главе Чугуевского муниципального округа. </w:t>
      </w:r>
    </w:p>
    <w:p w14:paraId="74F56D70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14:paraId="0674686A" w14:textId="77777777" w:rsidR="003361AC" w:rsidRPr="007378B2" w:rsidRDefault="003361AC" w:rsidP="003361AC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7378B2">
        <w:rPr>
          <w:i/>
          <w:sz w:val="26"/>
          <w:szCs w:val="26"/>
        </w:rPr>
        <w:t xml:space="preserve">2.3. Контрольное мероприятие «Проверка отдельных вопросов финансово-хозяйственной деятельности МКОУ «Основная общеобразовательная школа № 21» с. </w:t>
      </w:r>
      <w:proofErr w:type="spellStart"/>
      <w:r w:rsidRPr="007378B2">
        <w:rPr>
          <w:i/>
          <w:sz w:val="26"/>
          <w:szCs w:val="26"/>
        </w:rPr>
        <w:t>Пшеницино</w:t>
      </w:r>
      <w:proofErr w:type="spellEnd"/>
      <w:r w:rsidRPr="007378B2">
        <w:rPr>
          <w:i/>
          <w:sz w:val="26"/>
          <w:szCs w:val="26"/>
        </w:rPr>
        <w:t xml:space="preserve"> за 2022 год»</w:t>
      </w:r>
    </w:p>
    <w:p w14:paraId="3AD64E66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проверенных средств составил – 10 793,89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14:paraId="4A8A791E" w14:textId="77777777" w:rsidR="003361AC" w:rsidRPr="00CD63A7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контрольного мероприятия исследованы следующие вопросы: </w:t>
      </w:r>
      <w:r w:rsidRPr="00CD63A7">
        <w:rPr>
          <w:sz w:val="26"/>
          <w:szCs w:val="26"/>
        </w:rPr>
        <w:t>законность, эффективность и целевое использование бюджетных средств, выделенных на обеспечение деятельности Учреждения; 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забалансовых счетах; достоверность бюджетной отчетности).</w:t>
      </w:r>
    </w:p>
    <w:p w14:paraId="3D555A7A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нарушений установлено 88 нарушений, в том числе имеющих стоимостное выражение на общую сумму 102,97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 Информация о результатах представлена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6"/>
        <w:gridCol w:w="1629"/>
        <w:gridCol w:w="1800"/>
      </w:tblGrid>
      <w:tr w:rsidR="003361AC" w:rsidRPr="00DC67E2" w14:paraId="3A2ED5BB" w14:textId="77777777" w:rsidTr="004170D9">
        <w:trPr>
          <w:trHeight w:val="581"/>
        </w:trPr>
        <w:tc>
          <w:tcPr>
            <w:tcW w:w="6338" w:type="dxa"/>
            <w:vAlign w:val="center"/>
          </w:tcPr>
          <w:p w14:paraId="0E7CC75A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14:paraId="63F870AE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14:paraId="4D07AAC3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361AC" w:rsidRPr="00DC67E2" w14:paraId="11ADB9EC" w14:textId="77777777" w:rsidTr="004170D9">
        <w:trPr>
          <w:trHeight w:val="202"/>
        </w:trPr>
        <w:tc>
          <w:tcPr>
            <w:tcW w:w="6338" w:type="dxa"/>
            <w:vAlign w:val="bottom"/>
          </w:tcPr>
          <w:p w14:paraId="31CA2713" w14:textId="77777777" w:rsidR="003361AC" w:rsidRPr="00164A7E" w:rsidRDefault="003361AC" w:rsidP="004170D9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14:paraId="3349C9F6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14:paraId="30D5B5D7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10 793,89</w:t>
            </w:r>
          </w:p>
        </w:tc>
      </w:tr>
      <w:tr w:rsidR="003361AC" w:rsidRPr="00DC67E2" w14:paraId="6083E706" w14:textId="77777777" w:rsidTr="004170D9">
        <w:trPr>
          <w:trHeight w:val="269"/>
        </w:trPr>
        <w:tc>
          <w:tcPr>
            <w:tcW w:w="6338" w:type="dxa"/>
            <w:vAlign w:val="bottom"/>
          </w:tcPr>
          <w:p w14:paraId="50C24AC8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14:paraId="48BBAF66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855" w:type="dxa"/>
            <w:vAlign w:val="bottom"/>
          </w:tcPr>
          <w:p w14:paraId="6344C69A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102,97</w:t>
            </w:r>
          </w:p>
        </w:tc>
      </w:tr>
      <w:tr w:rsidR="003361AC" w:rsidRPr="00DC67E2" w14:paraId="1146CE4C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3F42AC4B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14:paraId="7BD88E49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14:paraId="3DD78CF1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361AC" w:rsidRPr="00DC67E2" w14:paraId="75FAEA3E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6464FDCB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14:paraId="116939D4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855" w:type="dxa"/>
            <w:vAlign w:val="bottom"/>
          </w:tcPr>
          <w:p w14:paraId="0CDC2EC5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102,97</w:t>
            </w:r>
          </w:p>
        </w:tc>
      </w:tr>
      <w:tr w:rsidR="003361AC" w:rsidRPr="00DC67E2" w14:paraId="0FB93C96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35F952F2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14:paraId="38EFE2A9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  <w:p w14:paraId="65D73194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1855" w:type="dxa"/>
            <w:vAlign w:val="bottom"/>
          </w:tcPr>
          <w:p w14:paraId="0B95DFD9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361AC" w:rsidRPr="00DC67E2" w14:paraId="6778D077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5055F52C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14:paraId="0CAB790C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855" w:type="dxa"/>
            <w:vAlign w:val="bottom"/>
          </w:tcPr>
          <w:p w14:paraId="294F6F98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361AC" w:rsidRPr="00DC67E2" w14:paraId="6935FBAB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20E2528E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14:paraId="2585C597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14:paraId="17F9E795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3361AC" w:rsidRPr="00DC67E2" w14:paraId="04E187F8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5704C655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14:paraId="6D398457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855" w:type="dxa"/>
            <w:vAlign w:val="bottom"/>
          </w:tcPr>
          <w:p w14:paraId="5296F929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102,97</w:t>
            </w:r>
          </w:p>
        </w:tc>
      </w:tr>
    </w:tbl>
    <w:p w14:paraId="5B29E20D" w14:textId="77777777" w:rsidR="003361AC" w:rsidRPr="004C2823" w:rsidRDefault="003361AC" w:rsidP="003361AC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</w:p>
    <w:p w14:paraId="70D1E5F6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По результатам контрольного мероприятия:</w:t>
      </w:r>
    </w:p>
    <w:p w14:paraId="3F6FF505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- директору Учреждения внесено представление о принятии мер к устранению выявленных нарушений и недостатков и недопущению их в дальнейшем;</w:t>
      </w:r>
    </w:p>
    <w:p w14:paraId="451794F6" w14:textId="77777777" w:rsidR="003361AC" w:rsidRPr="007177BB" w:rsidRDefault="003361AC" w:rsidP="003361AC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7177BB">
        <w:rPr>
          <w:b w:val="0"/>
          <w:sz w:val="26"/>
          <w:szCs w:val="26"/>
        </w:rPr>
        <w:t xml:space="preserve">- направлены информационные письма в Думу Чугуевского муниципального округа и Главе Чугуевского муниципального округа. </w:t>
      </w:r>
    </w:p>
    <w:p w14:paraId="34BA7A88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14:paraId="70FB9316" w14:textId="77777777" w:rsidR="003361AC" w:rsidRDefault="003361AC" w:rsidP="003361AC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7378B2">
        <w:rPr>
          <w:i/>
          <w:sz w:val="26"/>
          <w:szCs w:val="26"/>
        </w:rPr>
        <w:t xml:space="preserve">2.4. </w:t>
      </w:r>
      <w:r>
        <w:rPr>
          <w:i/>
          <w:sz w:val="26"/>
          <w:szCs w:val="26"/>
        </w:rPr>
        <w:t xml:space="preserve">Совместное с </w:t>
      </w:r>
      <w:r w:rsidRPr="00B70814">
        <w:rPr>
          <w:i/>
          <w:sz w:val="26"/>
          <w:szCs w:val="26"/>
        </w:rPr>
        <w:t>финансовым управлением администрации Чугуевского муниципального округа</w:t>
      </w:r>
      <w:r>
        <w:rPr>
          <w:i/>
          <w:sz w:val="26"/>
          <w:szCs w:val="26"/>
        </w:rPr>
        <w:t xml:space="preserve"> контрольное мероприятие </w:t>
      </w:r>
      <w:r w:rsidRPr="007378B2">
        <w:rPr>
          <w:i/>
          <w:sz w:val="26"/>
          <w:szCs w:val="26"/>
        </w:rPr>
        <w:t xml:space="preserve">«Проверка </w:t>
      </w:r>
      <w:r>
        <w:rPr>
          <w:i/>
          <w:sz w:val="26"/>
          <w:szCs w:val="26"/>
        </w:rPr>
        <w:t>отдельных вопросов финансово-хозяйственной деятельности МКУ «Центр хозяйственного обслуживания»</w:t>
      </w:r>
      <w:r w:rsidRPr="007378B2">
        <w:rPr>
          <w:i/>
          <w:sz w:val="26"/>
          <w:szCs w:val="26"/>
        </w:rPr>
        <w:t xml:space="preserve"> за 202</w:t>
      </w:r>
      <w:r>
        <w:rPr>
          <w:i/>
          <w:sz w:val="26"/>
          <w:szCs w:val="26"/>
        </w:rPr>
        <w:t>2</w:t>
      </w:r>
      <w:r w:rsidRPr="007378B2">
        <w:rPr>
          <w:i/>
          <w:sz w:val="26"/>
          <w:szCs w:val="26"/>
        </w:rPr>
        <w:t xml:space="preserve"> год»</w:t>
      </w:r>
    </w:p>
    <w:p w14:paraId="7E46B178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проверенных средств составил – 8 661,20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14:paraId="791339CF" w14:textId="77777777" w:rsidR="003361AC" w:rsidRPr="009B2F0F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контрольного мероприятия исследованы следующие вопросы: </w:t>
      </w:r>
      <w:r w:rsidRPr="009B2F0F">
        <w:rPr>
          <w:sz w:val="26"/>
          <w:szCs w:val="26"/>
        </w:rPr>
        <w:t>проверена и проанализирована нормативная правовая база и документы, регулирующие вопросы оплаты труда в Учреждении</w:t>
      </w:r>
      <w:r>
        <w:rPr>
          <w:sz w:val="26"/>
          <w:szCs w:val="26"/>
        </w:rPr>
        <w:t xml:space="preserve">; </w:t>
      </w:r>
      <w:r w:rsidRPr="009B2F0F">
        <w:rPr>
          <w:sz w:val="26"/>
          <w:szCs w:val="26"/>
        </w:rPr>
        <w:t>обоснованность и правильность начисления заработной платы работникам Учреждения</w:t>
      </w:r>
      <w:r>
        <w:rPr>
          <w:sz w:val="26"/>
          <w:szCs w:val="26"/>
        </w:rPr>
        <w:t>.</w:t>
      </w:r>
    </w:p>
    <w:p w14:paraId="719DA5B8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нарушений установлено 204 нарушения, в том числе имеющих стоимостное выражение на общую сумму 668,15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 Информация о результатах представлена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6"/>
        <w:gridCol w:w="1629"/>
        <w:gridCol w:w="1800"/>
      </w:tblGrid>
      <w:tr w:rsidR="003361AC" w:rsidRPr="00DC67E2" w14:paraId="4CA3760A" w14:textId="77777777" w:rsidTr="004170D9">
        <w:trPr>
          <w:trHeight w:val="581"/>
        </w:trPr>
        <w:tc>
          <w:tcPr>
            <w:tcW w:w="6338" w:type="dxa"/>
            <w:vAlign w:val="center"/>
          </w:tcPr>
          <w:p w14:paraId="47EB76DC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14:paraId="2F3BA8DE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14:paraId="1ECA2969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361AC" w:rsidRPr="00DC67E2" w14:paraId="404F943B" w14:textId="77777777" w:rsidTr="004170D9">
        <w:trPr>
          <w:trHeight w:val="202"/>
        </w:trPr>
        <w:tc>
          <w:tcPr>
            <w:tcW w:w="6338" w:type="dxa"/>
            <w:vAlign w:val="bottom"/>
          </w:tcPr>
          <w:p w14:paraId="35F42FC1" w14:textId="77777777" w:rsidR="003361AC" w:rsidRPr="00164A7E" w:rsidRDefault="003361AC" w:rsidP="004170D9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14:paraId="73D8DBF2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14:paraId="617AD523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8 661,20</w:t>
            </w:r>
          </w:p>
        </w:tc>
      </w:tr>
      <w:tr w:rsidR="003361AC" w:rsidRPr="00DC67E2" w14:paraId="1B8A2CFE" w14:textId="77777777" w:rsidTr="004170D9">
        <w:trPr>
          <w:trHeight w:val="269"/>
        </w:trPr>
        <w:tc>
          <w:tcPr>
            <w:tcW w:w="6338" w:type="dxa"/>
            <w:vAlign w:val="bottom"/>
          </w:tcPr>
          <w:p w14:paraId="47F66038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14:paraId="51D61471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855" w:type="dxa"/>
            <w:vAlign w:val="bottom"/>
          </w:tcPr>
          <w:p w14:paraId="1CDB1390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129,60</w:t>
            </w:r>
          </w:p>
        </w:tc>
      </w:tr>
      <w:tr w:rsidR="003361AC" w:rsidRPr="00DC67E2" w14:paraId="442396C2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1EECD029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14:paraId="7DFA7E19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14:paraId="0DC470AF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361AC" w:rsidRPr="00DC67E2" w14:paraId="48F11651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245B5843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14:paraId="5F55B643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1855" w:type="dxa"/>
            <w:vAlign w:val="bottom"/>
          </w:tcPr>
          <w:p w14:paraId="763E23D2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129,60</w:t>
            </w:r>
          </w:p>
        </w:tc>
      </w:tr>
      <w:tr w:rsidR="003361AC" w:rsidRPr="00DC67E2" w14:paraId="06496ACA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63F1F1F9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14:paraId="53DCC169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14:paraId="56F4BED2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3361AC" w:rsidRPr="00DC67E2" w14:paraId="63BC0384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49927B75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14:paraId="13971A90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55" w:type="dxa"/>
            <w:vAlign w:val="bottom"/>
          </w:tcPr>
          <w:p w14:paraId="26E2BEBC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3,63</w:t>
            </w:r>
          </w:p>
        </w:tc>
      </w:tr>
    </w:tbl>
    <w:p w14:paraId="3EDFDB42" w14:textId="77777777" w:rsidR="003361AC" w:rsidRPr="004C2823" w:rsidRDefault="003361AC" w:rsidP="003361AC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</w:p>
    <w:p w14:paraId="2CEB59EE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По результатам контрольного мероприятия:</w:t>
      </w:r>
    </w:p>
    <w:p w14:paraId="5BE5C8F7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- директору Учреждения внесено представление о принятии мер к устранению выявленных нарушений и недостатков и недопущению их в дальнейшем;</w:t>
      </w:r>
    </w:p>
    <w:p w14:paraId="195B8CD7" w14:textId="77777777" w:rsidR="003361AC" w:rsidRPr="007177BB" w:rsidRDefault="003361AC" w:rsidP="003361AC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7177BB">
        <w:rPr>
          <w:b w:val="0"/>
          <w:sz w:val="26"/>
          <w:szCs w:val="26"/>
        </w:rPr>
        <w:t xml:space="preserve">- направлены информационные письма в </w:t>
      </w:r>
      <w:r>
        <w:rPr>
          <w:b w:val="0"/>
          <w:sz w:val="26"/>
          <w:szCs w:val="26"/>
        </w:rPr>
        <w:t xml:space="preserve">Финансовое управление администрации Чугуевского муниципального округа, в </w:t>
      </w:r>
      <w:r w:rsidRPr="007177BB">
        <w:rPr>
          <w:b w:val="0"/>
          <w:sz w:val="26"/>
          <w:szCs w:val="26"/>
        </w:rPr>
        <w:t xml:space="preserve">Думу Чугуевского муниципального округа и Главе Чугуевского муниципального округа. </w:t>
      </w:r>
    </w:p>
    <w:p w14:paraId="6836D72A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14:paraId="1AE955E7" w14:textId="77777777" w:rsidR="003361AC" w:rsidRDefault="003361AC" w:rsidP="003361AC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7177BB">
        <w:rPr>
          <w:bCs/>
          <w:i/>
          <w:sz w:val="26"/>
          <w:szCs w:val="26"/>
        </w:rPr>
        <w:t xml:space="preserve">2.5. </w:t>
      </w:r>
      <w:r>
        <w:rPr>
          <w:i/>
          <w:sz w:val="26"/>
          <w:szCs w:val="26"/>
        </w:rPr>
        <w:t xml:space="preserve">Совместное с </w:t>
      </w:r>
      <w:r w:rsidRPr="00B70814">
        <w:rPr>
          <w:i/>
          <w:sz w:val="26"/>
          <w:szCs w:val="26"/>
        </w:rPr>
        <w:t>финансовым управлением администрации Чугуевского муниципального округа</w:t>
      </w:r>
      <w:r>
        <w:rPr>
          <w:i/>
          <w:sz w:val="26"/>
          <w:szCs w:val="26"/>
        </w:rPr>
        <w:t xml:space="preserve"> контрольное мероприятие «</w:t>
      </w:r>
      <w:r w:rsidRPr="007177BB">
        <w:rPr>
          <w:i/>
          <w:sz w:val="26"/>
          <w:szCs w:val="26"/>
        </w:rPr>
        <w:t xml:space="preserve">Проверка отдельных вопросов финансово-хозяйственной деятельности </w:t>
      </w:r>
      <w:r>
        <w:rPr>
          <w:i/>
          <w:sz w:val="26"/>
          <w:szCs w:val="26"/>
        </w:rPr>
        <w:t>МКУ</w:t>
      </w:r>
      <w:r w:rsidRPr="007177BB">
        <w:rPr>
          <w:i/>
          <w:sz w:val="26"/>
          <w:szCs w:val="26"/>
        </w:rPr>
        <w:t xml:space="preserve"> «Центр культуры</w:t>
      </w:r>
      <w:r>
        <w:rPr>
          <w:i/>
          <w:sz w:val="26"/>
          <w:szCs w:val="26"/>
        </w:rPr>
        <w:t xml:space="preserve"> и библиотечного обслуживания</w:t>
      </w:r>
      <w:r w:rsidRPr="007177BB">
        <w:rPr>
          <w:i/>
          <w:sz w:val="26"/>
          <w:szCs w:val="26"/>
        </w:rPr>
        <w:t>» за 202</w:t>
      </w:r>
      <w:r>
        <w:rPr>
          <w:i/>
          <w:sz w:val="26"/>
          <w:szCs w:val="26"/>
        </w:rPr>
        <w:t>2</w:t>
      </w:r>
      <w:r w:rsidRPr="007177BB">
        <w:rPr>
          <w:i/>
          <w:sz w:val="26"/>
          <w:szCs w:val="26"/>
        </w:rPr>
        <w:t xml:space="preserve"> год</w:t>
      </w:r>
      <w:r>
        <w:rPr>
          <w:i/>
          <w:sz w:val="26"/>
          <w:szCs w:val="26"/>
        </w:rPr>
        <w:t>»</w:t>
      </w:r>
    </w:p>
    <w:p w14:paraId="04914B20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Объем проверенных средств составил – 60 571,93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14:paraId="54FBB3AF" w14:textId="77777777" w:rsidR="003361AC" w:rsidRPr="00CD63A7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контрольного мероприятия исследованы следующие вопросы: </w:t>
      </w:r>
      <w:r w:rsidRPr="00CD63A7">
        <w:rPr>
          <w:sz w:val="26"/>
          <w:szCs w:val="26"/>
        </w:rPr>
        <w:t>законность, эффективность и целевое использование бюджетных средств, выделенных на обеспечение деятельности Учреждения; 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забалансовых счетах; достоверность бюджетной отчетности); соблюдение  требований законодательства о контрактной системе в сфере закупок товаров, работ и услуг.</w:t>
      </w:r>
    </w:p>
    <w:p w14:paraId="57292F18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нарушений установлено 41 нарушение, не имеющее стоимостное выражение. Информация о результатах представлена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6"/>
        <w:gridCol w:w="1629"/>
        <w:gridCol w:w="1800"/>
      </w:tblGrid>
      <w:tr w:rsidR="003361AC" w:rsidRPr="00DC67E2" w14:paraId="6A2BB714" w14:textId="77777777" w:rsidTr="004170D9">
        <w:trPr>
          <w:trHeight w:val="581"/>
        </w:trPr>
        <w:tc>
          <w:tcPr>
            <w:tcW w:w="6338" w:type="dxa"/>
            <w:vAlign w:val="center"/>
          </w:tcPr>
          <w:p w14:paraId="6200827C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14:paraId="489AB5EC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14:paraId="724207A2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361AC" w:rsidRPr="00DC67E2" w14:paraId="397BE191" w14:textId="77777777" w:rsidTr="004170D9">
        <w:trPr>
          <w:trHeight w:val="202"/>
        </w:trPr>
        <w:tc>
          <w:tcPr>
            <w:tcW w:w="6338" w:type="dxa"/>
            <w:vAlign w:val="bottom"/>
          </w:tcPr>
          <w:p w14:paraId="2A1B6364" w14:textId="77777777" w:rsidR="003361AC" w:rsidRPr="00164A7E" w:rsidRDefault="003361AC" w:rsidP="004170D9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14:paraId="77C0C718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14:paraId="39A2E6C5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60 571,93</w:t>
            </w:r>
          </w:p>
        </w:tc>
      </w:tr>
      <w:tr w:rsidR="003361AC" w:rsidRPr="00DC67E2" w14:paraId="74C10C4D" w14:textId="77777777" w:rsidTr="004170D9">
        <w:trPr>
          <w:trHeight w:val="269"/>
        </w:trPr>
        <w:tc>
          <w:tcPr>
            <w:tcW w:w="6338" w:type="dxa"/>
            <w:vAlign w:val="bottom"/>
          </w:tcPr>
          <w:p w14:paraId="608954E3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14:paraId="0F8A60CF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55" w:type="dxa"/>
            <w:vAlign w:val="bottom"/>
          </w:tcPr>
          <w:p w14:paraId="4AB09E98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3361AC" w:rsidRPr="00DC67E2" w14:paraId="3D1CFEC6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2D01D312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14:paraId="3A0B1F00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14:paraId="57B10516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361AC" w:rsidRPr="00DC67E2" w14:paraId="2802B2B5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1C66CD58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14:paraId="2EE07386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855" w:type="dxa"/>
            <w:vAlign w:val="bottom"/>
          </w:tcPr>
          <w:p w14:paraId="73BCAB40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361AC" w:rsidRPr="00DC67E2" w14:paraId="3F5BD471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0A8E985B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14:paraId="1B77A34B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  <w:p w14:paraId="57C02B9E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855" w:type="dxa"/>
            <w:vAlign w:val="bottom"/>
          </w:tcPr>
          <w:p w14:paraId="02562F28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361AC" w:rsidRPr="00DC67E2" w14:paraId="2BA23DC7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40F1D4C3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14:paraId="187C01ED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1855" w:type="dxa"/>
            <w:vAlign w:val="bottom"/>
          </w:tcPr>
          <w:p w14:paraId="6862A6B4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361AC" w:rsidRPr="00DC67E2" w14:paraId="2550B475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0A28D4D6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14:paraId="5B79CB8A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14:paraId="6A825701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3361AC" w:rsidRPr="00DC67E2" w14:paraId="1FD07381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24279FFB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14:paraId="1F3131DC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55" w:type="dxa"/>
            <w:vAlign w:val="bottom"/>
          </w:tcPr>
          <w:p w14:paraId="3D5277F3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14:paraId="1AEBE79E" w14:textId="77777777" w:rsidR="003361AC" w:rsidRPr="004C2823" w:rsidRDefault="003361AC" w:rsidP="003361AC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</w:p>
    <w:p w14:paraId="67216460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По результатам контрольного мероприятия:</w:t>
      </w:r>
    </w:p>
    <w:p w14:paraId="071497C3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- директору Учреждения внесено представление о принятии мер к устранению выявленных нарушений и недостатков и недопущению их в дальнейшем;</w:t>
      </w:r>
    </w:p>
    <w:p w14:paraId="3C0EC1FF" w14:textId="77777777" w:rsidR="003361AC" w:rsidRPr="007177BB" w:rsidRDefault="003361AC" w:rsidP="003361AC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7177BB">
        <w:rPr>
          <w:b w:val="0"/>
          <w:sz w:val="26"/>
          <w:szCs w:val="26"/>
        </w:rPr>
        <w:t xml:space="preserve">- направлены информационные письма </w:t>
      </w:r>
      <w:r>
        <w:rPr>
          <w:b w:val="0"/>
          <w:sz w:val="26"/>
          <w:szCs w:val="26"/>
        </w:rPr>
        <w:t xml:space="preserve">в </w:t>
      </w:r>
      <w:r w:rsidRPr="007177BB">
        <w:rPr>
          <w:b w:val="0"/>
          <w:sz w:val="26"/>
          <w:szCs w:val="26"/>
        </w:rPr>
        <w:t xml:space="preserve">Думу Чугуевского муниципального округа и Главе Чугуевского муниципального округа. </w:t>
      </w:r>
    </w:p>
    <w:p w14:paraId="1D352948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14:paraId="1B7D7A3D" w14:textId="77777777" w:rsidR="003361AC" w:rsidRPr="007177BB" w:rsidRDefault="003361AC" w:rsidP="003361AC">
      <w:pPr>
        <w:spacing w:line="288" w:lineRule="auto"/>
        <w:ind w:firstLine="709"/>
        <w:jc w:val="both"/>
        <w:rPr>
          <w:bCs/>
          <w:i/>
          <w:sz w:val="26"/>
          <w:szCs w:val="26"/>
        </w:rPr>
      </w:pPr>
    </w:p>
    <w:p w14:paraId="37C729C9" w14:textId="77777777" w:rsidR="003361AC" w:rsidRDefault="003361AC" w:rsidP="003361A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7177BB">
        <w:rPr>
          <w:i/>
          <w:sz w:val="26"/>
          <w:szCs w:val="26"/>
        </w:rPr>
        <w:t>2.6. Контрольное мероприятие «Проверка отдельных вопросов финансово-хозяйственной деятельности МКУ «Средняя общеобразовательная школа № 7» с. Новомихайловка» за 2022 год»</w:t>
      </w:r>
    </w:p>
    <w:p w14:paraId="6E9AE3A0" w14:textId="77777777" w:rsidR="003361AC" w:rsidRDefault="003361AC" w:rsidP="003361AC">
      <w:pPr>
        <w:spacing w:line="288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Объем проверенных средств составил – 23 796,17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14:paraId="471B68A3" w14:textId="77777777" w:rsidR="003361AC" w:rsidRPr="00CD63A7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контрольного мероприятия исследованы следующие вопросы: </w:t>
      </w:r>
      <w:r w:rsidRPr="00CD63A7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Учреждения; отдельные вопросы организации и ведения бухгалтерского учета и составления отчетности в </w:t>
      </w:r>
      <w:r w:rsidRPr="00CD63A7">
        <w:rPr>
          <w:sz w:val="26"/>
          <w:szCs w:val="26"/>
        </w:rPr>
        <w:lastRenderedPageBreak/>
        <w:t>Учреждении (кассовые и банковские операции; расчеты по оплате труда; расчеты с поставщиками и подрядчиками; учет нефинансовых активов, включая учет на забалансовых счетах; достоверность бюджетной отчетности).</w:t>
      </w:r>
    </w:p>
    <w:p w14:paraId="018A0445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нарушений установлено 40 нарушений, в том числе имеющих стоимостное выражение на общую сумму 82,41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 Информация о результатах представлена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6"/>
        <w:gridCol w:w="1629"/>
        <w:gridCol w:w="1800"/>
      </w:tblGrid>
      <w:tr w:rsidR="003361AC" w:rsidRPr="00DC67E2" w14:paraId="6E19522D" w14:textId="77777777" w:rsidTr="004170D9">
        <w:trPr>
          <w:trHeight w:val="581"/>
        </w:trPr>
        <w:tc>
          <w:tcPr>
            <w:tcW w:w="6338" w:type="dxa"/>
            <w:vAlign w:val="center"/>
          </w:tcPr>
          <w:p w14:paraId="26D27062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14:paraId="722E249C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14:paraId="6F3F652D" w14:textId="77777777" w:rsidR="003361AC" w:rsidRPr="00164A7E" w:rsidRDefault="003361AC" w:rsidP="00417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361AC" w:rsidRPr="00DC67E2" w14:paraId="7A630D41" w14:textId="77777777" w:rsidTr="004170D9">
        <w:trPr>
          <w:trHeight w:val="202"/>
        </w:trPr>
        <w:tc>
          <w:tcPr>
            <w:tcW w:w="6338" w:type="dxa"/>
            <w:vAlign w:val="bottom"/>
          </w:tcPr>
          <w:p w14:paraId="5C7278AA" w14:textId="77777777" w:rsidR="003361AC" w:rsidRPr="00164A7E" w:rsidRDefault="003361AC" w:rsidP="004170D9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14:paraId="2E8BF663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14:paraId="4A780BA1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23 796,17</w:t>
            </w:r>
          </w:p>
        </w:tc>
      </w:tr>
      <w:tr w:rsidR="003361AC" w:rsidRPr="00DC67E2" w14:paraId="7512706D" w14:textId="77777777" w:rsidTr="004170D9">
        <w:trPr>
          <w:trHeight w:val="269"/>
        </w:trPr>
        <w:tc>
          <w:tcPr>
            <w:tcW w:w="6338" w:type="dxa"/>
            <w:vAlign w:val="bottom"/>
          </w:tcPr>
          <w:p w14:paraId="45007AC9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14:paraId="3E735ABE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55" w:type="dxa"/>
            <w:vAlign w:val="bottom"/>
          </w:tcPr>
          <w:p w14:paraId="6A6D102D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82,41</w:t>
            </w:r>
          </w:p>
        </w:tc>
      </w:tr>
      <w:tr w:rsidR="003361AC" w:rsidRPr="00DC67E2" w14:paraId="1363387A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5F6FFCE2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14:paraId="66454A88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14:paraId="0B493AD8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361AC" w:rsidRPr="00DC67E2" w14:paraId="17218860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607A6926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14:paraId="5320C5EC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855" w:type="dxa"/>
            <w:vAlign w:val="bottom"/>
          </w:tcPr>
          <w:p w14:paraId="2B55D6E3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82,41</w:t>
            </w:r>
          </w:p>
        </w:tc>
      </w:tr>
      <w:tr w:rsidR="003361AC" w:rsidRPr="00DC67E2" w14:paraId="354BD5FE" w14:textId="77777777" w:rsidTr="004170D9">
        <w:trPr>
          <w:trHeight w:val="257"/>
        </w:trPr>
        <w:tc>
          <w:tcPr>
            <w:tcW w:w="6338" w:type="dxa"/>
            <w:vAlign w:val="bottom"/>
          </w:tcPr>
          <w:p w14:paraId="7C799068" w14:textId="77777777" w:rsidR="003361AC" w:rsidRPr="00081AF1" w:rsidRDefault="003361AC" w:rsidP="004170D9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14:paraId="5EA5D533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</w:p>
          <w:p w14:paraId="1AF0E344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855" w:type="dxa"/>
            <w:vAlign w:val="bottom"/>
          </w:tcPr>
          <w:p w14:paraId="264B6419" w14:textId="77777777" w:rsidR="003361AC" w:rsidRPr="00B70814" w:rsidRDefault="003361AC" w:rsidP="00417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361AC" w:rsidRPr="00DC67E2" w14:paraId="76E24074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395D52FB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14:paraId="4C453BA1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14:paraId="170D5E2A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3361AC" w:rsidRPr="00DC67E2" w14:paraId="55B336B6" w14:textId="77777777" w:rsidTr="004170D9">
        <w:trPr>
          <w:trHeight w:val="239"/>
        </w:trPr>
        <w:tc>
          <w:tcPr>
            <w:tcW w:w="6338" w:type="dxa"/>
            <w:vAlign w:val="bottom"/>
          </w:tcPr>
          <w:p w14:paraId="60CFA21E" w14:textId="77777777" w:rsidR="003361AC" w:rsidRPr="00081AF1" w:rsidRDefault="003361AC" w:rsidP="004170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14:paraId="188B3C08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55" w:type="dxa"/>
            <w:vAlign w:val="bottom"/>
          </w:tcPr>
          <w:p w14:paraId="308ABE4C" w14:textId="77777777" w:rsidR="003361AC" w:rsidRPr="00B70814" w:rsidRDefault="003361AC" w:rsidP="00417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82,41</w:t>
            </w:r>
          </w:p>
        </w:tc>
      </w:tr>
    </w:tbl>
    <w:p w14:paraId="5746BA6F" w14:textId="77777777" w:rsidR="003361AC" w:rsidRPr="004C2823" w:rsidRDefault="003361AC" w:rsidP="003361AC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</w:p>
    <w:p w14:paraId="4F6B17C1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По результатам контрольного мероприятия:</w:t>
      </w:r>
    </w:p>
    <w:p w14:paraId="5A7B2260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- директору Учреждения внесено представление о принятии мер к устранению выявленных нарушений и недостатков и недопущению их в дальнейшем;</w:t>
      </w:r>
    </w:p>
    <w:p w14:paraId="40E29FDB" w14:textId="77777777" w:rsidR="003361AC" w:rsidRPr="007177BB" w:rsidRDefault="003361AC" w:rsidP="003361AC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7177BB">
        <w:rPr>
          <w:b w:val="0"/>
          <w:sz w:val="26"/>
          <w:szCs w:val="26"/>
        </w:rPr>
        <w:t xml:space="preserve">- направлены информационные письма в Думу Чугуевского муниципального округа и Главе Чугуевского муниципального округа. </w:t>
      </w:r>
    </w:p>
    <w:p w14:paraId="511B6C60" w14:textId="77777777" w:rsidR="003361AC" w:rsidRPr="007177BB" w:rsidRDefault="003361AC" w:rsidP="003361AC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14:paraId="24197438" w14:textId="77777777" w:rsidR="003361AC" w:rsidRDefault="003361AC" w:rsidP="003361AC">
      <w:pPr>
        <w:spacing w:line="288" w:lineRule="auto"/>
        <w:jc w:val="center"/>
        <w:rPr>
          <w:b/>
          <w:sz w:val="26"/>
          <w:szCs w:val="26"/>
        </w:rPr>
      </w:pPr>
    </w:p>
    <w:p w14:paraId="7F8C5DE9" w14:textId="77777777" w:rsidR="003361AC" w:rsidRPr="00970A62" w:rsidRDefault="003361AC" w:rsidP="003361AC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 Экспертно-аналитическая деятельность</w:t>
      </w:r>
    </w:p>
    <w:p w14:paraId="46FB9E1E" w14:textId="77777777" w:rsidR="003361AC" w:rsidRPr="00970A62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году мероприятия экспертно-аналитической деятельности проведены исходя из необходимости обеспечения системного анализа и контроля за исполнением бюджета Чугуевского муниципального округа.</w:t>
      </w:r>
    </w:p>
    <w:p w14:paraId="3DEDC315" w14:textId="77777777" w:rsidR="003361AC" w:rsidRPr="00970A62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результатам проведенных экспертно-аналитических мероприятий подготовлено </w:t>
      </w:r>
      <w:r>
        <w:rPr>
          <w:sz w:val="26"/>
          <w:szCs w:val="26"/>
        </w:rPr>
        <w:t>60</w:t>
      </w:r>
      <w:r w:rsidRPr="00970A62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970A62">
        <w:rPr>
          <w:sz w:val="26"/>
          <w:szCs w:val="26"/>
        </w:rPr>
        <w:t>, из них:</w:t>
      </w:r>
    </w:p>
    <w:p w14:paraId="6561E2D4" w14:textId="77777777" w:rsidR="003361AC" w:rsidRPr="00DC26F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– по проекту решения Думы Чугуевского муниципального округа о бюджете Чугуевского муниципального округа на 202</w:t>
      </w:r>
      <w:r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970A62">
        <w:rPr>
          <w:sz w:val="26"/>
          <w:szCs w:val="26"/>
        </w:rPr>
        <w:t xml:space="preserve"> годов </w:t>
      </w:r>
      <w:r w:rsidRPr="00DC26FC">
        <w:rPr>
          <w:sz w:val="26"/>
          <w:szCs w:val="26"/>
        </w:rPr>
        <w:t>– 2 заключения;</w:t>
      </w:r>
    </w:p>
    <w:p w14:paraId="7747D5EC" w14:textId="77777777" w:rsidR="003361AC" w:rsidRPr="00DC26F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>– по внешней проверке отчета об исполнении бюджета Чугуевского муниципального округа за 202</w:t>
      </w:r>
      <w:r>
        <w:rPr>
          <w:sz w:val="26"/>
          <w:szCs w:val="26"/>
        </w:rPr>
        <w:t>2</w:t>
      </w:r>
      <w:r w:rsidRPr="00DC26FC">
        <w:rPr>
          <w:sz w:val="26"/>
          <w:szCs w:val="26"/>
        </w:rPr>
        <w:t xml:space="preserve"> год – 1 заключение;</w:t>
      </w:r>
    </w:p>
    <w:p w14:paraId="19E6C90E" w14:textId="77777777" w:rsidR="003361AC" w:rsidRPr="00DC26F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>– по проектам решений Думы Чугуевского муниципального округа о внесении изменений в бюджет округа на 202</w:t>
      </w:r>
      <w:r>
        <w:rPr>
          <w:sz w:val="26"/>
          <w:szCs w:val="26"/>
        </w:rPr>
        <w:t>3</w:t>
      </w:r>
      <w:r w:rsidRPr="00DC26FC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DC26FC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DC26FC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–</w:t>
      </w:r>
      <w:r w:rsidRPr="00DC26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</w:t>
      </w:r>
      <w:r w:rsidRPr="00DC26FC">
        <w:rPr>
          <w:sz w:val="26"/>
          <w:szCs w:val="26"/>
        </w:rPr>
        <w:t>заключений;</w:t>
      </w:r>
    </w:p>
    <w:p w14:paraId="45BBDD8D" w14:textId="77777777" w:rsidR="003361AC" w:rsidRPr="00DC26F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>- в рамках осуществления полномочий по оперативному контролю за ходом исполнения бюджета округа в 202</w:t>
      </w:r>
      <w:r>
        <w:rPr>
          <w:sz w:val="26"/>
          <w:szCs w:val="26"/>
        </w:rPr>
        <w:t>3</w:t>
      </w:r>
      <w:r w:rsidRPr="00DC26FC">
        <w:rPr>
          <w:sz w:val="26"/>
          <w:szCs w:val="26"/>
        </w:rPr>
        <w:t xml:space="preserve"> году – 3 заключения;</w:t>
      </w:r>
    </w:p>
    <w:p w14:paraId="532F3E4B" w14:textId="77777777" w:rsidR="003361AC" w:rsidRPr="00970A62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lastRenderedPageBreak/>
        <w:t xml:space="preserve">– в рамках осуществления полномочий по экспертизе нормативных правовых актов органов местного самоуправления Чугуевского муниципального округа – </w:t>
      </w:r>
      <w:r>
        <w:rPr>
          <w:sz w:val="26"/>
          <w:szCs w:val="26"/>
        </w:rPr>
        <w:t>9</w:t>
      </w:r>
      <w:r w:rsidRPr="00970A62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й, из них повторно – 1 заключение</w:t>
      </w:r>
      <w:r w:rsidRPr="00970A62">
        <w:rPr>
          <w:sz w:val="26"/>
          <w:szCs w:val="26"/>
        </w:rPr>
        <w:t>;</w:t>
      </w:r>
    </w:p>
    <w:p w14:paraId="56759571" w14:textId="77777777" w:rsidR="003361AC" w:rsidRPr="00970A62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– по проектам нормативных правовых актов администрации Чугуевского муниципального округа </w:t>
      </w:r>
      <w:r>
        <w:rPr>
          <w:sz w:val="26"/>
          <w:szCs w:val="26"/>
        </w:rPr>
        <w:t>о</w:t>
      </w:r>
      <w:r w:rsidRPr="00970A62">
        <w:rPr>
          <w:sz w:val="26"/>
          <w:szCs w:val="26"/>
        </w:rPr>
        <w:t xml:space="preserve"> внесении изменений в действующие муниципальные программы  – </w:t>
      </w:r>
      <w:r>
        <w:rPr>
          <w:sz w:val="26"/>
          <w:szCs w:val="26"/>
        </w:rPr>
        <w:t>37</w:t>
      </w:r>
      <w:r w:rsidRPr="00970A62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й</w:t>
      </w:r>
      <w:r w:rsidRPr="00970A62">
        <w:rPr>
          <w:sz w:val="26"/>
          <w:szCs w:val="26"/>
        </w:rPr>
        <w:t>.</w:t>
      </w:r>
    </w:p>
    <w:p w14:paraId="77F2F3DA" w14:textId="77777777" w:rsidR="003361AC" w:rsidRPr="00970A62" w:rsidRDefault="003361AC" w:rsidP="003361AC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3.1. Предварительный контроль формирования бюджета Чугуевского муниципального округа</w:t>
      </w:r>
    </w:p>
    <w:p w14:paraId="3E81F04D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целях осуществления предварительного контроля проведена экспертиза проекта решения Думы Чугуевского муниципального округа «О бюджете Чугуевского муниципального округа на 202</w:t>
      </w:r>
      <w:r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970A62">
        <w:rPr>
          <w:sz w:val="26"/>
          <w:szCs w:val="26"/>
        </w:rPr>
        <w:t xml:space="preserve"> годов» (далее – проект бюджета округа). По результатам проведения экспертизы в установленные бюджетным законодательством сроки составлен</w:t>
      </w:r>
      <w:r>
        <w:rPr>
          <w:sz w:val="26"/>
          <w:szCs w:val="26"/>
        </w:rPr>
        <w:t xml:space="preserve">о 2 </w:t>
      </w:r>
      <w:r w:rsidRPr="00970A62">
        <w:rPr>
          <w:sz w:val="26"/>
          <w:szCs w:val="26"/>
        </w:rPr>
        <w:t>заключени</w:t>
      </w:r>
      <w:r>
        <w:rPr>
          <w:sz w:val="26"/>
          <w:szCs w:val="26"/>
        </w:rPr>
        <w:t xml:space="preserve">я, одно из них - на доработанный проект бюджета округа. </w:t>
      </w:r>
    </w:p>
    <w:p w14:paraId="19EC886D" w14:textId="77777777" w:rsidR="003361AC" w:rsidRPr="00970A62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Выявленные Контрольно-счетным комитетом в проекте бюджета округа нарушения и замечания разработчиком учтены и устранены в полном объеме к моменту рассмотрения проекта бюджета округа во втором чтении</w:t>
      </w:r>
      <w:r w:rsidRPr="00970A62">
        <w:rPr>
          <w:sz w:val="26"/>
          <w:szCs w:val="26"/>
        </w:rPr>
        <w:t>.</w:t>
      </w:r>
    </w:p>
    <w:p w14:paraId="223A77E5" w14:textId="77777777" w:rsidR="003361AC" w:rsidRPr="00E111CC" w:rsidRDefault="003361AC" w:rsidP="003361AC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 w:rsidRPr="00E111CC">
        <w:rPr>
          <w:color w:val="auto"/>
          <w:sz w:val="26"/>
          <w:szCs w:val="26"/>
        </w:rPr>
        <w:t xml:space="preserve">В </w:t>
      </w:r>
      <w:r>
        <w:rPr>
          <w:color w:val="auto"/>
          <w:sz w:val="26"/>
          <w:szCs w:val="26"/>
        </w:rPr>
        <w:t xml:space="preserve">целом в </w:t>
      </w:r>
      <w:r w:rsidRPr="00E111CC">
        <w:rPr>
          <w:color w:val="auto"/>
          <w:sz w:val="26"/>
          <w:szCs w:val="26"/>
        </w:rPr>
        <w:t xml:space="preserve">заключении отмечено, что  состав основных показателей и характеристик (приложений) проекта бюджета округа, представленных для рассмотрения и утверждения Думой Чугуевского муниципального округа, а также перечень документов и материалов, представленных одновременно с проектом бюджета округа, соответствуют требованиям бюджетного законодательства. В проекте бюджета соблюдены требования и ограничения, установленные Бюджетным кодексом Российской Федерации: по размеру дефицита бюджета, резервного фонда, дорожного фонда, по общему объему условно утверждаемых расходов, а также бюджетных ассигнований, направляемых на исполнение публичных нормативных обязательств. </w:t>
      </w:r>
    </w:p>
    <w:p w14:paraId="38164BCE" w14:textId="77777777" w:rsidR="003361AC" w:rsidRPr="00970A62" w:rsidRDefault="003361AC" w:rsidP="003361AC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3.2. Последующий контроль за исполнением бюджета Чугуевского муниципального </w:t>
      </w:r>
      <w:r>
        <w:rPr>
          <w:b/>
          <w:sz w:val="26"/>
          <w:szCs w:val="26"/>
        </w:rPr>
        <w:t>округа</w:t>
      </w:r>
      <w:r w:rsidRPr="00970A62">
        <w:rPr>
          <w:b/>
          <w:sz w:val="26"/>
          <w:szCs w:val="26"/>
        </w:rPr>
        <w:t xml:space="preserve"> за 20</w:t>
      </w:r>
      <w:r>
        <w:rPr>
          <w:b/>
          <w:sz w:val="26"/>
          <w:szCs w:val="26"/>
        </w:rPr>
        <w:t>22</w:t>
      </w:r>
      <w:r w:rsidRPr="00970A62">
        <w:rPr>
          <w:b/>
          <w:sz w:val="26"/>
          <w:szCs w:val="26"/>
        </w:rPr>
        <w:t xml:space="preserve"> год</w:t>
      </w:r>
    </w:p>
    <w:p w14:paraId="4A66FFD8" w14:textId="77777777" w:rsidR="003361AC" w:rsidRPr="00970A62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рамках последующего контроля Контрольно-счетным комитетом проведен</w:t>
      </w:r>
      <w:r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внешн</w:t>
      </w:r>
      <w:r>
        <w:rPr>
          <w:sz w:val="26"/>
          <w:szCs w:val="26"/>
        </w:rPr>
        <w:t>яя</w:t>
      </w:r>
      <w:r w:rsidRPr="00970A62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годов</w:t>
      </w:r>
      <w:r>
        <w:rPr>
          <w:sz w:val="26"/>
          <w:szCs w:val="26"/>
        </w:rPr>
        <w:t>ого</w:t>
      </w:r>
      <w:r w:rsidRPr="00970A62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об исполнении  бюджета Чугуевского муниципального </w:t>
      </w:r>
      <w:r>
        <w:rPr>
          <w:sz w:val="26"/>
          <w:szCs w:val="26"/>
        </w:rPr>
        <w:t>округа за 2022</w:t>
      </w:r>
      <w:r w:rsidRPr="00970A62">
        <w:rPr>
          <w:sz w:val="26"/>
          <w:szCs w:val="26"/>
        </w:rPr>
        <w:t xml:space="preserve"> год с последующим составлением заключени</w:t>
      </w:r>
      <w:r>
        <w:rPr>
          <w:sz w:val="26"/>
          <w:szCs w:val="26"/>
        </w:rPr>
        <w:t>я</w:t>
      </w:r>
      <w:r w:rsidRPr="00970A62">
        <w:rPr>
          <w:sz w:val="26"/>
          <w:szCs w:val="26"/>
        </w:rPr>
        <w:t>.</w:t>
      </w:r>
    </w:p>
    <w:p w14:paraId="6C71CB6C" w14:textId="77777777" w:rsidR="003361AC" w:rsidRPr="00970A62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основу </w:t>
      </w:r>
      <w:r w:rsidRPr="00970A62">
        <w:rPr>
          <w:sz w:val="26"/>
          <w:szCs w:val="26"/>
        </w:rPr>
        <w:t>заключени</w:t>
      </w:r>
      <w:r>
        <w:rPr>
          <w:sz w:val="26"/>
          <w:szCs w:val="26"/>
        </w:rPr>
        <w:t xml:space="preserve">я Контрольно-счетного комитета </w:t>
      </w:r>
      <w:r w:rsidRPr="00970A62">
        <w:rPr>
          <w:sz w:val="26"/>
          <w:szCs w:val="26"/>
        </w:rPr>
        <w:t xml:space="preserve">на отчет администрации Чугуевского муниципального </w:t>
      </w:r>
      <w:r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за 20</w:t>
      </w:r>
      <w:r>
        <w:rPr>
          <w:sz w:val="26"/>
          <w:szCs w:val="26"/>
        </w:rPr>
        <w:t>22</w:t>
      </w:r>
      <w:r w:rsidRPr="00970A62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легли </w:t>
      </w:r>
      <w:r w:rsidRPr="00970A62">
        <w:rPr>
          <w:sz w:val="26"/>
          <w:szCs w:val="26"/>
        </w:rPr>
        <w:t>результат</w:t>
      </w:r>
      <w:r>
        <w:rPr>
          <w:sz w:val="26"/>
          <w:szCs w:val="26"/>
        </w:rPr>
        <w:t>ы</w:t>
      </w:r>
      <w:r w:rsidRPr="00970A62">
        <w:rPr>
          <w:sz w:val="26"/>
          <w:szCs w:val="26"/>
        </w:rPr>
        <w:t xml:space="preserve"> внешних проверок годовой бюджетной отчетности 5 главных администраторов бюджетных средств (далее – ГАБС) бюджета</w:t>
      </w:r>
      <w:r>
        <w:rPr>
          <w:sz w:val="26"/>
          <w:szCs w:val="26"/>
        </w:rPr>
        <w:t xml:space="preserve"> округа</w:t>
      </w:r>
      <w:r w:rsidRPr="00970A62">
        <w:rPr>
          <w:sz w:val="26"/>
          <w:szCs w:val="26"/>
        </w:rPr>
        <w:t xml:space="preserve">, проведенных в соответствии со статьей 264.4 Бюджетного кодекса Российской Федерации, статьей </w:t>
      </w:r>
      <w:r>
        <w:rPr>
          <w:sz w:val="26"/>
          <w:szCs w:val="26"/>
        </w:rPr>
        <w:t>39</w:t>
      </w:r>
      <w:r w:rsidRPr="00970A62">
        <w:rPr>
          <w:sz w:val="26"/>
          <w:szCs w:val="26"/>
        </w:rPr>
        <w:t xml:space="preserve"> Положения о бюджетном устройстве, бюджетном процессе в Чугуевском муниципальном </w:t>
      </w:r>
      <w:r>
        <w:rPr>
          <w:sz w:val="26"/>
          <w:szCs w:val="26"/>
        </w:rPr>
        <w:t>округе</w:t>
      </w:r>
      <w:r w:rsidRPr="00970A62">
        <w:rPr>
          <w:sz w:val="26"/>
          <w:szCs w:val="26"/>
        </w:rPr>
        <w:t xml:space="preserve">, утвержденного решением Думы Чугуевского муниципального района от </w:t>
      </w:r>
      <w:r>
        <w:rPr>
          <w:sz w:val="26"/>
          <w:szCs w:val="26"/>
        </w:rPr>
        <w:t>29 сентября</w:t>
      </w:r>
      <w:r w:rsidRPr="00970A62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0 года № </w:t>
      </w:r>
      <w:r>
        <w:rPr>
          <w:sz w:val="26"/>
          <w:szCs w:val="26"/>
        </w:rPr>
        <w:t>98-НПА</w:t>
      </w:r>
      <w:r w:rsidRPr="00970A62">
        <w:rPr>
          <w:sz w:val="26"/>
          <w:szCs w:val="26"/>
        </w:rPr>
        <w:t>.</w:t>
      </w:r>
    </w:p>
    <w:p w14:paraId="6495D2C9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 xml:space="preserve">В заключении отмечено, что достоверность отчета об исполнении бюджета </w:t>
      </w:r>
      <w:r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>за 20</w:t>
      </w:r>
      <w:r>
        <w:rPr>
          <w:sz w:val="26"/>
          <w:szCs w:val="26"/>
        </w:rPr>
        <w:t>22</w:t>
      </w:r>
      <w:r w:rsidRPr="00970A62">
        <w:rPr>
          <w:sz w:val="26"/>
          <w:szCs w:val="26"/>
        </w:rPr>
        <w:t xml:space="preserve"> год подтверждена результатами внешних проверок годовой бюджетной отчетности ГАБС. Выявленные  в ходе внешней проверки отдельные недостатки и нарушения при составлении годовой бюджетной отчетности ГАБС не повлекли за собой внесение изменений в показатели годового отчета об исполнении бюджета</w:t>
      </w:r>
      <w:r>
        <w:rPr>
          <w:sz w:val="26"/>
          <w:szCs w:val="26"/>
        </w:rPr>
        <w:t xml:space="preserve"> округа за 2022 год</w:t>
      </w:r>
      <w:r w:rsidRPr="00970A62">
        <w:rPr>
          <w:sz w:val="26"/>
          <w:szCs w:val="26"/>
        </w:rPr>
        <w:t>.</w:t>
      </w:r>
    </w:p>
    <w:p w14:paraId="62C4603B" w14:textId="77777777" w:rsidR="003361AC" w:rsidRPr="00970A62" w:rsidRDefault="003361AC" w:rsidP="003361AC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3.3. </w:t>
      </w:r>
      <w:r w:rsidRPr="00C66831">
        <w:rPr>
          <w:rFonts w:eastAsia="Calibri"/>
          <w:b/>
          <w:sz w:val="26"/>
          <w:szCs w:val="26"/>
          <w:lang w:eastAsia="en-US"/>
        </w:rPr>
        <w:t>Оперативный анализ исполнения бюджета</w:t>
      </w:r>
      <w:r>
        <w:rPr>
          <w:rFonts w:eastAsia="Calibri"/>
          <w:b/>
          <w:sz w:val="26"/>
          <w:szCs w:val="26"/>
          <w:lang w:eastAsia="en-US"/>
        </w:rPr>
        <w:t xml:space="preserve"> округа</w:t>
      </w:r>
      <w:r w:rsidRPr="00C66831">
        <w:rPr>
          <w:rFonts w:eastAsia="Calibri"/>
          <w:b/>
          <w:sz w:val="26"/>
          <w:szCs w:val="26"/>
          <w:lang w:eastAsia="en-US"/>
        </w:rPr>
        <w:t xml:space="preserve"> и экспертиза </w:t>
      </w:r>
      <w:r w:rsidRPr="00970A62">
        <w:rPr>
          <w:b/>
          <w:sz w:val="26"/>
          <w:szCs w:val="26"/>
        </w:rPr>
        <w:t>проектов решений о внесении изменений в решение о бюджете округа</w:t>
      </w:r>
    </w:p>
    <w:p w14:paraId="22AC90E6" w14:textId="77777777" w:rsidR="003361AC" w:rsidRPr="00682978" w:rsidRDefault="003361AC" w:rsidP="003361AC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/>
          <w:bCs/>
          <w:i/>
          <w:sz w:val="26"/>
          <w:szCs w:val="26"/>
          <w:lang w:eastAsia="en-US"/>
        </w:rPr>
      </w:pPr>
      <w:r w:rsidRPr="00682978">
        <w:rPr>
          <w:rFonts w:eastAsia="Calibri"/>
          <w:b/>
          <w:bCs/>
          <w:i/>
          <w:sz w:val="26"/>
          <w:szCs w:val="26"/>
          <w:lang w:eastAsia="en-US"/>
        </w:rPr>
        <w:t>3.3.1. Оперативный анализ исполнения бюджета округа</w:t>
      </w:r>
    </w:p>
    <w:p w14:paraId="513F9CBF" w14:textId="77777777" w:rsidR="003361AC" w:rsidRDefault="003361AC" w:rsidP="003361AC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В целях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осуществлени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оперативного </w:t>
      </w:r>
      <w:r>
        <w:rPr>
          <w:rFonts w:eastAsia="Calibri"/>
          <w:bCs/>
          <w:sz w:val="26"/>
          <w:szCs w:val="26"/>
          <w:lang w:eastAsia="en-US"/>
        </w:rPr>
        <w:t xml:space="preserve">анализа исполнения бюджета округа </w:t>
      </w:r>
      <w:r w:rsidRPr="00C66831">
        <w:rPr>
          <w:rFonts w:eastAsia="Calibri"/>
          <w:bCs/>
          <w:sz w:val="26"/>
          <w:szCs w:val="26"/>
          <w:lang w:eastAsia="en-US"/>
        </w:rPr>
        <w:t>в отчетном году Контрольно-счетн</w:t>
      </w:r>
      <w:r>
        <w:rPr>
          <w:rFonts w:eastAsia="Calibri"/>
          <w:bCs/>
          <w:sz w:val="26"/>
          <w:szCs w:val="26"/>
          <w:lang w:eastAsia="en-US"/>
        </w:rPr>
        <w:t>ым комитетом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проведен анализ отчетов 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дминистрации </w:t>
      </w:r>
      <w:r>
        <w:rPr>
          <w:rFonts w:eastAsia="Calibri"/>
          <w:bCs/>
          <w:sz w:val="26"/>
          <w:szCs w:val="26"/>
          <w:lang w:eastAsia="en-US"/>
        </w:rPr>
        <w:t>Чугуевского муниципального округа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об исполнении бюджета</w:t>
      </w:r>
      <w:r>
        <w:rPr>
          <w:rFonts w:eastAsia="Calibri"/>
          <w:bCs/>
          <w:sz w:val="26"/>
          <w:szCs w:val="26"/>
          <w:lang w:eastAsia="en-US"/>
        </w:rPr>
        <w:t xml:space="preserve"> округа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за 1 квартал, </w:t>
      </w:r>
      <w:r>
        <w:rPr>
          <w:rFonts w:eastAsia="Calibri"/>
          <w:bCs/>
          <w:sz w:val="26"/>
          <w:szCs w:val="26"/>
          <w:lang w:eastAsia="en-US"/>
        </w:rPr>
        <w:t xml:space="preserve">1 </w:t>
      </w:r>
      <w:r w:rsidRPr="00C66831">
        <w:rPr>
          <w:rFonts w:eastAsia="Calibri"/>
          <w:bCs/>
          <w:sz w:val="26"/>
          <w:szCs w:val="26"/>
          <w:lang w:eastAsia="en-US"/>
        </w:rPr>
        <w:t>полугодие и 9 месяцев по исполнению доходов, расходов и источников внутреннего дефицита бюджета, соответствия объемов бюджетных ассигнований законодат</w:t>
      </w:r>
      <w:r>
        <w:rPr>
          <w:rFonts w:eastAsia="Calibri"/>
          <w:bCs/>
          <w:sz w:val="26"/>
          <w:szCs w:val="26"/>
          <w:lang w:eastAsia="en-US"/>
        </w:rPr>
        <w:t>ельно утвержденных и уточненных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финансов</w:t>
      </w:r>
      <w:r>
        <w:rPr>
          <w:rFonts w:eastAsia="Calibri"/>
          <w:bCs/>
          <w:sz w:val="26"/>
          <w:szCs w:val="26"/>
          <w:lang w:eastAsia="en-US"/>
        </w:rPr>
        <w:t>ым управлением администрации Чугуевского муниципального округа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в течение </w:t>
      </w:r>
      <w:r>
        <w:rPr>
          <w:rFonts w:eastAsia="Calibri"/>
          <w:bCs/>
          <w:sz w:val="26"/>
          <w:szCs w:val="26"/>
          <w:lang w:eastAsia="en-US"/>
        </w:rPr>
        <w:t xml:space="preserve">2023 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финансового года. </w:t>
      </w:r>
    </w:p>
    <w:p w14:paraId="106D3962" w14:textId="77777777" w:rsidR="003361AC" w:rsidRPr="00E66A5C" w:rsidRDefault="003361AC" w:rsidP="003361AC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E66A5C">
        <w:rPr>
          <w:rFonts w:eastAsia="Calibri"/>
          <w:bCs/>
          <w:sz w:val="26"/>
          <w:szCs w:val="26"/>
          <w:lang w:eastAsia="en-US"/>
        </w:rPr>
        <w:t xml:space="preserve">По результатам анализа подготовлено и направлено в Думу Чугуевского муниципального округа и Главе Чугуевского муниципального округа </w:t>
      </w:r>
      <w:r>
        <w:rPr>
          <w:rFonts w:eastAsia="Calibri"/>
          <w:bCs/>
          <w:sz w:val="26"/>
          <w:szCs w:val="26"/>
          <w:lang w:eastAsia="en-US"/>
        </w:rPr>
        <w:t xml:space="preserve"> три заключения о соответствии отчетов по своему составу и содержанию требованиям бюджетного законодательства.</w:t>
      </w:r>
    </w:p>
    <w:p w14:paraId="493F30F4" w14:textId="77777777" w:rsidR="003361AC" w:rsidRPr="000F283B" w:rsidRDefault="003361AC" w:rsidP="003361AC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/>
          <w:bCs/>
          <w:i/>
          <w:sz w:val="26"/>
          <w:szCs w:val="26"/>
          <w:lang w:eastAsia="en-US"/>
        </w:rPr>
      </w:pPr>
      <w:r w:rsidRPr="000F283B">
        <w:rPr>
          <w:rFonts w:eastAsia="Calibri"/>
          <w:b/>
          <w:bCs/>
          <w:i/>
          <w:sz w:val="26"/>
          <w:szCs w:val="26"/>
          <w:lang w:eastAsia="en-US"/>
        </w:rPr>
        <w:t>3.3.2. Анализ изменений бюджета округа</w:t>
      </w:r>
    </w:p>
    <w:p w14:paraId="1845DE01" w14:textId="77777777" w:rsidR="003361AC" w:rsidRPr="00CF25B6" w:rsidRDefault="003361AC" w:rsidP="003361AC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CF25B6">
        <w:rPr>
          <w:rFonts w:eastAsia="Calibri"/>
          <w:bCs/>
          <w:sz w:val="26"/>
          <w:szCs w:val="26"/>
          <w:lang w:eastAsia="en-US"/>
        </w:rPr>
        <w:t>Контрольно-счетным комитетом постоянно проводится анализ изменений показателей бюджета округа по доходам, расходам и источникам финансирования дефицита бюджета округа. В 202</w:t>
      </w:r>
      <w:r>
        <w:rPr>
          <w:rFonts w:eastAsia="Calibri"/>
          <w:bCs/>
          <w:sz w:val="26"/>
          <w:szCs w:val="26"/>
          <w:lang w:eastAsia="en-US"/>
        </w:rPr>
        <w:t>3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году проекты решений Думы Чугуевского муниципального округа «О внесении изменений в решение Думы Чугуевского муниципального округа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CF25B6">
        <w:rPr>
          <w:rFonts w:eastAsia="Calibri"/>
          <w:bCs/>
          <w:sz w:val="26"/>
          <w:szCs w:val="26"/>
          <w:lang w:eastAsia="en-US"/>
        </w:rPr>
        <w:t>.12.202</w:t>
      </w:r>
      <w:r>
        <w:rPr>
          <w:rFonts w:eastAsia="Calibri"/>
          <w:bCs/>
          <w:sz w:val="26"/>
          <w:szCs w:val="26"/>
          <w:lang w:eastAsia="en-US"/>
        </w:rPr>
        <w:t>2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№ 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CF25B6">
        <w:rPr>
          <w:rFonts w:eastAsia="Calibri"/>
          <w:bCs/>
          <w:sz w:val="26"/>
          <w:szCs w:val="26"/>
          <w:lang w:eastAsia="en-US"/>
        </w:rPr>
        <w:t>29-НПА «О бюджете Чугуевского муниципального округа  на 202</w:t>
      </w:r>
      <w:r>
        <w:rPr>
          <w:rFonts w:eastAsia="Calibri"/>
          <w:bCs/>
          <w:sz w:val="26"/>
          <w:szCs w:val="26"/>
          <w:lang w:eastAsia="en-US"/>
        </w:rPr>
        <w:t>3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год и плановый период 202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и 202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годов»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вносились администрацией Чугуевского муниципального округа в Думу Чугуевского муниципального округа </w:t>
      </w:r>
      <w:r>
        <w:rPr>
          <w:rFonts w:eastAsia="Calibri"/>
          <w:bCs/>
          <w:sz w:val="26"/>
          <w:szCs w:val="26"/>
          <w:lang w:eastAsia="en-US"/>
        </w:rPr>
        <w:t>8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раз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14:paraId="4B628C47" w14:textId="77777777" w:rsidR="003361AC" w:rsidRPr="003E6809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CF25B6">
        <w:rPr>
          <w:rFonts w:eastAsia="Calibri"/>
          <w:bCs/>
          <w:sz w:val="26"/>
          <w:szCs w:val="26"/>
          <w:lang w:eastAsia="en-US"/>
        </w:rPr>
        <w:t>По итогам проведенных экспертиз Контрольно-счетн</w:t>
      </w:r>
      <w:r>
        <w:rPr>
          <w:rFonts w:eastAsia="Calibri"/>
          <w:bCs/>
          <w:sz w:val="26"/>
          <w:szCs w:val="26"/>
          <w:lang w:eastAsia="en-US"/>
        </w:rPr>
        <w:t>ым комитетом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направлено в Думу Чугуевского муниципального округа </w:t>
      </w:r>
      <w:r>
        <w:rPr>
          <w:rFonts w:eastAsia="Calibri"/>
          <w:bCs/>
          <w:sz w:val="26"/>
          <w:szCs w:val="26"/>
          <w:lang w:eastAsia="en-US"/>
        </w:rPr>
        <w:t>8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заключений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3E6809">
        <w:rPr>
          <w:sz w:val="26"/>
          <w:szCs w:val="26"/>
        </w:rPr>
        <w:t>с предложением о возможности рассмотрения и принятия решений о внесении предлагаемых изменений.</w:t>
      </w:r>
    </w:p>
    <w:p w14:paraId="1EAC5750" w14:textId="77777777" w:rsidR="003361AC" w:rsidRPr="00970A62" w:rsidRDefault="003361AC" w:rsidP="003361AC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3.4. Экспертиза муниципальных правовых актов</w:t>
      </w:r>
    </w:p>
    <w:p w14:paraId="549E5188" w14:textId="77777777" w:rsidR="003361AC" w:rsidRPr="00A651AB" w:rsidRDefault="003361AC" w:rsidP="003361AC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A651AB">
        <w:rPr>
          <w:b/>
          <w:i/>
          <w:sz w:val="26"/>
          <w:szCs w:val="26"/>
        </w:rPr>
        <w:t>3.4.1.</w:t>
      </w:r>
      <w:r w:rsidRPr="00A651AB">
        <w:rPr>
          <w:sz w:val="26"/>
          <w:szCs w:val="26"/>
        </w:rPr>
        <w:t xml:space="preserve"> </w:t>
      </w:r>
      <w:r w:rsidRPr="00A651AB">
        <w:rPr>
          <w:b/>
          <w:i/>
          <w:sz w:val="26"/>
          <w:szCs w:val="26"/>
        </w:rPr>
        <w:t>Нормативные правовые акты</w:t>
      </w:r>
    </w:p>
    <w:p w14:paraId="58AAB475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обращени</w:t>
      </w:r>
      <w:r>
        <w:rPr>
          <w:sz w:val="26"/>
          <w:szCs w:val="26"/>
        </w:rPr>
        <w:t xml:space="preserve">ям </w:t>
      </w:r>
      <w:r w:rsidRPr="00EA25DC">
        <w:rPr>
          <w:sz w:val="26"/>
          <w:szCs w:val="26"/>
        </w:rPr>
        <w:t>Думы Чугуевского муниципального округа</w:t>
      </w:r>
      <w:r>
        <w:rPr>
          <w:sz w:val="26"/>
          <w:szCs w:val="26"/>
        </w:rPr>
        <w:t xml:space="preserve"> в 2023 году проведено 9 экспертиз нормативных правовых актов Чугуевского муниципального округа, по итогам которых составлено:</w:t>
      </w:r>
    </w:p>
    <w:p w14:paraId="27D9D57B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- 4</w:t>
      </w:r>
      <w:r w:rsidRPr="00970A62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заключения на</w:t>
      </w:r>
      <w:r w:rsidRPr="00970A62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ы</w:t>
      </w:r>
      <w:r w:rsidRPr="00970A62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 в решения Думы Чугуевского муниципального округа о размерах и условиях оплаты труда муниципальных служащих и лиц, замещающих должности муниципальной службы в органах местного самоуправления Чугуевского муниципального округа;</w:t>
      </w:r>
    </w:p>
    <w:p w14:paraId="6ADF9584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заключения на проекты изменений в решение Думы Чугуевского муниципального округа о земельном налоге на территории Чугуевского муниципального округа;</w:t>
      </w:r>
    </w:p>
    <w:p w14:paraId="1E77CDE2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заключения на проект изменений в решение Думы Чугуевского муниципального округа об утверждении Порядка формирования и использования бюджетных ассигнований дорожного фонда Чугуевского муниципального округа, из них 1 заключение на доработанный проект решения;</w:t>
      </w:r>
    </w:p>
    <w:p w14:paraId="7522245A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заключение на проект решения Думы Чугуевского муниципального округа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округа.</w:t>
      </w:r>
    </w:p>
    <w:p w14:paraId="39D974F3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</w:p>
    <w:p w14:paraId="6668699D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</w:p>
    <w:p w14:paraId="4EA895FC" w14:textId="77777777" w:rsidR="003361AC" w:rsidRPr="00970A62" w:rsidRDefault="003361AC" w:rsidP="003361AC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3.4.2. Муниципальные программы</w:t>
      </w:r>
    </w:p>
    <w:p w14:paraId="348EB83E" w14:textId="77777777" w:rsidR="003361AC" w:rsidRPr="00970A62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году Контрольно-счетным комитетом особое внимание уделено экспертизам нормативных правовых актов администрации Чугуевского муниципального округа о внесении изменений в действующие муниципальные программы Чугуевского муниципального округа</w:t>
      </w:r>
      <w:r>
        <w:rPr>
          <w:sz w:val="26"/>
          <w:szCs w:val="26"/>
        </w:rPr>
        <w:t>.</w:t>
      </w:r>
      <w:r w:rsidRPr="00970A62">
        <w:rPr>
          <w:sz w:val="26"/>
          <w:szCs w:val="26"/>
        </w:rPr>
        <w:t xml:space="preserve"> Количество </w:t>
      </w:r>
      <w:r>
        <w:rPr>
          <w:sz w:val="26"/>
          <w:szCs w:val="26"/>
        </w:rPr>
        <w:t xml:space="preserve">заключений по итогам </w:t>
      </w:r>
      <w:r w:rsidRPr="00970A62">
        <w:rPr>
          <w:sz w:val="26"/>
          <w:szCs w:val="26"/>
        </w:rPr>
        <w:t xml:space="preserve">проведенных экспертиз составило </w:t>
      </w:r>
      <w:r>
        <w:rPr>
          <w:sz w:val="26"/>
          <w:szCs w:val="26"/>
        </w:rPr>
        <w:t>37.</w:t>
      </w:r>
      <w:r w:rsidRPr="00970A62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экспертиз замечаний не установлено.</w:t>
      </w:r>
    </w:p>
    <w:p w14:paraId="623EF83D" w14:textId="77777777" w:rsidR="003361AC" w:rsidRDefault="003361AC" w:rsidP="003361AC">
      <w:pPr>
        <w:spacing w:line="288" w:lineRule="auto"/>
        <w:jc w:val="center"/>
        <w:rPr>
          <w:b/>
          <w:sz w:val="26"/>
          <w:szCs w:val="26"/>
        </w:rPr>
      </w:pPr>
    </w:p>
    <w:p w14:paraId="24C63492" w14:textId="77777777" w:rsidR="003361AC" w:rsidRPr="00970A62" w:rsidRDefault="003361AC" w:rsidP="003361AC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4. Информационная и иная деятельность</w:t>
      </w:r>
    </w:p>
    <w:p w14:paraId="62DB9AE8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970A62">
        <w:rPr>
          <w:sz w:val="26"/>
          <w:szCs w:val="26"/>
        </w:rPr>
        <w:t>В целях повышения профессионализма и совершенствования контрольной и экспертно-аналитической деятельности</w:t>
      </w:r>
      <w:r>
        <w:rPr>
          <w:sz w:val="26"/>
          <w:szCs w:val="26"/>
        </w:rPr>
        <w:t xml:space="preserve"> сотрудники Контрольно-счетного комитета принимали участие в семинарах и круглых столах в формате </w:t>
      </w:r>
      <w:r w:rsidRPr="00135635">
        <w:rPr>
          <w:sz w:val="26"/>
          <w:szCs w:val="26"/>
        </w:rPr>
        <w:t xml:space="preserve">видеоконференцсвязи, организованных </w:t>
      </w:r>
      <w:r w:rsidRPr="00970A62">
        <w:rPr>
          <w:sz w:val="26"/>
          <w:szCs w:val="26"/>
        </w:rPr>
        <w:t>Контрольно-счетной палатой Приморского края</w:t>
      </w:r>
      <w:r>
        <w:rPr>
          <w:sz w:val="26"/>
          <w:szCs w:val="26"/>
        </w:rPr>
        <w:t xml:space="preserve"> и Союзом муниципальных контрольно-счетных органов Дальневосточного федерального округа,</w:t>
      </w:r>
      <w:r w:rsidRPr="00970A62">
        <w:rPr>
          <w:sz w:val="26"/>
          <w:szCs w:val="26"/>
        </w:rPr>
        <w:t xml:space="preserve"> по вопросам деятельности </w:t>
      </w:r>
      <w:r>
        <w:rPr>
          <w:sz w:val="26"/>
          <w:szCs w:val="26"/>
        </w:rPr>
        <w:t xml:space="preserve">муниципальных </w:t>
      </w:r>
      <w:r w:rsidRPr="00970A62">
        <w:rPr>
          <w:sz w:val="26"/>
          <w:szCs w:val="26"/>
        </w:rPr>
        <w:t xml:space="preserve">контрольно-счетных органов, а также единых подходов при осуществлении внешнего </w:t>
      </w:r>
      <w:r>
        <w:rPr>
          <w:sz w:val="26"/>
          <w:szCs w:val="26"/>
        </w:rPr>
        <w:t xml:space="preserve">муниципального </w:t>
      </w:r>
      <w:r w:rsidRPr="00970A62">
        <w:rPr>
          <w:sz w:val="26"/>
          <w:szCs w:val="26"/>
        </w:rPr>
        <w:t>финансового контроля</w:t>
      </w:r>
      <w:r>
        <w:rPr>
          <w:sz w:val="26"/>
          <w:szCs w:val="26"/>
        </w:rPr>
        <w:t>.</w:t>
      </w:r>
    </w:p>
    <w:p w14:paraId="1DD29644" w14:textId="77777777" w:rsidR="003361AC" w:rsidRPr="00D46723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D46723">
        <w:rPr>
          <w:sz w:val="26"/>
          <w:szCs w:val="26"/>
        </w:rPr>
        <w:t>Кроме того, председатель и ведущий инспектор Контрольно-счетного комитета приняли участие в д</w:t>
      </w:r>
      <w:r>
        <w:rPr>
          <w:sz w:val="26"/>
          <w:szCs w:val="26"/>
        </w:rPr>
        <w:t>в</w:t>
      </w:r>
      <w:r w:rsidRPr="00D46723">
        <w:rPr>
          <w:sz w:val="26"/>
          <w:szCs w:val="26"/>
        </w:rPr>
        <w:t>ух семинарах</w:t>
      </w:r>
      <w:r>
        <w:rPr>
          <w:sz w:val="26"/>
          <w:szCs w:val="26"/>
        </w:rPr>
        <w:t xml:space="preserve"> по вопросам организации работы по противодействию коррупции</w:t>
      </w:r>
      <w:r w:rsidRPr="00D46723">
        <w:rPr>
          <w:sz w:val="26"/>
          <w:szCs w:val="26"/>
        </w:rPr>
        <w:t>, пров</w:t>
      </w:r>
      <w:r>
        <w:rPr>
          <w:sz w:val="26"/>
          <w:szCs w:val="26"/>
        </w:rPr>
        <w:t xml:space="preserve">еденных </w:t>
      </w:r>
      <w:r w:rsidRPr="00D46723">
        <w:rPr>
          <w:rFonts w:eastAsia="Calibri"/>
          <w:sz w:val="26"/>
          <w:szCs w:val="26"/>
          <w:lang w:eastAsia="en-US"/>
        </w:rPr>
        <w:t>Департаментом по профилак</w:t>
      </w:r>
      <w:r w:rsidRPr="00D46723">
        <w:rPr>
          <w:sz w:val="26"/>
          <w:szCs w:val="26"/>
        </w:rPr>
        <w:t>тике коррупционных и иных правонарушений Приморского края</w:t>
      </w:r>
      <w:r>
        <w:rPr>
          <w:sz w:val="26"/>
          <w:szCs w:val="26"/>
        </w:rPr>
        <w:t xml:space="preserve"> и Советом муниципальных образований Приморского края. </w:t>
      </w:r>
    </w:p>
    <w:p w14:paraId="32DB7C54" w14:textId="77777777" w:rsidR="003361AC" w:rsidRPr="00583159" w:rsidRDefault="003361AC" w:rsidP="003361AC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4.2. </w:t>
      </w:r>
      <w:r w:rsidRPr="00970A62">
        <w:rPr>
          <w:sz w:val="26"/>
          <w:szCs w:val="26"/>
        </w:rPr>
        <w:t>В течение 202</w:t>
      </w:r>
      <w:r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</w:t>
      </w:r>
      <w:r w:rsidRPr="00C66831">
        <w:rPr>
          <w:rFonts w:eastAsia="Calibri"/>
          <w:bCs/>
          <w:i/>
          <w:color w:val="8496B0" w:themeColor="text2" w:themeTint="99"/>
          <w:sz w:val="26"/>
          <w:szCs w:val="26"/>
          <w:lang w:eastAsia="en-US"/>
        </w:rPr>
        <w:t xml:space="preserve"> </w:t>
      </w:r>
      <w:r w:rsidRPr="00583159">
        <w:rPr>
          <w:rFonts w:eastAsia="Calibri"/>
          <w:bCs/>
          <w:sz w:val="26"/>
          <w:szCs w:val="26"/>
          <w:lang w:eastAsia="en-US"/>
        </w:rPr>
        <w:t>соответствии с принципом гласности внешнего муниципального финансового контроля все заключения, составленные по итогам экспертно-аналитических мероприятий, итоги проведенных контрольных мероприятий, размещены на странице Контрольно-счетного комитета на официальном сайте Чугуевского муниципального округа.</w:t>
      </w:r>
    </w:p>
    <w:p w14:paraId="293D8340" w14:textId="77777777" w:rsidR="003361AC" w:rsidRPr="00970A62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отчетно</w:t>
      </w:r>
      <w:r>
        <w:rPr>
          <w:sz w:val="26"/>
          <w:szCs w:val="26"/>
        </w:rPr>
        <w:t>м</w:t>
      </w:r>
      <w:r w:rsidRPr="00970A62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970A62">
        <w:rPr>
          <w:sz w:val="26"/>
          <w:szCs w:val="26"/>
        </w:rPr>
        <w:t xml:space="preserve"> председатель Контрольно-счетного комитета участвовал в заседаниях депутатских комиссий Думы Чугуевского муниципального округа и заседаниях Думы Чугуевского муниципального округа.</w:t>
      </w:r>
    </w:p>
    <w:p w14:paraId="37E0F4D5" w14:textId="77777777" w:rsidR="003361AC" w:rsidRPr="00970A62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970A62">
        <w:rPr>
          <w:sz w:val="26"/>
          <w:szCs w:val="26"/>
        </w:rPr>
        <w:t>В конце декабря 202</w:t>
      </w:r>
      <w:r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года разработан и утвержден План работы Контрольно-счетного комитета на 202</w:t>
      </w:r>
      <w:r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год. При формировании Плана работы на 202</w:t>
      </w:r>
      <w:r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год были учтены предложения финансового управления администрации Чугуевского муниципального округа. </w:t>
      </w:r>
    </w:p>
    <w:p w14:paraId="4C1D6D43" w14:textId="77777777" w:rsidR="003361AC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</w:p>
    <w:p w14:paraId="1FF59409" w14:textId="77777777" w:rsidR="003361AC" w:rsidRPr="00970A62" w:rsidRDefault="003361AC" w:rsidP="003361AC">
      <w:pPr>
        <w:spacing w:line="288" w:lineRule="auto"/>
        <w:ind w:firstLine="709"/>
        <w:jc w:val="both"/>
        <w:rPr>
          <w:sz w:val="26"/>
          <w:szCs w:val="26"/>
        </w:rPr>
      </w:pPr>
    </w:p>
    <w:p w14:paraId="2B3CD7F1" w14:textId="77777777" w:rsidR="003361AC" w:rsidRPr="00970A62" w:rsidRDefault="003361AC" w:rsidP="003361AC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Председатель </w:t>
      </w:r>
    </w:p>
    <w:p w14:paraId="5834F4A4" w14:textId="77777777" w:rsidR="003361AC" w:rsidRPr="00970A62" w:rsidRDefault="003361AC" w:rsidP="003361AC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Контрольно-счетного комитета </w:t>
      </w:r>
    </w:p>
    <w:p w14:paraId="029A2B59" w14:textId="22F889D9" w:rsidR="003361AC" w:rsidRPr="00970A62" w:rsidRDefault="003361AC" w:rsidP="003361AC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>Чугуевского муниципального округа</w:t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970A62">
        <w:rPr>
          <w:sz w:val="26"/>
          <w:szCs w:val="26"/>
        </w:rPr>
        <w:t>М.А. Тимофеева</w:t>
      </w:r>
    </w:p>
    <w:p w14:paraId="6F7D9ACB" w14:textId="77777777" w:rsidR="003361AC" w:rsidRPr="00970A62" w:rsidRDefault="003361AC" w:rsidP="003361AC">
      <w:pPr>
        <w:spacing w:line="288" w:lineRule="auto"/>
        <w:jc w:val="both"/>
        <w:rPr>
          <w:sz w:val="26"/>
          <w:szCs w:val="26"/>
        </w:rPr>
      </w:pPr>
    </w:p>
    <w:p w14:paraId="40A8570F" w14:textId="77777777" w:rsidR="003361AC" w:rsidRPr="00970A62" w:rsidRDefault="003361AC" w:rsidP="003361AC">
      <w:pPr>
        <w:spacing w:line="288" w:lineRule="auto"/>
        <w:rPr>
          <w:sz w:val="26"/>
          <w:szCs w:val="26"/>
        </w:rPr>
      </w:pPr>
    </w:p>
    <w:p w14:paraId="7C512883" w14:textId="0E045DE5" w:rsidR="00584CF3" w:rsidRPr="00BC21A5" w:rsidRDefault="00584CF3" w:rsidP="003361AC">
      <w:pPr>
        <w:spacing w:line="276" w:lineRule="auto"/>
        <w:jc w:val="center"/>
        <w:rPr>
          <w:b/>
          <w:caps/>
          <w:sz w:val="26"/>
          <w:szCs w:val="26"/>
        </w:rPr>
      </w:pPr>
    </w:p>
    <w:p w14:paraId="508C2718" w14:textId="77777777" w:rsidR="00584CF3" w:rsidRPr="00BC21A5" w:rsidRDefault="00584CF3" w:rsidP="00584CF3">
      <w:pPr>
        <w:spacing w:line="276" w:lineRule="auto"/>
        <w:jc w:val="center"/>
        <w:rPr>
          <w:b/>
          <w:sz w:val="26"/>
          <w:szCs w:val="26"/>
        </w:rPr>
      </w:pPr>
    </w:p>
    <w:sectPr w:rsidR="00584CF3" w:rsidRPr="00BC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52149" w14:textId="77777777" w:rsidR="00633442" w:rsidRDefault="00633442" w:rsidP="00F87A63">
      <w:r>
        <w:separator/>
      </w:r>
    </w:p>
  </w:endnote>
  <w:endnote w:type="continuationSeparator" w:id="0">
    <w:p w14:paraId="6E86FEEC" w14:textId="77777777" w:rsidR="00633442" w:rsidRDefault="00633442" w:rsidP="00F8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4ABA4" w14:textId="77777777" w:rsidR="00633442" w:rsidRDefault="00633442" w:rsidP="00F87A63">
      <w:r>
        <w:separator/>
      </w:r>
    </w:p>
  </w:footnote>
  <w:footnote w:type="continuationSeparator" w:id="0">
    <w:p w14:paraId="499D7F8A" w14:textId="77777777" w:rsidR="00633442" w:rsidRDefault="00633442" w:rsidP="00F87A63">
      <w:r>
        <w:continuationSeparator/>
      </w:r>
    </w:p>
  </w:footnote>
  <w:footnote w:id="1">
    <w:p w14:paraId="052A1321" w14:textId="77777777" w:rsidR="003361AC" w:rsidRPr="004A3767" w:rsidRDefault="003361AC" w:rsidP="003361A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3767">
        <w:rPr>
          <w:rStyle w:val="ac"/>
          <w:sz w:val="20"/>
          <w:szCs w:val="20"/>
        </w:rPr>
        <w:footnoteRef/>
      </w:r>
      <w:r w:rsidRPr="004A3767">
        <w:rPr>
          <w:sz w:val="20"/>
          <w:szCs w:val="20"/>
        </w:rPr>
        <w:t xml:space="preserve"> Утвержден </w:t>
      </w:r>
      <w:r w:rsidRPr="004A3767">
        <w:rPr>
          <w:rFonts w:eastAsiaTheme="minorHAnsi"/>
          <w:sz w:val="20"/>
          <w:szCs w:val="20"/>
          <w:lang w:eastAsia="en-US"/>
        </w:rPr>
        <w:t>постановлением Коллегии Счетной палаты РФ от 07.09.2017 N 9ПК</w:t>
      </w:r>
    </w:p>
    <w:p w14:paraId="3A2C8F63" w14:textId="77777777" w:rsidR="003361AC" w:rsidRDefault="003361AC" w:rsidP="003361AC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0A"/>
    <w:rsid w:val="000B0DEE"/>
    <w:rsid w:val="000B2B12"/>
    <w:rsid w:val="003361AC"/>
    <w:rsid w:val="00363B4A"/>
    <w:rsid w:val="00371C6D"/>
    <w:rsid w:val="003C2192"/>
    <w:rsid w:val="003F7033"/>
    <w:rsid w:val="004045CA"/>
    <w:rsid w:val="00584CF3"/>
    <w:rsid w:val="005A26BC"/>
    <w:rsid w:val="00633442"/>
    <w:rsid w:val="00663EA6"/>
    <w:rsid w:val="00726104"/>
    <w:rsid w:val="007A37A5"/>
    <w:rsid w:val="00803885"/>
    <w:rsid w:val="0080411D"/>
    <w:rsid w:val="00854DEE"/>
    <w:rsid w:val="009747F1"/>
    <w:rsid w:val="009F7477"/>
    <w:rsid w:val="00BB350B"/>
    <w:rsid w:val="00CF41E9"/>
    <w:rsid w:val="00D7730A"/>
    <w:rsid w:val="00F87A63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8DF6"/>
  <w15:chartTrackingRefBased/>
  <w15:docId w15:val="{FC22CF78-D284-4AF4-ABC8-54BB5928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30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773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usual">
    <w:name w:val="usual"/>
    <w:basedOn w:val="a"/>
    <w:rsid w:val="00F87A63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F87A63"/>
    <w:pPr>
      <w:ind w:left="720"/>
      <w:contextualSpacing/>
    </w:pPr>
  </w:style>
  <w:style w:type="table" w:styleId="a6">
    <w:name w:val="Table Grid"/>
    <w:basedOn w:val="a1"/>
    <w:uiPriority w:val="59"/>
    <w:rsid w:val="00F8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87A63"/>
    <w:pPr>
      <w:spacing w:after="240"/>
      <w:jc w:val="center"/>
    </w:pPr>
    <w:rPr>
      <w:b/>
    </w:rPr>
  </w:style>
  <w:style w:type="character" w:customStyle="1" w:styleId="a8">
    <w:name w:val="Основной текст Знак"/>
    <w:basedOn w:val="a0"/>
    <w:link w:val="a7"/>
    <w:rsid w:val="00F87A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rmal (Web)"/>
    <w:aliases w:val="Обычный (Web)"/>
    <w:basedOn w:val="a"/>
    <w:unhideWhenUsed/>
    <w:qFormat/>
    <w:rsid w:val="00F87A63"/>
    <w:pPr>
      <w:spacing w:before="100" w:beforeAutospacing="1" w:after="100" w:afterAutospacing="1"/>
    </w:pPr>
  </w:style>
  <w:style w:type="paragraph" w:customStyle="1" w:styleId="Default">
    <w:name w:val="Default"/>
    <w:rsid w:val="00F87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F87A63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87A6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F87A6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B2B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2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3650</Words>
  <Characters>20810</Characters>
  <Application>Microsoft Office Word</Application>
  <DocSecurity>0</DocSecurity>
  <Lines>173</Lines>
  <Paragraphs>48</Paragraphs>
  <ScaleCrop>false</ScaleCrop>
  <Company/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dumachuguevka@mail.ru</cp:lastModifiedBy>
  <cp:revision>12</cp:revision>
  <cp:lastPrinted>2023-02-26T23:09:00Z</cp:lastPrinted>
  <dcterms:created xsi:type="dcterms:W3CDTF">2023-02-02T02:18:00Z</dcterms:created>
  <dcterms:modified xsi:type="dcterms:W3CDTF">2024-02-19T00:47:00Z</dcterms:modified>
</cp:coreProperties>
</file>