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0CF" w:rsidRDefault="00BC20CF" w:rsidP="00BC20CF">
      <w:pPr>
        <w:jc w:val="center"/>
      </w:pPr>
      <w:bookmarkStart w:id="0" w:name="_GoBack"/>
      <w:bookmarkEnd w:id="0"/>
    </w:p>
    <w:p w:rsidR="00BC20CF" w:rsidRDefault="00BC20CF" w:rsidP="00BC20CF">
      <w:pPr>
        <w:jc w:val="center"/>
      </w:pPr>
    </w:p>
    <w:p w:rsidR="00BC20CF" w:rsidRDefault="00BC20CF" w:rsidP="00BC20CF">
      <w:pPr>
        <w:jc w:val="center"/>
      </w:pPr>
    </w:p>
    <w:p w:rsidR="00BC20CF" w:rsidRDefault="00BC20CF" w:rsidP="00BC20CF">
      <w:pPr>
        <w:jc w:val="center"/>
      </w:pPr>
      <w:r>
        <w:rPr>
          <w:noProof/>
        </w:rPr>
        <w:drawing>
          <wp:anchor distT="0" distB="0" distL="114300" distR="114300" simplePos="0" relativeHeight="251661312" behindDoc="0" locked="0" layoutInCell="1" allowOverlap="0" wp14:anchorId="4C0FA189" wp14:editId="0EB4E295">
            <wp:simplePos x="0" y="0"/>
            <wp:positionH relativeFrom="column">
              <wp:posOffset>2514600</wp:posOffset>
            </wp:positionH>
            <wp:positionV relativeFrom="paragraph">
              <wp:posOffset>-457200</wp:posOffset>
            </wp:positionV>
            <wp:extent cx="817880" cy="1028700"/>
            <wp:effectExtent l="0" t="0" r="1270" b="0"/>
            <wp:wrapNone/>
            <wp:docPr id="3" name="Рисунок 3"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817880" cy="1028700"/>
                    </a:xfrm>
                    <a:prstGeom prst="rect">
                      <a:avLst/>
                    </a:prstGeom>
                    <a:noFill/>
                  </pic:spPr>
                </pic:pic>
              </a:graphicData>
            </a:graphic>
            <wp14:sizeRelH relativeFrom="page">
              <wp14:pctWidth>0</wp14:pctWidth>
            </wp14:sizeRelH>
            <wp14:sizeRelV relativeFrom="page">
              <wp14:pctHeight>0</wp14:pctHeight>
            </wp14:sizeRelV>
          </wp:anchor>
        </w:drawing>
      </w:r>
    </w:p>
    <w:p w:rsidR="00BC20CF" w:rsidRDefault="00BC20CF" w:rsidP="00BC20CF">
      <w:pPr>
        <w:pStyle w:val="a3"/>
        <w:tabs>
          <w:tab w:val="left" w:pos="0"/>
        </w:tabs>
        <w:rPr>
          <w:sz w:val="52"/>
        </w:rPr>
      </w:pPr>
    </w:p>
    <w:p w:rsidR="00BC20CF" w:rsidRDefault="00BC20CF" w:rsidP="00BC20CF">
      <w:pPr>
        <w:pStyle w:val="a3"/>
        <w:tabs>
          <w:tab w:val="left" w:pos="0"/>
        </w:tabs>
        <w:rPr>
          <w:sz w:val="52"/>
        </w:rPr>
      </w:pPr>
      <w:r>
        <w:rPr>
          <w:sz w:val="52"/>
        </w:rPr>
        <w:t xml:space="preserve">ДУМА </w:t>
      </w:r>
    </w:p>
    <w:p w:rsidR="00BC20CF" w:rsidRDefault="00BC20CF" w:rsidP="00BC20CF">
      <w:pPr>
        <w:pStyle w:val="a3"/>
        <w:tabs>
          <w:tab w:val="left" w:pos="0"/>
        </w:tabs>
        <w:rPr>
          <w:sz w:val="40"/>
        </w:rPr>
      </w:pPr>
      <w:r>
        <w:rPr>
          <w:sz w:val="44"/>
        </w:rPr>
        <w:t xml:space="preserve">ЧУГУЕВСКОГО </w:t>
      </w:r>
    </w:p>
    <w:p w:rsidR="00BC20CF" w:rsidRDefault="00BC20CF" w:rsidP="00BC20CF">
      <w:pPr>
        <w:pStyle w:val="a3"/>
        <w:tabs>
          <w:tab w:val="left" w:pos="0"/>
        </w:tabs>
      </w:pPr>
      <w:r>
        <w:t xml:space="preserve">МУНИЦИПАЛЬНОГО РАЙОНА </w:t>
      </w:r>
    </w:p>
    <w:p w:rsidR="00BC20CF" w:rsidRPr="00A648AE" w:rsidRDefault="00BC20CF" w:rsidP="00BC20CF">
      <w:pPr>
        <w:tabs>
          <w:tab w:val="left" w:pos="0"/>
        </w:tabs>
        <w:rPr>
          <w:sz w:val="16"/>
          <w:szCs w:val="16"/>
        </w:rPr>
      </w:pPr>
    </w:p>
    <w:p w:rsidR="00BC20CF" w:rsidRDefault="00BC20CF" w:rsidP="00BC20CF">
      <w:pPr>
        <w:pStyle w:val="a3"/>
        <w:tabs>
          <w:tab w:val="left" w:pos="0"/>
        </w:tabs>
        <w:rPr>
          <w:sz w:val="48"/>
        </w:rPr>
      </w:pPr>
      <w:proofErr w:type="gramStart"/>
      <w:r>
        <w:rPr>
          <w:sz w:val="48"/>
        </w:rPr>
        <w:t>Р</w:t>
      </w:r>
      <w:proofErr w:type="gramEnd"/>
      <w:r>
        <w:rPr>
          <w:sz w:val="48"/>
        </w:rPr>
        <w:t xml:space="preserve">  Е  Ш  Е  Н  И  Е</w:t>
      </w:r>
    </w:p>
    <w:p w:rsidR="00BC20CF" w:rsidRDefault="00BC20CF" w:rsidP="00BC20CF">
      <w:pPr>
        <w:pStyle w:val="a3"/>
        <w:tabs>
          <w:tab w:val="left" w:pos="0"/>
        </w:tabs>
        <w:rPr>
          <w:sz w:val="16"/>
          <w:szCs w:val="16"/>
        </w:rPr>
      </w:pPr>
    </w:p>
    <w:p w:rsidR="00BC20CF" w:rsidRPr="00A648AE" w:rsidRDefault="00BC20CF" w:rsidP="00BC20CF">
      <w:pPr>
        <w:pStyle w:val="a3"/>
        <w:tabs>
          <w:tab w:val="left" w:pos="0"/>
        </w:tabs>
        <w:rPr>
          <w:sz w:val="16"/>
          <w:szCs w:val="16"/>
        </w:rPr>
      </w:pPr>
    </w:p>
    <w:tbl>
      <w:tblPr>
        <w:tblpPr w:leftFromText="180" w:rightFromText="180" w:vertAnchor="text" w:horzAnchor="margin" w:tblpY="84"/>
        <w:tblW w:w="0" w:type="auto"/>
        <w:tblLook w:val="0000" w:firstRow="0" w:lastRow="0" w:firstColumn="0" w:lastColumn="0" w:noHBand="0" w:noVBand="0"/>
      </w:tblPr>
      <w:tblGrid>
        <w:gridCol w:w="3936"/>
      </w:tblGrid>
      <w:tr w:rsidR="00BC20CF" w:rsidTr="00DD2125">
        <w:trPr>
          <w:trHeight w:val="1082"/>
        </w:trPr>
        <w:tc>
          <w:tcPr>
            <w:tcW w:w="3936" w:type="dxa"/>
          </w:tcPr>
          <w:p w:rsidR="00BC20CF" w:rsidRPr="00166EEB" w:rsidRDefault="00023546" w:rsidP="00023546">
            <w:pPr>
              <w:jc w:val="both"/>
              <w:rPr>
                <w:b/>
                <w:bCs/>
                <w:sz w:val="26"/>
                <w:szCs w:val="26"/>
              </w:rPr>
            </w:pPr>
            <w:r w:rsidRPr="00023546">
              <w:rPr>
                <w:b/>
                <w:bCs/>
                <w:sz w:val="26"/>
                <w:szCs w:val="26"/>
              </w:rPr>
              <w:t>Положение о списании мун</w:t>
            </w:r>
            <w:r w:rsidRPr="00023546">
              <w:rPr>
                <w:b/>
                <w:bCs/>
                <w:sz w:val="26"/>
                <w:szCs w:val="26"/>
              </w:rPr>
              <w:t>и</w:t>
            </w:r>
            <w:r w:rsidRPr="00023546">
              <w:rPr>
                <w:b/>
                <w:bCs/>
                <w:sz w:val="26"/>
                <w:szCs w:val="26"/>
              </w:rPr>
              <w:t>ципального имущества Чуг</w:t>
            </w:r>
            <w:r w:rsidRPr="00023546">
              <w:rPr>
                <w:b/>
                <w:bCs/>
                <w:sz w:val="26"/>
                <w:szCs w:val="26"/>
              </w:rPr>
              <w:t>у</w:t>
            </w:r>
            <w:r w:rsidRPr="00023546">
              <w:rPr>
                <w:b/>
                <w:bCs/>
                <w:sz w:val="26"/>
                <w:szCs w:val="26"/>
              </w:rPr>
              <w:t>евского муниципального ра</w:t>
            </w:r>
            <w:r w:rsidRPr="00023546">
              <w:rPr>
                <w:b/>
                <w:bCs/>
                <w:sz w:val="26"/>
                <w:szCs w:val="26"/>
              </w:rPr>
              <w:t>й</w:t>
            </w:r>
            <w:r w:rsidRPr="00023546">
              <w:rPr>
                <w:b/>
                <w:bCs/>
                <w:sz w:val="26"/>
                <w:szCs w:val="26"/>
              </w:rPr>
              <w:t>она</w:t>
            </w:r>
          </w:p>
        </w:tc>
      </w:tr>
    </w:tbl>
    <w:p w:rsidR="00BC20CF" w:rsidRDefault="00BC20CF" w:rsidP="00BC20CF">
      <w:pPr>
        <w:rPr>
          <w:sz w:val="26"/>
          <w:szCs w:val="26"/>
        </w:rPr>
      </w:pPr>
    </w:p>
    <w:p w:rsidR="00BC20CF" w:rsidRDefault="00BC20CF" w:rsidP="00BC20CF">
      <w:pPr>
        <w:jc w:val="right"/>
        <w:rPr>
          <w:sz w:val="26"/>
          <w:szCs w:val="26"/>
        </w:rPr>
      </w:pPr>
    </w:p>
    <w:p w:rsidR="00BC20CF" w:rsidRDefault="00BC20CF" w:rsidP="00BC20CF">
      <w:pPr>
        <w:jc w:val="right"/>
        <w:rPr>
          <w:sz w:val="26"/>
          <w:szCs w:val="26"/>
        </w:rPr>
      </w:pPr>
    </w:p>
    <w:p w:rsidR="00BC20CF" w:rsidRDefault="00BC20CF" w:rsidP="00BC20CF">
      <w:pPr>
        <w:jc w:val="right"/>
        <w:rPr>
          <w:sz w:val="26"/>
          <w:szCs w:val="26"/>
        </w:rPr>
      </w:pPr>
    </w:p>
    <w:p w:rsidR="00BC20CF" w:rsidRDefault="00BC20CF" w:rsidP="00BC20CF">
      <w:pPr>
        <w:jc w:val="right"/>
        <w:rPr>
          <w:sz w:val="26"/>
          <w:szCs w:val="26"/>
        </w:rPr>
      </w:pPr>
    </w:p>
    <w:p w:rsidR="00BC20CF" w:rsidRPr="00AC4EB4" w:rsidRDefault="00BC20CF" w:rsidP="00BC20CF">
      <w:pPr>
        <w:jc w:val="right"/>
        <w:rPr>
          <w:b/>
          <w:sz w:val="26"/>
          <w:szCs w:val="26"/>
        </w:rPr>
      </w:pPr>
      <w:r w:rsidRPr="00AC4EB4">
        <w:rPr>
          <w:b/>
          <w:sz w:val="26"/>
          <w:szCs w:val="26"/>
        </w:rPr>
        <w:t>Принято Думой Чугуевского муниципального района</w:t>
      </w:r>
    </w:p>
    <w:p w:rsidR="00BC20CF" w:rsidRDefault="00BC20CF" w:rsidP="00BC20CF">
      <w:pPr>
        <w:jc w:val="right"/>
        <w:rPr>
          <w:b/>
          <w:sz w:val="26"/>
          <w:szCs w:val="26"/>
        </w:rPr>
      </w:pPr>
      <w:r w:rsidRPr="00AC4EB4">
        <w:rPr>
          <w:b/>
          <w:sz w:val="26"/>
          <w:szCs w:val="26"/>
        </w:rPr>
        <w:t>«</w:t>
      </w:r>
      <w:r>
        <w:rPr>
          <w:b/>
          <w:sz w:val="26"/>
          <w:szCs w:val="26"/>
        </w:rPr>
        <w:t>18</w:t>
      </w:r>
      <w:r w:rsidRPr="00AC4EB4">
        <w:rPr>
          <w:b/>
          <w:sz w:val="26"/>
          <w:szCs w:val="26"/>
        </w:rPr>
        <w:t>»</w:t>
      </w:r>
      <w:r>
        <w:rPr>
          <w:b/>
          <w:sz w:val="26"/>
          <w:szCs w:val="26"/>
        </w:rPr>
        <w:t xml:space="preserve"> декабря 2018 </w:t>
      </w:r>
      <w:r w:rsidRPr="00AC4EB4">
        <w:rPr>
          <w:b/>
          <w:sz w:val="26"/>
          <w:szCs w:val="26"/>
        </w:rPr>
        <w:t>года</w:t>
      </w:r>
    </w:p>
    <w:p w:rsidR="00023546" w:rsidRPr="001A42F1" w:rsidRDefault="00023546" w:rsidP="00023546">
      <w:pPr>
        <w:autoSpaceDE w:val="0"/>
        <w:autoSpaceDN w:val="0"/>
        <w:adjustRightInd w:val="0"/>
        <w:spacing w:line="360" w:lineRule="auto"/>
        <w:jc w:val="both"/>
        <w:outlineLvl w:val="0"/>
        <w:rPr>
          <w:szCs w:val="28"/>
        </w:rPr>
      </w:pPr>
    </w:p>
    <w:p w:rsidR="00023546" w:rsidRDefault="00023546" w:rsidP="00023546">
      <w:pPr>
        <w:jc w:val="center"/>
      </w:pPr>
    </w:p>
    <w:p w:rsidR="00023546" w:rsidRPr="002B7D85" w:rsidRDefault="00023546" w:rsidP="00023546">
      <w:pPr>
        <w:pStyle w:val="ConsPlusTitle"/>
        <w:spacing w:line="360" w:lineRule="auto"/>
        <w:ind w:firstLine="540"/>
        <w:outlineLvl w:val="0"/>
        <w:rPr>
          <w:sz w:val="26"/>
          <w:szCs w:val="26"/>
        </w:rPr>
      </w:pPr>
      <w:r>
        <w:rPr>
          <w:sz w:val="26"/>
          <w:szCs w:val="26"/>
        </w:rPr>
        <w:t xml:space="preserve">Статья </w:t>
      </w:r>
      <w:r w:rsidRPr="002B7D85">
        <w:rPr>
          <w:sz w:val="26"/>
          <w:szCs w:val="26"/>
        </w:rPr>
        <w:t>1. Общие положения</w:t>
      </w:r>
    </w:p>
    <w:p w:rsidR="00023546" w:rsidRDefault="00023546" w:rsidP="00023546">
      <w:pPr>
        <w:autoSpaceDE w:val="0"/>
        <w:autoSpaceDN w:val="0"/>
        <w:adjustRightInd w:val="0"/>
        <w:spacing w:line="360" w:lineRule="auto"/>
        <w:ind w:firstLine="540"/>
        <w:jc w:val="both"/>
        <w:rPr>
          <w:rFonts w:eastAsiaTheme="minorHAnsi"/>
          <w:bCs/>
          <w:sz w:val="26"/>
          <w:szCs w:val="26"/>
          <w:lang w:eastAsia="en-US"/>
        </w:rPr>
      </w:pPr>
      <w:r w:rsidRPr="008862AB">
        <w:rPr>
          <w:sz w:val="26"/>
          <w:szCs w:val="26"/>
        </w:rPr>
        <w:t xml:space="preserve">1.1. </w:t>
      </w:r>
      <w:proofErr w:type="gramStart"/>
      <w:r w:rsidRPr="008862AB">
        <w:rPr>
          <w:sz w:val="26"/>
          <w:szCs w:val="26"/>
        </w:rPr>
        <w:t>Настоящее Положение о списании муниципального имущества Чугуе</w:t>
      </w:r>
      <w:r w:rsidRPr="008862AB">
        <w:rPr>
          <w:sz w:val="26"/>
          <w:szCs w:val="26"/>
        </w:rPr>
        <w:t>в</w:t>
      </w:r>
      <w:r w:rsidRPr="008862AB">
        <w:rPr>
          <w:sz w:val="26"/>
          <w:szCs w:val="26"/>
        </w:rPr>
        <w:t xml:space="preserve">ского муниципального района (далее - Положение) разработано на основании Гражданского </w:t>
      </w:r>
      <w:hyperlink r:id="rId6" w:history="1">
        <w:r w:rsidRPr="008862AB">
          <w:rPr>
            <w:sz w:val="26"/>
            <w:szCs w:val="26"/>
          </w:rPr>
          <w:t>кодекса</w:t>
        </w:r>
      </w:hyperlink>
      <w:r w:rsidRPr="008862AB">
        <w:rPr>
          <w:sz w:val="26"/>
          <w:szCs w:val="26"/>
        </w:rPr>
        <w:t xml:space="preserve"> Российской Федерации, Федерального </w:t>
      </w:r>
      <w:hyperlink r:id="rId7" w:history="1">
        <w:r w:rsidRPr="008862AB">
          <w:rPr>
            <w:sz w:val="26"/>
            <w:szCs w:val="26"/>
          </w:rPr>
          <w:t>закона</w:t>
        </w:r>
      </w:hyperlink>
      <w:r w:rsidRPr="008862AB">
        <w:rPr>
          <w:sz w:val="26"/>
          <w:szCs w:val="26"/>
        </w:rPr>
        <w:t xml:space="preserve"> от 06.10.2003 № 131-ФЗ «Об общих принципах организации местного самоуправления в Росси</w:t>
      </w:r>
      <w:r w:rsidRPr="008862AB">
        <w:rPr>
          <w:sz w:val="26"/>
          <w:szCs w:val="26"/>
        </w:rPr>
        <w:t>й</w:t>
      </w:r>
      <w:r w:rsidRPr="008862AB">
        <w:rPr>
          <w:sz w:val="26"/>
          <w:szCs w:val="26"/>
        </w:rPr>
        <w:t xml:space="preserve">ской Федерации», Федерального </w:t>
      </w:r>
      <w:hyperlink r:id="rId8" w:history="1">
        <w:r w:rsidRPr="008862AB">
          <w:rPr>
            <w:sz w:val="26"/>
            <w:szCs w:val="26"/>
          </w:rPr>
          <w:t>закона</w:t>
        </w:r>
      </w:hyperlink>
      <w:r w:rsidRPr="008862AB">
        <w:rPr>
          <w:sz w:val="26"/>
          <w:szCs w:val="26"/>
        </w:rPr>
        <w:t xml:space="preserve"> от 12.01.1996 № 7-ФЗ «О некоммерческих организациях», Федерального </w:t>
      </w:r>
      <w:hyperlink r:id="rId9" w:history="1">
        <w:r w:rsidRPr="008862AB">
          <w:rPr>
            <w:sz w:val="26"/>
            <w:szCs w:val="26"/>
          </w:rPr>
          <w:t>закона</w:t>
        </w:r>
      </w:hyperlink>
      <w:r w:rsidRPr="008862AB">
        <w:rPr>
          <w:sz w:val="26"/>
          <w:szCs w:val="26"/>
        </w:rPr>
        <w:t xml:space="preserve"> от 03.11.2006 № 174-ФЗ «Об автономных учреждениях», Федерального </w:t>
      </w:r>
      <w:hyperlink r:id="rId10" w:history="1">
        <w:r w:rsidRPr="008862AB">
          <w:rPr>
            <w:sz w:val="26"/>
            <w:szCs w:val="26"/>
          </w:rPr>
          <w:t>закона</w:t>
        </w:r>
      </w:hyperlink>
      <w:r w:rsidRPr="008862AB">
        <w:rPr>
          <w:sz w:val="26"/>
          <w:szCs w:val="26"/>
        </w:rPr>
        <w:t xml:space="preserve"> от 06.12.2011 № 402-ФЗ «О бухгалтерском учете», </w:t>
      </w:r>
      <w:hyperlink r:id="rId11" w:history="1">
        <w:r w:rsidRPr="008862AB">
          <w:rPr>
            <w:sz w:val="26"/>
            <w:szCs w:val="26"/>
          </w:rPr>
          <w:t>приказа</w:t>
        </w:r>
      </w:hyperlink>
      <w:r w:rsidRPr="008862AB">
        <w:rPr>
          <w:sz w:val="26"/>
          <w:szCs w:val="26"/>
        </w:rPr>
        <w:t xml:space="preserve"> Министерства финансов Российской</w:t>
      </w:r>
      <w:proofErr w:type="gramEnd"/>
      <w:r w:rsidRPr="008862AB">
        <w:rPr>
          <w:sz w:val="26"/>
          <w:szCs w:val="26"/>
        </w:rPr>
        <w:t xml:space="preserve"> </w:t>
      </w:r>
      <w:proofErr w:type="gramStart"/>
      <w:r w:rsidRPr="008862AB">
        <w:rPr>
          <w:sz w:val="26"/>
          <w:szCs w:val="26"/>
        </w:rPr>
        <w:t>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w:t>
      </w:r>
      <w:r w:rsidRPr="008862AB">
        <w:rPr>
          <w:sz w:val="26"/>
          <w:szCs w:val="26"/>
        </w:rPr>
        <w:t>в</w:t>
      </w:r>
      <w:r w:rsidRPr="008862AB">
        <w:rPr>
          <w:sz w:val="26"/>
          <w:szCs w:val="26"/>
        </w:rPr>
        <w:t>ления, органов управления государственными внебюджетными фондами, госуда</w:t>
      </w:r>
      <w:r w:rsidRPr="008862AB">
        <w:rPr>
          <w:sz w:val="26"/>
          <w:szCs w:val="26"/>
        </w:rPr>
        <w:t>р</w:t>
      </w:r>
      <w:r w:rsidRPr="008862AB">
        <w:rPr>
          <w:sz w:val="26"/>
          <w:szCs w:val="26"/>
        </w:rPr>
        <w:t>ственных академий наук, государственных (муниципальных) учреждений и И</w:t>
      </w:r>
      <w:r w:rsidRPr="008862AB">
        <w:rPr>
          <w:sz w:val="26"/>
          <w:szCs w:val="26"/>
        </w:rPr>
        <w:t>н</w:t>
      </w:r>
      <w:r w:rsidRPr="008862AB">
        <w:rPr>
          <w:sz w:val="26"/>
          <w:szCs w:val="26"/>
        </w:rPr>
        <w:t xml:space="preserve">струкции по его применению», </w:t>
      </w:r>
      <w:hyperlink r:id="rId12" w:history="1">
        <w:r w:rsidRPr="008862AB">
          <w:rPr>
            <w:sz w:val="26"/>
            <w:szCs w:val="26"/>
          </w:rPr>
          <w:t>приказа</w:t>
        </w:r>
      </w:hyperlink>
      <w:r w:rsidRPr="008862AB">
        <w:rPr>
          <w:sz w:val="26"/>
          <w:szCs w:val="26"/>
        </w:rPr>
        <w:t xml:space="preserve"> Министерства финансов Российской Фед</w:t>
      </w:r>
      <w:r w:rsidRPr="008862AB">
        <w:rPr>
          <w:sz w:val="26"/>
          <w:szCs w:val="26"/>
        </w:rPr>
        <w:t>е</w:t>
      </w:r>
      <w:r w:rsidRPr="008862AB">
        <w:rPr>
          <w:sz w:val="26"/>
          <w:szCs w:val="26"/>
        </w:rPr>
        <w:t xml:space="preserve">рации от 06.12.2010 № 162н «Об утверждении Плана счетов бюджетного учета и Инструкции по его применению», </w:t>
      </w:r>
      <w:hyperlink r:id="rId13" w:history="1">
        <w:r w:rsidRPr="008862AB">
          <w:rPr>
            <w:sz w:val="26"/>
            <w:szCs w:val="26"/>
          </w:rPr>
          <w:t>приказа</w:t>
        </w:r>
      </w:hyperlink>
      <w:r w:rsidRPr="008862AB">
        <w:rPr>
          <w:sz w:val="26"/>
          <w:szCs w:val="26"/>
        </w:rPr>
        <w:t xml:space="preserve"> Министерства финансов Российской Федерации</w:t>
      </w:r>
      <w:proofErr w:type="gramEnd"/>
      <w:r w:rsidRPr="008862AB">
        <w:rPr>
          <w:sz w:val="26"/>
          <w:szCs w:val="26"/>
        </w:rPr>
        <w:t xml:space="preserve"> </w:t>
      </w:r>
      <w:proofErr w:type="gramStart"/>
      <w:r w:rsidRPr="008862AB">
        <w:rPr>
          <w:sz w:val="26"/>
          <w:szCs w:val="26"/>
        </w:rPr>
        <w:t xml:space="preserve">от 16.12.2010 № 174н «Об утверждении Плана счетов бухгалтерского </w:t>
      </w:r>
      <w:r w:rsidRPr="008862AB">
        <w:rPr>
          <w:sz w:val="26"/>
          <w:szCs w:val="26"/>
        </w:rPr>
        <w:lastRenderedPageBreak/>
        <w:t xml:space="preserve">учета бюджетных учреждений и Инструкции по его применению», </w:t>
      </w:r>
      <w:hyperlink r:id="rId14" w:history="1">
        <w:r w:rsidRPr="008862AB">
          <w:rPr>
            <w:sz w:val="26"/>
            <w:szCs w:val="26"/>
          </w:rPr>
          <w:t>приказа</w:t>
        </w:r>
      </w:hyperlink>
      <w:r w:rsidRPr="008862AB">
        <w:rPr>
          <w:sz w:val="26"/>
          <w:szCs w:val="26"/>
        </w:rPr>
        <w:t xml:space="preserve"> Мин</w:t>
      </w:r>
      <w:r w:rsidRPr="008862AB">
        <w:rPr>
          <w:sz w:val="26"/>
          <w:szCs w:val="26"/>
        </w:rPr>
        <w:t>и</w:t>
      </w:r>
      <w:r w:rsidRPr="008862AB">
        <w:rPr>
          <w:sz w:val="26"/>
          <w:szCs w:val="26"/>
        </w:rPr>
        <w:t xml:space="preserve">стерства финансов Российской Федерации от 23.12.2010 № 183н «Об утверждении Плана счетов бухгалтерского учета автономных учреждений и Инструкции по его применению», </w:t>
      </w:r>
      <w:hyperlink r:id="rId15" w:history="1">
        <w:r w:rsidRPr="008862AB">
          <w:rPr>
            <w:sz w:val="26"/>
            <w:szCs w:val="26"/>
          </w:rPr>
          <w:t>приказа</w:t>
        </w:r>
      </w:hyperlink>
      <w:r w:rsidRPr="008862AB">
        <w:rPr>
          <w:sz w:val="26"/>
          <w:szCs w:val="26"/>
        </w:rPr>
        <w:t xml:space="preserve"> Министерства финансов Российской Федерации от 31.10.2000 № 94н «Об утверждении плана счетов бухгалтерского учета финансово-хозяйственной деятельности организаций и Инструкции по его применению», </w:t>
      </w:r>
      <w:hyperlink r:id="rId16" w:history="1">
        <w:r w:rsidRPr="008862AB">
          <w:rPr>
            <w:sz w:val="26"/>
            <w:szCs w:val="26"/>
          </w:rPr>
          <w:t>пр</w:t>
        </w:r>
        <w:r w:rsidRPr="008862AB">
          <w:rPr>
            <w:sz w:val="26"/>
            <w:szCs w:val="26"/>
          </w:rPr>
          <w:t>и</w:t>
        </w:r>
        <w:r w:rsidRPr="008862AB">
          <w:rPr>
            <w:sz w:val="26"/>
            <w:szCs w:val="26"/>
          </w:rPr>
          <w:t>каза</w:t>
        </w:r>
        <w:proofErr w:type="gramEnd"/>
      </w:hyperlink>
      <w:r w:rsidRPr="008862AB">
        <w:rPr>
          <w:sz w:val="26"/>
          <w:szCs w:val="26"/>
        </w:rPr>
        <w:t xml:space="preserve"> Министерства финансов Российской Федерации от 13.10.2003 № 91н «Об утверждении Методических указаний по бухгалтерскому учету основных средств», Положения</w:t>
      </w:r>
      <w:proofErr w:type="gramStart"/>
      <w:r w:rsidRPr="008862AB">
        <w:rPr>
          <w:sz w:val="26"/>
          <w:szCs w:val="26"/>
        </w:rPr>
        <w:t xml:space="preserve"> О</w:t>
      </w:r>
      <w:proofErr w:type="gramEnd"/>
      <w:r w:rsidRPr="008862AB">
        <w:rPr>
          <w:sz w:val="26"/>
          <w:szCs w:val="26"/>
        </w:rPr>
        <w:t xml:space="preserve"> порядке управления и распоряжения имуществом, находящимся в муниципальной собственности Чугуевского муниципального района, утвержде</w:t>
      </w:r>
      <w:r w:rsidRPr="008862AB">
        <w:rPr>
          <w:sz w:val="26"/>
          <w:szCs w:val="26"/>
        </w:rPr>
        <w:t>н</w:t>
      </w:r>
      <w:r w:rsidRPr="008862AB">
        <w:rPr>
          <w:sz w:val="26"/>
          <w:szCs w:val="26"/>
        </w:rPr>
        <w:t>ным р</w:t>
      </w:r>
      <w:r w:rsidRPr="008862AB">
        <w:rPr>
          <w:rFonts w:eastAsiaTheme="minorHAnsi"/>
          <w:bCs/>
          <w:sz w:val="26"/>
          <w:szCs w:val="26"/>
          <w:lang w:eastAsia="en-US"/>
        </w:rPr>
        <w:t>ешением Думы Чугуевского муниципального района от 08.09.2009 N 903-НПА.</w:t>
      </w:r>
    </w:p>
    <w:p w:rsidR="00023546" w:rsidRDefault="00023546" w:rsidP="00023546">
      <w:pPr>
        <w:autoSpaceDE w:val="0"/>
        <w:autoSpaceDN w:val="0"/>
        <w:adjustRightInd w:val="0"/>
        <w:spacing w:line="360" w:lineRule="auto"/>
        <w:ind w:firstLine="540"/>
        <w:jc w:val="both"/>
        <w:rPr>
          <w:sz w:val="26"/>
          <w:szCs w:val="26"/>
        </w:rPr>
      </w:pPr>
      <w:r w:rsidRPr="000E4512">
        <w:rPr>
          <w:sz w:val="26"/>
          <w:szCs w:val="26"/>
        </w:rPr>
        <w:t xml:space="preserve">1.2. </w:t>
      </w:r>
      <w:proofErr w:type="gramStart"/>
      <w:r w:rsidRPr="000E4512">
        <w:rPr>
          <w:sz w:val="26"/>
          <w:szCs w:val="26"/>
        </w:rPr>
        <w:t xml:space="preserve">Положение определяет порядок списания движимого и недвижимого имущества, находящегося в собственности </w:t>
      </w:r>
      <w:r>
        <w:rPr>
          <w:sz w:val="26"/>
          <w:szCs w:val="26"/>
        </w:rPr>
        <w:t>Чугуевского муниципального района</w:t>
      </w:r>
      <w:r w:rsidRPr="000E4512">
        <w:rPr>
          <w:sz w:val="26"/>
          <w:szCs w:val="26"/>
        </w:rPr>
        <w:t xml:space="preserve"> (далее - Имущество), в составе муниципальной казны </w:t>
      </w:r>
      <w:r>
        <w:rPr>
          <w:sz w:val="26"/>
          <w:szCs w:val="26"/>
        </w:rPr>
        <w:t>Чугуевского муниципального района</w:t>
      </w:r>
      <w:r w:rsidRPr="000E4512">
        <w:rPr>
          <w:sz w:val="26"/>
          <w:szCs w:val="26"/>
        </w:rPr>
        <w:t xml:space="preserve"> (далее - муниципальная казна) либо закрепленного на праве хозяйственного ведения за муниципальными унитарными предприятиями (далее - Предприятия) или на праве оперативного управления за органами местного самоуправления, м</w:t>
      </w:r>
      <w:r w:rsidRPr="000E4512">
        <w:rPr>
          <w:sz w:val="26"/>
          <w:szCs w:val="26"/>
        </w:rPr>
        <w:t>у</w:t>
      </w:r>
      <w:r w:rsidRPr="000E4512">
        <w:rPr>
          <w:sz w:val="26"/>
          <w:szCs w:val="26"/>
        </w:rPr>
        <w:t>ниципальными бюджетными, автономными и казенными учреждениями (далее - Учреждение).</w:t>
      </w:r>
      <w:proofErr w:type="gramEnd"/>
    </w:p>
    <w:p w:rsidR="00023546" w:rsidRPr="00B336E7" w:rsidRDefault="00023546" w:rsidP="00023546">
      <w:pPr>
        <w:autoSpaceDE w:val="0"/>
        <w:autoSpaceDN w:val="0"/>
        <w:adjustRightInd w:val="0"/>
        <w:spacing w:line="360" w:lineRule="auto"/>
        <w:ind w:firstLine="540"/>
        <w:jc w:val="both"/>
        <w:rPr>
          <w:rFonts w:eastAsiaTheme="minorHAnsi"/>
          <w:bCs/>
          <w:sz w:val="26"/>
          <w:szCs w:val="26"/>
          <w:lang w:eastAsia="en-US"/>
        </w:rPr>
      </w:pPr>
      <w:r w:rsidRPr="000E4512">
        <w:rPr>
          <w:sz w:val="26"/>
          <w:szCs w:val="26"/>
        </w:rPr>
        <w:t xml:space="preserve">1.3. </w:t>
      </w:r>
      <w:proofErr w:type="gramStart"/>
      <w:r w:rsidRPr="000E4512">
        <w:rPr>
          <w:sz w:val="26"/>
          <w:szCs w:val="26"/>
        </w:rPr>
        <w:t>Для целей настоящего Положения под списанием Имущества понимается комплекс действий, связанных с признанием муниципального имущества непр</w:t>
      </w:r>
      <w:r w:rsidRPr="000E4512">
        <w:rPr>
          <w:sz w:val="26"/>
          <w:szCs w:val="26"/>
        </w:rPr>
        <w:t>и</w:t>
      </w:r>
      <w:r w:rsidRPr="000E4512">
        <w:rPr>
          <w:sz w:val="26"/>
          <w:szCs w:val="26"/>
        </w:rPr>
        <w:t>годным для дальнейшего использования по целевому назначению и (или) распор</w:t>
      </w:r>
      <w:r w:rsidRPr="000E4512">
        <w:rPr>
          <w:sz w:val="26"/>
          <w:szCs w:val="26"/>
        </w:rPr>
        <w:t>я</w:t>
      </w:r>
      <w:r w:rsidRPr="000E4512">
        <w:rPr>
          <w:sz w:val="26"/>
          <w:szCs w:val="26"/>
        </w:rPr>
        <w:t>жению вследствие полной или частичной утраты потребительских свойств, в том числе физического или морального износа, либо выбывшим из владения, пользов</w:t>
      </w:r>
      <w:r w:rsidRPr="000E4512">
        <w:rPr>
          <w:sz w:val="26"/>
          <w:szCs w:val="26"/>
        </w:rPr>
        <w:t>а</w:t>
      </w:r>
      <w:r w:rsidRPr="000E4512">
        <w:rPr>
          <w:sz w:val="26"/>
          <w:szCs w:val="26"/>
        </w:rPr>
        <w:t>ния и распоряжения вследствие гибели или уничтожения, иных подтвержденных документально причин, когда дальнейшая эксплуатация Имущества не представл</w:t>
      </w:r>
      <w:r w:rsidRPr="000E4512">
        <w:rPr>
          <w:sz w:val="26"/>
          <w:szCs w:val="26"/>
        </w:rPr>
        <w:t>я</w:t>
      </w:r>
      <w:r w:rsidRPr="000E4512">
        <w:rPr>
          <w:sz w:val="26"/>
          <w:szCs w:val="26"/>
        </w:rPr>
        <w:t>ется</w:t>
      </w:r>
      <w:proofErr w:type="gramEnd"/>
      <w:r w:rsidRPr="000E4512">
        <w:rPr>
          <w:sz w:val="26"/>
          <w:szCs w:val="26"/>
        </w:rPr>
        <w:t xml:space="preserve"> </w:t>
      </w:r>
      <w:proofErr w:type="gramStart"/>
      <w:r w:rsidRPr="000E4512">
        <w:rPr>
          <w:sz w:val="26"/>
          <w:szCs w:val="26"/>
        </w:rPr>
        <w:t>возможной</w:t>
      </w:r>
      <w:proofErr w:type="gramEnd"/>
      <w:r w:rsidRPr="000E4512">
        <w:rPr>
          <w:sz w:val="26"/>
          <w:szCs w:val="26"/>
        </w:rPr>
        <w:t>, а восстановить его невозможно или экономически нецелесообра</w:t>
      </w:r>
      <w:r w:rsidRPr="000E4512">
        <w:rPr>
          <w:sz w:val="26"/>
          <w:szCs w:val="26"/>
        </w:rPr>
        <w:t>з</w:t>
      </w:r>
      <w:r w:rsidRPr="000E4512">
        <w:rPr>
          <w:sz w:val="26"/>
          <w:szCs w:val="26"/>
        </w:rPr>
        <w:t>но.</w:t>
      </w:r>
    </w:p>
    <w:p w:rsidR="00023546" w:rsidRPr="000E4512" w:rsidRDefault="00023546" w:rsidP="00023546">
      <w:pPr>
        <w:pStyle w:val="ConsPlusTitle"/>
        <w:spacing w:line="360" w:lineRule="auto"/>
        <w:ind w:firstLine="540"/>
        <w:outlineLvl w:val="0"/>
        <w:rPr>
          <w:sz w:val="26"/>
          <w:szCs w:val="26"/>
        </w:rPr>
      </w:pPr>
      <w:r>
        <w:rPr>
          <w:sz w:val="26"/>
          <w:szCs w:val="26"/>
        </w:rPr>
        <w:t xml:space="preserve">Статья </w:t>
      </w:r>
      <w:r w:rsidRPr="000E4512">
        <w:rPr>
          <w:sz w:val="26"/>
          <w:szCs w:val="26"/>
        </w:rPr>
        <w:t>2. Основания и порядок списания Имущества</w:t>
      </w:r>
    </w:p>
    <w:p w:rsidR="00023546" w:rsidRDefault="00023546" w:rsidP="00023546">
      <w:pPr>
        <w:pStyle w:val="ConsPlusNormal"/>
        <w:spacing w:line="360" w:lineRule="auto"/>
        <w:ind w:firstLine="540"/>
        <w:jc w:val="both"/>
        <w:rPr>
          <w:rFonts w:ascii="Times New Roman" w:hAnsi="Times New Roman" w:cs="Times New Roman"/>
          <w:sz w:val="26"/>
          <w:szCs w:val="26"/>
        </w:rPr>
      </w:pPr>
      <w:r w:rsidRPr="000E4512">
        <w:rPr>
          <w:rFonts w:ascii="Times New Roman" w:hAnsi="Times New Roman" w:cs="Times New Roman"/>
          <w:sz w:val="26"/>
          <w:szCs w:val="26"/>
        </w:rPr>
        <w:t>2.1. Решение о списании муниципального имущества принимается в следу</w:t>
      </w:r>
      <w:r w:rsidRPr="000E4512">
        <w:rPr>
          <w:rFonts w:ascii="Times New Roman" w:hAnsi="Times New Roman" w:cs="Times New Roman"/>
          <w:sz w:val="26"/>
          <w:szCs w:val="26"/>
        </w:rPr>
        <w:t>ю</w:t>
      </w:r>
      <w:r w:rsidRPr="000E4512">
        <w:rPr>
          <w:rFonts w:ascii="Times New Roman" w:hAnsi="Times New Roman" w:cs="Times New Roman"/>
          <w:sz w:val="26"/>
          <w:szCs w:val="26"/>
        </w:rPr>
        <w:t>щих случаях:</w:t>
      </w:r>
    </w:p>
    <w:p w:rsidR="00023546" w:rsidRDefault="00023546" w:rsidP="00023546">
      <w:pPr>
        <w:pStyle w:val="ConsPlusNormal"/>
        <w:spacing w:line="360" w:lineRule="auto"/>
        <w:ind w:firstLine="540"/>
        <w:jc w:val="both"/>
        <w:rPr>
          <w:rFonts w:ascii="Times New Roman" w:hAnsi="Times New Roman" w:cs="Times New Roman"/>
          <w:sz w:val="26"/>
          <w:szCs w:val="26"/>
        </w:rPr>
      </w:pPr>
      <w:r w:rsidRPr="000E4512">
        <w:rPr>
          <w:rFonts w:ascii="Times New Roman" w:hAnsi="Times New Roman" w:cs="Times New Roman"/>
          <w:sz w:val="26"/>
          <w:szCs w:val="26"/>
        </w:rPr>
        <w:lastRenderedPageBreak/>
        <w:t>- имущество непригодно для дальнейшего использования по целевому назн</w:t>
      </w:r>
      <w:r w:rsidRPr="000E4512">
        <w:rPr>
          <w:rFonts w:ascii="Times New Roman" w:hAnsi="Times New Roman" w:cs="Times New Roman"/>
          <w:sz w:val="26"/>
          <w:szCs w:val="26"/>
        </w:rPr>
        <w:t>а</w:t>
      </w:r>
      <w:r w:rsidRPr="000E4512">
        <w:rPr>
          <w:rFonts w:ascii="Times New Roman" w:hAnsi="Times New Roman" w:cs="Times New Roman"/>
          <w:sz w:val="26"/>
          <w:szCs w:val="26"/>
        </w:rPr>
        <w:t>чению вследствие полной или частичной утраты потребительских свойств, в том числе физического или морального износа, а также экономической нецелесообра</w:t>
      </w:r>
      <w:r w:rsidRPr="000E4512">
        <w:rPr>
          <w:rFonts w:ascii="Times New Roman" w:hAnsi="Times New Roman" w:cs="Times New Roman"/>
          <w:sz w:val="26"/>
          <w:szCs w:val="26"/>
        </w:rPr>
        <w:t>з</w:t>
      </w:r>
      <w:r w:rsidRPr="000E4512">
        <w:rPr>
          <w:rFonts w:ascii="Times New Roman" w:hAnsi="Times New Roman" w:cs="Times New Roman"/>
          <w:sz w:val="26"/>
          <w:szCs w:val="26"/>
        </w:rPr>
        <w:t>ности или невозможности его восстановления;</w:t>
      </w:r>
    </w:p>
    <w:p w:rsidR="00023546" w:rsidRDefault="00023546" w:rsidP="00023546">
      <w:pPr>
        <w:pStyle w:val="ConsPlusNormal"/>
        <w:spacing w:line="360" w:lineRule="auto"/>
        <w:ind w:firstLine="540"/>
        <w:jc w:val="both"/>
        <w:rPr>
          <w:rFonts w:ascii="Times New Roman" w:hAnsi="Times New Roman" w:cs="Times New Roman"/>
          <w:sz w:val="26"/>
          <w:szCs w:val="26"/>
        </w:rPr>
      </w:pPr>
      <w:r w:rsidRPr="000E4512">
        <w:rPr>
          <w:rFonts w:ascii="Times New Roman" w:hAnsi="Times New Roman" w:cs="Times New Roman"/>
          <w:sz w:val="26"/>
          <w:szCs w:val="26"/>
        </w:rPr>
        <w:t>- в связи с запланированным сносом (ликвидацией) зданий, сооружений в гр</w:t>
      </w:r>
      <w:r w:rsidRPr="000E4512">
        <w:rPr>
          <w:rFonts w:ascii="Times New Roman" w:hAnsi="Times New Roman" w:cs="Times New Roman"/>
          <w:sz w:val="26"/>
          <w:szCs w:val="26"/>
        </w:rPr>
        <w:t>а</w:t>
      </w:r>
      <w:r w:rsidRPr="000E4512">
        <w:rPr>
          <w:rFonts w:ascii="Times New Roman" w:hAnsi="Times New Roman" w:cs="Times New Roman"/>
          <w:sz w:val="26"/>
          <w:szCs w:val="26"/>
        </w:rPr>
        <w:t>ницах строительных площадок при строительстве, реконструкции;</w:t>
      </w:r>
    </w:p>
    <w:p w:rsidR="00023546" w:rsidRDefault="00023546" w:rsidP="00023546">
      <w:pPr>
        <w:pStyle w:val="ConsPlusNormal"/>
        <w:spacing w:line="360" w:lineRule="auto"/>
        <w:ind w:firstLine="540"/>
        <w:jc w:val="both"/>
        <w:rPr>
          <w:rFonts w:ascii="Times New Roman" w:hAnsi="Times New Roman" w:cs="Times New Roman"/>
          <w:sz w:val="26"/>
          <w:szCs w:val="26"/>
        </w:rPr>
      </w:pPr>
      <w:r w:rsidRPr="000E4512">
        <w:rPr>
          <w:rFonts w:ascii="Times New Roman" w:hAnsi="Times New Roman" w:cs="Times New Roman"/>
          <w:sz w:val="26"/>
          <w:szCs w:val="26"/>
        </w:rPr>
        <w:t>- имущество выбыло из владения, пользования и распоряжения вследствие г</w:t>
      </w:r>
      <w:r w:rsidRPr="000E4512">
        <w:rPr>
          <w:rFonts w:ascii="Times New Roman" w:hAnsi="Times New Roman" w:cs="Times New Roman"/>
          <w:sz w:val="26"/>
          <w:szCs w:val="26"/>
        </w:rPr>
        <w:t>и</w:t>
      </w:r>
      <w:r w:rsidRPr="000E4512">
        <w:rPr>
          <w:rFonts w:ascii="Times New Roman" w:hAnsi="Times New Roman" w:cs="Times New Roman"/>
          <w:sz w:val="26"/>
          <w:szCs w:val="26"/>
        </w:rPr>
        <w:t>бели или уничтожения, в том числе помимо воли владельца.</w:t>
      </w:r>
    </w:p>
    <w:p w:rsidR="00023546" w:rsidRDefault="00023546" w:rsidP="00023546">
      <w:pPr>
        <w:pStyle w:val="ConsPlusNormal"/>
        <w:spacing w:line="360" w:lineRule="auto"/>
        <w:ind w:firstLine="540"/>
        <w:jc w:val="both"/>
        <w:rPr>
          <w:rFonts w:ascii="Times New Roman" w:hAnsi="Times New Roman" w:cs="Times New Roman"/>
          <w:sz w:val="26"/>
          <w:szCs w:val="26"/>
        </w:rPr>
      </w:pPr>
      <w:r w:rsidRPr="000E4512">
        <w:rPr>
          <w:rFonts w:ascii="Times New Roman" w:hAnsi="Times New Roman" w:cs="Times New Roman"/>
          <w:sz w:val="26"/>
          <w:szCs w:val="26"/>
        </w:rPr>
        <w:t>2.2. Решение о списании принимается в отношении следующего муниципал</w:t>
      </w:r>
      <w:r w:rsidRPr="000E4512">
        <w:rPr>
          <w:rFonts w:ascii="Times New Roman" w:hAnsi="Times New Roman" w:cs="Times New Roman"/>
          <w:sz w:val="26"/>
          <w:szCs w:val="26"/>
        </w:rPr>
        <w:t>ь</w:t>
      </w:r>
      <w:r w:rsidRPr="000E4512">
        <w:rPr>
          <w:rFonts w:ascii="Times New Roman" w:hAnsi="Times New Roman" w:cs="Times New Roman"/>
          <w:sz w:val="26"/>
          <w:szCs w:val="26"/>
        </w:rPr>
        <w:t>ного имущества:</w:t>
      </w:r>
      <w:bookmarkStart w:id="1" w:name="P28"/>
      <w:bookmarkEnd w:id="1"/>
    </w:p>
    <w:p w:rsidR="00023546" w:rsidRDefault="00023546" w:rsidP="00023546">
      <w:pPr>
        <w:pStyle w:val="ConsPlusNormal"/>
        <w:spacing w:line="360" w:lineRule="auto"/>
        <w:ind w:firstLine="540"/>
        <w:jc w:val="both"/>
        <w:rPr>
          <w:rFonts w:ascii="Times New Roman" w:hAnsi="Times New Roman" w:cs="Times New Roman"/>
          <w:sz w:val="26"/>
          <w:szCs w:val="26"/>
        </w:rPr>
      </w:pPr>
      <w:r w:rsidRPr="000E4512">
        <w:rPr>
          <w:rFonts w:ascii="Times New Roman" w:hAnsi="Times New Roman" w:cs="Times New Roman"/>
          <w:sz w:val="26"/>
          <w:szCs w:val="26"/>
        </w:rPr>
        <w:t xml:space="preserve">а) недвижимого имущества (включая объекты незавершенного строительства), составляющего муниципальную казну, - </w:t>
      </w:r>
      <w:r>
        <w:rPr>
          <w:rFonts w:ascii="Times New Roman" w:hAnsi="Times New Roman" w:cs="Times New Roman"/>
          <w:sz w:val="26"/>
          <w:szCs w:val="26"/>
        </w:rPr>
        <w:t xml:space="preserve">на основании постановления </w:t>
      </w:r>
      <w:r w:rsidRPr="000E4512">
        <w:rPr>
          <w:rFonts w:ascii="Times New Roman" w:hAnsi="Times New Roman" w:cs="Times New Roman"/>
          <w:sz w:val="26"/>
          <w:szCs w:val="26"/>
        </w:rPr>
        <w:t>администр</w:t>
      </w:r>
      <w:r w:rsidRPr="000E4512">
        <w:rPr>
          <w:rFonts w:ascii="Times New Roman" w:hAnsi="Times New Roman" w:cs="Times New Roman"/>
          <w:sz w:val="26"/>
          <w:szCs w:val="26"/>
        </w:rPr>
        <w:t>а</w:t>
      </w:r>
      <w:r w:rsidRPr="000E4512">
        <w:rPr>
          <w:rFonts w:ascii="Times New Roman" w:hAnsi="Times New Roman" w:cs="Times New Roman"/>
          <w:sz w:val="26"/>
          <w:szCs w:val="26"/>
        </w:rPr>
        <w:t xml:space="preserve">ции </w:t>
      </w:r>
      <w:r>
        <w:rPr>
          <w:rFonts w:ascii="Times New Roman" w:hAnsi="Times New Roman" w:cs="Times New Roman"/>
          <w:sz w:val="26"/>
          <w:szCs w:val="26"/>
        </w:rPr>
        <w:t>Чугуевского муниципального района</w:t>
      </w:r>
      <w:r w:rsidRPr="000E4512">
        <w:rPr>
          <w:rFonts w:ascii="Times New Roman" w:hAnsi="Times New Roman" w:cs="Times New Roman"/>
          <w:sz w:val="26"/>
          <w:szCs w:val="26"/>
        </w:rPr>
        <w:t>, проект которого готовит уполномоче</w:t>
      </w:r>
      <w:r w:rsidRPr="000E4512">
        <w:rPr>
          <w:rFonts w:ascii="Times New Roman" w:hAnsi="Times New Roman" w:cs="Times New Roman"/>
          <w:sz w:val="26"/>
          <w:szCs w:val="26"/>
        </w:rPr>
        <w:t>н</w:t>
      </w:r>
      <w:r w:rsidRPr="000E4512">
        <w:rPr>
          <w:rFonts w:ascii="Times New Roman" w:hAnsi="Times New Roman" w:cs="Times New Roman"/>
          <w:sz w:val="26"/>
          <w:szCs w:val="26"/>
        </w:rPr>
        <w:t xml:space="preserve">ный орган администрации </w:t>
      </w:r>
      <w:r>
        <w:rPr>
          <w:rFonts w:ascii="Times New Roman" w:hAnsi="Times New Roman" w:cs="Times New Roman"/>
          <w:sz w:val="26"/>
          <w:szCs w:val="26"/>
        </w:rPr>
        <w:t>Чугуевского муниципального района</w:t>
      </w:r>
      <w:r w:rsidRPr="000E4512">
        <w:rPr>
          <w:rFonts w:ascii="Times New Roman" w:hAnsi="Times New Roman" w:cs="Times New Roman"/>
          <w:sz w:val="26"/>
          <w:szCs w:val="26"/>
        </w:rPr>
        <w:t xml:space="preserve"> (далее - уполном</w:t>
      </w:r>
      <w:r w:rsidRPr="000E4512">
        <w:rPr>
          <w:rFonts w:ascii="Times New Roman" w:hAnsi="Times New Roman" w:cs="Times New Roman"/>
          <w:sz w:val="26"/>
          <w:szCs w:val="26"/>
        </w:rPr>
        <w:t>о</w:t>
      </w:r>
      <w:r w:rsidRPr="000E4512">
        <w:rPr>
          <w:rFonts w:ascii="Times New Roman" w:hAnsi="Times New Roman" w:cs="Times New Roman"/>
          <w:sz w:val="26"/>
          <w:szCs w:val="26"/>
        </w:rPr>
        <w:t>ченный орган);</w:t>
      </w:r>
      <w:bookmarkStart w:id="2" w:name="P29"/>
      <w:bookmarkEnd w:id="2"/>
    </w:p>
    <w:p w:rsidR="00023546" w:rsidRDefault="00023546" w:rsidP="00023546">
      <w:pPr>
        <w:pStyle w:val="ConsPlusNormal"/>
        <w:spacing w:line="360" w:lineRule="auto"/>
        <w:ind w:firstLine="540"/>
        <w:jc w:val="both"/>
        <w:rPr>
          <w:rFonts w:ascii="Times New Roman" w:hAnsi="Times New Roman" w:cs="Times New Roman"/>
          <w:sz w:val="26"/>
          <w:szCs w:val="26"/>
        </w:rPr>
      </w:pPr>
      <w:r w:rsidRPr="000E4512">
        <w:rPr>
          <w:rFonts w:ascii="Times New Roman" w:hAnsi="Times New Roman" w:cs="Times New Roman"/>
          <w:sz w:val="26"/>
          <w:szCs w:val="26"/>
        </w:rPr>
        <w:t>б) движимого имущества (включая автотранспортные средства), составля</w:t>
      </w:r>
      <w:r w:rsidRPr="000E4512">
        <w:rPr>
          <w:rFonts w:ascii="Times New Roman" w:hAnsi="Times New Roman" w:cs="Times New Roman"/>
          <w:sz w:val="26"/>
          <w:szCs w:val="26"/>
        </w:rPr>
        <w:t>ю</w:t>
      </w:r>
      <w:r w:rsidRPr="000E4512">
        <w:rPr>
          <w:rFonts w:ascii="Times New Roman" w:hAnsi="Times New Roman" w:cs="Times New Roman"/>
          <w:sz w:val="26"/>
          <w:szCs w:val="26"/>
        </w:rPr>
        <w:t xml:space="preserve">щего муниципальную казну, - </w:t>
      </w:r>
      <w:r>
        <w:rPr>
          <w:rFonts w:ascii="Times New Roman" w:hAnsi="Times New Roman" w:cs="Times New Roman"/>
          <w:sz w:val="26"/>
          <w:szCs w:val="26"/>
        </w:rPr>
        <w:t>на основании постановления</w:t>
      </w:r>
      <w:r w:rsidRPr="000E4512">
        <w:rPr>
          <w:rFonts w:ascii="Times New Roman" w:hAnsi="Times New Roman" w:cs="Times New Roman"/>
          <w:sz w:val="26"/>
          <w:szCs w:val="26"/>
        </w:rPr>
        <w:t xml:space="preserve"> администрации </w:t>
      </w:r>
      <w:r>
        <w:rPr>
          <w:rFonts w:ascii="Times New Roman" w:hAnsi="Times New Roman" w:cs="Times New Roman"/>
          <w:sz w:val="26"/>
          <w:szCs w:val="26"/>
        </w:rPr>
        <w:t>Чугуе</w:t>
      </w:r>
      <w:r>
        <w:rPr>
          <w:rFonts w:ascii="Times New Roman" w:hAnsi="Times New Roman" w:cs="Times New Roman"/>
          <w:sz w:val="26"/>
          <w:szCs w:val="26"/>
        </w:rPr>
        <w:t>в</w:t>
      </w:r>
      <w:r>
        <w:rPr>
          <w:rFonts w:ascii="Times New Roman" w:hAnsi="Times New Roman" w:cs="Times New Roman"/>
          <w:sz w:val="26"/>
          <w:szCs w:val="26"/>
        </w:rPr>
        <w:t>ского муниципального района</w:t>
      </w:r>
      <w:r w:rsidRPr="000E4512">
        <w:rPr>
          <w:rFonts w:ascii="Times New Roman" w:hAnsi="Times New Roman" w:cs="Times New Roman"/>
          <w:sz w:val="26"/>
          <w:szCs w:val="26"/>
        </w:rPr>
        <w:t>, проект которого готовит уполномоченный орган;</w:t>
      </w:r>
      <w:bookmarkStart w:id="3" w:name="P30"/>
      <w:bookmarkEnd w:id="3"/>
    </w:p>
    <w:p w:rsidR="00023546" w:rsidRDefault="00023546" w:rsidP="00023546">
      <w:pPr>
        <w:pStyle w:val="ConsPlusNormal"/>
        <w:spacing w:line="360" w:lineRule="auto"/>
        <w:ind w:firstLine="540"/>
        <w:jc w:val="both"/>
        <w:rPr>
          <w:rFonts w:ascii="Times New Roman" w:hAnsi="Times New Roman" w:cs="Times New Roman"/>
          <w:sz w:val="26"/>
          <w:szCs w:val="26"/>
        </w:rPr>
      </w:pPr>
      <w:r w:rsidRPr="000E4512">
        <w:rPr>
          <w:rFonts w:ascii="Times New Roman" w:hAnsi="Times New Roman" w:cs="Times New Roman"/>
          <w:sz w:val="26"/>
          <w:szCs w:val="26"/>
        </w:rPr>
        <w:t>в) недвижимого имущества (включая объекты незавершенного строительства), автотранспортных средств, особо ценного движимого имущества, принадлежащего муниципальным бюджетным и автономным учреждениям,</w:t>
      </w:r>
      <w:r>
        <w:rPr>
          <w:rFonts w:ascii="Times New Roman" w:hAnsi="Times New Roman" w:cs="Times New Roman"/>
          <w:sz w:val="26"/>
          <w:szCs w:val="26"/>
        </w:rPr>
        <w:t xml:space="preserve"> казенным учреждениям</w:t>
      </w:r>
      <w:r w:rsidRPr="000E4512">
        <w:rPr>
          <w:rFonts w:ascii="Times New Roman" w:hAnsi="Times New Roman" w:cs="Times New Roman"/>
          <w:sz w:val="26"/>
          <w:szCs w:val="26"/>
        </w:rPr>
        <w:t xml:space="preserve"> - </w:t>
      </w:r>
      <w:r>
        <w:rPr>
          <w:rFonts w:ascii="Times New Roman" w:hAnsi="Times New Roman" w:cs="Times New Roman"/>
          <w:sz w:val="26"/>
          <w:szCs w:val="26"/>
        </w:rPr>
        <w:t xml:space="preserve">на основании постановления </w:t>
      </w:r>
      <w:r w:rsidRPr="000E4512">
        <w:rPr>
          <w:rFonts w:ascii="Times New Roman" w:hAnsi="Times New Roman" w:cs="Times New Roman"/>
          <w:sz w:val="26"/>
          <w:szCs w:val="26"/>
        </w:rPr>
        <w:t xml:space="preserve">администрации </w:t>
      </w:r>
      <w:r>
        <w:rPr>
          <w:rFonts w:ascii="Times New Roman" w:hAnsi="Times New Roman" w:cs="Times New Roman"/>
          <w:sz w:val="26"/>
          <w:szCs w:val="26"/>
        </w:rPr>
        <w:t>Чугуевского муниципального рай</w:t>
      </w:r>
      <w:r>
        <w:rPr>
          <w:rFonts w:ascii="Times New Roman" w:hAnsi="Times New Roman" w:cs="Times New Roman"/>
          <w:sz w:val="26"/>
          <w:szCs w:val="26"/>
        </w:rPr>
        <w:t>о</w:t>
      </w:r>
      <w:r>
        <w:rPr>
          <w:rFonts w:ascii="Times New Roman" w:hAnsi="Times New Roman" w:cs="Times New Roman"/>
          <w:sz w:val="26"/>
          <w:szCs w:val="26"/>
        </w:rPr>
        <w:t>на</w:t>
      </w:r>
      <w:r w:rsidRPr="000E4512">
        <w:rPr>
          <w:rFonts w:ascii="Times New Roman" w:hAnsi="Times New Roman" w:cs="Times New Roman"/>
          <w:sz w:val="26"/>
          <w:szCs w:val="26"/>
        </w:rPr>
        <w:t>, проект которого готовит уполномоченный орган;</w:t>
      </w:r>
      <w:bookmarkStart w:id="4" w:name="P31"/>
      <w:bookmarkEnd w:id="4"/>
    </w:p>
    <w:p w:rsidR="00023546" w:rsidRDefault="00023546" w:rsidP="00023546">
      <w:pPr>
        <w:pStyle w:val="ConsPlusNormal"/>
        <w:spacing w:line="360" w:lineRule="auto"/>
        <w:ind w:firstLine="540"/>
        <w:jc w:val="both"/>
        <w:rPr>
          <w:rFonts w:ascii="Times New Roman" w:hAnsi="Times New Roman" w:cs="Times New Roman"/>
          <w:sz w:val="26"/>
          <w:szCs w:val="26"/>
        </w:rPr>
      </w:pPr>
      <w:r w:rsidRPr="000E4512">
        <w:rPr>
          <w:rFonts w:ascii="Times New Roman" w:hAnsi="Times New Roman" w:cs="Times New Roman"/>
          <w:sz w:val="26"/>
          <w:szCs w:val="26"/>
        </w:rPr>
        <w:t>г) движимого имущества, не включенного в реестр муниципального имущ</w:t>
      </w:r>
      <w:r w:rsidRPr="000E4512">
        <w:rPr>
          <w:rFonts w:ascii="Times New Roman" w:hAnsi="Times New Roman" w:cs="Times New Roman"/>
          <w:sz w:val="26"/>
          <w:szCs w:val="26"/>
        </w:rPr>
        <w:t>е</w:t>
      </w:r>
      <w:r w:rsidRPr="000E4512">
        <w:rPr>
          <w:rFonts w:ascii="Times New Roman" w:hAnsi="Times New Roman" w:cs="Times New Roman"/>
          <w:sz w:val="26"/>
          <w:szCs w:val="26"/>
        </w:rPr>
        <w:t xml:space="preserve">ства </w:t>
      </w:r>
      <w:r>
        <w:rPr>
          <w:rFonts w:ascii="Times New Roman" w:hAnsi="Times New Roman" w:cs="Times New Roman"/>
          <w:sz w:val="26"/>
          <w:szCs w:val="26"/>
        </w:rPr>
        <w:t>Чугуевского муниципального района</w:t>
      </w:r>
      <w:r w:rsidRPr="000E4512">
        <w:rPr>
          <w:rFonts w:ascii="Times New Roman" w:hAnsi="Times New Roman" w:cs="Times New Roman"/>
          <w:sz w:val="26"/>
          <w:szCs w:val="26"/>
        </w:rPr>
        <w:t xml:space="preserve"> и находящегося у муниципальных авт</w:t>
      </w:r>
      <w:r w:rsidRPr="000E4512">
        <w:rPr>
          <w:rFonts w:ascii="Times New Roman" w:hAnsi="Times New Roman" w:cs="Times New Roman"/>
          <w:sz w:val="26"/>
          <w:szCs w:val="26"/>
        </w:rPr>
        <w:t>о</w:t>
      </w:r>
      <w:r w:rsidRPr="000E4512">
        <w:rPr>
          <w:rFonts w:ascii="Times New Roman" w:hAnsi="Times New Roman" w:cs="Times New Roman"/>
          <w:sz w:val="26"/>
          <w:szCs w:val="26"/>
        </w:rPr>
        <w:t>номных, бюджетных учреждений, - указанными учреждениями самостоятельно;</w:t>
      </w:r>
      <w:bookmarkStart w:id="5" w:name="P32"/>
      <w:bookmarkEnd w:id="5"/>
    </w:p>
    <w:p w:rsidR="00023546" w:rsidRDefault="00023546" w:rsidP="00023546">
      <w:pPr>
        <w:pStyle w:val="ConsPlusNormal"/>
        <w:spacing w:line="360" w:lineRule="auto"/>
        <w:ind w:firstLine="540"/>
        <w:jc w:val="both"/>
        <w:rPr>
          <w:rFonts w:ascii="Times New Roman" w:hAnsi="Times New Roman" w:cs="Times New Roman"/>
          <w:sz w:val="26"/>
          <w:szCs w:val="26"/>
        </w:rPr>
      </w:pPr>
      <w:r w:rsidRPr="004D2ADA">
        <w:rPr>
          <w:rFonts w:ascii="Times New Roman" w:hAnsi="Times New Roman" w:cs="Times New Roman"/>
          <w:sz w:val="26"/>
          <w:szCs w:val="26"/>
        </w:rPr>
        <w:t>д) движимого имущества, принадлежащего муниципальным бюджетным и а</w:t>
      </w:r>
      <w:r w:rsidRPr="004D2ADA">
        <w:rPr>
          <w:rFonts w:ascii="Times New Roman" w:hAnsi="Times New Roman" w:cs="Times New Roman"/>
          <w:sz w:val="26"/>
          <w:szCs w:val="26"/>
        </w:rPr>
        <w:t>в</w:t>
      </w:r>
      <w:r w:rsidRPr="004D2ADA">
        <w:rPr>
          <w:rFonts w:ascii="Times New Roman" w:hAnsi="Times New Roman" w:cs="Times New Roman"/>
          <w:sz w:val="26"/>
          <w:szCs w:val="26"/>
        </w:rPr>
        <w:t>тономным учреждениям, казенным учреждениям на праве оперативного управл</w:t>
      </w:r>
      <w:r w:rsidRPr="004D2ADA">
        <w:rPr>
          <w:rFonts w:ascii="Times New Roman" w:hAnsi="Times New Roman" w:cs="Times New Roman"/>
          <w:sz w:val="26"/>
          <w:szCs w:val="26"/>
        </w:rPr>
        <w:t>е</w:t>
      </w:r>
      <w:r w:rsidRPr="004D2ADA">
        <w:rPr>
          <w:rFonts w:ascii="Times New Roman" w:hAnsi="Times New Roman" w:cs="Times New Roman"/>
          <w:sz w:val="26"/>
          <w:szCs w:val="26"/>
        </w:rPr>
        <w:t xml:space="preserve">ния, стоимостью менее </w:t>
      </w:r>
      <w:r>
        <w:rPr>
          <w:rFonts w:ascii="Times New Roman" w:hAnsi="Times New Roman" w:cs="Times New Roman"/>
          <w:sz w:val="26"/>
          <w:szCs w:val="26"/>
        </w:rPr>
        <w:t>10</w:t>
      </w:r>
      <w:r w:rsidRPr="004D2ADA">
        <w:rPr>
          <w:rFonts w:ascii="Times New Roman" w:hAnsi="Times New Roman" w:cs="Times New Roman"/>
          <w:sz w:val="26"/>
          <w:szCs w:val="26"/>
        </w:rPr>
        <w:t>0 тысяч рублей - учреждениями самостоятельно;</w:t>
      </w:r>
      <w:bookmarkStart w:id="6" w:name="P33"/>
      <w:bookmarkEnd w:id="6"/>
    </w:p>
    <w:p w:rsidR="00023546" w:rsidRDefault="00023546" w:rsidP="00023546">
      <w:pPr>
        <w:pStyle w:val="ConsPlusNormal"/>
        <w:spacing w:line="360" w:lineRule="auto"/>
        <w:ind w:firstLine="540"/>
        <w:jc w:val="both"/>
        <w:rPr>
          <w:rFonts w:ascii="Times New Roman" w:hAnsi="Times New Roman" w:cs="Times New Roman"/>
          <w:sz w:val="26"/>
          <w:szCs w:val="26"/>
        </w:rPr>
      </w:pPr>
      <w:r w:rsidRPr="004D2ADA">
        <w:rPr>
          <w:rFonts w:ascii="Times New Roman" w:hAnsi="Times New Roman" w:cs="Times New Roman"/>
          <w:sz w:val="26"/>
          <w:szCs w:val="26"/>
        </w:rPr>
        <w:t>е) недвижимого имущества (включая объекты незавершенного строительства), а также автотранспортных средств, принадлежащих Предприятиям на праве хозя</w:t>
      </w:r>
      <w:r w:rsidRPr="004D2ADA">
        <w:rPr>
          <w:rFonts w:ascii="Times New Roman" w:hAnsi="Times New Roman" w:cs="Times New Roman"/>
          <w:sz w:val="26"/>
          <w:szCs w:val="26"/>
        </w:rPr>
        <w:t>й</w:t>
      </w:r>
      <w:r w:rsidRPr="004D2ADA">
        <w:rPr>
          <w:rFonts w:ascii="Times New Roman" w:hAnsi="Times New Roman" w:cs="Times New Roman"/>
          <w:sz w:val="26"/>
          <w:szCs w:val="26"/>
        </w:rPr>
        <w:t>ственного ведения, - на основании постановления администрации Чугуевского м</w:t>
      </w:r>
      <w:r w:rsidRPr="004D2ADA">
        <w:rPr>
          <w:rFonts w:ascii="Times New Roman" w:hAnsi="Times New Roman" w:cs="Times New Roman"/>
          <w:sz w:val="26"/>
          <w:szCs w:val="26"/>
        </w:rPr>
        <w:t>у</w:t>
      </w:r>
      <w:r w:rsidRPr="004D2ADA">
        <w:rPr>
          <w:rFonts w:ascii="Times New Roman" w:hAnsi="Times New Roman" w:cs="Times New Roman"/>
          <w:sz w:val="26"/>
          <w:szCs w:val="26"/>
        </w:rPr>
        <w:lastRenderedPageBreak/>
        <w:t>ниципального района, проект которого готовит уполномоченный орган;</w:t>
      </w:r>
      <w:bookmarkStart w:id="7" w:name="P34"/>
      <w:bookmarkEnd w:id="7"/>
    </w:p>
    <w:p w:rsidR="00023546" w:rsidRDefault="00023546" w:rsidP="00023546">
      <w:pPr>
        <w:pStyle w:val="ConsPlusNormal"/>
        <w:spacing w:line="360" w:lineRule="auto"/>
        <w:ind w:firstLine="540"/>
        <w:jc w:val="both"/>
        <w:rPr>
          <w:rFonts w:ascii="Times New Roman" w:hAnsi="Times New Roman" w:cs="Times New Roman"/>
          <w:sz w:val="26"/>
          <w:szCs w:val="26"/>
        </w:rPr>
      </w:pPr>
      <w:r w:rsidRPr="004D2ADA">
        <w:rPr>
          <w:rFonts w:ascii="Times New Roman" w:hAnsi="Times New Roman" w:cs="Times New Roman"/>
          <w:sz w:val="26"/>
          <w:szCs w:val="26"/>
        </w:rPr>
        <w:t>ж) движимого имущества, принадлежащего Предприятиям на праве хозя</w:t>
      </w:r>
      <w:r w:rsidRPr="004D2ADA">
        <w:rPr>
          <w:rFonts w:ascii="Times New Roman" w:hAnsi="Times New Roman" w:cs="Times New Roman"/>
          <w:sz w:val="26"/>
          <w:szCs w:val="26"/>
        </w:rPr>
        <w:t>й</w:t>
      </w:r>
      <w:r w:rsidRPr="004D2ADA">
        <w:rPr>
          <w:rFonts w:ascii="Times New Roman" w:hAnsi="Times New Roman" w:cs="Times New Roman"/>
          <w:sz w:val="26"/>
          <w:szCs w:val="26"/>
        </w:rPr>
        <w:t>ственного ведения, стоимость которого составляет более десяти процентов уста</w:t>
      </w:r>
      <w:r w:rsidRPr="004D2ADA">
        <w:rPr>
          <w:rFonts w:ascii="Times New Roman" w:hAnsi="Times New Roman" w:cs="Times New Roman"/>
          <w:sz w:val="26"/>
          <w:szCs w:val="26"/>
        </w:rPr>
        <w:t>в</w:t>
      </w:r>
      <w:r w:rsidRPr="004D2ADA">
        <w:rPr>
          <w:rFonts w:ascii="Times New Roman" w:hAnsi="Times New Roman" w:cs="Times New Roman"/>
          <w:sz w:val="26"/>
          <w:szCs w:val="26"/>
        </w:rPr>
        <w:t>ного фонда унитарного предприятия или более чем в 50 тысяч раз превышает уст</w:t>
      </w:r>
      <w:r w:rsidRPr="004D2ADA">
        <w:rPr>
          <w:rFonts w:ascii="Times New Roman" w:hAnsi="Times New Roman" w:cs="Times New Roman"/>
          <w:sz w:val="26"/>
          <w:szCs w:val="26"/>
        </w:rPr>
        <w:t>а</w:t>
      </w:r>
      <w:r w:rsidRPr="004D2ADA">
        <w:rPr>
          <w:rFonts w:ascii="Times New Roman" w:hAnsi="Times New Roman" w:cs="Times New Roman"/>
          <w:sz w:val="26"/>
          <w:szCs w:val="26"/>
        </w:rPr>
        <w:t xml:space="preserve">новленный федеральным законом минимальный </w:t>
      </w:r>
      <w:proofErr w:type="gramStart"/>
      <w:r w:rsidRPr="004D2ADA">
        <w:rPr>
          <w:rFonts w:ascii="Times New Roman" w:hAnsi="Times New Roman" w:cs="Times New Roman"/>
          <w:sz w:val="26"/>
          <w:szCs w:val="26"/>
        </w:rPr>
        <w:t>размер оплаты труда</w:t>
      </w:r>
      <w:proofErr w:type="gramEnd"/>
      <w:r w:rsidRPr="004D2ADA">
        <w:rPr>
          <w:rFonts w:ascii="Times New Roman" w:hAnsi="Times New Roman" w:cs="Times New Roman"/>
          <w:sz w:val="26"/>
          <w:szCs w:val="26"/>
        </w:rPr>
        <w:t>, - на основ</w:t>
      </w:r>
      <w:r w:rsidRPr="004D2ADA">
        <w:rPr>
          <w:rFonts w:ascii="Times New Roman" w:hAnsi="Times New Roman" w:cs="Times New Roman"/>
          <w:sz w:val="26"/>
          <w:szCs w:val="26"/>
        </w:rPr>
        <w:t>а</w:t>
      </w:r>
      <w:r w:rsidRPr="004D2ADA">
        <w:rPr>
          <w:rFonts w:ascii="Times New Roman" w:hAnsi="Times New Roman" w:cs="Times New Roman"/>
          <w:sz w:val="26"/>
          <w:szCs w:val="26"/>
        </w:rPr>
        <w:t>нии постановления администрации Чугуевского муниципального района, проект которого готовит уполномоченный орган;</w:t>
      </w:r>
      <w:bookmarkStart w:id="8" w:name="P35"/>
      <w:bookmarkEnd w:id="8"/>
    </w:p>
    <w:p w:rsidR="00023546" w:rsidRDefault="00023546" w:rsidP="00023546">
      <w:pPr>
        <w:pStyle w:val="ConsPlusNormal"/>
        <w:spacing w:line="360" w:lineRule="auto"/>
        <w:ind w:firstLine="540"/>
        <w:jc w:val="both"/>
        <w:rPr>
          <w:rFonts w:ascii="Times New Roman" w:hAnsi="Times New Roman" w:cs="Times New Roman"/>
          <w:sz w:val="26"/>
          <w:szCs w:val="26"/>
        </w:rPr>
      </w:pPr>
      <w:r w:rsidRPr="004D2ADA">
        <w:rPr>
          <w:rFonts w:ascii="Times New Roman" w:hAnsi="Times New Roman" w:cs="Times New Roman"/>
          <w:sz w:val="26"/>
          <w:szCs w:val="26"/>
        </w:rPr>
        <w:t>з) иного движимого имущества, принадлежащего Предприятиям на праве х</w:t>
      </w:r>
      <w:r w:rsidRPr="004D2ADA">
        <w:rPr>
          <w:rFonts w:ascii="Times New Roman" w:hAnsi="Times New Roman" w:cs="Times New Roman"/>
          <w:sz w:val="26"/>
          <w:szCs w:val="26"/>
        </w:rPr>
        <w:t>о</w:t>
      </w:r>
      <w:r w:rsidRPr="004D2ADA">
        <w:rPr>
          <w:rFonts w:ascii="Times New Roman" w:hAnsi="Times New Roman" w:cs="Times New Roman"/>
          <w:sz w:val="26"/>
          <w:szCs w:val="26"/>
        </w:rPr>
        <w:t>зяйственного ведения, - указанными предприятиями самостоятельно.</w:t>
      </w:r>
    </w:p>
    <w:p w:rsidR="00023546" w:rsidRDefault="00023546" w:rsidP="00023546">
      <w:pPr>
        <w:pStyle w:val="ConsPlusNormal"/>
        <w:spacing w:line="360" w:lineRule="auto"/>
        <w:ind w:firstLine="540"/>
        <w:jc w:val="both"/>
        <w:rPr>
          <w:rFonts w:ascii="Times New Roman" w:hAnsi="Times New Roman" w:cs="Times New Roman"/>
          <w:sz w:val="26"/>
          <w:szCs w:val="26"/>
        </w:rPr>
      </w:pPr>
      <w:r w:rsidRPr="000E4512">
        <w:rPr>
          <w:rFonts w:ascii="Times New Roman" w:hAnsi="Times New Roman" w:cs="Times New Roman"/>
          <w:sz w:val="26"/>
          <w:szCs w:val="26"/>
        </w:rPr>
        <w:t>Истечение нормативного срока полезного использования Имущества или начисление по нему 100% износа не является основанием для списания, если Им</w:t>
      </w:r>
      <w:r w:rsidRPr="000E4512">
        <w:rPr>
          <w:rFonts w:ascii="Times New Roman" w:hAnsi="Times New Roman" w:cs="Times New Roman"/>
          <w:sz w:val="26"/>
          <w:szCs w:val="26"/>
        </w:rPr>
        <w:t>у</w:t>
      </w:r>
      <w:r w:rsidRPr="000E4512">
        <w:rPr>
          <w:rFonts w:ascii="Times New Roman" w:hAnsi="Times New Roman" w:cs="Times New Roman"/>
          <w:sz w:val="26"/>
          <w:szCs w:val="26"/>
        </w:rPr>
        <w:t>щество по своему техническому состоянию либо после восстановления может быть использовано для дальнейшей эксплуатации по прямому назначению.</w:t>
      </w:r>
    </w:p>
    <w:p w:rsidR="00023546" w:rsidRDefault="00023546" w:rsidP="00023546">
      <w:pPr>
        <w:pStyle w:val="ConsPlusNormal"/>
        <w:spacing w:line="360" w:lineRule="auto"/>
        <w:ind w:firstLine="540"/>
        <w:jc w:val="both"/>
        <w:rPr>
          <w:rFonts w:ascii="Times New Roman" w:hAnsi="Times New Roman" w:cs="Times New Roman"/>
          <w:sz w:val="26"/>
          <w:szCs w:val="26"/>
        </w:rPr>
      </w:pPr>
      <w:r w:rsidRPr="000E4512">
        <w:rPr>
          <w:rFonts w:ascii="Times New Roman" w:hAnsi="Times New Roman" w:cs="Times New Roman"/>
          <w:sz w:val="26"/>
          <w:szCs w:val="26"/>
        </w:rPr>
        <w:t>2.3. За полноту и правильность проведения мероприятий по списанию, з</w:t>
      </w:r>
      <w:r w:rsidRPr="000E4512">
        <w:rPr>
          <w:rFonts w:ascii="Times New Roman" w:hAnsi="Times New Roman" w:cs="Times New Roman"/>
          <w:sz w:val="26"/>
          <w:szCs w:val="26"/>
        </w:rPr>
        <w:t>а</w:t>
      </w:r>
      <w:r w:rsidRPr="000E4512">
        <w:rPr>
          <w:rFonts w:ascii="Times New Roman" w:hAnsi="Times New Roman" w:cs="Times New Roman"/>
          <w:sz w:val="26"/>
          <w:szCs w:val="26"/>
        </w:rPr>
        <w:t>крепленного за Предприятиями и Учреждениями, органами местного самоуправл</w:t>
      </w:r>
      <w:r w:rsidRPr="000E4512">
        <w:rPr>
          <w:rFonts w:ascii="Times New Roman" w:hAnsi="Times New Roman" w:cs="Times New Roman"/>
          <w:sz w:val="26"/>
          <w:szCs w:val="26"/>
        </w:rPr>
        <w:t>е</w:t>
      </w:r>
      <w:r w:rsidRPr="000E4512">
        <w:rPr>
          <w:rFonts w:ascii="Times New Roman" w:hAnsi="Times New Roman" w:cs="Times New Roman"/>
          <w:sz w:val="26"/>
          <w:szCs w:val="26"/>
        </w:rPr>
        <w:t>ния муниципального имущества, документальное оформление и финансовые ра</w:t>
      </w:r>
      <w:r w:rsidRPr="000E4512">
        <w:rPr>
          <w:rFonts w:ascii="Times New Roman" w:hAnsi="Times New Roman" w:cs="Times New Roman"/>
          <w:sz w:val="26"/>
          <w:szCs w:val="26"/>
        </w:rPr>
        <w:t>с</w:t>
      </w:r>
      <w:r w:rsidRPr="000E4512">
        <w:rPr>
          <w:rFonts w:ascii="Times New Roman" w:hAnsi="Times New Roman" w:cs="Times New Roman"/>
          <w:sz w:val="26"/>
          <w:szCs w:val="26"/>
        </w:rPr>
        <w:t>четы несет ответственность руководитель Предприятия (Учреждения).</w:t>
      </w:r>
    </w:p>
    <w:p w:rsidR="00023546" w:rsidRDefault="00023546" w:rsidP="00023546">
      <w:pPr>
        <w:pStyle w:val="ConsPlusNormal"/>
        <w:spacing w:line="360" w:lineRule="auto"/>
        <w:ind w:firstLine="540"/>
        <w:jc w:val="both"/>
        <w:rPr>
          <w:rFonts w:ascii="Times New Roman" w:hAnsi="Times New Roman" w:cs="Times New Roman"/>
          <w:sz w:val="26"/>
          <w:szCs w:val="26"/>
        </w:rPr>
      </w:pPr>
      <w:r w:rsidRPr="000E4512">
        <w:rPr>
          <w:rFonts w:ascii="Times New Roman" w:hAnsi="Times New Roman" w:cs="Times New Roman"/>
          <w:sz w:val="26"/>
          <w:szCs w:val="26"/>
        </w:rPr>
        <w:t>2.4. В целях подготовки и принятия решения о списании муниципального имущества, составляющего муниципальную казну, создается постоянно действу</w:t>
      </w:r>
      <w:r w:rsidRPr="000E4512">
        <w:rPr>
          <w:rFonts w:ascii="Times New Roman" w:hAnsi="Times New Roman" w:cs="Times New Roman"/>
          <w:sz w:val="26"/>
          <w:szCs w:val="26"/>
        </w:rPr>
        <w:t>ю</w:t>
      </w:r>
      <w:r w:rsidRPr="000E4512">
        <w:rPr>
          <w:rFonts w:ascii="Times New Roman" w:hAnsi="Times New Roman" w:cs="Times New Roman"/>
          <w:sz w:val="26"/>
          <w:szCs w:val="26"/>
        </w:rPr>
        <w:t xml:space="preserve">щая комиссия по подготовке и принятию решения о списании муниципального имущества казны. Состав комиссии по подготовке и принятию решения о списании муниципального имущества казны утверждается </w:t>
      </w:r>
      <w:r>
        <w:rPr>
          <w:rFonts w:ascii="Times New Roman" w:hAnsi="Times New Roman" w:cs="Times New Roman"/>
          <w:sz w:val="26"/>
          <w:szCs w:val="26"/>
        </w:rPr>
        <w:t>постановлением администрации Чугуевского муниципального района</w:t>
      </w:r>
      <w:r w:rsidRPr="000E4512">
        <w:rPr>
          <w:rFonts w:ascii="Times New Roman" w:hAnsi="Times New Roman" w:cs="Times New Roman"/>
          <w:sz w:val="26"/>
          <w:szCs w:val="26"/>
        </w:rPr>
        <w:t>.</w:t>
      </w:r>
    </w:p>
    <w:p w:rsidR="00023546" w:rsidRDefault="00023546" w:rsidP="00023546">
      <w:pPr>
        <w:pStyle w:val="ConsPlusNormal"/>
        <w:spacing w:line="360" w:lineRule="auto"/>
        <w:ind w:firstLine="540"/>
        <w:jc w:val="both"/>
        <w:rPr>
          <w:rFonts w:ascii="Times New Roman" w:hAnsi="Times New Roman" w:cs="Times New Roman"/>
          <w:sz w:val="26"/>
          <w:szCs w:val="26"/>
        </w:rPr>
      </w:pPr>
      <w:r w:rsidRPr="000E4512">
        <w:rPr>
          <w:rFonts w:ascii="Times New Roman" w:hAnsi="Times New Roman" w:cs="Times New Roman"/>
          <w:sz w:val="26"/>
          <w:szCs w:val="26"/>
        </w:rPr>
        <w:t>Для определения целесообразности и непригодности муниципального имущ</w:t>
      </w:r>
      <w:r w:rsidRPr="000E4512">
        <w:rPr>
          <w:rFonts w:ascii="Times New Roman" w:hAnsi="Times New Roman" w:cs="Times New Roman"/>
          <w:sz w:val="26"/>
          <w:szCs w:val="26"/>
        </w:rPr>
        <w:t>е</w:t>
      </w:r>
      <w:r w:rsidRPr="000E4512">
        <w:rPr>
          <w:rFonts w:ascii="Times New Roman" w:hAnsi="Times New Roman" w:cs="Times New Roman"/>
          <w:sz w:val="26"/>
          <w:szCs w:val="26"/>
        </w:rPr>
        <w:t>ства к дальнейшему использованию, невозможности и неэффективности его во</w:t>
      </w:r>
      <w:r w:rsidRPr="000E4512">
        <w:rPr>
          <w:rFonts w:ascii="Times New Roman" w:hAnsi="Times New Roman" w:cs="Times New Roman"/>
          <w:sz w:val="26"/>
          <w:szCs w:val="26"/>
        </w:rPr>
        <w:t>с</w:t>
      </w:r>
      <w:r w:rsidRPr="000E4512">
        <w:rPr>
          <w:rFonts w:ascii="Times New Roman" w:hAnsi="Times New Roman" w:cs="Times New Roman"/>
          <w:sz w:val="26"/>
          <w:szCs w:val="26"/>
        </w:rPr>
        <w:t>становления, а также для оформления документации на списание муниципального имущества на Предприятии (в Учреждении) создается постоянно действующая к</w:t>
      </w:r>
      <w:r w:rsidRPr="000E4512">
        <w:rPr>
          <w:rFonts w:ascii="Times New Roman" w:hAnsi="Times New Roman" w:cs="Times New Roman"/>
          <w:sz w:val="26"/>
          <w:szCs w:val="26"/>
        </w:rPr>
        <w:t>о</w:t>
      </w:r>
      <w:r w:rsidRPr="000E4512">
        <w:rPr>
          <w:rFonts w:ascii="Times New Roman" w:hAnsi="Times New Roman" w:cs="Times New Roman"/>
          <w:sz w:val="26"/>
          <w:szCs w:val="26"/>
        </w:rPr>
        <w:t>миссия по подготовке и принятию решения о списании муниципального имущ</w:t>
      </w:r>
      <w:r w:rsidRPr="000E4512">
        <w:rPr>
          <w:rFonts w:ascii="Times New Roman" w:hAnsi="Times New Roman" w:cs="Times New Roman"/>
          <w:sz w:val="26"/>
          <w:szCs w:val="26"/>
        </w:rPr>
        <w:t>е</w:t>
      </w:r>
      <w:r w:rsidRPr="000E4512">
        <w:rPr>
          <w:rFonts w:ascii="Times New Roman" w:hAnsi="Times New Roman" w:cs="Times New Roman"/>
          <w:sz w:val="26"/>
          <w:szCs w:val="26"/>
        </w:rPr>
        <w:t xml:space="preserve">ства, полномочия и порядок </w:t>
      </w:r>
      <w:proofErr w:type="gramStart"/>
      <w:r w:rsidRPr="000E4512">
        <w:rPr>
          <w:rFonts w:ascii="Times New Roman" w:hAnsi="Times New Roman" w:cs="Times New Roman"/>
          <w:sz w:val="26"/>
          <w:szCs w:val="26"/>
        </w:rPr>
        <w:t>работы</w:t>
      </w:r>
      <w:proofErr w:type="gramEnd"/>
      <w:r w:rsidRPr="000E4512">
        <w:rPr>
          <w:rFonts w:ascii="Times New Roman" w:hAnsi="Times New Roman" w:cs="Times New Roman"/>
          <w:sz w:val="26"/>
          <w:szCs w:val="26"/>
        </w:rPr>
        <w:t xml:space="preserve"> которой</w:t>
      </w:r>
      <w:r>
        <w:rPr>
          <w:rFonts w:ascii="Times New Roman" w:hAnsi="Times New Roman" w:cs="Times New Roman"/>
          <w:sz w:val="26"/>
          <w:szCs w:val="26"/>
        </w:rPr>
        <w:t>,</w:t>
      </w:r>
      <w:r w:rsidRPr="000E4512">
        <w:rPr>
          <w:rFonts w:ascii="Times New Roman" w:hAnsi="Times New Roman" w:cs="Times New Roman"/>
          <w:sz w:val="26"/>
          <w:szCs w:val="26"/>
        </w:rPr>
        <w:t xml:space="preserve"> определяет руководитель Предпри</w:t>
      </w:r>
      <w:r w:rsidRPr="000E4512">
        <w:rPr>
          <w:rFonts w:ascii="Times New Roman" w:hAnsi="Times New Roman" w:cs="Times New Roman"/>
          <w:sz w:val="26"/>
          <w:szCs w:val="26"/>
        </w:rPr>
        <w:t>я</w:t>
      </w:r>
      <w:r w:rsidRPr="000E4512">
        <w:rPr>
          <w:rFonts w:ascii="Times New Roman" w:hAnsi="Times New Roman" w:cs="Times New Roman"/>
          <w:sz w:val="26"/>
          <w:szCs w:val="26"/>
        </w:rPr>
        <w:t>тия (Учреждения). Положение о комиссии по подготовке и принятию решения о списании муниципального имущества и ее состав утверждаются приказом руков</w:t>
      </w:r>
      <w:r w:rsidRPr="000E4512">
        <w:rPr>
          <w:rFonts w:ascii="Times New Roman" w:hAnsi="Times New Roman" w:cs="Times New Roman"/>
          <w:sz w:val="26"/>
          <w:szCs w:val="26"/>
        </w:rPr>
        <w:t>о</w:t>
      </w:r>
      <w:r w:rsidRPr="000E4512">
        <w:rPr>
          <w:rFonts w:ascii="Times New Roman" w:hAnsi="Times New Roman" w:cs="Times New Roman"/>
          <w:sz w:val="26"/>
          <w:szCs w:val="26"/>
        </w:rPr>
        <w:t xml:space="preserve">дителя Предприятия (Учреждения). </w:t>
      </w:r>
    </w:p>
    <w:p w:rsidR="00023546" w:rsidRDefault="00023546" w:rsidP="00023546">
      <w:pPr>
        <w:pStyle w:val="ConsPlusNormal"/>
        <w:spacing w:line="360" w:lineRule="auto"/>
        <w:ind w:firstLine="540"/>
        <w:jc w:val="both"/>
        <w:rPr>
          <w:rFonts w:ascii="Times New Roman" w:hAnsi="Times New Roman" w:cs="Times New Roman"/>
          <w:sz w:val="26"/>
          <w:szCs w:val="26"/>
        </w:rPr>
      </w:pPr>
      <w:r w:rsidRPr="000E4512">
        <w:rPr>
          <w:rFonts w:ascii="Times New Roman" w:hAnsi="Times New Roman" w:cs="Times New Roman"/>
          <w:sz w:val="26"/>
          <w:szCs w:val="26"/>
        </w:rPr>
        <w:lastRenderedPageBreak/>
        <w:t>Комиссию по подготовке и принятию решения о списании муниципального имущества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 Членом комиссии не может быть лицо, на которое возложены обязанности, связанные с непосредственной материальной ответственностью за материальные ценности, и</w:t>
      </w:r>
      <w:r w:rsidRPr="000E4512">
        <w:rPr>
          <w:rFonts w:ascii="Times New Roman" w:hAnsi="Times New Roman" w:cs="Times New Roman"/>
          <w:sz w:val="26"/>
          <w:szCs w:val="26"/>
        </w:rPr>
        <w:t>с</w:t>
      </w:r>
      <w:r w:rsidRPr="000E4512">
        <w:rPr>
          <w:rFonts w:ascii="Times New Roman" w:hAnsi="Times New Roman" w:cs="Times New Roman"/>
          <w:sz w:val="26"/>
          <w:szCs w:val="26"/>
        </w:rPr>
        <w:t>следуемые в целях принятия решения о списании муниципального имущества. В случае отсутствия у Предприятия (Учреждения) работников, обладающих спец</w:t>
      </w:r>
      <w:r w:rsidRPr="000E4512">
        <w:rPr>
          <w:rFonts w:ascii="Times New Roman" w:hAnsi="Times New Roman" w:cs="Times New Roman"/>
          <w:sz w:val="26"/>
          <w:szCs w:val="26"/>
        </w:rPr>
        <w:t>и</w:t>
      </w:r>
      <w:r w:rsidRPr="000E4512">
        <w:rPr>
          <w:rFonts w:ascii="Times New Roman" w:hAnsi="Times New Roman" w:cs="Times New Roman"/>
          <w:sz w:val="26"/>
          <w:szCs w:val="26"/>
        </w:rPr>
        <w:t>альными знаниями для определения технического состояния муниципального имущества, непригодного для дальнейшей эксплуатации, или признания муниц</w:t>
      </w:r>
      <w:r w:rsidRPr="000E4512">
        <w:rPr>
          <w:rFonts w:ascii="Times New Roman" w:hAnsi="Times New Roman" w:cs="Times New Roman"/>
          <w:sz w:val="26"/>
          <w:szCs w:val="26"/>
        </w:rPr>
        <w:t>и</w:t>
      </w:r>
      <w:r w:rsidRPr="000E4512">
        <w:rPr>
          <w:rFonts w:ascii="Times New Roman" w:hAnsi="Times New Roman" w:cs="Times New Roman"/>
          <w:sz w:val="26"/>
          <w:szCs w:val="26"/>
        </w:rPr>
        <w:t>пального имущества аварийным, приносящим угрозу жизни окружающим, закл</w:t>
      </w:r>
      <w:r w:rsidRPr="000E4512">
        <w:rPr>
          <w:rFonts w:ascii="Times New Roman" w:hAnsi="Times New Roman" w:cs="Times New Roman"/>
          <w:sz w:val="26"/>
          <w:szCs w:val="26"/>
        </w:rPr>
        <w:t>ю</w:t>
      </w:r>
      <w:r w:rsidRPr="000E4512">
        <w:rPr>
          <w:rFonts w:ascii="Times New Roman" w:hAnsi="Times New Roman" w:cs="Times New Roman"/>
          <w:sz w:val="26"/>
          <w:szCs w:val="26"/>
        </w:rPr>
        <w:t>чение (акт, отчет) о техническом состоянии Имущества предоставляет организация, имеющая право осуществлять данный вид деятельности.</w:t>
      </w:r>
    </w:p>
    <w:p w:rsidR="00023546" w:rsidRDefault="00023546" w:rsidP="00023546">
      <w:pPr>
        <w:pStyle w:val="ConsPlusNormal"/>
        <w:spacing w:line="360" w:lineRule="auto"/>
        <w:ind w:firstLine="540"/>
        <w:jc w:val="both"/>
        <w:rPr>
          <w:rFonts w:ascii="Times New Roman" w:hAnsi="Times New Roman" w:cs="Times New Roman"/>
          <w:sz w:val="26"/>
          <w:szCs w:val="26"/>
        </w:rPr>
      </w:pPr>
      <w:r w:rsidRPr="000E4512">
        <w:rPr>
          <w:rFonts w:ascii="Times New Roman" w:hAnsi="Times New Roman" w:cs="Times New Roman"/>
          <w:sz w:val="26"/>
          <w:szCs w:val="26"/>
        </w:rPr>
        <w:t>Комиссия по подготовке и принятию решения о списании муниципального имущества проводит заседания по мере необходимости.</w:t>
      </w:r>
    </w:p>
    <w:p w:rsidR="00023546" w:rsidRDefault="00023546" w:rsidP="00023546">
      <w:pPr>
        <w:pStyle w:val="ConsPlusNormal"/>
        <w:spacing w:line="360" w:lineRule="auto"/>
        <w:ind w:firstLine="540"/>
        <w:jc w:val="both"/>
        <w:rPr>
          <w:rFonts w:ascii="Times New Roman" w:hAnsi="Times New Roman" w:cs="Times New Roman"/>
          <w:sz w:val="26"/>
          <w:szCs w:val="26"/>
        </w:rPr>
      </w:pPr>
      <w:r w:rsidRPr="000E4512">
        <w:rPr>
          <w:rFonts w:ascii="Times New Roman" w:hAnsi="Times New Roman" w:cs="Times New Roman"/>
          <w:sz w:val="26"/>
          <w:szCs w:val="26"/>
        </w:rPr>
        <w:t>Заседание комиссии по подготовке и принятию решения о списании муниц</w:t>
      </w:r>
      <w:r w:rsidRPr="000E4512">
        <w:rPr>
          <w:rFonts w:ascii="Times New Roman" w:hAnsi="Times New Roman" w:cs="Times New Roman"/>
          <w:sz w:val="26"/>
          <w:szCs w:val="26"/>
        </w:rPr>
        <w:t>и</w:t>
      </w:r>
      <w:r w:rsidRPr="000E4512">
        <w:rPr>
          <w:rFonts w:ascii="Times New Roman" w:hAnsi="Times New Roman" w:cs="Times New Roman"/>
          <w:sz w:val="26"/>
          <w:szCs w:val="26"/>
        </w:rPr>
        <w:t>пального имущества правомочно при наличии кворума, который составляет не м</w:t>
      </w:r>
      <w:r w:rsidRPr="000E4512">
        <w:rPr>
          <w:rFonts w:ascii="Times New Roman" w:hAnsi="Times New Roman" w:cs="Times New Roman"/>
          <w:sz w:val="26"/>
          <w:szCs w:val="26"/>
        </w:rPr>
        <w:t>е</w:t>
      </w:r>
      <w:r w:rsidRPr="000E4512">
        <w:rPr>
          <w:rFonts w:ascii="Times New Roman" w:hAnsi="Times New Roman" w:cs="Times New Roman"/>
          <w:sz w:val="26"/>
          <w:szCs w:val="26"/>
        </w:rPr>
        <w:t>нее двух третей членов состава комиссии.</w:t>
      </w:r>
    </w:p>
    <w:p w:rsidR="00023546" w:rsidRDefault="00023546" w:rsidP="00023546">
      <w:pPr>
        <w:pStyle w:val="ConsPlusNormal"/>
        <w:spacing w:line="360" w:lineRule="auto"/>
        <w:ind w:firstLine="540"/>
        <w:jc w:val="both"/>
        <w:rPr>
          <w:rFonts w:ascii="Times New Roman" w:hAnsi="Times New Roman" w:cs="Times New Roman"/>
          <w:sz w:val="26"/>
          <w:szCs w:val="26"/>
        </w:rPr>
      </w:pPr>
      <w:r w:rsidRPr="000E4512">
        <w:rPr>
          <w:rFonts w:ascii="Times New Roman" w:hAnsi="Times New Roman" w:cs="Times New Roman"/>
          <w:sz w:val="26"/>
          <w:szCs w:val="26"/>
        </w:rPr>
        <w:t>2.5. В функции комиссии по подготовке и принятию решения о списании м</w:t>
      </w:r>
      <w:r w:rsidRPr="000E4512">
        <w:rPr>
          <w:rFonts w:ascii="Times New Roman" w:hAnsi="Times New Roman" w:cs="Times New Roman"/>
          <w:sz w:val="26"/>
          <w:szCs w:val="26"/>
        </w:rPr>
        <w:t>у</w:t>
      </w:r>
      <w:r w:rsidRPr="000E4512">
        <w:rPr>
          <w:rFonts w:ascii="Times New Roman" w:hAnsi="Times New Roman" w:cs="Times New Roman"/>
          <w:sz w:val="26"/>
          <w:szCs w:val="26"/>
        </w:rPr>
        <w:t>ниципального имущества входит:</w:t>
      </w:r>
    </w:p>
    <w:p w:rsidR="00023546" w:rsidRDefault="00023546" w:rsidP="00023546">
      <w:pPr>
        <w:pStyle w:val="ConsPlusNormal"/>
        <w:spacing w:line="360" w:lineRule="auto"/>
        <w:ind w:firstLine="540"/>
        <w:jc w:val="both"/>
        <w:rPr>
          <w:rFonts w:ascii="Times New Roman" w:hAnsi="Times New Roman" w:cs="Times New Roman"/>
          <w:sz w:val="26"/>
          <w:szCs w:val="26"/>
        </w:rPr>
      </w:pPr>
      <w:r w:rsidRPr="000E4512">
        <w:rPr>
          <w:rFonts w:ascii="Times New Roman" w:hAnsi="Times New Roman" w:cs="Times New Roman"/>
          <w:sz w:val="26"/>
          <w:szCs w:val="26"/>
        </w:rPr>
        <w:t>- осмотр муниципального имущества, подлежащего списанию, с учетом да</w:t>
      </w:r>
      <w:r w:rsidRPr="000E4512">
        <w:rPr>
          <w:rFonts w:ascii="Times New Roman" w:hAnsi="Times New Roman" w:cs="Times New Roman"/>
          <w:sz w:val="26"/>
          <w:szCs w:val="26"/>
        </w:rPr>
        <w:t>н</w:t>
      </w:r>
      <w:r w:rsidRPr="000E4512">
        <w:rPr>
          <w:rFonts w:ascii="Times New Roman" w:hAnsi="Times New Roman" w:cs="Times New Roman"/>
          <w:sz w:val="26"/>
          <w:szCs w:val="26"/>
        </w:rPr>
        <w:t>ных, содержащихся в учетно-технической и иной документации;</w:t>
      </w:r>
    </w:p>
    <w:p w:rsidR="00023546" w:rsidRDefault="00023546" w:rsidP="00023546">
      <w:pPr>
        <w:pStyle w:val="ConsPlusNormal"/>
        <w:spacing w:line="360" w:lineRule="auto"/>
        <w:ind w:firstLine="540"/>
        <w:jc w:val="both"/>
        <w:rPr>
          <w:rFonts w:ascii="Times New Roman" w:hAnsi="Times New Roman" w:cs="Times New Roman"/>
          <w:sz w:val="26"/>
          <w:szCs w:val="26"/>
        </w:rPr>
      </w:pPr>
      <w:r w:rsidRPr="000E4512">
        <w:rPr>
          <w:rFonts w:ascii="Times New Roman" w:hAnsi="Times New Roman" w:cs="Times New Roman"/>
          <w:sz w:val="26"/>
          <w:szCs w:val="26"/>
        </w:rPr>
        <w:t>- установление причин для списания муниципального имущества: физический и (или) моральный износ, нарушение условий содержания и (или) эксплуатации, аварии, стихийные бедствия и иные чрезвычайные ситуации, длительное неиспол</w:t>
      </w:r>
      <w:r w:rsidRPr="000E4512">
        <w:rPr>
          <w:rFonts w:ascii="Times New Roman" w:hAnsi="Times New Roman" w:cs="Times New Roman"/>
          <w:sz w:val="26"/>
          <w:szCs w:val="26"/>
        </w:rPr>
        <w:t>ь</w:t>
      </w:r>
      <w:r w:rsidRPr="000E4512">
        <w:rPr>
          <w:rFonts w:ascii="Times New Roman" w:hAnsi="Times New Roman" w:cs="Times New Roman"/>
          <w:sz w:val="26"/>
          <w:szCs w:val="26"/>
        </w:rPr>
        <w:t>зование и иные причины, которые привели к необходимости списания муниц</w:t>
      </w:r>
      <w:r w:rsidRPr="000E4512">
        <w:rPr>
          <w:rFonts w:ascii="Times New Roman" w:hAnsi="Times New Roman" w:cs="Times New Roman"/>
          <w:sz w:val="26"/>
          <w:szCs w:val="26"/>
        </w:rPr>
        <w:t>и</w:t>
      </w:r>
      <w:r w:rsidRPr="000E4512">
        <w:rPr>
          <w:rFonts w:ascii="Times New Roman" w:hAnsi="Times New Roman" w:cs="Times New Roman"/>
          <w:sz w:val="26"/>
          <w:szCs w:val="26"/>
        </w:rPr>
        <w:t>пального имущества;</w:t>
      </w:r>
    </w:p>
    <w:p w:rsidR="00023546" w:rsidRDefault="00023546" w:rsidP="00023546">
      <w:pPr>
        <w:pStyle w:val="ConsPlusNormal"/>
        <w:spacing w:line="360" w:lineRule="auto"/>
        <w:ind w:firstLine="540"/>
        <w:jc w:val="both"/>
        <w:rPr>
          <w:rFonts w:ascii="Times New Roman" w:hAnsi="Times New Roman" w:cs="Times New Roman"/>
          <w:sz w:val="26"/>
          <w:szCs w:val="26"/>
        </w:rPr>
      </w:pPr>
      <w:proofErr w:type="gramStart"/>
      <w:r w:rsidRPr="000E4512">
        <w:rPr>
          <w:rFonts w:ascii="Times New Roman" w:hAnsi="Times New Roman" w:cs="Times New Roman"/>
          <w:sz w:val="26"/>
          <w:szCs w:val="26"/>
        </w:rPr>
        <w:t>- принятие решения по вопросу о целесообразности (пригодности) дальнейш</w:t>
      </w:r>
      <w:r w:rsidRPr="000E4512">
        <w:rPr>
          <w:rFonts w:ascii="Times New Roman" w:hAnsi="Times New Roman" w:cs="Times New Roman"/>
          <w:sz w:val="26"/>
          <w:szCs w:val="26"/>
        </w:rPr>
        <w:t>е</w:t>
      </w:r>
      <w:r w:rsidRPr="000E4512">
        <w:rPr>
          <w:rFonts w:ascii="Times New Roman" w:hAnsi="Times New Roman" w:cs="Times New Roman"/>
          <w:sz w:val="26"/>
          <w:szCs w:val="26"/>
        </w:rPr>
        <w:t>го использования Имущества, о возможности и эффективности его восстановления, возможности использования отдельных узлов, деталей, конструкций и материалов от муниципального имущества (при необходимости) и их оценка исходя из тек</w:t>
      </w:r>
      <w:r w:rsidRPr="000E4512">
        <w:rPr>
          <w:rFonts w:ascii="Times New Roman" w:hAnsi="Times New Roman" w:cs="Times New Roman"/>
          <w:sz w:val="26"/>
          <w:szCs w:val="26"/>
        </w:rPr>
        <w:t>у</w:t>
      </w:r>
      <w:r w:rsidRPr="000E4512">
        <w:rPr>
          <w:rFonts w:ascii="Times New Roman" w:hAnsi="Times New Roman" w:cs="Times New Roman"/>
          <w:sz w:val="26"/>
          <w:szCs w:val="26"/>
        </w:rPr>
        <w:t xml:space="preserve">щей рыночной стоимости; контроль за изъятием из списываемых в составе объекта </w:t>
      </w:r>
      <w:r w:rsidRPr="000E4512">
        <w:rPr>
          <w:rFonts w:ascii="Times New Roman" w:hAnsi="Times New Roman" w:cs="Times New Roman"/>
          <w:sz w:val="26"/>
          <w:szCs w:val="26"/>
        </w:rPr>
        <w:lastRenderedPageBreak/>
        <w:t>цветных и драгоценных металлов, определение их количества, веса;</w:t>
      </w:r>
      <w:proofErr w:type="gramEnd"/>
    </w:p>
    <w:p w:rsidR="00023546" w:rsidRDefault="00023546" w:rsidP="00023546">
      <w:pPr>
        <w:pStyle w:val="ConsPlusNormal"/>
        <w:spacing w:line="360" w:lineRule="auto"/>
        <w:ind w:firstLine="540"/>
        <w:jc w:val="both"/>
        <w:rPr>
          <w:rFonts w:ascii="Times New Roman" w:hAnsi="Times New Roman" w:cs="Times New Roman"/>
          <w:sz w:val="26"/>
          <w:szCs w:val="26"/>
        </w:rPr>
      </w:pPr>
      <w:r w:rsidRPr="000E4512">
        <w:rPr>
          <w:rFonts w:ascii="Times New Roman" w:hAnsi="Times New Roman" w:cs="Times New Roman"/>
          <w:sz w:val="26"/>
          <w:szCs w:val="26"/>
        </w:rPr>
        <w:t>- выявление лиц, по вине которых произошло преждевременное выбытие об</w:t>
      </w:r>
      <w:r w:rsidRPr="000E4512">
        <w:rPr>
          <w:rFonts w:ascii="Times New Roman" w:hAnsi="Times New Roman" w:cs="Times New Roman"/>
          <w:sz w:val="26"/>
          <w:szCs w:val="26"/>
        </w:rPr>
        <w:t>ъ</w:t>
      </w:r>
      <w:r w:rsidRPr="000E4512">
        <w:rPr>
          <w:rFonts w:ascii="Times New Roman" w:hAnsi="Times New Roman" w:cs="Times New Roman"/>
          <w:sz w:val="26"/>
          <w:szCs w:val="26"/>
        </w:rPr>
        <w:t>ектов муниципального имущества из эксплуатации, внесение предложений о пр</w:t>
      </w:r>
      <w:r w:rsidRPr="000E4512">
        <w:rPr>
          <w:rFonts w:ascii="Times New Roman" w:hAnsi="Times New Roman" w:cs="Times New Roman"/>
          <w:sz w:val="26"/>
          <w:szCs w:val="26"/>
        </w:rPr>
        <w:t>и</w:t>
      </w:r>
      <w:r w:rsidRPr="000E4512">
        <w:rPr>
          <w:rFonts w:ascii="Times New Roman" w:hAnsi="Times New Roman" w:cs="Times New Roman"/>
          <w:sz w:val="26"/>
          <w:szCs w:val="26"/>
        </w:rPr>
        <w:t>влечении этих лиц к ответственности, установленной законодательством Росси</w:t>
      </w:r>
      <w:r w:rsidRPr="000E4512">
        <w:rPr>
          <w:rFonts w:ascii="Times New Roman" w:hAnsi="Times New Roman" w:cs="Times New Roman"/>
          <w:sz w:val="26"/>
          <w:szCs w:val="26"/>
        </w:rPr>
        <w:t>й</w:t>
      </w:r>
      <w:r w:rsidRPr="000E4512">
        <w:rPr>
          <w:rFonts w:ascii="Times New Roman" w:hAnsi="Times New Roman" w:cs="Times New Roman"/>
          <w:sz w:val="26"/>
          <w:szCs w:val="26"/>
        </w:rPr>
        <w:t>ской Федерации;</w:t>
      </w:r>
    </w:p>
    <w:p w:rsidR="00023546" w:rsidRDefault="00023546" w:rsidP="00023546">
      <w:pPr>
        <w:pStyle w:val="ConsPlusNormal"/>
        <w:spacing w:line="360" w:lineRule="auto"/>
        <w:ind w:firstLine="540"/>
        <w:jc w:val="both"/>
        <w:rPr>
          <w:rFonts w:ascii="Times New Roman" w:hAnsi="Times New Roman" w:cs="Times New Roman"/>
          <w:sz w:val="26"/>
          <w:szCs w:val="26"/>
        </w:rPr>
      </w:pPr>
      <w:r w:rsidRPr="000E4512">
        <w:rPr>
          <w:rFonts w:ascii="Times New Roman" w:hAnsi="Times New Roman" w:cs="Times New Roman"/>
          <w:sz w:val="26"/>
          <w:szCs w:val="26"/>
        </w:rPr>
        <w:t>- составление акта (заключения) на списание объекта по утвержденной ун</w:t>
      </w:r>
      <w:r w:rsidRPr="000E4512">
        <w:rPr>
          <w:rFonts w:ascii="Times New Roman" w:hAnsi="Times New Roman" w:cs="Times New Roman"/>
          <w:sz w:val="26"/>
          <w:szCs w:val="26"/>
        </w:rPr>
        <w:t>и</w:t>
      </w:r>
      <w:r w:rsidRPr="000E4512">
        <w:rPr>
          <w:rFonts w:ascii="Times New Roman" w:hAnsi="Times New Roman" w:cs="Times New Roman"/>
          <w:sz w:val="26"/>
          <w:szCs w:val="26"/>
        </w:rPr>
        <w:t>фицированной форме, подтверждающего причину (основание) принятия решения о списании муниципального имущества, и формирование пакета документов к нему.</w:t>
      </w:r>
    </w:p>
    <w:p w:rsidR="00023546" w:rsidRDefault="00023546" w:rsidP="00023546">
      <w:pPr>
        <w:pStyle w:val="ConsPlusNormal"/>
        <w:spacing w:line="360" w:lineRule="auto"/>
        <w:ind w:firstLine="540"/>
        <w:jc w:val="both"/>
        <w:rPr>
          <w:rFonts w:ascii="Times New Roman" w:hAnsi="Times New Roman" w:cs="Times New Roman"/>
          <w:sz w:val="26"/>
          <w:szCs w:val="26"/>
        </w:rPr>
      </w:pPr>
      <w:r w:rsidRPr="000E4512">
        <w:rPr>
          <w:rFonts w:ascii="Times New Roman" w:hAnsi="Times New Roman" w:cs="Times New Roman"/>
          <w:sz w:val="26"/>
          <w:szCs w:val="26"/>
        </w:rPr>
        <w:t>2.6. Решение о списании муниципального Имущества принимается больши</w:t>
      </w:r>
      <w:r w:rsidRPr="000E4512">
        <w:rPr>
          <w:rFonts w:ascii="Times New Roman" w:hAnsi="Times New Roman" w:cs="Times New Roman"/>
          <w:sz w:val="26"/>
          <w:szCs w:val="26"/>
        </w:rPr>
        <w:t>н</w:t>
      </w:r>
      <w:r w:rsidRPr="000E4512">
        <w:rPr>
          <w:rFonts w:ascii="Times New Roman" w:hAnsi="Times New Roman" w:cs="Times New Roman"/>
          <w:sz w:val="26"/>
          <w:szCs w:val="26"/>
        </w:rPr>
        <w:t>ством голосов членов комиссии по подготовке и принятию решения о списании муниципального имущества, присутствующих на заседании. Результаты принятого комиссией решения оформляются актом (заключением) на списание объекта по утвержденной унифицированной форме, подтверждающим причину (основание) принятия решения о списании Имущества.</w:t>
      </w:r>
      <w:bookmarkStart w:id="9" w:name="P50"/>
      <w:bookmarkEnd w:id="9"/>
    </w:p>
    <w:p w:rsidR="00023546" w:rsidRDefault="00023546" w:rsidP="00023546">
      <w:pPr>
        <w:pStyle w:val="ConsPlusNormal"/>
        <w:spacing w:line="360" w:lineRule="auto"/>
        <w:ind w:firstLine="540"/>
        <w:jc w:val="both"/>
        <w:rPr>
          <w:rFonts w:ascii="Times New Roman" w:hAnsi="Times New Roman" w:cs="Times New Roman"/>
          <w:sz w:val="26"/>
          <w:szCs w:val="26"/>
        </w:rPr>
      </w:pPr>
      <w:r w:rsidRPr="000E4512">
        <w:rPr>
          <w:rFonts w:ascii="Times New Roman" w:hAnsi="Times New Roman" w:cs="Times New Roman"/>
          <w:sz w:val="26"/>
          <w:szCs w:val="26"/>
        </w:rPr>
        <w:t>2.7. Для списания муниципального имущества Предприятие (Учреждение) представляет в уполномоченный орган в отношении муниципального имущества следующие документы:</w:t>
      </w:r>
    </w:p>
    <w:p w:rsidR="00023546" w:rsidRDefault="00023546" w:rsidP="00023546">
      <w:pPr>
        <w:pStyle w:val="ConsPlusNormal"/>
        <w:spacing w:line="360" w:lineRule="auto"/>
        <w:ind w:firstLine="540"/>
        <w:jc w:val="both"/>
        <w:rPr>
          <w:rFonts w:ascii="Times New Roman" w:hAnsi="Times New Roman" w:cs="Times New Roman"/>
          <w:sz w:val="26"/>
          <w:szCs w:val="26"/>
        </w:rPr>
      </w:pPr>
      <w:r w:rsidRPr="000E4512">
        <w:rPr>
          <w:rFonts w:ascii="Times New Roman" w:hAnsi="Times New Roman" w:cs="Times New Roman"/>
          <w:sz w:val="26"/>
          <w:szCs w:val="26"/>
        </w:rPr>
        <w:t>- письмо на бланке, содержащем полное наименование Предприятия (Учр</w:t>
      </w:r>
      <w:r w:rsidRPr="000E4512">
        <w:rPr>
          <w:rFonts w:ascii="Times New Roman" w:hAnsi="Times New Roman" w:cs="Times New Roman"/>
          <w:sz w:val="26"/>
          <w:szCs w:val="26"/>
        </w:rPr>
        <w:t>е</w:t>
      </w:r>
      <w:r w:rsidRPr="000E4512">
        <w:rPr>
          <w:rFonts w:ascii="Times New Roman" w:hAnsi="Times New Roman" w:cs="Times New Roman"/>
          <w:sz w:val="26"/>
          <w:szCs w:val="26"/>
        </w:rPr>
        <w:t xml:space="preserve">ждения), с приложением перечня муниципального имущества, </w:t>
      </w:r>
      <w:proofErr w:type="gramStart"/>
      <w:r w:rsidRPr="000E4512">
        <w:rPr>
          <w:rFonts w:ascii="Times New Roman" w:hAnsi="Times New Roman" w:cs="Times New Roman"/>
          <w:sz w:val="26"/>
          <w:szCs w:val="26"/>
        </w:rPr>
        <w:t>решение</w:t>
      </w:r>
      <w:proofErr w:type="gramEnd"/>
      <w:r w:rsidRPr="000E4512">
        <w:rPr>
          <w:rFonts w:ascii="Times New Roman" w:hAnsi="Times New Roman" w:cs="Times New Roman"/>
          <w:sz w:val="26"/>
          <w:szCs w:val="26"/>
        </w:rPr>
        <w:t xml:space="preserve"> о списании которого подлежит согласованию.</w:t>
      </w:r>
    </w:p>
    <w:p w:rsidR="00023546" w:rsidRDefault="00023546" w:rsidP="00023546">
      <w:pPr>
        <w:pStyle w:val="ConsPlusNormal"/>
        <w:spacing w:line="360" w:lineRule="auto"/>
        <w:ind w:firstLine="540"/>
        <w:jc w:val="both"/>
        <w:rPr>
          <w:rFonts w:ascii="Times New Roman" w:hAnsi="Times New Roman" w:cs="Times New Roman"/>
          <w:sz w:val="26"/>
          <w:szCs w:val="26"/>
        </w:rPr>
      </w:pPr>
      <w:proofErr w:type="gramStart"/>
      <w:r w:rsidRPr="000E4512">
        <w:rPr>
          <w:rFonts w:ascii="Times New Roman" w:hAnsi="Times New Roman" w:cs="Times New Roman"/>
          <w:sz w:val="26"/>
          <w:szCs w:val="26"/>
        </w:rPr>
        <w:t>В перечне муниципального имущества указывается: номер по порядку; наименование муниципального имущества; инвентарный номер муниципального имущества в случае его присвоения; год ввода в эксплуатацию (год выпуска) м</w:t>
      </w:r>
      <w:r w:rsidRPr="000E4512">
        <w:rPr>
          <w:rFonts w:ascii="Times New Roman" w:hAnsi="Times New Roman" w:cs="Times New Roman"/>
          <w:sz w:val="26"/>
          <w:szCs w:val="26"/>
        </w:rPr>
        <w:t>у</w:t>
      </w:r>
      <w:r w:rsidRPr="000E4512">
        <w:rPr>
          <w:rFonts w:ascii="Times New Roman" w:hAnsi="Times New Roman" w:cs="Times New Roman"/>
          <w:sz w:val="26"/>
          <w:szCs w:val="26"/>
        </w:rPr>
        <w:t>ниципального имущества; балансовая стоимость, амортизация, остаточная сто</w:t>
      </w:r>
      <w:r w:rsidRPr="000E4512">
        <w:rPr>
          <w:rFonts w:ascii="Times New Roman" w:hAnsi="Times New Roman" w:cs="Times New Roman"/>
          <w:sz w:val="26"/>
          <w:szCs w:val="26"/>
        </w:rPr>
        <w:t>и</w:t>
      </w:r>
      <w:r w:rsidRPr="000E4512">
        <w:rPr>
          <w:rFonts w:ascii="Times New Roman" w:hAnsi="Times New Roman" w:cs="Times New Roman"/>
          <w:sz w:val="26"/>
          <w:szCs w:val="26"/>
        </w:rPr>
        <w:t>мость муниципального имущества на момент принятия решения о списании; срок полезного использования, установленный для данного муниципального имущества, и срок фактического использования на момент принятия решения о списании;</w:t>
      </w:r>
      <w:proofErr w:type="gramEnd"/>
    </w:p>
    <w:p w:rsidR="00023546" w:rsidRDefault="00023546" w:rsidP="00023546">
      <w:pPr>
        <w:pStyle w:val="ConsPlusNormal"/>
        <w:spacing w:line="360" w:lineRule="auto"/>
        <w:ind w:firstLine="540"/>
        <w:jc w:val="both"/>
        <w:rPr>
          <w:rFonts w:ascii="Times New Roman" w:hAnsi="Times New Roman" w:cs="Times New Roman"/>
          <w:sz w:val="26"/>
          <w:szCs w:val="26"/>
        </w:rPr>
      </w:pPr>
      <w:r w:rsidRPr="000E4512">
        <w:rPr>
          <w:rFonts w:ascii="Times New Roman" w:hAnsi="Times New Roman" w:cs="Times New Roman"/>
          <w:sz w:val="26"/>
          <w:szCs w:val="26"/>
        </w:rPr>
        <w:t>- копию решения о создании комиссии по подготовке и принятию решения о списании муниципального имущества (с приложением положения о данной коми</w:t>
      </w:r>
      <w:r w:rsidRPr="000E4512">
        <w:rPr>
          <w:rFonts w:ascii="Times New Roman" w:hAnsi="Times New Roman" w:cs="Times New Roman"/>
          <w:sz w:val="26"/>
          <w:szCs w:val="26"/>
        </w:rPr>
        <w:t>с</w:t>
      </w:r>
      <w:r w:rsidRPr="000E4512">
        <w:rPr>
          <w:rFonts w:ascii="Times New Roman" w:hAnsi="Times New Roman" w:cs="Times New Roman"/>
          <w:sz w:val="26"/>
          <w:szCs w:val="26"/>
        </w:rPr>
        <w:t xml:space="preserve">сии и ее состава, </w:t>
      </w:r>
      <w:proofErr w:type="gramStart"/>
      <w:r w:rsidRPr="000E4512">
        <w:rPr>
          <w:rFonts w:ascii="Times New Roman" w:hAnsi="Times New Roman" w:cs="Times New Roman"/>
          <w:sz w:val="26"/>
          <w:szCs w:val="26"/>
        </w:rPr>
        <w:t>утвержденных</w:t>
      </w:r>
      <w:proofErr w:type="gramEnd"/>
      <w:r w:rsidRPr="000E4512">
        <w:rPr>
          <w:rFonts w:ascii="Times New Roman" w:hAnsi="Times New Roman" w:cs="Times New Roman"/>
          <w:sz w:val="26"/>
          <w:szCs w:val="26"/>
        </w:rPr>
        <w:t xml:space="preserve"> приказом руководителя) в случае, если такая к</w:t>
      </w:r>
      <w:r w:rsidRPr="000E4512">
        <w:rPr>
          <w:rFonts w:ascii="Times New Roman" w:hAnsi="Times New Roman" w:cs="Times New Roman"/>
          <w:sz w:val="26"/>
          <w:szCs w:val="26"/>
        </w:rPr>
        <w:t>о</w:t>
      </w:r>
      <w:r w:rsidRPr="000E4512">
        <w:rPr>
          <w:rFonts w:ascii="Times New Roman" w:hAnsi="Times New Roman" w:cs="Times New Roman"/>
          <w:sz w:val="26"/>
          <w:szCs w:val="26"/>
        </w:rPr>
        <w:t>миссия создается впервые, либо в случае, если в ее положение либо в состав внес</w:t>
      </w:r>
      <w:r w:rsidRPr="000E4512">
        <w:rPr>
          <w:rFonts w:ascii="Times New Roman" w:hAnsi="Times New Roman" w:cs="Times New Roman"/>
          <w:sz w:val="26"/>
          <w:szCs w:val="26"/>
        </w:rPr>
        <w:t>е</w:t>
      </w:r>
      <w:r w:rsidRPr="000E4512">
        <w:rPr>
          <w:rFonts w:ascii="Times New Roman" w:hAnsi="Times New Roman" w:cs="Times New Roman"/>
          <w:sz w:val="26"/>
          <w:szCs w:val="26"/>
        </w:rPr>
        <w:t>ны изменения;</w:t>
      </w:r>
    </w:p>
    <w:p w:rsidR="00023546" w:rsidRDefault="00023546" w:rsidP="00023546">
      <w:pPr>
        <w:pStyle w:val="ConsPlusNormal"/>
        <w:spacing w:line="360" w:lineRule="auto"/>
        <w:ind w:firstLine="540"/>
        <w:jc w:val="both"/>
        <w:rPr>
          <w:rFonts w:ascii="Times New Roman" w:hAnsi="Times New Roman" w:cs="Times New Roman"/>
          <w:sz w:val="26"/>
          <w:szCs w:val="26"/>
        </w:rPr>
      </w:pPr>
      <w:r w:rsidRPr="000E4512">
        <w:rPr>
          <w:rFonts w:ascii="Times New Roman" w:hAnsi="Times New Roman" w:cs="Times New Roman"/>
          <w:sz w:val="26"/>
          <w:szCs w:val="26"/>
        </w:rPr>
        <w:lastRenderedPageBreak/>
        <w:t>- акт о списании муниципального имущества по утвержденной унифицир</w:t>
      </w:r>
      <w:r w:rsidRPr="000E4512">
        <w:rPr>
          <w:rFonts w:ascii="Times New Roman" w:hAnsi="Times New Roman" w:cs="Times New Roman"/>
          <w:sz w:val="26"/>
          <w:szCs w:val="26"/>
        </w:rPr>
        <w:t>о</w:t>
      </w:r>
      <w:r w:rsidRPr="000E4512">
        <w:rPr>
          <w:rFonts w:ascii="Times New Roman" w:hAnsi="Times New Roman" w:cs="Times New Roman"/>
          <w:sz w:val="26"/>
          <w:szCs w:val="26"/>
        </w:rPr>
        <w:t>ванной форме, подтверждающий причину (основание) принятия решения о спис</w:t>
      </w:r>
      <w:r w:rsidRPr="000E4512">
        <w:rPr>
          <w:rFonts w:ascii="Times New Roman" w:hAnsi="Times New Roman" w:cs="Times New Roman"/>
          <w:sz w:val="26"/>
          <w:szCs w:val="26"/>
        </w:rPr>
        <w:t>а</w:t>
      </w:r>
      <w:r w:rsidRPr="000E4512">
        <w:rPr>
          <w:rFonts w:ascii="Times New Roman" w:hAnsi="Times New Roman" w:cs="Times New Roman"/>
          <w:sz w:val="26"/>
          <w:szCs w:val="26"/>
        </w:rPr>
        <w:t>нии Имущества в зависимости от вида списываемого муниципального имущества;</w:t>
      </w:r>
    </w:p>
    <w:p w:rsidR="00023546" w:rsidRDefault="00023546" w:rsidP="00023546">
      <w:pPr>
        <w:pStyle w:val="ConsPlusNormal"/>
        <w:spacing w:line="360" w:lineRule="auto"/>
        <w:ind w:firstLine="540"/>
        <w:jc w:val="both"/>
        <w:rPr>
          <w:rFonts w:ascii="Times New Roman" w:hAnsi="Times New Roman" w:cs="Times New Roman"/>
          <w:sz w:val="26"/>
          <w:szCs w:val="26"/>
        </w:rPr>
      </w:pPr>
      <w:r w:rsidRPr="000E4512">
        <w:rPr>
          <w:rFonts w:ascii="Times New Roman" w:hAnsi="Times New Roman" w:cs="Times New Roman"/>
          <w:sz w:val="26"/>
          <w:szCs w:val="26"/>
        </w:rPr>
        <w:t>- копию инвентарной карточки учета муниципального имущества с указанием всех обязательных реквизитов;</w:t>
      </w:r>
    </w:p>
    <w:p w:rsidR="00023546" w:rsidRDefault="00023546" w:rsidP="00023546">
      <w:pPr>
        <w:pStyle w:val="ConsPlusNormal"/>
        <w:spacing w:line="360" w:lineRule="auto"/>
        <w:ind w:firstLine="540"/>
        <w:jc w:val="both"/>
        <w:rPr>
          <w:rFonts w:ascii="Times New Roman" w:hAnsi="Times New Roman" w:cs="Times New Roman"/>
          <w:sz w:val="26"/>
          <w:szCs w:val="26"/>
        </w:rPr>
      </w:pPr>
      <w:r w:rsidRPr="000E4512">
        <w:rPr>
          <w:rFonts w:ascii="Times New Roman" w:hAnsi="Times New Roman" w:cs="Times New Roman"/>
          <w:sz w:val="26"/>
          <w:szCs w:val="26"/>
        </w:rPr>
        <w:t>- информацию о наличии и сумме финансовых обременений или иных обяз</w:t>
      </w:r>
      <w:r w:rsidRPr="000E4512">
        <w:rPr>
          <w:rFonts w:ascii="Times New Roman" w:hAnsi="Times New Roman" w:cs="Times New Roman"/>
          <w:sz w:val="26"/>
          <w:szCs w:val="26"/>
        </w:rPr>
        <w:t>а</w:t>
      </w:r>
      <w:r w:rsidRPr="000E4512">
        <w:rPr>
          <w:rFonts w:ascii="Times New Roman" w:hAnsi="Times New Roman" w:cs="Times New Roman"/>
          <w:sz w:val="26"/>
          <w:szCs w:val="26"/>
        </w:rPr>
        <w:t>тельств, связанных с имуществом (залог, сервитут и прочие судебные процессы, решения);</w:t>
      </w:r>
    </w:p>
    <w:p w:rsidR="00023546" w:rsidRDefault="00023546" w:rsidP="00023546">
      <w:pPr>
        <w:pStyle w:val="ConsPlusNormal"/>
        <w:spacing w:line="360" w:lineRule="auto"/>
        <w:ind w:firstLine="540"/>
        <w:jc w:val="both"/>
        <w:rPr>
          <w:rFonts w:ascii="Times New Roman" w:hAnsi="Times New Roman" w:cs="Times New Roman"/>
          <w:sz w:val="26"/>
          <w:szCs w:val="26"/>
        </w:rPr>
      </w:pPr>
      <w:r w:rsidRPr="000E4512">
        <w:rPr>
          <w:rFonts w:ascii="Times New Roman" w:hAnsi="Times New Roman" w:cs="Times New Roman"/>
          <w:sz w:val="26"/>
          <w:szCs w:val="26"/>
        </w:rPr>
        <w:t>- копию заключения (акта, отчета) о техническом состоянии муниципального имущества (за исключением объектов муниципального жилищного фонда, пр</w:t>
      </w:r>
      <w:r w:rsidRPr="000E4512">
        <w:rPr>
          <w:rFonts w:ascii="Times New Roman" w:hAnsi="Times New Roman" w:cs="Times New Roman"/>
          <w:sz w:val="26"/>
          <w:szCs w:val="26"/>
        </w:rPr>
        <w:t>и</w:t>
      </w:r>
      <w:r w:rsidRPr="000E4512">
        <w:rPr>
          <w:rFonts w:ascii="Times New Roman" w:hAnsi="Times New Roman" w:cs="Times New Roman"/>
          <w:sz w:val="26"/>
          <w:szCs w:val="26"/>
        </w:rPr>
        <w:t>знанных аварийными и подлежащими сносу), выданного организацией, имеющей право осуществлять данный вид деятельности, содержащего выводы о непригодн</w:t>
      </w:r>
      <w:r w:rsidRPr="000E4512">
        <w:rPr>
          <w:rFonts w:ascii="Times New Roman" w:hAnsi="Times New Roman" w:cs="Times New Roman"/>
          <w:sz w:val="26"/>
          <w:szCs w:val="26"/>
        </w:rPr>
        <w:t>о</w:t>
      </w:r>
      <w:r w:rsidRPr="000E4512">
        <w:rPr>
          <w:rFonts w:ascii="Times New Roman" w:hAnsi="Times New Roman" w:cs="Times New Roman"/>
          <w:sz w:val="26"/>
          <w:szCs w:val="26"/>
        </w:rPr>
        <w:t>сти объекта к дальнейшей эксплуатации;</w:t>
      </w:r>
    </w:p>
    <w:p w:rsidR="00023546" w:rsidRDefault="00023546" w:rsidP="00023546">
      <w:pPr>
        <w:pStyle w:val="ConsPlusNormal"/>
        <w:spacing w:line="360" w:lineRule="auto"/>
        <w:ind w:firstLine="540"/>
        <w:jc w:val="both"/>
        <w:rPr>
          <w:rFonts w:ascii="Times New Roman" w:hAnsi="Times New Roman" w:cs="Times New Roman"/>
          <w:sz w:val="26"/>
          <w:szCs w:val="26"/>
        </w:rPr>
      </w:pPr>
      <w:r w:rsidRPr="00370B7A">
        <w:rPr>
          <w:rFonts w:ascii="Times New Roman" w:hAnsi="Times New Roman" w:cs="Times New Roman"/>
          <w:sz w:val="26"/>
          <w:szCs w:val="26"/>
        </w:rPr>
        <w:t>2.8. Для списания муниципального недвижимого имущества (включая объе</w:t>
      </w:r>
      <w:r w:rsidRPr="00370B7A">
        <w:rPr>
          <w:rFonts w:ascii="Times New Roman" w:hAnsi="Times New Roman" w:cs="Times New Roman"/>
          <w:sz w:val="26"/>
          <w:szCs w:val="26"/>
        </w:rPr>
        <w:t>к</w:t>
      </w:r>
      <w:r w:rsidRPr="00370B7A">
        <w:rPr>
          <w:rFonts w:ascii="Times New Roman" w:hAnsi="Times New Roman" w:cs="Times New Roman"/>
          <w:sz w:val="26"/>
          <w:szCs w:val="26"/>
        </w:rPr>
        <w:t xml:space="preserve">ты незавершенного строительства) кроме документов, указанных в </w:t>
      </w:r>
      <w:hyperlink w:anchor="P50" w:history="1">
        <w:r w:rsidRPr="00370B7A">
          <w:rPr>
            <w:rFonts w:ascii="Times New Roman" w:hAnsi="Times New Roman" w:cs="Times New Roman"/>
            <w:sz w:val="26"/>
            <w:szCs w:val="26"/>
          </w:rPr>
          <w:t>пункте 2.7</w:t>
        </w:r>
      </w:hyperlink>
      <w:r w:rsidRPr="00370B7A">
        <w:rPr>
          <w:rFonts w:ascii="Times New Roman" w:hAnsi="Times New Roman" w:cs="Times New Roman"/>
          <w:sz w:val="26"/>
          <w:szCs w:val="26"/>
        </w:rPr>
        <w:t xml:space="preserve"> настоящего Положения, при необходимости представляются:</w:t>
      </w:r>
    </w:p>
    <w:p w:rsidR="00023546" w:rsidRDefault="00023546" w:rsidP="00023546">
      <w:pPr>
        <w:pStyle w:val="ConsPlusNormal"/>
        <w:spacing w:line="360" w:lineRule="auto"/>
        <w:ind w:firstLine="540"/>
        <w:jc w:val="both"/>
        <w:rPr>
          <w:rFonts w:ascii="Times New Roman" w:hAnsi="Times New Roman" w:cs="Times New Roman"/>
          <w:sz w:val="26"/>
          <w:szCs w:val="26"/>
        </w:rPr>
      </w:pPr>
      <w:r w:rsidRPr="000E4512">
        <w:rPr>
          <w:rFonts w:ascii="Times New Roman" w:hAnsi="Times New Roman" w:cs="Times New Roman"/>
          <w:sz w:val="26"/>
          <w:szCs w:val="26"/>
        </w:rPr>
        <w:t>сведения об исключении объекта из состава мобилизационных мощностей (в случае, если объект был включен в соответствующий перечень);</w:t>
      </w:r>
    </w:p>
    <w:p w:rsidR="00023546" w:rsidRDefault="00023546" w:rsidP="00023546">
      <w:pPr>
        <w:pStyle w:val="ConsPlusNormal"/>
        <w:spacing w:line="360" w:lineRule="auto"/>
        <w:ind w:firstLine="540"/>
        <w:jc w:val="both"/>
        <w:rPr>
          <w:rFonts w:ascii="Times New Roman" w:hAnsi="Times New Roman" w:cs="Times New Roman"/>
          <w:sz w:val="26"/>
          <w:szCs w:val="26"/>
        </w:rPr>
      </w:pPr>
      <w:r w:rsidRPr="000E4512">
        <w:rPr>
          <w:rFonts w:ascii="Times New Roman" w:hAnsi="Times New Roman" w:cs="Times New Roman"/>
          <w:sz w:val="26"/>
          <w:szCs w:val="26"/>
        </w:rPr>
        <w:t>сведения об обременениях Имущества с приложением копий соответству</w:t>
      </w:r>
      <w:r w:rsidRPr="000E4512">
        <w:rPr>
          <w:rFonts w:ascii="Times New Roman" w:hAnsi="Times New Roman" w:cs="Times New Roman"/>
          <w:sz w:val="26"/>
          <w:szCs w:val="26"/>
        </w:rPr>
        <w:t>ю</w:t>
      </w:r>
      <w:r w:rsidRPr="000E4512">
        <w:rPr>
          <w:rFonts w:ascii="Times New Roman" w:hAnsi="Times New Roman" w:cs="Times New Roman"/>
          <w:sz w:val="26"/>
          <w:szCs w:val="26"/>
        </w:rPr>
        <w:t>щих документов (при наличии);</w:t>
      </w:r>
    </w:p>
    <w:p w:rsidR="00023546" w:rsidRDefault="00023546" w:rsidP="00023546">
      <w:pPr>
        <w:pStyle w:val="ConsPlusNormal"/>
        <w:spacing w:line="360" w:lineRule="auto"/>
        <w:ind w:firstLine="540"/>
        <w:jc w:val="both"/>
        <w:rPr>
          <w:rFonts w:ascii="Times New Roman" w:hAnsi="Times New Roman" w:cs="Times New Roman"/>
          <w:sz w:val="26"/>
          <w:szCs w:val="26"/>
        </w:rPr>
      </w:pPr>
      <w:r w:rsidRPr="000E4512">
        <w:rPr>
          <w:rFonts w:ascii="Times New Roman" w:hAnsi="Times New Roman" w:cs="Times New Roman"/>
          <w:sz w:val="26"/>
          <w:szCs w:val="26"/>
        </w:rPr>
        <w:t>документ (справка), выданный территориальными органами МЧС России, подтверждающий, что объекты недвижимого имущества не являются объектами гражданской обороны (в случае если рассматривается вопрос утилизации таких объектов недвижимого имущества, как подвальные помещения, помещения ц</w:t>
      </w:r>
      <w:r w:rsidRPr="000E4512">
        <w:rPr>
          <w:rFonts w:ascii="Times New Roman" w:hAnsi="Times New Roman" w:cs="Times New Roman"/>
          <w:sz w:val="26"/>
          <w:szCs w:val="26"/>
        </w:rPr>
        <w:t>о</w:t>
      </w:r>
      <w:r w:rsidRPr="000E4512">
        <w:rPr>
          <w:rFonts w:ascii="Times New Roman" w:hAnsi="Times New Roman" w:cs="Times New Roman"/>
          <w:sz w:val="26"/>
          <w:szCs w:val="26"/>
        </w:rPr>
        <w:t>кольного этажа, укрытия, убежища, защитные сооружения).</w:t>
      </w:r>
    </w:p>
    <w:p w:rsidR="00023546" w:rsidRDefault="00023546" w:rsidP="00023546">
      <w:pPr>
        <w:pStyle w:val="ConsPlusNormal"/>
        <w:spacing w:line="360" w:lineRule="auto"/>
        <w:ind w:firstLine="540"/>
        <w:jc w:val="both"/>
        <w:rPr>
          <w:rFonts w:ascii="Times New Roman" w:hAnsi="Times New Roman" w:cs="Times New Roman"/>
          <w:sz w:val="26"/>
          <w:szCs w:val="26"/>
        </w:rPr>
      </w:pPr>
      <w:r w:rsidRPr="000E4512">
        <w:rPr>
          <w:rFonts w:ascii="Times New Roman" w:hAnsi="Times New Roman" w:cs="Times New Roman"/>
          <w:sz w:val="26"/>
          <w:szCs w:val="26"/>
        </w:rPr>
        <w:t>При рассмотрении вопроса об утилизации объекта незавершенного строител</w:t>
      </w:r>
      <w:r w:rsidRPr="000E4512">
        <w:rPr>
          <w:rFonts w:ascii="Times New Roman" w:hAnsi="Times New Roman" w:cs="Times New Roman"/>
          <w:sz w:val="26"/>
          <w:szCs w:val="26"/>
        </w:rPr>
        <w:t>ь</w:t>
      </w:r>
      <w:r w:rsidRPr="000E4512">
        <w:rPr>
          <w:rFonts w:ascii="Times New Roman" w:hAnsi="Times New Roman" w:cs="Times New Roman"/>
          <w:sz w:val="26"/>
          <w:szCs w:val="26"/>
        </w:rPr>
        <w:t>ства в заключении о техническом состоянии объекта также отражаются вопросы целесообразности достройки объекта и наличия угроз безопасности людей (с ук</w:t>
      </w:r>
      <w:r w:rsidRPr="000E4512">
        <w:rPr>
          <w:rFonts w:ascii="Times New Roman" w:hAnsi="Times New Roman" w:cs="Times New Roman"/>
          <w:sz w:val="26"/>
          <w:szCs w:val="26"/>
        </w:rPr>
        <w:t>а</w:t>
      </w:r>
      <w:r w:rsidRPr="000E4512">
        <w:rPr>
          <w:rFonts w:ascii="Times New Roman" w:hAnsi="Times New Roman" w:cs="Times New Roman"/>
          <w:sz w:val="26"/>
          <w:szCs w:val="26"/>
        </w:rPr>
        <w:t>занием первоочередных мероприятий по предотвращению угроз).</w:t>
      </w:r>
    </w:p>
    <w:p w:rsidR="00023546" w:rsidRDefault="00023546" w:rsidP="00023546">
      <w:pPr>
        <w:pStyle w:val="ConsPlusNormal"/>
        <w:spacing w:line="360" w:lineRule="auto"/>
        <w:ind w:firstLine="540"/>
        <w:jc w:val="both"/>
        <w:rPr>
          <w:rFonts w:ascii="Times New Roman" w:hAnsi="Times New Roman" w:cs="Times New Roman"/>
          <w:sz w:val="26"/>
          <w:szCs w:val="26"/>
        </w:rPr>
      </w:pPr>
      <w:r w:rsidRPr="00370B7A">
        <w:rPr>
          <w:rFonts w:ascii="Times New Roman" w:hAnsi="Times New Roman" w:cs="Times New Roman"/>
          <w:sz w:val="26"/>
          <w:szCs w:val="26"/>
        </w:rPr>
        <w:t>2.9. Для списания автотранспортных сре</w:t>
      </w:r>
      <w:proofErr w:type="gramStart"/>
      <w:r w:rsidRPr="00370B7A">
        <w:rPr>
          <w:rFonts w:ascii="Times New Roman" w:hAnsi="Times New Roman" w:cs="Times New Roman"/>
          <w:sz w:val="26"/>
          <w:szCs w:val="26"/>
        </w:rPr>
        <w:t>дств кр</w:t>
      </w:r>
      <w:proofErr w:type="gramEnd"/>
      <w:r w:rsidRPr="00370B7A">
        <w:rPr>
          <w:rFonts w:ascii="Times New Roman" w:hAnsi="Times New Roman" w:cs="Times New Roman"/>
          <w:sz w:val="26"/>
          <w:szCs w:val="26"/>
        </w:rPr>
        <w:t xml:space="preserve">оме документов, указанных в </w:t>
      </w:r>
      <w:hyperlink w:anchor="P50" w:history="1">
        <w:r w:rsidRPr="00370B7A">
          <w:rPr>
            <w:rFonts w:ascii="Times New Roman" w:hAnsi="Times New Roman" w:cs="Times New Roman"/>
            <w:sz w:val="26"/>
            <w:szCs w:val="26"/>
          </w:rPr>
          <w:t>пункте 2.7</w:t>
        </w:r>
      </w:hyperlink>
      <w:r w:rsidRPr="00370B7A">
        <w:rPr>
          <w:rFonts w:ascii="Times New Roman" w:hAnsi="Times New Roman" w:cs="Times New Roman"/>
          <w:sz w:val="26"/>
          <w:szCs w:val="26"/>
        </w:rPr>
        <w:t xml:space="preserve"> настоящего Положения, представляется копия паспорта транспортного средства.</w:t>
      </w:r>
    </w:p>
    <w:p w:rsidR="00023546" w:rsidRDefault="00023546" w:rsidP="00023546">
      <w:pPr>
        <w:pStyle w:val="ConsPlusNormal"/>
        <w:spacing w:line="360" w:lineRule="auto"/>
        <w:ind w:firstLine="540"/>
        <w:jc w:val="both"/>
        <w:rPr>
          <w:rFonts w:ascii="Times New Roman" w:hAnsi="Times New Roman" w:cs="Times New Roman"/>
          <w:sz w:val="26"/>
          <w:szCs w:val="26"/>
        </w:rPr>
      </w:pPr>
      <w:r w:rsidRPr="000E4512">
        <w:rPr>
          <w:rFonts w:ascii="Times New Roman" w:hAnsi="Times New Roman" w:cs="Times New Roman"/>
          <w:sz w:val="26"/>
          <w:szCs w:val="26"/>
        </w:rPr>
        <w:lastRenderedPageBreak/>
        <w:t>2.10. Для списания муниципального имущества, срок фактической эксплуат</w:t>
      </w:r>
      <w:r w:rsidRPr="000E4512">
        <w:rPr>
          <w:rFonts w:ascii="Times New Roman" w:hAnsi="Times New Roman" w:cs="Times New Roman"/>
          <w:sz w:val="26"/>
          <w:szCs w:val="26"/>
        </w:rPr>
        <w:t>а</w:t>
      </w:r>
      <w:r w:rsidRPr="000E4512">
        <w:rPr>
          <w:rFonts w:ascii="Times New Roman" w:hAnsi="Times New Roman" w:cs="Times New Roman"/>
          <w:sz w:val="26"/>
          <w:szCs w:val="26"/>
        </w:rPr>
        <w:t xml:space="preserve">ции которого не превышает срока полезного использования, кроме документов, указанных в </w:t>
      </w:r>
      <w:hyperlink w:anchor="P50" w:history="1">
        <w:r w:rsidRPr="00A84D75">
          <w:rPr>
            <w:rFonts w:ascii="Times New Roman" w:hAnsi="Times New Roman" w:cs="Times New Roman"/>
            <w:sz w:val="26"/>
            <w:szCs w:val="26"/>
          </w:rPr>
          <w:t>пункте 2.7</w:t>
        </w:r>
      </w:hyperlink>
      <w:r w:rsidRPr="000E4512">
        <w:rPr>
          <w:rFonts w:ascii="Times New Roman" w:hAnsi="Times New Roman" w:cs="Times New Roman"/>
          <w:sz w:val="26"/>
          <w:szCs w:val="26"/>
        </w:rPr>
        <w:t xml:space="preserve"> настоящего Положения, представляются:</w:t>
      </w:r>
    </w:p>
    <w:p w:rsidR="00023546" w:rsidRDefault="00023546" w:rsidP="00023546">
      <w:pPr>
        <w:pStyle w:val="ConsPlusNormal"/>
        <w:spacing w:line="360" w:lineRule="auto"/>
        <w:ind w:firstLine="540"/>
        <w:jc w:val="both"/>
        <w:rPr>
          <w:rFonts w:ascii="Times New Roman" w:hAnsi="Times New Roman" w:cs="Times New Roman"/>
          <w:sz w:val="26"/>
          <w:szCs w:val="26"/>
        </w:rPr>
      </w:pPr>
      <w:r w:rsidRPr="000E4512">
        <w:rPr>
          <w:rFonts w:ascii="Times New Roman" w:hAnsi="Times New Roman" w:cs="Times New Roman"/>
          <w:sz w:val="26"/>
          <w:szCs w:val="26"/>
        </w:rPr>
        <w:t>- письмо о принятых мерах в отношении виновных лиц (в случае их устано</w:t>
      </w:r>
      <w:r w:rsidRPr="000E4512">
        <w:rPr>
          <w:rFonts w:ascii="Times New Roman" w:hAnsi="Times New Roman" w:cs="Times New Roman"/>
          <w:sz w:val="26"/>
          <w:szCs w:val="26"/>
        </w:rPr>
        <w:t>в</w:t>
      </w:r>
      <w:r w:rsidRPr="000E4512">
        <w:rPr>
          <w:rFonts w:ascii="Times New Roman" w:hAnsi="Times New Roman" w:cs="Times New Roman"/>
          <w:sz w:val="26"/>
          <w:szCs w:val="26"/>
        </w:rPr>
        <w:t>ления) с приложением подтверждающих документов: справки о стоимости нан</w:t>
      </w:r>
      <w:r w:rsidRPr="000E4512">
        <w:rPr>
          <w:rFonts w:ascii="Times New Roman" w:hAnsi="Times New Roman" w:cs="Times New Roman"/>
          <w:sz w:val="26"/>
          <w:szCs w:val="26"/>
        </w:rPr>
        <w:t>е</w:t>
      </w:r>
      <w:r w:rsidRPr="000E4512">
        <w:rPr>
          <w:rFonts w:ascii="Times New Roman" w:hAnsi="Times New Roman" w:cs="Times New Roman"/>
          <w:sz w:val="26"/>
          <w:szCs w:val="26"/>
        </w:rPr>
        <w:t>сенного ущерба, справки о возмещении ущерба виновными лицами;</w:t>
      </w:r>
    </w:p>
    <w:p w:rsidR="00023546" w:rsidRDefault="00023546" w:rsidP="00023546">
      <w:pPr>
        <w:pStyle w:val="ConsPlusNormal"/>
        <w:spacing w:line="360" w:lineRule="auto"/>
        <w:ind w:firstLine="540"/>
        <w:jc w:val="both"/>
        <w:rPr>
          <w:rFonts w:ascii="Times New Roman" w:hAnsi="Times New Roman" w:cs="Times New Roman"/>
          <w:sz w:val="26"/>
          <w:szCs w:val="26"/>
        </w:rPr>
      </w:pPr>
      <w:r w:rsidRPr="000E4512">
        <w:rPr>
          <w:rFonts w:ascii="Times New Roman" w:hAnsi="Times New Roman" w:cs="Times New Roman"/>
          <w:sz w:val="26"/>
          <w:szCs w:val="26"/>
        </w:rPr>
        <w:t>- письмо с подробным пояснением причин, вызвавших списание муниципал</w:t>
      </w:r>
      <w:r w:rsidRPr="000E4512">
        <w:rPr>
          <w:rFonts w:ascii="Times New Roman" w:hAnsi="Times New Roman" w:cs="Times New Roman"/>
          <w:sz w:val="26"/>
          <w:szCs w:val="26"/>
        </w:rPr>
        <w:t>ь</w:t>
      </w:r>
      <w:r w:rsidRPr="000E4512">
        <w:rPr>
          <w:rFonts w:ascii="Times New Roman" w:hAnsi="Times New Roman" w:cs="Times New Roman"/>
          <w:sz w:val="26"/>
          <w:szCs w:val="26"/>
        </w:rPr>
        <w:t>ного имущества до истечения срока полезного использования (в случае отсутствия виновных лиц).</w:t>
      </w:r>
    </w:p>
    <w:p w:rsidR="00023546" w:rsidRDefault="00023546" w:rsidP="00023546">
      <w:pPr>
        <w:pStyle w:val="ConsPlusNormal"/>
        <w:spacing w:line="360" w:lineRule="auto"/>
        <w:ind w:firstLine="540"/>
        <w:jc w:val="both"/>
        <w:rPr>
          <w:rFonts w:ascii="Times New Roman" w:hAnsi="Times New Roman" w:cs="Times New Roman"/>
          <w:sz w:val="26"/>
          <w:szCs w:val="26"/>
        </w:rPr>
      </w:pPr>
      <w:r w:rsidRPr="000E4512">
        <w:rPr>
          <w:rFonts w:ascii="Times New Roman" w:hAnsi="Times New Roman" w:cs="Times New Roman"/>
          <w:sz w:val="26"/>
          <w:szCs w:val="26"/>
        </w:rPr>
        <w:t xml:space="preserve">2.11. Для списания объектов муниципального жилищного фонда, признанных аварийными и подлежащими сносу, также прикладываются: копия постановления администрации </w:t>
      </w:r>
      <w:r>
        <w:rPr>
          <w:rFonts w:ascii="Times New Roman" w:hAnsi="Times New Roman" w:cs="Times New Roman"/>
          <w:sz w:val="26"/>
          <w:szCs w:val="26"/>
        </w:rPr>
        <w:t>Чугуевского муниципального района</w:t>
      </w:r>
      <w:r w:rsidRPr="000E4512">
        <w:rPr>
          <w:rFonts w:ascii="Times New Roman" w:hAnsi="Times New Roman" w:cs="Times New Roman"/>
          <w:sz w:val="26"/>
          <w:szCs w:val="26"/>
        </w:rPr>
        <w:t xml:space="preserve"> о признании объекта мун</w:t>
      </w:r>
      <w:r w:rsidRPr="000E4512">
        <w:rPr>
          <w:rFonts w:ascii="Times New Roman" w:hAnsi="Times New Roman" w:cs="Times New Roman"/>
          <w:sz w:val="26"/>
          <w:szCs w:val="26"/>
        </w:rPr>
        <w:t>и</w:t>
      </w:r>
      <w:r w:rsidRPr="000E4512">
        <w:rPr>
          <w:rFonts w:ascii="Times New Roman" w:hAnsi="Times New Roman" w:cs="Times New Roman"/>
          <w:sz w:val="26"/>
          <w:szCs w:val="26"/>
        </w:rPr>
        <w:t>ципального жилищного фонда аварийным и подлежащим сносу; поквартирная ка</w:t>
      </w:r>
      <w:r w:rsidRPr="000E4512">
        <w:rPr>
          <w:rFonts w:ascii="Times New Roman" w:hAnsi="Times New Roman" w:cs="Times New Roman"/>
          <w:sz w:val="26"/>
          <w:szCs w:val="26"/>
        </w:rPr>
        <w:t>р</w:t>
      </w:r>
      <w:r w:rsidRPr="000E4512">
        <w:rPr>
          <w:rFonts w:ascii="Times New Roman" w:hAnsi="Times New Roman" w:cs="Times New Roman"/>
          <w:sz w:val="26"/>
          <w:szCs w:val="26"/>
        </w:rPr>
        <w:t>точка, содержащая информацию о снятии с регистрационного учета граждан (в случае наличия регистрации граждан также документы, подтверждающие рассел</w:t>
      </w:r>
      <w:r w:rsidRPr="000E4512">
        <w:rPr>
          <w:rFonts w:ascii="Times New Roman" w:hAnsi="Times New Roman" w:cs="Times New Roman"/>
          <w:sz w:val="26"/>
          <w:szCs w:val="26"/>
        </w:rPr>
        <w:t>е</w:t>
      </w:r>
      <w:r w:rsidRPr="000E4512">
        <w:rPr>
          <w:rFonts w:ascii="Times New Roman" w:hAnsi="Times New Roman" w:cs="Times New Roman"/>
          <w:sz w:val="26"/>
          <w:szCs w:val="26"/>
        </w:rPr>
        <w:t>ние граждан).</w:t>
      </w:r>
    </w:p>
    <w:p w:rsidR="00023546" w:rsidRDefault="00023546" w:rsidP="00023546">
      <w:pPr>
        <w:pStyle w:val="ConsPlusNormal"/>
        <w:spacing w:line="360" w:lineRule="auto"/>
        <w:ind w:firstLine="540"/>
        <w:jc w:val="both"/>
        <w:rPr>
          <w:rFonts w:ascii="Times New Roman" w:hAnsi="Times New Roman" w:cs="Times New Roman"/>
          <w:sz w:val="26"/>
          <w:szCs w:val="26"/>
        </w:rPr>
      </w:pPr>
      <w:r w:rsidRPr="00370B7A">
        <w:rPr>
          <w:rFonts w:ascii="Times New Roman" w:hAnsi="Times New Roman" w:cs="Times New Roman"/>
          <w:sz w:val="26"/>
          <w:szCs w:val="26"/>
        </w:rPr>
        <w:t>2.12. Для списания муниципального имущества, пришедшего в негодное с</w:t>
      </w:r>
      <w:r w:rsidRPr="00370B7A">
        <w:rPr>
          <w:rFonts w:ascii="Times New Roman" w:hAnsi="Times New Roman" w:cs="Times New Roman"/>
          <w:sz w:val="26"/>
          <w:szCs w:val="26"/>
        </w:rPr>
        <w:t>о</w:t>
      </w:r>
      <w:r w:rsidRPr="00370B7A">
        <w:rPr>
          <w:rFonts w:ascii="Times New Roman" w:hAnsi="Times New Roman" w:cs="Times New Roman"/>
          <w:sz w:val="26"/>
          <w:szCs w:val="26"/>
        </w:rPr>
        <w:t xml:space="preserve">стояние в результате аварий, стихийных бедствий, кроме документов, указанных в </w:t>
      </w:r>
      <w:hyperlink w:anchor="P50" w:history="1">
        <w:r w:rsidRPr="00370B7A">
          <w:rPr>
            <w:rFonts w:ascii="Times New Roman" w:hAnsi="Times New Roman" w:cs="Times New Roman"/>
            <w:sz w:val="26"/>
            <w:szCs w:val="26"/>
          </w:rPr>
          <w:t>пункте 2.7</w:t>
        </w:r>
      </w:hyperlink>
      <w:r w:rsidRPr="00370B7A">
        <w:rPr>
          <w:rFonts w:ascii="Times New Roman" w:hAnsi="Times New Roman" w:cs="Times New Roman"/>
          <w:sz w:val="26"/>
          <w:szCs w:val="26"/>
        </w:rPr>
        <w:t xml:space="preserve"> настоящего Положения, представляется копия акта о причиненных п</w:t>
      </w:r>
      <w:r w:rsidRPr="00370B7A">
        <w:rPr>
          <w:rFonts w:ascii="Times New Roman" w:hAnsi="Times New Roman" w:cs="Times New Roman"/>
          <w:sz w:val="26"/>
          <w:szCs w:val="26"/>
        </w:rPr>
        <w:t>о</w:t>
      </w:r>
      <w:r w:rsidRPr="00370B7A">
        <w:rPr>
          <w:rFonts w:ascii="Times New Roman" w:hAnsi="Times New Roman" w:cs="Times New Roman"/>
          <w:sz w:val="26"/>
          <w:szCs w:val="26"/>
        </w:rPr>
        <w:t>вреждениях с приложением копий документов, подтверждающих факт аварии или стихийного бедствия.</w:t>
      </w:r>
    </w:p>
    <w:p w:rsidR="00023546" w:rsidRDefault="00023546" w:rsidP="00023546">
      <w:pPr>
        <w:pStyle w:val="ConsPlusNormal"/>
        <w:spacing w:line="360" w:lineRule="auto"/>
        <w:ind w:firstLine="540"/>
        <w:jc w:val="both"/>
        <w:rPr>
          <w:rFonts w:ascii="Times New Roman" w:hAnsi="Times New Roman" w:cs="Times New Roman"/>
          <w:sz w:val="26"/>
          <w:szCs w:val="26"/>
        </w:rPr>
      </w:pPr>
      <w:proofErr w:type="gramStart"/>
      <w:r w:rsidRPr="00370B7A">
        <w:rPr>
          <w:rFonts w:ascii="Times New Roman" w:hAnsi="Times New Roman" w:cs="Times New Roman"/>
          <w:sz w:val="26"/>
          <w:szCs w:val="26"/>
        </w:rPr>
        <w:t>В случае если объект муниципального имущества пришел в негодное состо</w:t>
      </w:r>
      <w:r w:rsidRPr="00370B7A">
        <w:rPr>
          <w:rFonts w:ascii="Times New Roman" w:hAnsi="Times New Roman" w:cs="Times New Roman"/>
          <w:sz w:val="26"/>
          <w:szCs w:val="26"/>
        </w:rPr>
        <w:t>я</w:t>
      </w:r>
      <w:r w:rsidRPr="00370B7A">
        <w:rPr>
          <w:rFonts w:ascii="Times New Roman" w:hAnsi="Times New Roman" w:cs="Times New Roman"/>
          <w:sz w:val="26"/>
          <w:szCs w:val="26"/>
        </w:rPr>
        <w:t>ние в результате совершения правонарушений или преступлений, также прилаг</w:t>
      </w:r>
      <w:r w:rsidRPr="00370B7A">
        <w:rPr>
          <w:rFonts w:ascii="Times New Roman" w:hAnsi="Times New Roman" w:cs="Times New Roman"/>
          <w:sz w:val="26"/>
          <w:szCs w:val="26"/>
        </w:rPr>
        <w:t>а</w:t>
      </w:r>
      <w:r w:rsidRPr="00370B7A">
        <w:rPr>
          <w:rFonts w:ascii="Times New Roman" w:hAnsi="Times New Roman" w:cs="Times New Roman"/>
          <w:sz w:val="26"/>
          <w:szCs w:val="26"/>
        </w:rPr>
        <w:t>ются копии: постановления правоохранительного органа о возбуждении уголовн</w:t>
      </w:r>
      <w:r w:rsidRPr="00370B7A">
        <w:rPr>
          <w:rFonts w:ascii="Times New Roman" w:hAnsi="Times New Roman" w:cs="Times New Roman"/>
          <w:sz w:val="26"/>
          <w:szCs w:val="26"/>
        </w:rPr>
        <w:t>о</w:t>
      </w:r>
      <w:r w:rsidRPr="00370B7A">
        <w:rPr>
          <w:rFonts w:ascii="Times New Roman" w:hAnsi="Times New Roman" w:cs="Times New Roman"/>
          <w:sz w:val="26"/>
          <w:szCs w:val="26"/>
        </w:rPr>
        <w:t xml:space="preserve">го дела, постановления правоохранительного органа о прекращении уголовного дела или иные документы, подтверждающие возмещение причиненного ущерба или принятие мер по защите интересов </w:t>
      </w:r>
      <w:r>
        <w:rPr>
          <w:rFonts w:ascii="Times New Roman" w:hAnsi="Times New Roman" w:cs="Times New Roman"/>
          <w:sz w:val="26"/>
          <w:szCs w:val="26"/>
        </w:rPr>
        <w:t>администрации Чугуевского муниципал</w:t>
      </w:r>
      <w:r>
        <w:rPr>
          <w:rFonts w:ascii="Times New Roman" w:hAnsi="Times New Roman" w:cs="Times New Roman"/>
          <w:sz w:val="26"/>
          <w:szCs w:val="26"/>
        </w:rPr>
        <w:t>ь</w:t>
      </w:r>
      <w:r>
        <w:rPr>
          <w:rFonts w:ascii="Times New Roman" w:hAnsi="Times New Roman" w:cs="Times New Roman"/>
          <w:sz w:val="26"/>
          <w:szCs w:val="26"/>
        </w:rPr>
        <w:t>ного района</w:t>
      </w:r>
      <w:r w:rsidRPr="00370B7A">
        <w:rPr>
          <w:rFonts w:ascii="Times New Roman" w:hAnsi="Times New Roman" w:cs="Times New Roman"/>
          <w:sz w:val="26"/>
          <w:szCs w:val="26"/>
        </w:rPr>
        <w:t>, Учреждения, Предприятия.</w:t>
      </w:r>
      <w:bookmarkStart w:id="10" w:name="P75"/>
      <w:bookmarkEnd w:id="10"/>
      <w:proofErr w:type="gramEnd"/>
    </w:p>
    <w:p w:rsidR="00023546" w:rsidRDefault="00023546" w:rsidP="00023546">
      <w:pPr>
        <w:pStyle w:val="ConsPlusNormal"/>
        <w:spacing w:line="360" w:lineRule="auto"/>
        <w:ind w:firstLine="540"/>
        <w:jc w:val="both"/>
        <w:rPr>
          <w:rFonts w:ascii="Times New Roman" w:hAnsi="Times New Roman" w:cs="Times New Roman"/>
          <w:sz w:val="26"/>
          <w:szCs w:val="26"/>
        </w:rPr>
      </w:pPr>
      <w:r w:rsidRPr="000E4512">
        <w:rPr>
          <w:rFonts w:ascii="Times New Roman" w:hAnsi="Times New Roman" w:cs="Times New Roman"/>
          <w:sz w:val="26"/>
          <w:szCs w:val="26"/>
        </w:rPr>
        <w:t>2.1</w:t>
      </w:r>
      <w:r>
        <w:rPr>
          <w:rFonts w:ascii="Times New Roman" w:hAnsi="Times New Roman" w:cs="Times New Roman"/>
          <w:sz w:val="26"/>
          <w:szCs w:val="26"/>
        </w:rPr>
        <w:t>3</w:t>
      </w:r>
      <w:r w:rsidRPr="000E4512">
        <w:rPr>
          <w:rFonts w:ascii="Times New Roman" w:hAnsi="Times New Roman" w:cs="Times New Roman"/>
          <w:sz w:val="26"/>
          <w:szCs w:val="26"/>
        </w:rPr>
        <w:t>. Копии документов, представляемых в соответствии с настоящим Пол</w:t>
      </w:r>
      <w:r w:rsidRPr="000E4512">
        <w:rPr>
          <w:rFonts w:ascii="Times New Roman" w:hAnsi="Times New Roman" w:cs="Times New Roman"/>
          <w:sz w:val="26"/>
          <w:szCs w:val="26"/>
        </w:rPr>
        <w:t>о</w:t>
      </w:r>
      <w:r w:rsidRPr="000E4512">
        <w:rPr>
          <w:rFonts w:ascii="Times New Roman" w:hAnsi="Times New Roman" w:cs="Times New Roman"/>
          <w:sz w:val="26"/>
          <w:szCs w:val="26"/>
        </w:rPr>
        <w:t>жением, заверяются подписью руководителя и печатью.</w:t>
      </w:r>
    </w:p>
    <w:p w:rsidR="00023546" w:rsidRDefault="00023546" w:rsidP="00023546">
      <w:pPr>
        <w:pStyle w:val="ConsPlusNormal"/>
        <w:spacing w:line="360" w:lineRule="auto"/>
        <w:ind w:firstLine="540"/>
        <w:jc w:val="both"/>
        <w:rPr>
          <w:rFonts w:ascii="Times New Roman" w:hAnsi="Times New Roman" w:cs="Times New Roman"/>
          <w:sz w:val="26"/>
          <w:szCs w:val="26"/>
        </w:rPr>
      </w:pPr>
      <w:r w:rsidRPr="000E4512">
        <w:rPr>
          <w:rFonts w:ascii="Times New Roman" w:hAnsi="Times New Roman" w:cs="Times New Roman"/>
          <w:sz w:val="26"/>
          <w:szCs w:val="26"/>
        </w:rPr>
        <w:t>2.1</w:t>
      </w:r>
      <w:r>
        <w:rPr>
          <w:rFonts w:ascii="Times New Roman" w:hAnsi="Times New Roman" w:cs="Times New Roman"/>
          <w:sz w:val="26"/>
          <w:szCs w:val="26"/>
        </w:rPr>
        <w:t>4</w:t>
      </w:r>
      <w:r w:rsidRPr="000E4512">
        <w:rPr>
          <w:rFonts w:ascii="Times New Roman" w:hAnsi="Times New Roman" w:cs="Times New Roman"/>
          <w:sz w:val="26"/>
          <w:szCs w:val="26"/>
        </w:rPr>
        <w:t>. В случае наличия замечаний к представленным документам уполном</w:t>
      </w:r>
      <w:r w:rsidRPr="000E4512">
        <w:rPr>
          <w:rFonts w:ascii="Times New Roman" w:hAnsi="Times New Roman" w:cs="Times New Roman"/>
          <w:sz w:val="26"/>
          <w:szCs w:val="26"/>
        </w:rPr>
        <w:t>о</w:t>
      </w:r>
      <w:r w:rsidRPr="000E4512">
        <w:rPr>
          <w:rFonts w:ascii="Times New Roman" w:hAnsi="Times New Roman" w:cs="Times New Roman"/>
          <w:sz w:val="26"/>
          <w:szCs w:val="26"/>
        </w:rPr>
        <w:t>ченный орган возвращает документы на доработку с указанием причин возврата.</w:t>
      </w:r>
    </w:p>
    <w:p w:rsidR="00023546" w:rsidRDefault="00023546" w:rsidP="00023546">
      <w:pPr>
        <w:pStyle w:val="ConsPlusNormal"/>
        <w:spacing w:line="360" w:lineRule="auto"/>
        <w:ind w:firstLine="540"/>
        <w:jc w:val="both"/>
        <w:rPr>
          <w:rFonts w:ascii="Times New Roman" w:hAnsi="Times New Roman" w:cs="Times New Roman"/>
          <w:sz w:val="26"/>
          <w:szCs w:val="26"/>
        </w:rPr>
      </w:pPr>
      <w:r w:rsidRPr="009D3B8F">
        <w:rPr>
          <w:rFonts w:ascii="Times New Roman" w:hAnsi="Times New Roman" w:cs="Times New Roman"/>
          <w:sz w:val="26"/>
          <w:szCs w:val="26"/>
        </w:rPr>
        <w:lastRenderedPageBreak/>
        <w:t xml:space="preserve">2.15. Общий срок рассмотрения документов и принятия решения о списании муниципального имущества или об отказе в списании муниципального имущества не должен превышать 30 календарных дней со дня поступления в уполномоченный орган документов, перечисленных в </w:t>
      </w:r>
      <w:hyperlink w:anchor="P50" w:history="1">
        <w:r w:rsidRPr="009D3B8F">
          <w:rPr>
            <w:rFonts w:ascii="Times New Roman" w:hAnsi="Times New Roman" w:cs="Times New Roman"/>
            <w:sz w:val="26"/>
            <w:szCs w:val="26"/>
          </w:rPr>
          <w:t>пунктах 2.7</w:t>
        </w:r>
      </w:hyperlink>
      <w:r w:rsidRPr="009D3B8F">
        <w:rPr>
          <w:rFonts w:ascii="Times New Roman" w:hAnsi="Times New Roman" w:cs="Times New Roman"/>
          <w:sz w:val="26"/>
          <w:szCs w:val="26"/>
        </w:rPr>
        <w:t xml:space="preserve"> - </w:t>
      </w:r>
      <w:hyperlink w:anchor="P75" w:history="1">
        <w:r w:rsidRPr="009D3B8F">
          <w:rPr>
            <w:rFonts w:ascii="Times New Roman" w:hAnsi="Times New Roman" w:cs="Times New Roman"/>
            <w:sz w:val="26"/>
            <w:szCs w:val="26"/>
          </w:rPr>
          <w:t>2.1</w:t>
        </w:r>
      </w:hyperlink>
      <w:r w:rsidRPr="009D3B8F">
        <w:rPr>
          <w:rFonts w:ascii="Times New Roman" w:hAnsi="Times New Roman" w:cs="Times New Roman"/>
          <w:sz w:val="26"/>
          <w:szCs w:val="26"/>
        </w:rPr>
        <w:t>2 настоящего Положения</w:t>
      </w:r>
      <w:r w:rsidRPr="000E4512">
        <w:rPr>
          <w:rFonts w:ascii="Times New Roman" w:hAnsi="Times New Roman" w:cs="Times New Roman"/>
          <w:sz w:val="26"/>
          <w:szCs w:val="26"/>
        </w:rPr>
        <w:t>.</w:t>
      </w:r>
    </w:p>
    <w:p w:rsidR="00023546" w:rsidRDefault="00023546" w:rsidP="00023546">
      <w:pPr>
        <w:pStyle w:val="ConsPlusNormal"/>
        <w:spacing w:line="360" w:lineRule="auto"/>
        <w:ind w:firstLine="540"/>
        <w:jc w:val="both"/>
        <w:rPr>
          <w:rFonts w:ascii="Times New Roman" w:hAnsi="Times New Roman" w:cs="Times New Roman"/>
          <w:sz w:val="26"/>
          <w:szCs w:val="26"/>
        </w:rPr>
      </w:pPr>
      <w:r w:rsidRPr="000E4512">
        <w:rPr>
          <w:rFonts w:ascii="Times New Roman" w:hAnsi="Times New Roman" w:cs="Times New Roman"/>
          <w:sz w:val="26"/>
          <w:szCs w:val="26"/>
        </w:rPr>
        <w:t>2.</w:t>
      </w:r>
      <w:r>
        <w:rPr>
          <w:rFonts w:ascii="Times New Roman" w:hAnsi="Times New Roman" w:cs="Times New Roman"/>
          <w:sz w:val="26"/>
          <w:szCs w:val="26"/>
        </w:rPr>
        <w:t>16</w:t>
      </w:r>
      <w:r w:rsidRPr="000E4512">
        <w:rPr>
          <w:rFonts w:ascii="Times New Roman" w:hAnsi="Times New Roman" w:cs="Times New Roman"/>
          <w:sz w:val="26"/>
          <w:szCs w:val="26"/>
        </w:rPr>
        <w:t xml:space="preserve">. </w:t>
      </w:r>
      <w:r>
        <w:rPr>
          <w:rFonts w:ascii="Times New Roman" w:hAnsi="Times New Roman" w:cs="Times New Roman"/>
          <w:sz w:val="26"/>
          <w:szCs w:val="26"/>
        </w:rPr>
        <w:t xml:space="preserve">Постановление </w:t>
      </w:r>
      <w:r w:rsidRPr="000E4512">
        <w:rPr>
          <w:rFonts w:ascii="Times New Roman" w:hAnsi="Times New Roman" w:cs="Times New Roman"/>
          <w:sz w:val="26"/>
          <w:szCs w:val="26"/>
        </w:rPr>
        <w:t xml:space="preserve">администрации </w:t>
      </w:r>
      <w:r>
        <w:rPr>
          <w:rFonts w:ascii="Times New Roman" w:hAnsi="Times New Roman" w:cs="Times New Roman"/>
          <w:sz w:val="26"/>
          <w:szCs w:val="26"/>
        </w:rPr>
        <w:t>Чугуевского муниципального района о списании муниципального имущества</w:t>
      </w:r>
      <w:r w:rsidRPr="000E4512">
        <w:rPr>
          <w:rFonts w:ascii="Times New Roman" w:hAnsi="Times New Roman" w:cs="Times New Roman"/>
          <w:sz w:val="26"/>
          <w:szCs w:val="26"/>
        </w:rPr>
        <w:t xml:space="preserve"> является основанием для его исключения из реестра муниципальной собственности.</w:t>
      </w:r>
    </w:p>
    <w:p w:rsidR="00023546" w:rsidRPr="000E4512" w:rsidRDefault="00023546" w:rsidP="00023546">
      <w:pPr>
        <w:pStyle w:val="ConsPlusNormal"/>
        <w:spacing w:line="360" w:lineRule="auto"/>
        <w:ind w:firstLine="540"/>
        <w:jc w:val="both"/>
        <w:rPr>
          <w:rFonts w:ascii="Times New Roman" w:hAnsi="Times New Roman" w:cs="Times New Roman"/>
          <w:sz w:val="26"/>
          <w:szCs w:val="26"/>
        </w:rPr>
      </w:pPr>
      <w:r w:rsidRPr="000E4512">
        <w:rPr>
          <w:rFonts w:ascii="Times New Roman" w:hAnsi="Times New Roman" w:cs="Times New Roman"/>
          <w:sz w:val="26"/>
          <w:szCs w:val="26"/>
        </w:rPr>
        <w:t>2.</w:t>
      </w:r>
      <w:r>
        <w:rPr>
          <w:rFonts w:ascii="Times New Roman" w:hAnsi="Times New Roman" w:cs="Times New Roman"/>
          <w:sz w:val="26"/>
          <w:szCs w:val="26"/>
        </w:rPr>
        <w:t>17</w:t>
      </w:r>
      <w:r w:rsidRPr="000E4512">
        <w:rPr>
          <w:rFonts w:ascii="Times New Roman" w:hAnsi="Times New Roman" w:cs="Times New Roman"/>
          <w:sz w:val="26"/>
          <w:szCs w:val="26"/>
        </w:rPr>
        <w:t>. Выбытие муниципального имущества в связи с принятием решения о списании имущества отражается в бухгалтерском (бюджетном) учете Предприятий и Учреждений в установленном порядке.</w:t>
      </w:r>
    </w:p>
    <w:p w:rsidR="00023546" w:rsidRPr="000E4512" w:rsidRDefault="00023546" w:rsidP="00023546">
      <w:pPr>
        <w:pStyle w:val="ConsPlusTitle"/>
        <w:spacing w:line="360" w:lineRule="auto"/>
        <w:ind w:firstLine="540"/>
        <w:outlineLvl w:val="0"/>
        <w:rPr>
          <w:sz w:val="26"/>
          <w:szCs w:val="26"/>
        </w:rPr>
      </w:pPr>
      <w:r>
        <w:rPr>
          <w:sz w:val="26"/>
          <w:szCs w:val="26"/>
        </w:rPr>
        <w:t xml:space="preserve">Статья </w:t>
      </w:r>
      <w:r w:rsidRPr="000E4512">
        <w:rPr>
          <w:sz w:val="26"/>
          <w:szCs w:val="26"/>
        </w:rPr>
        <w:t>3. Использование Имущества</w:t>
      </w:r>
    </w:p>
    <w:p w:rsidR="00023546" w:rsidRPr="00643F8D" w:rsidRDefault="00023546" w:rsidP="00023546">
      <w:pPr>
        <w:pStyle w:val="ConsPlusNormal"/>
        <w:spacing w:line="360" w:lineRule="auto"/>
        <w:ind w:firstLine="540"/>
        <w:jc w:val="both"/>
        <w:rPr>
          <w:rFonts w:ascii="Times New Roman" w:hAnsi="Times New Roman" w:cs="Times New Roman"/>
          <w:sz w:val="26"/>
          <w:szCs w:val="26"/>
        </w:rPr>
      </w:pPr>
      <w:r w:rsidRPr="00643F8D">
        <w:rPr>
          <w:rFonts w:ascii="Times New Roman" w:hAnsi="Times New Roman" w:cs="Times New Roman"/>
          <w:sz w:val="26"/>
          <w:szCs w:val="26"/>
        </w:rPr>
        <w:t>3.1. Администрация Чугуевского муниципального района вправе принять сл</w:t>
      </w:r>
      <w:r w:rsidRPr="00643F8D">
        <w:rPr>
          <w:rFonts w:ascii="Times New Roman" w:hAnsi="Times New Roman" w:cs="Times New Roman"/>
          <w:sz w:val="26"/>
          <w:szCs w:val="26"/>
        </w:rPr>
        <w:t>е</w:t>
      </w:r>
      <w:r w:rsidRPr="00643F8D">
        <w:rPr>
          <w:rFonts w:ascii="Times New Roman" w:hAnsi="Times New Roman" w:cs="Times New Roman"/>
          <w:sz w:val="26"/>
          <w:szCs w:val="26"/>
        </w:rPr>
        <w:t>дующие решения о дальнейшем использовании Имущества:</w:t>
      </w:r>
    </w:p>
    <w:p w:rsidR="00023546" w:rsidRPr="00643F8D" w:rsidRDefault="00023546" w:rsidP="00023546">
      <w:pPr>
        <w:spacing w:line="360" w:lineRule="auto"/>
        <w:jc w:val="both"/>
        <w:rPr>
          <w:sz w:val="26"/>
          <w:szCs w:val="26"/>
        </w:rPr>
      </w:pPr>
      <w:r w:rsidRPr="00643F8D">
        <w:rPr>
          <w:sz w:val="26"/>
          <w:szCs w:val="26"/>
        </w:rPr>
        <w:t>1) о реализации подлежащего списанию муниципального имущества;</w:t>
      </w:r>
    </w:p>
    <w:p w:rsidR="00023546" w:rsidRPr="00643F8D" w:rsidRDefault="00023546" w:rsidP="00023546">
      <w:pPr>
        <w:spacing w:line="360" w:lineRule="auto"/>
        <w:jc w:val="both"/>
        <w:rPr>
          <w:sz w:val="26"/>
          <w:szCs w:val="26"/>
        </w:rPr>
      </w:pPr>
      <w:r w:rsidRPr="00643F8D">
        <w:rPr>
          <w:sz w:val="26"/>
          <w:szCs w:val="26"/>
        </w:rPr>
        <w:t>2) о разукомплектования (разборке) Имущества;</w:t>
      </w:r>
    </w:p>
    <w:p w:rsidR="00023546" w:rsidRPr="00643F8D" w:rsidRDefault="00023546" w:rsidP="00023546">
      <w:pPr>
        <w:spacing w:line="360" w:lineRule="auto"/>
        <w:jc w:val="both"/>
        <w:rPr>
          <w:sz w:val="26"/>
          <w:szCs w:val="26"/>
        </w:rPr>
      </w:pPr>
      <w:r w:rsidRPr="00643F8D">
        <w:rPr>
          <w:sz w:val="26"/>
          <w:szCs w:val="26"/>
        </w:rPr>
        <w:t>3) о ликвидации (уничтожении) Имущества.</w:t>
      </w:r>
    </w:p>
    <w:p w:rsidR="00023546" w:rsidRDefault="00023546" w:rsidP="00023546">
      <w:pPr>
        <w:spacing w:line="360" w:lineRule="auto"/>
        <w:ind w:firstLine="708"/>
        <w:jc w:val="both"/>
        <w:rPr>
          <w:sz w:val="26"/>
          <w:szCs w:val="26"/>
        </w:rPr>
      </w:pPr>
      <w:r>
        <w:rPr>
          <w:sz w:val="26"/>
          <w:szCs w:val="26"/>
        </w:rPr>
        <w:t>3.2. Р</w:t>
      </w:r>
      <w:r w:rsidRPr="003C6AFB">
        <w:rPr>
          <w:sz w:val="26"/>
          <w:szCs w:val="26"/>
        </w:rPr>
        <w:t>азукомплектовани</w:t>
      </w:r>
      <w:r>
        <w:rPr>
          <w:sz w:val="26"/>
          <w:szCs w:val="26"/>
        </w:rPr>
        <w:t>е,</w:t>
      </w:r>
      <w:r w:rsidRPr="003C6AFB">
        <w:rPr>
          <w:sz w:val="26"/>
          <w:szCs w:val="26"/>
        </w:rPr>
        <w:t xml:space="preserve"> разборк</w:t>
      </w:r>
      <w:r>
        <w:rPr>
          <w:sz w:val="26"/>
          <w:szCs w:val="26"/>
        </w:rPr>
        <w:t xml:space="preserve">а, снос </w:t>
      </w:r>
      <w:r w:rsidRPr="003C6AFB">
        <w:rPr>
          <w:sz w:val="26"/>
          <w:szCs w:val="26"/>
        </w:rPr>
        <w:t>Имущества</w:t>
      </w:r>
      <w:r>
        <w:rPr>
          <w:sz w:val="26"/>
          <w:szCs w:val="26"/>
        </w:rPr>
        <w:t>, подлежащего спис</w:t>
      </w:r>
      <w:r>
        <w:rPr>
          <w:sz w:val="26"/>
          <w:szCs w:val="26"/>
        </w:rPr>
        <w:t>а</w:t>
      </w:r>
      <w:r>
        <w:rPr>
          <w:sz w:val="26"/>
          <w:szCs w:val="26"/>
        </w:rPr>
        <w:t>нию,</w:t>
      </w:r>
      <w:r w:rsidRPr="003C6AFB">
        <w:rPr>
          <w:sz w:val="26"/>
          <w:szCs w:val="26"/>
        </w:rPr>
        <w:t xml:space="preserve"> </w:t>
      </w:r>
      <w:r>
        <w:rPr>
          <w:sz w:val="26"/>
          <w:szCs w:val="26"/>
        </w:rPr>
        <w:t xml:space="preserve">производится </w:t>
      </w:r>
      <w:r w:rsidRPr="003C6AFB">
        <w:rPr>
          <w:sz w:val="26"/>
          <w:szCs w:val="26"/>
        </w:rPr>
        <w:t>силами балансодержателя</w:t>
      </w:r>
      <w:r>
        <w:rPr>
          <w:sz w:val="26"/>
          <w:szCs w:val="26"/>
        </w:rPr>
        <w:t xml:space="preserve">. </w:t>
      </w:r>
    </w:p>
    <w:p w:rsidR="00023546" w:rsidRPr="003C6AFB" w:rsidRDefault="00023546" w:rsidP="00023546">
      <w:pPr>
        <w:spacing w:line="360" w:lineRule="auto"/>
        <w:ind w:firstLine="708"/>
        <w:jc w:val="both"/>
        <w:rPr>
          <w:sz w:val="26"/>
          <w:szCs w:val="26"/>
        </w:rPr>
      </w:pPr>
      <w:r>
        <w:rPr>
          <w:sz w:val="26"/>
          <w:szCs w:val="26"/>
        </w:rPr>
        <w:t>3.</w:t>
      </w:r>
      <w:r w:rsidRPr="003C6AFB">
        <w:rPr>
          <w:sz w:val="26"/>
          <w:szCs w:val="26"/>
        </w:rPr>
        <w:t xml:space="preserve">3. </w:t>
      </w:r>
      <w:r>
        <w:rPr>
          <w:sz w:val="26"/>
          <w:szCs w:val="26"/>
        </w:rPr>
        <w:t>Б</w:t>
      </w:r>
      <w:r w:rsidRPr="003C6AFB">
        <w:rPr>
          <w:sz w:val="26"/>
          <w:szCs w:val="26"/>
        </w:rPr>
        <w:t xml:space="preserve">алансодержатель вправе привлекать третьих лиц для осуществления разборки, </w:t>
      </w:r>
      <w:r>
        <w:rPr>
          <w:sz w:val="26"/>
          <w:szCs w:val="26"/>
        </w:rPr>
        <w:t xml:space="preserve">снос, </w:t>
      </w:r>
      <w:r w:rsidRPr="003C6AFB">
        <w:rPr>
          <w:sz w:val="26"/>
          <w:szCs w:val="26"/>
        </w:rPr>
        <w:t>если подобная деятельность не может быть выполнена баланс</w:t>
      </w:r>
      <w:r w:rsidRPr="003C6AFB">
        <w:rPr>
          <w:sz w:val="26"/>
          <w:szCs w:val="26"/>
        </w:rPr>
        <w:t>о</w:t>
      </w:r>
      <w:r w:rsidRPr="003C6AFB">
        <w:rPr>
          <w:sz w:val="26"/>
          <w:szCs w:val="26"/>
        </w:rPr>
        <w:t>держателем самостоятельно в силу технических либо иных при</w:t>
      </w:r>
      <w:r>
        <w:rPr>
          <w:sz w:val="26"/>
          <w:szCs w:val="26"/>
        </w:rPr>
        <w:t xml:space="preserve">чин </w:t>
      </w:r>
      <w:r w:rsidRPr="003C6AFB">
        <w:rPr>
          <w:sz w:val="26"/>
          <w:szCs w:val="26"/>
        </w:rPr>
        <w:t xml:space="preserve">после издания постановления </w:t>
      </w:r>
      <w:r>
        <w:rPr>
          <w:sz w:val="26"/>
          <w:szCs w:val="26"/>
        </w:rPr>
        <w:t>Администрации Чугуевского муниципального района</w:t>
      </w:r>
      <w:r w:rsidRPr="003C6AFB">
        <w:rPr>
          <w:sz w:val="26"/>
          <w:szCs w:val="26"/>
        </w:rPr>
        <w:t xml:space="preserve"> об исключ</w:t>
      </w:r>
      <w:r w:rsidRPr="003C6AFB">
        <w:rPr>
          <w:sz w:val="26"/>
          <w:szCs w:val="26"/>
        </w:rPr>
        <w:t>е</w:t>
      </w:r>
      <w:r w:rsidRPr="003C6AFB">
        <w:rPr>
          <w:sz w:val="26"/>
          <w:szCs w:val="26"/>
        </w:rPr>
        <w:t xml:space="preserve">нии соответствующего объекта из реестра муниципальной </w:t>
      </w:r>
      <w:r>
        <w:rPr>
          <w:sz w:val="26"/>
          <w:szCs w:val="26"/>
        </w:rPr>
        <w:t>собственности либо р</w:t>
      </w:r>
      <w:r>
        <w:rPr>
          <w:sz w:val="26"/>
          <w:szCs w:val="26"/>
        </w:rPr>
        <w:t>е</w:t>
      </w:r>
      <w:r>
        <w:rPr>
          <w:sz w:val="26"/>
          <w:szCs w:val="26"/>
        </w:rPr>
        <w:t>естра муниципальной недвижимости</w:t>
      </w:r>
      <w:r w:rsidRPr="003C6AFB">
        <w:rPr>
          <w:sz w:val="26"/>
          <w:szCs w:val="26"/>
        </w:rPr>
        <w:t>, с соблюдением всех установленных норм и правил.</w:t>
      </w:r>
    </w:p>
    <w:p w:rsidR="00023546" w:rsidRPr="003C6AFB" w:rsidRDefault="00023546" w:rsidP="00023546">
      <w:pPr>
        <w:spacing w:line="360" w:lineRule="auto"/>
        <w:ind w:firstLine="708"/>
        <w:jc w:val="both"/>
        <w:rPr>
          <w:sz w:val="26"/>
          <w:szCs w:val="26"/>
        </w:rPr>
      </w:pPr>
      <w:r>
        <w:rPr>
          <w:sz w:val="26"/>
          <w:szCs w:val="26"/>
        </w:rPr>
        <w:t>3.4</w:t>
      </w:r>
      <w:r w:rsidRPr="003C6AFB">
        <w:rPr>
          <w:sz w:val="26"/>
          <w:szCs w:val="26"/>
        </w:rPr>
        <w:t>. При разукомплектовании (разборке) Имущества все детали, узлы и агр</w:t>
      </w:r>
      <w:r w:rsidRPr="003C6AFB">
        <w:rPr>
          <w:sz w:val="26"/>
          <w:szCs w:val="26"/>
        </w:rPr>
        <w:t>е</w:t>
      </w:r>
      <w:r w:rsidRPr="003C6AFB">
        <w:rPr>
          <w:sz w:val="26"/>
          <w:szCs w:val="26"/>
        </w:rPr>
        <w:t>гаты разобранных и демонтированных объектов, годных для ремонта других об</w:t>
      </w:r>
      <w:r w:rsidRPr="003C6AFB">
        <w:rPr>
          <w:sz w:val="26"/>
          <w:szCs w:val="26"/>
        </w:rPr>
        <w:t>ъ</w:t>
      </w:r>
      <w:r w:rsidRPr="003C6AFB">
        <w:rPr>
          <w:sz w:val="26"/>
          <w:szCs w:val="26"/>
        </w:rPr>
        <w:t>ектов, а также получаемые материалы (далее по тексту - материальные ценности), приходуются балансодержателем по соответствующим счетам в соответствии с правилами бухгалтерского учета.</w:t>
      </w:r>
    </w:p>
    <w:p w:rsidR="00023546" w:rsidRPr="003C6AFB" w:rsidRDefault="00023546" w:rsidP="00023546">
      <w:pPr>
        <w:spacing w:line="360" w:lineRule="auto"/>
        <w:ind w:firstLine="708"/>
        <w:jc w:val="both"/>
        <w:rPr>
          <w:sz w:val="26"/>
          <w:szCs w:val="26"/>
        </w:rPr>
      </w:pPr>
      <w:r>
        <w:rPr>
          <w:sz w:val="26"/>
          <w:szCs w:val="26"/>
        </w:rPr>
        <w:lastRenderedPageBreak/>
        <w:t>3.5</w:t>
      </w:r>
      <w:r w:rsidRPr="003C6AFB">
        <w:rPr>
          <w:sz w:val="26"/>
          <w:szCs w:val="26"/>
        </w:rPr>
        <w:t>. Полученные в ходе разборки Имущества детали и узлы, изготовленные с применением драгоценных металлов, учитываются в установленном действующим законодательством порядке.</w:t>
      </w:r>
    </w:p>
    <w:p w:rsidR="00023546" w:rsidRPr="003C6AFB" w:rsidRDefault="00023546" w:rsidP="00023546">
      <w:pPr>
        <w:spacing w:line="360" w:lineRule="auto"/>
        <w:ind w:firstLine="708"/>
        <w:jc w:val="both"/>
        <w:rPr>
          <w:sz w:val="26"/>
          <w:szCs w:val="26"/>
        </w:rPr>
      </w:pPr>
      <w:r>
        <w:rPr>
          <w:sz w:val="26"/>
          <w:szCs w:val="26"/>
        </w:rPr>
        <w:t>3.6</w:t>
      </w:r>
      <w:r w:rsidRPr="003C6AFB">
        <w:rPr>
          <w:sz w:val="26"/>
          <w:szCs w:val="26"/>
        </w:rPr>
        <w:t>. Убытки от ликвидации частично амортизированных основных средств относятся на результаты хозяйственной деятельности соответствующих муниц</w:t>
      </w:r>
      <w:r w:rsidRPr="003C6AFB">
        <w:rPr>
          <w:sz w:val="26"/>
          <w:szCs w:val="26"/>
        </w:rPr>
        <w:t>и</w:t>
      </w:r>
      <w:r w:rsidRPr="003C6AFB">
        <w:rPr>
          <w:sz w:val="26"/>
          <w:szCs w:val="26"/>
        </w:rPr>
        <w:t>пальных унитарных предприятий и муниципальных учреждений.</w:t>
      </w:r>
    </w:p>
    <w:p w:rsidR="00023546" w:rsidRPr="003C6AFB" w:rsidRDefault="00023546" w:rsidP="00023546">
      <w:pPr>
        <w:spacing w:line="360" w:lineRule="auto"/>
        <w:ind w:firstLine="708"/>
        <w:jc w:val="both"/>
        <w:rPr>
          <w:sz w:val="26"/>
          <w:szCs w:val="26"/>
        </w:rPr>
      </w:pPr>
      <w:r>
        <w:rPr>
          <w:sz w:val="26"/>
          <w:szCs w:val="26"/>
        </w:rPr>
        <w:t>3.7</w:t>
      </w:r>
      <w:r w:rsidRPr="003C6AFB">
        <w:rPr>
          <w:sz w:val="26"/>
          <w:szCs w:val="26"/>
        </w:rPr>
        <w:t>. Разборка и ликвидация Имущества балансодержателем до принятия р</w:t>
      </w:r>
      <w:r w:rsidRPr="003C6AFB">
        <w:rPr>
          <w:sz w:val="26"/>
          <w:szCs w:val="26"/>
        </w:rPr>
        <w:t>е</w:t>
      </w:r>
      <w:r w:rsidRPr="003C6AFB">
        <w:rPr>
          <w:sz w:val="26"/>
          <w:szCs w:val="26"/>
        </w:rPr>
        <w:t xml:space="preserve">шения </w:t>
      </w:r>
      <w:r>
        <w:rPr>
          <w:sz w:val="26"/>
          <w:szCs w:val="26"/>
        </w:rPr>
        <w:t>администрации  Чугуевского</w:t>
      </w:r>
      <w:r w:rsidRPr="003C6AFB">
        <w:rPr>
          <w:sz w:val="26"/>
          <w:szCs w:val="26"/>
        </w:rPr>
        <w:t xml:space="preserve"> </w:t>
      </w:r>
      <w:r>
        <w:rPr>
          <w:sz w:val="26"/>
          <w:szCs w:val="26"/>
        </w:rPr>
        <w:t>муниципального района</w:t>
      </w:r>
      <w:r w:rsidRPr="003C6AFB">
        <w:rPr>
          <w:sz w:val="26"/>
          <w:szCs w:val="26"/>
        </w:rPr>
        <w:t xml:space="preserve"> не допускается.</w:t>
      </w:r>
    </w:p>
    <w:p w:rsidR="00023546" w:rsidRPr="000E4512" w:rsidRDefault="00023546" w:rsidP="00023546">
      <w:pPr>
        <w:pStyle w:val="ConsPlusTitle"/>
        <w:spacing w:line="360" w:lineRule="auto"/>
        <w:ind w:firstLine="708"/>
        <w:outlineLvl w:val="0"/>
        <w:rPr>
          <w:sz w:val="26"/>
          <w:szCs w:val="26"/>
        </w:rPr>
      </w:pPr>
      <w:r>
        <w:rPr>
          <w:sz w:val="26"/>
          <w:szCs w:val="26"/>
        </w:rPr>
        <w:t xml:space="preserve">Статья </w:t>
      </w:r>
      <w:r w:rsidRPr="000E4512">
        <w:rPr>
          <w:sz w:val="26"/>
          <w:szCs w:val="26"/>
        </w:rPr>
        <w:t>4. Реализация Имущества</w:t>
      </w:r>
    </w:p>
    <w:p w:rsidR="00023546" w:rsidRPr="003C6AFB" w:rsidRDefault="00023546" w:rsidP="00023546">
      <w:pPr>
        <w:spacing w:line="360" w:lineRule="auto"/>
        <w:ind w:firstLine="708"/>
        <w:jc w:val="both"/>
        <w:rPr>
          <w:sz w:val="26"/>
          <w:szCs w:val="26"/>
        </w:rPr>
      </w:pPr>
      <w:r>
        <w:rPr>
          <w:sz w:val="26"/>
          <w:szCs w:val="26"/>
        </w:rPr>
        <w:t>4.</w:t>
      </w:r>
      <w:r w:rsidRPr="003C6AFB">
        <w:rPr>
          <w:sz w:val="26"/>
          <w:szCs w:val="26"/>
        </w:rPr>
        <w:t xml:space="preserve">1. Реализация списанного имущества производится </w:t>
      </w:r>
      <w:r w:rsidRPr="000E4512">
        <w:rPr>
          <w:sz w:val="26"/>
          <w:szCs w:val="26"/>
        </w:rPr>
        <w:t>балансодержателем л</w:t>
      </w:r>
      <w:r w:rsidRPr="000E4512">
        <w:rPr>
          <w:sz w:val="26"/>
          <w:szCs w:val="26"/>
        </w:rPr>
        <w:t>и</w:t>
      </w:r>
      <w:r w:rsidRPr="000E4512">
        <w:rPr>
          <w:sz w:val="26"/>
          <w:szCs w:val="26"/>
        </w:rPr>
        <w:t xml:space="preserve">бо </w:t>
      </w:r>
      <w:r>
        <w:rPr>
          <w:sz w:val="26"/>
          <w:szCs w:val="26"/>
        </w:rPr>
        <w:t>уполномоченным органом (по решению администрации Чугуевского муниц</w:t>
      </w:r>
      <w:r>
        <w:rPr>
          <w:sz w:val="26"/>
          <w:szCs w:val="26"/>
        </w:rPr>
        <w:t>и</w:t>
      </w:r>
      <w:r>
        <w:rPr>
          <w:sz w:val="26"/>
          <w:szCs w:val="26"/>
        </w:rPr>
        <w:t>пального района)</w:t>
      </w:r>
      <w:r w:rsidRPr="003C6AFB">
        <w:rPr>
          <w:sz w:val="26"/>
          <w:szCs w:val="26"/>
        </w:rPr>
        <w:t xml:space="preserve">, включая Имущество, подлежащее </w:t>
      </w:r>
      <w:proofErr w:type="spellStart"/>
      <w:r w:rsidRPr="003C6AFB">
        <w:rPr>
          <w:sz w:val="26"/>
          <w:szCs w:val="26"/>
        </w:rPr>
        <w:t>разукомплектации</w:t>
      </w:r>
      <w:proofErr w:type="spellEnd"/>
      <w:r w:rsidRPr="003C6AFB">
        <w:rPr>
          <w:sz w:val="26"/>
          <w:szCs w:val="26"/>
        </w:rPr>
        <w:t>, с посл</w:t>
      </w:r>
      <w:r w:rsidRPr="003C6AFB">
        <w:rPr>
          <w:sz w:val="26"/>
          <w:szCs w:val="26"/>
        </w:rPr>
        <w:t>е</w:t>
      </w:r>
      <w:r w:rsidRPr="003C6AFB">
        <w:rPr>
          <w:sz w:val="26"/>
          <w:szCs w:val="26"/>
        </w:rPr>
        <w:t>дующей реализацией его составных частей.</w:t>
      </w:r>
    </w:p>
    <w:p w:rsidR="00023546" w:rsidRDefault="00023546" w:rsidP="00023546">
      <w:pPr>
        <w:spacing w:line="360" w:lineRule="auto"/>
        <w:ind w:firstLine="708"/>
        <w:jc w:val="both"/>
        <w:rPr>
          <w:sz w:val="26"/>
          <w:szCs w:val="26"/>
        </w:rPr>
      </w:pPr>
      <w:r>
        <w:rPr>
          <w:sz w:val="26"/>
          <w:szCs w:val="26"/>
        </w:rPr>
        <w:t>4.</w:t>
      </w:r>
      <w:r w:rsidRPr="003C6AFB">
        <w:rPr>
          <w:sz w:val="26"/>
          <w:szCs w:val="26"/>
        </w:rPr>
        <w:t>2. В случае</w:t>
      </w:r>
      <w:proofErr w:type="gramStart"/>
      <w:r w:rsidRPr="003C6AFB">
        <w:rPr>
          <w:sz w:val="26"/>
          <w:szCs w:val="26"/>
        </w:rPr>
        <w:t>,</w:t>
      </w:r>
      <w:proofErr w:type="gramEnd"/>
      <w:r w:rsidRPr="003C6AFB">
        <w:rPr>
          <w:sz w:val="26"/>
          <w:szCs w:val="26"/>
        </w:rPr>
        <w:t xml:space="preserve"> если реализация отдельных видов Имущества требует, в соо</w:t>
      </w:r>
      <w:r w:rsidRPr="003C6AFB">
        <w:rPr>
          <w:sz w:val="26"/>
          <w:szCs w:val="26"/>
        </w:rPr>
        <w:t>т</w:t>
      </w:r>
      <w:r w:rsidRPr="003C6AFB">
        <w:rPr>
          <w:sz w:val="26"/>
          <w:szCs w:val="26"/>
        </w:rPr>
        <w:t>ветствии с действующим законодательством, наличия специальной лицензии (ра</w:t>
      </w:r>
      <w:r w:rsidRPr="003C6AFB">
        <w:rPr>
          <w:sz w:val="26"/>
          <w:szCs w:val="26"/>
        </w:rPr>
        <w:t>з</w:t>
      </w:r>
      <w:r w:rsidRPr="003C6AFB">
        <w:rPr>
          <w:sz w:val="26"/>
          <w:szCs w:val="26"/>
        </w:rPr>
        <w:t xml:space="preserve">решения), </w:t>
      </w:r>
      <w:r>
        <w:rPr>
          <w:sz w:val="26"/>
          <w:szCs w:val="26"/>
        </w:rPr>
        <w:t xml:space="preserve">уполномоченный орган либо </w:t>
      </w:r>
      <w:r w:rsidRPr="003C6AFB">
        <w:rPr>
          <w:sz w:val="26"/>
          <w:szCs w:val="26"/>
        </w:rPr>
        <w:t>балансодержатель вправе привлекать тр</w:t>
      </w:r>
      <w:r w:rsidRPr="003C6AFB">
        <w:rPr>
          <w:sz w:val="26"/>
          <w:szCs w:val="26"/>
        </w:rPr>
        <w:t>е</w:t>
      </w:r>
      <w:r w:rsidRPr="003C6AFB">
        <w:rPr>
          <w:sz w:val="26"/>
          <w:szCs w:val="26"/>
        </w:rPr>
        <w:t>тьих лиц, имеющих указанные лицензии (разрешения).</w:t>
      </w:r>
    </w:p>
    <w:p w:rsidR="00023546" w:rsidRPr="000E4512" w:rsidRDefault="00023546" w:rsidP="00023546">
      <w:pPr>
        <w:spacing w:line="360" w:lineRule="auto"/>
        <w:ind w:firstLine="708"/>
        <w:jc w:val="both"/>
        <w:rPr>
          <w:sz w:val="26"/>
          <w:szCs w:val="26"/>
        </w:rPr>
      </w:pPr>
      <w:r w:rsidRPr="000E4512">
        <w:rPr>
          <w:sz w:val="26"/>
          <w:szCs w:val="26"/>
        </w:rPr>
        <w:t>4.</w:t>
      </w:r>
      <w:r>
        <w:rPr>
          <w:sz w:val="26"/>
          <w:szCs w:val="26"/>
        </w:rPr>
        <w:t>3</w:t>
      </w:r>
      <w:r w:rsidRPr="000E4512">
        <w:rPr>
          <w:sz w:val="26"/>
          <w:szCs w:val="26"/>
        </w:rPr>
        <w:t>. Ликвидация недвижимого Имущества путем сноса (демонтажа) произв</w:t>
      </w:r>
      <w:r w:rsidRPr="000E4512">
        <w:rPr>
          <w:sz w:val="26"/>
          <w:szCs w:val="26"/>
        </w:rPr>
        <w:t>о</w:t>
      </w:r>
      <w:r w:rsidRPr="000E4512">
        <w:rPr>
          <w:sz w:val="26"/>
          <w:szCs w:val="26"/>
        </w:rPr>
        <w:t>дится балансодержателем в целях дальнейшей реализации строительного матери</w:t>
      </w:r>
      <w:r w:rsidRPr="000E4512">
        <w:rPr>
          <w:sz w:val="26"/>
          <w:szCs w:val="26"/>
        </w:rPr>
        <w:t>а</w:t>
      </w:r>
      <w:r w:rsidRPr="000E4512">
        <w:rPr>
          <w:sz w:val="26"/>
          <w:szCs w:val="26"/>
        </w:rPr>
        <w:t>ла и освобождения земельного участка с соблюдением всех установленных стро</w:t>
      </w:r>
      <w:r w:rsidRPr="000E4512">
        <w:rPr>
          <w:sz w:val="26"/>
          <w:szCs w:val="26"/>
        </w:rPr>
        <w:t>и</w:t>
      </w:r>
      <w:r w:rsidRPr="000E4512">
        <w:rPr>
          <w:sz w:val="26"/>
          <w:szCs w:val="26"/>
        </w:rPr>
        <w:t>тельных норм и правил.</w:t>
      </w:r>
    </w:p>
    <w:p w:rsidR="00023546" w:rsidRPr="000E4512" w:rsidRDefault="00023546" w:rsidP="00023546">
      <w:pPr>
        <w:pStyle w:val="ConsPlusTitle"/>
        <w:spacing w:line="360" w:lineRule="auto"/>
        <w:ind w:firstLine="540"/>
        <w:outlineLvl w:val="0"/>
        <w:rPr>
          <w:sz w:val="26"/>
          <w:szCs w:val="26"/>
        </w:rPr>
      </w:pPr>
      <w:r>
        <w:rPr>
          <w:sz w:val="26"/>
          <w:szCs w:val="26"/>
        </w:rPr>
        <w:t xml:space="preserve">Статья </w:t>
      </w:r>
      <w:r w:rsidRPr="000E4512">
        <w:rPr>
          <w:sz w:val="26"/>
          <w:szCs w:val="26"/>
        </w:rPr>
        <w:t>5. Распределение средств, полученных</w:t>
      </w:r>
      <w:r>
        <w:rPr>
          <w:sz w:val="26"/>
          <w:szCs w:val="26"/>
        </w:rPr>
        <w:t xml:space="preserve"> </w:t>
      </w:r>
      <w:r w:rsidRPr="000E4512">
        <w:rPr>
          <w:sz w:val="26"/>
          <w:szCs w:val="26"/>
        </w:rPr>
        <w:t>от разукомплектования и реализации Имущества</w:t>
      </w:r>
    </w:p>
    <w:p w:rsidR="00023546" w:rsidRDefault="00023546" w:rsidP="00023546">
      <w:pPr>
        <w:pStyle w:val="ConsPlusNormal"/>
        <w:spacing w:line="360" w:lineRule="auto"/>
        <w:ind w:firstLine="540"/>
        <w:jc w:val="both"/>
        <w:rPr>
          <w:rFonts w:ascii="Times New Roman" w:hAnsi="Times New Roman" w:cs="Times New Roman"/>
          <w:sz w:val="26"/>
          <w:szCs w:val="26"/>
        </w:rPr>
      </w:pPr>
      <w:r w:rsidRPr="000E4512">
        <w:rPr>
          <w:rFonts w:ascii="Times New Roman" w:hAnsi="Times New Roman" w:cs="Times New Roman"/>
          <w:sz w:val="26"/>
          <w:szCs w:val="26"/>
        </w:rPr>
        <w:t>5.1. Средства от реализации Имущества муниципальной казны, муниципал</w:t>
      </w:r>
      <w:r w:rsidRPr="000E4512">
        <w:rPr>
          <w:rFonts w:ascii="Times New Roman" w:hAnsi="Times New Roman" w:cs="Times New Roman"/>
          <w:sz w:val="26"/>
          <w:szCs w:val="26"/>
        </w:rPr>
        <w:t>ь</w:t>
      </w:r>
      <w:r w:rsidRPr="000E4512">
        <w:rPr>
          <w:rFonts w:ascii="Times New Roman" w:hAnsi="Times New Roman" w:cs="Times New Roman"/>
          <w:sz w:val="26"/>
          <w:szCs w:val="26"/>
        </w:rPr>
        <w:t xml:space="preserve">ных казенных учреждений, а также материалов и комплектующих, полученных от его разборки, зачисляются в полном объеме в доход бюджета </w:t>
      </w:r>
      <w:r>
        <w:rPr>
          <w:rFonts w:ascii="Times New Roman" w:hAnsi="Times New Roman" w:cs="Times New Roman"/>
          <w:sz w:val="26"/>
          <w:szCs w:val="26"/>
        </w:rPr>
        <w:t>Чугуевского муниц</w:t>
      </w:r>
      <w:r>
        <w:rPr>
          <w:rFonts w:ascii="Times New Roman" w:hAnsi="Times New Roman" w:cs="Times New Roman"/>
          <w:sz w:val="26"/>
          <w:szCs w:val="26"/>
        </w:rPr>
        <w:t>и</w:t>
      </w:r>
      <w:r>
        <w:rPr>
          <w:rFonts w:ascii="Times New Roman" w:hAnsi="Times New Roman" w:cs="Times New Roman"/>
          <w:sz w:val="26"/>
          <w:szCs w:val="26"/>
        </w:rPr>
        <w:t>пального района</w:t>
      </w:r>
      <w:r w:rsidRPr="000E4512">
        <w:rPr>
          <w:rFonts w:ascii="Times New Roman" w:hAnsi="Times New Roman" w:cs="Times New Roman"/>
          <w:sz w:val="26"/>
          <w:szCs w:val="26"/>
        </w:rPr>
        <w:t>.</w:t>
      </w:r>
    </w:p>
    <w:p w:rsidR="00023546" w:rsidRPr="000E4512" w:rsidRDefault="00023546" w:rsidP="00023546">
      <w:pPr>
        <w:pStyle w:val="ConsPlusNormal"/>
        <w:spacing w:line="360" w:lineRule="auto"/>
        <w:ind w:firstLine="540"/>
        <w:jc w:val="both"/>
        <w:rPr>
          <w:rFonts w:ascii="Times New Roman" w:hAnsi="Times New Roman" w:cs="Times New Roman"/>
          <w:sz w:val="26"/>
          <w:szCs w:val="26"/>
        </w:rPr>
      </w:pPr>
      <w:r w:rsidRPr="000E4512">
        <w:rPr>
          <w:rFonts w:ascii="Times New Roman" w:hAnsi="Times New Roman" w:cs="Times New Roman"/>
          <w:sz w:val="26"/>
          <w:szCs w:val="26"/>
        </w:rPr>
        <w:t>5.2. Денежными средствами, полученными муниципальными бюджетными и автономными учреждениями, муниципальными унитарными предприятиями от р</w:t>
      </w:r>
      <w:r w:rsidRPr="000E4512">
        <w:rPr>
          <w:rFonts w:ascii="Times New Roman" w:hAnsi="Times New Roman" w:cs="Times New Roman"/>
          <w:sz w:val="26"/>
          <w:szCs w:val="26"/>
        </w:rPr>
        <w:t>е</w:t>
      </w:r>
      <w:r w:rsidRPr="000E4512">
        <w:rPr>
          <w:rFonts w:ascii="Times New Roman" w:hAnsi="Times New Roman" w:cs="Times New Roman"/>
          <w:sz w:val="26"/>
          <w:szCs w:val="26"/>
        </w:rPr>
        <w:t>ализации списанного Имущества, Предприятия (Учреждения) распоряжаются с</w:t>
      </w:r>
      <w:r w:rsidRPr="000E4512">
        <w:rPr>
          <w:rFonts w:ascii="Times New Roman" w:hAnsi="Times New Roman" w:cs="Times New Roman"/>
          <w:sz w:val="26"/>
          <w:szCs w:val="26"/>
        </w:rPr>
        <w:t>а</w:t>
      </w:r>
      <w:r w:rsidRPr="000E4512">
        <w:rPr>
          <w:rFonts w:ascii="Times New Roman" w:hAnsi="Times New Roman" w:cs="Times New Roman"/>
          <w:sz w:val="26"/>
          <w:szCs w:val="26"/>
        </w:rPr>
        <w:t>мостоятельно.</w:t>
      </w:r>
    </w:p>
    <w:p w:rsidR="00023546" w:rsidRDefault="00023546" w:rsidP="00023546">
      <w:pPr>
        <w:pStyle w:val="ConsPlusTitle"/>
        <w:spacing w:line="360" w:lineRule="auto"/>
        <w:ind w:firstLine="540"/>
        <w:outlineLvl w:val="0"/>
        <w:rPr>
          <w:sz w:val="26"/>
          <w:szCs w:val="26"/>
        </w:rPr>
      </w:pPr>
    </w:p>
    <w:p w:rsidR="00023546" w:rsidRPr="000E4512" w:rsidRDefault="00023546" w:rsidP="00023546">
      <w:pPr>
        <w:pStyle w:val="ConsPlusTitle"/>
        <w:spacing w:line="360" w:lineRule="auto"/>
        <w:ind w:firstLine="540"/>
        <w:outlineLvl w:val="0"/>
        <w:rPr>
          <w:sz w:val="26"/>
          <w:szCs w:val="26"/>
        </w:rPr>
      </w:pPr>
      <w:r>
        <w:rPr>
          <w:sz w:val="26"/>
          <w:szCs w:val="26"/>
        </w:rPr>
        <w:lastRenderedPageBreak/>
        <w:t xml:space="preserve">Статья </w:t>
      </w:r>
      <w:r w:rsidRPr="000E4512">
        <w:rPr>
          <w:sz w:val="26"/>
          <w:szCs w:val="26"/>
        </w:rPr>
        <w:t>6. Вступление в силу</w:t>
      </w:r>
      <w:r>
        <w:rPr>
          <w:sz w:val="26"/>
          <w:szCs w:val="26"/>
        </w:rPr>
        <w:t xml:space="preserve"> </w:t>
      </w:r>
      <w:r w:rsidRPr="000E4512">
        <w:rPr>
          <w:sz w:val="26"/>
          <w:szCs w:val="26"/>
        </w:rPr>
        <w:t>настоящего муниципального правового акта</w:t>
      </w:r>
    </w:p>
    <w:p w:rsidR="00023546" w:rsidRDefault="00023546" w:rsidP="00023546">
      <w:pPr>
        <w:pStyle w:val="ConsPlusNormal"/>
        <w:spacing w:line="360" w:lineRule="auto"/>
        <w:ind w:firstLine="540"/>
        <w:jc w:val="both"/>
        <w:rPr>
          <w:rFonts w:ascii="Times New Roman" w:hAnsi="Times New Roman" w:cs="Times New Roman"/>
          <w:sz w:val="26"/>
          <w:szCs w:val="26"/>
        </w:rPr>
      </w:pPr>
      <w:r w:rsidRPr="000E4512">
        <w:rPr>
          <w:rFonts w:ascii="Times New Roman" w:hAnsi="Times New Roman" w:cs="Times New Roman"/>
          <w:sz w:val="26"/>
          <w:szCs w:val="26"/>
        </w:rPr>
        <w:t xml:space="preserve">6.1. Признать утратившими силу </w:t>
      </w:r>
      <w:r>
        <w:rPr>
          <w:rFonts w:ascii="Times New Roman" w:hAnsi="Times New Roman" w:cs="Times New Roman"/>
          <w:sz w:val="26"/>
          <w:szCs w:val="26"/>
        </w:rPr>
        <w:t>решение Думы Чугуевского муниципального района от 06 марта 2009 года №</w:t>
      </w:r>
      <w:r w:rsidR="008A39BC">
        <w:rPr>
          <w:rFonts w:ascii="Times New Roman" w:hAnsi="Times New Roman" w:cs="Times New Roman"/>
          <w:sz w:val="26"/>
          <w:szCs w:val="26"/>
        </w:rPr>
        <w:t xml:space="preserve"> </w:t>
      </w:r>
      <w:r>
        <w:rPr>
          <w:rFonts w:ascii="Times New Roman" w:hAnsi="Times New Roman" w:cs="Times New Roman"/>
          <w:sz w:val="26"/>
          <w:szCs w:val="26"/>
        </w:rPr>
        <w:t>811-НПА «Положение о порядке списания и п</w:t>
      </w:r>
      <w:r>
        <w:rPr>
          <w:rFonts w:ascii="Times New Roman" w:hAnsi="Times New Roman" w:cs="Times New Roman"/>
          <w:sz w:val="26"/>
          <w:szCs w:val="26"/>
        </w:rPr>
        <w:t>о</w:t>
      </w:r>
      <w:r>
        <w:rPr>
          <w:rFonts w:ascii="Times New Roman" w:hAnsi="Times New Roman" w:cs="Times New Roman"/>
          <w:sz w:val="26"/>
          <w:szCs w:val="26"/>
        </w:rPr>
        <w:t>следующего использования муниципального имущества, находящегося в собстве</w:t>
      </w:r>
      <w:r>
        <w:rPr>
          <w:rFonts w:ascii="Times New Roman" w:hAnsi="Times New Roman" w:cs="Times New Roman"/>
          <w:sz w:val="26"/>
          <w:szCs w:val="26"/>
        </w:rPr>
        <w:t>н</w:t>
      </w:r>
      <w:r>
        <w:rPr>
          <w:rFonts w:ascii="Times New Roman" w:hAnsi="Times New Roman" w:cs="Times New Roman"/>
          <w:sz w:val="26"/>
          <w:szCs w:val="26"/>
        </w:rPr>
        <w:t>ности Чугуевского муниципального района».</w:t>
      </w:r>
    </w:p>
    <w:p w:rsidR="00023546" w:rsidRPr="000E4512" w:rsidRDefault="00023546" w:rsidP="00023546">
      <w:pPr>
        <w:pStyle w:val="ConsPlusNormal"/>
        <w:spacing w:line="360" w:lineRule="auto"/>
        <w:ind w:firstLine="540"/>
        <w:jc w:val="both"/>
        <w:rPr>
          <w:rFonts w:ascii="Times New Roman" w:hAnsi="Times New Roman" w:cs="Times New Roman"/>
          <w:sz w:val="26"/>
          <w:szCs w:val="26"/>
        </w:rPr>
      </w:pPr>
      <w:r w:rsidRPr="000E4512">
        <w:rPr>
          <w:rFonts w:ascii="Times New Roman" w:hAnsi="Times New Roman" w:cs="Times New Roman"/>
          <w:sz w:val="26"/>
          <w:szCs w:val="26"/>
        </w:rPr>
        <w:t>6.2. Настоящ</w:t>
      </w:r>
      <w:r>
        <w:rPr>
          <w:rFonts w:ascii="Times New Roman" w:hAnsi="Times New Roman" w:cs="Times New Roman"/>
          <w:sz w:val="26"/>
          <w:szCs w:val="26"/>
        </w:rPr>
        <w:t>ее</w:t>
      </w:r>
      <w:r w:rsidRPr="000E4512">
        <w:rPr>
          <w:rFonts w:ascii="Times New Roman" w:hAnsi="Times New Roman" w:cs="Times New Roman"/>
          <w:sz w:val="26"/>
          <w:szCs w:val="26"/>
        </w:rPr>
        <w:t xml:space="preserve"> </w:t>
      </w:r>
      <w:r>
        <w:rPr>
          <w:rFonts w:ascii="Times New Roman" w:hAnsi="Times New Roman" w:cs="Times New Roman"/>
          <w:sz w:val="26"/>
          <w:szCs w:val="26"/>
        </w:rPr>
        <w:t>решение</w:t>
      </w:r>
      <w:r w:rsidRPr="000E4512">
        <w:rPr>
          <w:rFonts w:ascii="Times New Roman" w:hAnsi="Times New Roman" w:cs="Times New Roman"/>
          <w:sz w:val="26"/>
          <w:szCs w:val="26"/>
        </w:rPr>
        <w:t xml:space="preserve"> вступает в силу со дня его официального опублик</w:t>
      </w:r>
      <w:r w:rsidRPr="000E4512">
        <w:rPr>
          <w:rFonts w:ascii="Times New Roman" w:hAnsi="Times New Roman" w:cs="Times New Roman"/>
          <w:sz w:val="26"/>
          <w:szCs w:val="26"/>
        </w:rPr>
        <w:t>о</w:t>
      </w:r>
      <w:r w:rsidRPr="000E4512">
        <w:rPr>
          <w:rFonts w:ascii="Times New Roman" w:hAnsi="Times New Roman" w:cs="Times New Roman"/>
          <w:sz w:val="26"/>
          <w:szCs w:val="26"/>
        </w:rPr>
        <w:t>вания.</w:t>
      </w:r>
    </w:p>
    <w:p w:rsidR="00023546" w:rsidRDefault="00023546" w:rsidP="00023546">
      <w:pPr>
        <w:rPr>
          <w:sz w:val="26"/>
          <w:szCs w:val="26"/>
        </w:rPr>
      </w:pPr>
    </w:p>
    <w:p w:rsidR="00023546" w:rsidRDefault="00023546" w:rsidP="00023546">
      <w:pPr>
        <w:rPr>
          <w:sz w:val="26"/>
          <w:szCs w:val="26"/>
        </w:rPr>
      </w:pPr>
    </w:p>
    <w:p w:rsidR="00023546" w:rsidRDefault="00023546" w:rsidP="00023546">
      <w:pPr>
        <w:rPr>
          <w:sz w:val="26"/>
          <w:szCs w:val="26"/>
        </w:rPr>
      </w:pPr>
      <w:r>
        <w:rPr>
          <w:sz w:val="26"/>
          <w:szCs w:val="26"/>
        </w:rPr>
        <w:t>Глава Чугуевского</w:t>
      </w:r>
    </w:p>
    <w:p w:rsidR="00023546" w:rsidRDefault="00023546" w:rsidP="00023546">
      <w:pPr>
        <w:rPr>
          <w:sz w:val="26"/>
          <w:szCs w:val="26"/>
        </w:rPr>
      </w:pPr>
      <w:r>
        <w:rPr>
          <w:sz w:val="26"/>
          <w:szCs w:val="26"/>
        </w:rPr>
        <w:t xml:space="preserve">муниципального района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roofErr w:type="spellStart"/>
      <w:r>
        <w:rPr>
          <w:sz w:val="26"/>
          <w:szCs w:val="26"/>
        </w:rPr>
        <w:t>Р.Ю.Деменев</w:t>
      </w:r>
      <w:proofErr w:type="spellEnd"/>
    </w:p>
    <w:p w:rsidR="00D674D5" w:rsidRDefault="00D674D5" w:rsidP="00023546">
      <w:pPr>
        <w:rPr>
          <w:sz w:val="26"/>
          <w:szCs w:val="26"/>
        </w:rPr>
      </w:pPr>
    </w:p>
    <w:p w:rsidR="00D674D5" w:rsidRDefault="00D674D5" w:rsidP="00023546">
      <w:pPr>
        <w:rPr>
          <w:sz w:val="26"/>
          <w:szCs w:val="26"/>
        </w:rPr>
      </w:pPr>
    </w:p>
    <w:p w:rsidR="00D674D5" w:rsidRPr="00D33013" w:rsidRDefault="00D674D5" w:rsidP="00D674D5">
      <w:pPr>
        <w:rPr>
          <w:b/>
          <w:sz w:val="26"/>
          <w:szCs w:val="26"/>
          <w:u w:val="single"/>
        </w:rPr>
      </w:pPr>
      <w:r w:rsidRPr="00D33013">
        <w:rPr>
          <w:b/>
          <w:sz w:val="26"/>
          <w:szCs w:val="26"/>
          <w:u w:val="single"/>
        </w:rPr>
        <w:t>«19» декабря 2018</w:t>
      </w:r>
      <w:r>
        <w:rPr>
          <w:b/>
          <w:sz w:val="26"/>
          <w:szCs w:val="26"/>
          <w:u w:val="single"/>
        </w:rPr>
        <w:t xml:space="preserve"> </w:t>
      </w:r>
      <w:r w:rsidRPr="00D33013">
        <w:rPr>
          <w:b/>
          <w:sz w:val="26"/>
          <w:szCs w:val="26"/>
          <w:u w:val="single"/>
        </w:rPr>
        <w:t>г</w:t>
      </w:r>
      <w:r>
        <w:rPr>
          <w:b/>
          <w:sz w:val="26"/>
          <w:szCs w:val="26"/>
          <w:u w:val="single"/>
        </w:rPr>
        <w:t>.</w:t>
      </w:r>
    </w:p>
    <w:p w:rsidR="00D674D5" w:rsidRPr="00D33013" w:rsidRDefault="00D674D5" w:rsidP="00D674D5">
      <w:pPr>
        <w:rPr>
          <w:b/>
          <w:sz w:val="26"/>
          <w:szCs w:val="26"/>
          <w:u w:val="single"/>
        </w:rPr>
      </w:pPr>
      <w:r w:rsidRPr="00D33013">
        <w:rPr>
          <w:b/>
          <w:sz w:val="26"/>
          <w:szCs w:val="26"/>
          <w:u w:val="single"/>
        </w:rPr>
        <w:t>№ 40</w:t>
      </w:r>
      <w:r>
        <w:rPr>
          <w:b/>
          <w:sz w:val="26"/>
          <w:szCs w:val="26"/>
          <w:u w:val="single"/>
        </w:rPr>
        <w:t>6</w:t>
      </w:r>
      <w:r w:rsidRPr="00D33013">
        <w:rPr>
          <w:b/>
          <w:sz w:val="26"/>
          <w:szCs w:val="26"/>
          <w:u w:val="single"/>
        </w:rPr>
        <w:t xml:space="preserve"> – НПА </w:t>
      </w:r>
    </w:p>
    <w:p w:rsidR="00D674D5" w:rsidRDefault="00D674D5" w:rsidP="00D674D5"/>
    <w:p w:rsidR="00D674D5" w:rsidRDefault="00D674D5" w:rsidP="00023546">
      <w:pPr>
        <w:rPr>
          <w:sz w:val="26"/>
          <w:szCs w:val="26"/>
        </w:rPr>
      </w:pPr>
    </w:p>
    <w:sectPr w:rsidR="00D674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8A1"/>
    <w:rsid w:val="00023546"/>
    <w:rsid w:val="002408A1"/>
    <w:rsid w:val="004A17E3"/>
    <w:rsid w:val="008A39BC"/>
    <w:rsid w:val="0098555D"/>
    <w:rsid w:val="00BA7560"/>
    <w:rsid w:val="00BC20CF"/>
    <w:rsid w:val="00D67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8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408A1"/>
    <w:pPr>
      <w:jc w:val="center"/>
    </w:pPr>
    <w:rPr>
      <w:b/>
      <w:bCs/>
      <w:sz w:val="28"/>
    </w:rPr>
  </w:style>
  <w:style w:type="character" w:customStyle="1" w:styleId="a4">
    <w:name w:val="Название Знак"/>
    <w:basedOn w:val="a0"/>
    <w:link w:val="a3"/>
    <w:rsid w:val="002408A1"/>
    <w:rPr>
      <w:rFonts w:ascii="Times New Roman" w:eastAsia="Times New Roman" w:hAnsi="Times New Roman" w:cs="Times New Roman"/>
      <w:b/>
      <w:bCs/>
      <w:sz w:val="28"/>
      <w:szCs w:val="24"/>
      <w:lang w:eastAsia="ru-RU"/>
    </w:rPr>
  </w:style>
  <w:style w:type="paragraph" w:customStyle="1" w:styleId="ConsPlusTitle">
    <w:name w:val="ConsPlusTitle"/>
    <w:rsid w:val="002408A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023546"/>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8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408A1"/>
    <w:pPr>
      <w:jc w:val="center"/>
    </w:pPr>
    <w:rPr>
      <w:b/>
      <w:bCs/>
      <w:sz w:val="28"/>
    </w:rPr>
  </w:style>
  <w:style w:type="character" w:customStyle="1" w:styleId="a4">
    <w:name w:val="Название Знак"/>
    <w:basedOn w:val="a0"/>
    <w:link w:val="a3"/>
    <w:rsid w:val="002408A1"/>
    <w:rPr>
      <w:rFonts w:ascii="Times New Roman" w:eastAsia="Times New Roman" w:hAnsi="Times New Roman" w:cs="Times New Roman"/>
      <w:b/>
      <w:bCs/>
      <w:sz w:val="28"/>
      <w:szCs w:val="24"/>
      <w:lang w:eastAsia="ru-RU"/>
    </w:rPr>
  </w:style>
  <w:style w:type="paragraph" w:customStyle="1" w:styleId="ConsPlusTitle">
    <w:name w:val="ConsPlusTitle"/>
    <w:rsid w:val="002408A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02354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929F12FD931120D0EEDE20C0F44081AD5CA72BFA981864F30A284F853A92F9A7631500AAF55F18D49651F1E945o8H" TargetMode="External"/><Relationship Id="rId13" Type="http://schemas.openxmlformats.org/officeDocument/2006/relationships/hyperlink" Target="consultantplus://offline/ref=A0929F12FD931120D0EEDE20C0F44081AC55A328FB971864F30A284F853A92F9A7631500AAF55F18D49651F1E945o8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0929F12FD931120D0EEDE20C0F44081AC55A52FFC991864F30A284F853A92F9A7631500AAF55F18D49651F1E945o8H" TargetMode="External"/><Relationship Id="rId12" Type="http://schemas.openxmlformats.org/officeDocument/2006/relationships/hyperlink" Target="consultantplus://offline/ref=A0929F12FD931120D0EEDE20C0F44081AC55A329FD911864F30A284F853A92F9A7631500AAF55F18D49651F1E945o8H"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0929F12FD931120D0EEDE20C0F44081AF5DA52DFE951864F30A284F853A92F9A7631500AAF55F18D49651F1E945o8H" TargetMode="External"/><Relationship Id="rId1" Type="http://schemas.openxmlformats.org/officeDocument/2006/relationships/styles" Target="styles.xml"/><Relationship Id="rId6" Type="http://schemas.openxmlformats.org/officeDocument/2006/relationships/hyperlink" Target="consultantplus://offline/ref=A0929F12FD931120D0EEDE20C0F44081AC55A02BF2921864F30A284F853A92F9A7631500AAF55F18D49651F1E945o8H" TargetMode="External"/><Relationship Id="rId11" Type="http://schemas.openxmlformats.org/officeDocument/2006/relationships/hyperlink" Target="consultantplus://offline/ref=A0929F12FD931120D0EEDE20C0F44081AC55A32EFF911864F30A284F853A92F9A7631500AAF55F18D49651F1E945o8H" TargetMode="External"/><Relationship Id="rId5" Type="http://schemas.openxmlformats.org/officeDocument/2006/relationships/image" Target="media/image1.jpeg"/><Relationship Id="rId15" Type="http://schemas.openxmlformats.org/officeDocument/2006/relationships/hyperlink" Target="consultantplus://offline/ref=A0929F12FD931120D0EEDE20C0F44081AF5CA324FC921864F30A284F853A92F9A7631500AAF55F18D49651F1E945o8H" TargetMode="External"/><Relationship Id="rId10" Type="http://schemas.openxmlformats.org/officeDocument/2006/relationships/hyperlink" Target="consultantplus://offline/ref=A0929F12FD931120D0EEDE20C0F44081AD5CA72BF8991864F30A284F853A92F9A7631500AAF55F18D49651F1E945o8H" TargetMode="External"/><Relationship Id="rId4" Type="http://schemas.openxmlformats.org/officeDocument/2006/relationships/webSettings" Target="webSettings.xml"/><Relationship Id="rId9" Type="http://schemas.openxmlformats.org/officeDocument/2006/relationships/hyperlink" Target="consultantplus://offline/ref=A0929F12FD931120D0EEDE20C0F44081AC5DA325F3961864F30A284F853A92F9A7631500AAF55F18D49651F1E945o8H" TargetMode="External"/><Relationship Id="rId14" Type="http://schemas.openxmlformats.org/officeDocument/2006/relationships/hyperlink" Target="consultantplus://offline/ref=A0929F12FD931120D0EEDE20C0F44081AC55A329FD961864F30A284F853A92F9A7631500AAF55F18D49651F1E945o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3300</Words>
  <Characters>18816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Belogub</cp:lastModifiedBy>
  <cp:revision>2</cp:revision>
  <dcterms:created xsi:type="dcterms:W3CDTF">2018-12-19T05:28:00Z</dcterms:created>
  <dcterms:modified xsi:type="dcterms:W3CDTF">2018-12-19T05:28:00Z</dcterms:modified>
</cp:coreProperties>
</file>