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B0E1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704E7EDA" wp14:editId="30CB69D4">
            <wp:simplePos x="0" y="0"/>
            <wp:positionH relativeFrom="column">
              <wp:posOffset>2596515</wp:posOffset>
            </wp:positionH>
            <wp:positionV relativeFrom="paragraph">
              <wp:posOffset>-386715</wp:posOffset>
            </wp:positionV>
            <wp:extent cx="704850" cy="102870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A633A" w14:textId="77777777" w:rsidR="00533642" w:rsidRDefault="00533642" w:rsidP="00533642">
      <w:pPr>
        <w:jc w:val="center"/>
      </w:pPr>
    </w:p>
    <w:p w14:paraId="105DB0D1" w14:textId="77777777" w:rsidR="00533642" w:rsidRDefault="00533642" w:rsidP="00533642">
      <w:pPr>
        <w:jc w:val="center"/>
      </w:pPr>
    </w:p>
    <w:p w14:paraId="69CFDFBC" w14:textId="77777777" w:rsidR="005018C0" w:rsidRPr="005018C0" w:rsidRDefault="005018C0" w:rsidP="00533642">
      <w:pPr>
        <w:pStyle w:val="a3"/>
        <w:tabs>
          <w:tab w:val="left" w:pos="0"/>
        </w:tabs>
        <w:rPr>
          <w:sz w:val="16"/>
          <w:szCs w:val="16"/>
        </w:rPr>
      </w:pPr>
    </w:p>
    <w:p w14:paraId="7555086E" w14:textId="06A7AE21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A31613D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36C55F9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5E2B121D" w14:textId="77777777" w:rsidR="00533642" w:rsidRDefault="00533642" w:rsidP="00533642">
      <w:pPr>
        <w:tabs>
          <w:tab w:val="left" w:pos="0"/>
        </w:tabs>
        <w:rPr>
          <w:sz w:val="32"/>
        </w:rPr>
      </w:pPr>
    </w:p>
    <w:p w14:paraId="3562C883" w14:textId="201BDD7D"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9B32B99" w14:textId="77777777" w:rsidR="00A22474" w:rsidRPr="008B3634" w:rsidRDefault="00A22474" w:rsidP="00533642">
      <w:pPr>
        <w:pStyle w:val="a3"/>
        <w:tabs>
          <w:tab w:val="left" w:pos="0"/>
        </w:tabs>
        <w:rPr>
          <w:sz w:val="18"/>
          <w:szCs w:val="18"/>
        </w:rPr>
      </w:pPr>
    </w:p>
    <w:p w14:paraId="591D3104" w14:textId="77777777" w:rsidR="00283F1F" w:rsidRDefault="00090B61" w:rsidP="000B4C77">
      <w:pPr>
        <w:jc w:val="center"/>
        <w:rPr>
          <w:b/>
          <w:bCs/>
          <w:sz w:val="28"/>
          <w:szCs w:val="28"/>
        </w:rPr>
      </w:pPr>
      <w:bookmarkStart w:id="0" w:name="_Hlk120864924"/>
      <w:r>
        <w:rPr>
          <w:b/>
          <w:bCs/>
          <w:sz w:val="28"/>
          <w:szCs w:val="28"/>
        </w:rPr>
        <w:t xml:space="preserve">О </w:t>
      </w:r>
      <w:r w:rsidR="00523302" w:rsidRPr="00523302">
        <w:rPr>
          <w:b/>
          <w:bCs/>
          <w:sz w:val="28"/>
          <w:szCs w:val="28"/>
        </w:rPr>
        <w:t>П</w:t>
      </w:r>
      <w:r w:rsidR="00523302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е</w:t>
      </w:r>
      <w:r w:rsidR="000B4C77">
        <w:rPr>
          <w:b/>
          <w:bCs/>
          <w:sz w:val="28"/>
          <w:szCs w:val="28"/>
        </w:rPr>
        <w:t xml:space="preserve"> возмещения расходов, связанных со служебными </w:t>
      </w:r>
    </w:p>
    <w:p w14:paraId="47EE93DC" w14:textId="37587F6C" w:rsidR="000B4C77" w:rsidRDefault="000B4C77" w:rsidP="000B4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командировками, работникам органов местного самоуправления </w:t>
      </w:r>
    </w:p>
    <w:p w14:paraId="260B389B" w14:textId="2F8CCF04" w:rsidR="000B4C77" w:rsidRDefault="000B4C77" w:rsidP="000B4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Чугуевского муниципального округа и работникам муниципальных учреждений Чугуевского муниципального округа</w:t>
      </w:r>
    </w:p>
    <w:bookmarkEnd w:id="0"/>
    <w:p w14:paraId="57388D2D" w14:textId="77777777" w:rsidR="000B4C77" w:rsidRPr="000B4C77" w:rsidRDefault="000B4C77" w:rsidP="000B4C77">
      <w:pPr>
        <w:jc w:val="center"/>
        <w:rPr>
          <w:b/>
          <w:bCs/>
          <w:sz w:val="28"/>
          <w:szCs w:val="28"/>
        </w:rPr>
      </w:pPr>
    </w:p>
    <w:p w14:paraId="4316AED3" w14:textId="77777777" w:rsidR="00533642" w:rsidRPr="005018C0" w:rsidRDefault="00533642" w:rsidP="00533642">
      <w:pPr>
        <w:jc w:val="right"/>
        <w:rPr>
          <w:b/>
        </w:rPr>
      </w:pPr>
      <w:r w:rsidRPr="005018C0">
        <w:rPr>
          <w:b/>
        </w:rPr>
        <w:t xml:space="preserve">Принято Думой </w:t>
      </w:r>
      <w:r w:rsidR="00A22474" w:rsidRPr="005018C0">
        <w:rPr>
          <w:b/>
        </w:rPr>
        <w:t>Чугуевского муниципального округ</w:t>
      </w:r>
      <w:r w:rsidRPr="005018C0">
        <w:rPr>
          <w:b/>
        </w:rPr>
        <w:t>а</w:t>
      </w:r>
    </w:p>
    <w:p w14:paraId="583DA80C" w14:textId="32F0FE8E" w:rsidR="00533642" w:rsidRPr="005018C0" w:rsidRDefault="00533642" w:rsidP="00533642">
      <w:pPr>
        <w:jc w:val="right"/>
        <w:rPr>
          <w:b/>
        </w:rPr>
      </w:pPr>
      <w:r w:rsidRPr="005018C0">
        <w:rPr>
          <w:b/>
        </w:rPr>
        <w:t>«</w:t>
      </w:r>
      <w:r w:rsidR="005018C0">
        <w:rPr>
          <w:b/>
        </w:rPr>
        <w:t>14</w:t>
      </w:r>
      <w:r w:rsidR="00A22474" w:rsidRPr="005018C0">
        <w:rPr>
          <w:b/>
        </w:rPr>
        <w:t xml:space="preserve">» </w:t>
      </w:r>
      <w:r w:rsidR="000B4C77" w:rsidRPr="005018C0">
        <w:rPr>
          <w:b/>
        </w:rPr>
        <w:t>декабря</w:t>
      </w:r>
      <w:r w:rsidR="00A22474" w:rsidRPr="005018C0">
        <w:rPr>
          <w:b/>
        </w:rPr>
        <w:t xml:space="preserve"> 202</w:t>
      </w:r>
      <w:r w:rsidR="000B4C77" w:rsidRPr="005018C0">
        <w:rPr>
          <w:b/>
        </w:rPr>
        <w:t>2</w:t>
      </w:r>
      <w:r w:rsidRPr="005018C0">
        <w:rPr>
          <w:b/>
        </w:rPr>
        <w:t xml:space="preserve"> года</w:t>
      </w:r>
    </w:p>
    <w:p w14:paraId="42700135" w14:textId="6D4C0EB0" w:rsidR="00533642" w:rsidRPr="00A22474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7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5DEB229F" w14:textId="732F6584" w:rsidR="00533642" w:rsidRDefault="00533642" w:rsidP="000B4C7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2474" w:rsidRPr="00A2247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90B61">
        <w:rPr>
          <w:rFonts w:ascii="Times New Roman" w:hAnsi="Times New Roman" w:cs="Times New Roman"/>
          <w:sz w:val="28"/>
          <w:szCs w:val="28"/>
        </w:rPr>
        <w:t>«</w:t>
      </w:r>
      <w:bookmarkStart w:id="1" w:name="_Hlk120798203"/>
      <w:r w:rsidR="00523302" w:rsidRPr="0052330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B4C77" w:rsidRPr="000B4C77">
        <w:rPr>
          <w:rFonts w:ascii="Times New Roman" w:hAnsi="Times New Roman" w:cs="Times New Roman"/>
          <w:sz w:val="28"/>
          <w:szCs w:val="28"/>
        </w:rPr>
        <w:t>возмещения расходов, связанных со служебными командировками, работникам органов местного самоуправления Чугуевского муниципального округа и работникам муниципальных учрежд</w:t>
      </w:r>
      <w:r w:rsidR="000B4C77" w:rsidRPr="000B4C77">
        <w:rPr>
          <w:rFonts w:ascii="Times New Roman" w:hAnsi="Times New Roman" w:cs="Times New Roman"/>
          <w:sz w:val="28"/>
          <w:szCs w:val="28"/>
        </w:rPr>
        <w:t>е</w:t>
      </w:r>
      <w:r w:rsidR="000B4C77" w:rsidRPr="000B4C77">
        <w:rPr>
          <w:rFonts w:ascii="Times New Roman" w:hAnsi="Times New Roman" w:cs="Times New Roman"/>
          <w:sz w:val="28"/>
          <w:szCs w:val="28"/>
        </w:rPr>
        <w:t>ний Чугуевского муниципального округа</w:t>
      </w:r>
      <w:bookmarkEnd w:id="1"/>
      <w:r w:rsidR="00090B61">
        <w:rPr>
          <w:rFonts w:ascii="Times New Roman" w:hAnsi="Times New Roman" w:cs="Times New Roman"/>
          <w:sz w:val="28"/>
          <w:szCs w:val="28"/>
        </w:rPr>
        <w:t>»</w:t>
      </w:r>
      <w:r w:rsidRPr="00A22474">
        <w:rPr>
          <w:rFonts w:ascii="Times New Roman" w:hAnsi="Times New Roman" w:cs="Times New Roman"/>
          <w:sz w:val="28"/>
          <w:szCs w:val="28"/>
        </w:rPr>
        <w:t>.</w:t>
      </w:r>
    </w:p>
    <w:p w14:paraId="1E761334" w14:textId="2CFAA7F5" w:rsidR="000B4C77" w:rsidRPr="000B4C77" w:rsidRDefault="000B4C77" w:rsidP="000B4C7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C77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14:paraId="4423C6F8" w14:textId="42F7CBF6" w:rsidR="000B4C77" w:rsidRPr="00A22474" w:rsidRDefault="000B4C77" w:rsidP="000B4C7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Думы Чугуевского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283F1F">
        <w:rPr>
          <w:rFonts w:ascii="Times New Roman" w:hAnsi="Times New Roman" w:cs="Times New Roman"/>
          <w:sz w:val="28"/>
          <w:szCs w:val="28"/>
        </w:rPr>
        <w:t>0</w:t>
      </w:r>
      <w:r w:rsidRPr="000B4C77">
        <w:rPr>
          <w:rFonts w:ascii="Times New Roman" w:hAnsi="Times New Roman" w:cs="Times New Roman"/>
          <w:sz w:val="28"/>
          <w:szCs w:val="28"/>
        </w:rPr>
        <w:t>4 февраля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B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4C77">
        <w:rPr>
          <w:rFonts w:ascii="Times New Roman" w:hAnsi="Times New Roman" w:cs="Times New Roman"/>
          <w:sz w:val="28"/>
          <w:szCs w:val="28"/>
        </w:rPr>
        <w:t xml:space="preserve"> 423-НПА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B4C77">
        <w:rPr>
          <w:rFonts w:ascii="Times New Roman" w:hAnsi="Times New Roman" w:cs="Times New Roman"/>
          <w:sz w:val="28"/>
          <w:szCs w:val="28"/>
        </w:rPr>
        <w:t>О Порядке и размерах во</w:t>
      </w:r>
      <w:r w:rsidRPr="000B4C77">
        <w:rPr>
          <w:rFonts w:ascii="Times New Roman" w:hAnsi="Times New Roman" w:cs="Times New Roman"/>
          <w:sz w:val="28"/>
          <w:szCs w:val="28"/>
        </w:rPr>
        <w:t>з</w:t>
      </w:r>
      <w:r w:rsidRPr="000B4C77">
        <w:rPr>
          <w:rFonts w:ascii="Times New Roman" w:hAnsi="Times New Roman" w:cs="Times New Roman"/>
          <w:sz w:val="28"/>
          <w:szCs w:val="28"/>
        </w:rPr>
        <w:t xml:space="preserve">мещения расходов, связанных со служебными командировками, работникам органов местного самоуправления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B4C77">
        <w:rPr>
          <w:rFonts w:ascii="Times New Roman" w:hAnsi="Times New Roman" w:cs="Times New Roman"/>
          <w:sz w:val="28"/>
          <w:szCs w:val="28"/>
        </w:rPr>
        <w:t xml:space="preserve"> и р</w:t>
      </w:r>
      <w:r w:rsidRPr="000B4C77">
        <w:rPr>
          <w:rFonts w:ascii="Times New Roman" w:hAnsi="Times New Roman" w:cs="Times New Roman"/>
          <w:sz w:val="28"/>
          <w:szCs w:val="28"/>
        </w:rPr>
        <w:t>а</w:t>
      </w:r>
      <w:r w:rsidRPr="000B4C77">
        <w:rPr>
          <w:rFonts w:ascii="Times New Roman" w:hAnsi="Times New Roman" w:cs="Times New Roman"/>
          <w:sz w:val="28"/>
          <w:szCs w:val="28"/>
        </w:rPr>
        <w:t xml:space="preserve">ботникам муниципальных учреждений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4C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FE48DB4" w14:textId="2FFF7014" w:rsidR="00533642" w:rsidRPr="00A22474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22474">
        <w:rPr>
          <w:b/>
          <w:bCs/>
          <w:sz w:val="28"/>
          <w:szCs w:val="28"/>
        </w:rPr>
        <w:t xml:space="preserve">Статья </w:t>
      </w:r>
      <w:r w:rsidR="000B4C77">
        <w:rPr>
          <w:b/>
          <w:bCs/>
          <w:sz w:val="28"/>
          <w:szCs w:val="28"/>
        </w:rPr>
        <w:t>3</w:t>
      </w:r>
      <w:r w:rsidRPr="00A22474">
        <w:rPr>
          <w:b/>
          <w:bCs/>
          <w:sz w:val="28"/>
          <w:szCs w:val="28"/>
        </w:rPr>
        <w:t xml:space="preserve">. </w:t>
      </w:r>
    </w:p>
    <w:p w14:paraId="1E1CE545" w14:textId="77777777" w:rsidR="00533642" w:rsidRPr="00A22474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22474">
        <w:rPr>
          <w:sz w:val="28"/>
          <w:szCs w:val="28"/>
        </w:rPr>
        <w:t>Настоящее решение вступает в силу со дня его официального опублик</w:t>
      </w:r>
      <w:r w:rsidRPr="00A22474">
        <w:rPr>
          <w:sz w:val="28"/>
          <w:szCs w:val="28"/>
        </w:rPr>
        <w:t>о</w:t>
      </w:r>
      <w:r w:rsidRPr="00A22474">
        <w:rPr>
          <w:sz w:val="28"/>
          <w:szCs w:val="28"/>
        </w:rPr>
        <w:t>вания.</w:t>
      </w:r>
    </w:p>
    <w:p w14:paraId="34A89F0E" w14:textId="77777777" w:rsidR="00D2543E" w:rsidRPr="00A22474" w:rsidRDefault="00D2543E" w:rsidP="005336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A22474" w14:paraId="497176A9" w14:textId="77777777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43EAA750" w14:textId="77777777" w:rsidR="00533642" w:rsidRPr="00A22474" w:rsidRDefault="00533642" w:rsidP="005B423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 xml:space="preserve">Глава Чугуевского </w:t>
            </w:r>
          </w:p>
          <w:p w14:paraId="1C218FFE" w14:textId="77777777" w:rsidR="00533642" w:rsidRPr="00A22474" w:rsidRDefault="00A22474" w:rsidP="005B4236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муниципального округ</w:t>
            </w:r>
            <w:r w:rsidR="00533642" w:rsidRPr="00A22474">
              <w:rPr>
                <w:sz w:val="28"/>
                <w:szCs w:val="28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4E9DB447" w14:textId="77777777" w:rsidR="00533642" w:rsidRPr="00A22474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1319D9B1" w14:textId="77777777" w:rsidR="00533642" w:rsidRPr="00A22474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1C1233B" w14:textId="77777777" w:rsidR="00533642" w:rsidRPr="00A22474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Р.Ю. Демене</w:t>
            </w:r>
            <w:r w:rsidR="00533642" w:rsidRPr="00A22474">
              <w:rPr>
                <w:sz w:val="28"/>
                <w:szCs w:val="28"/>
              </w:rPr>
              <w:t>в</w:t>
            </w:r>
          </w:p>
        </w:tc>
      </w:tr>
    </w:tbl>
    <w:p w14:paraId="20E1FE46" w14:textId="77777777" w:rsidR="00533642" w:rsidRPr="00A22474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A22474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</w:t>
      </w:r>
    </w:p>
    <w:p w14:paraId="18E484D8" w14:textId="46B5BCF5" w:rsidR="00D2543E" w:rsidRPr="005018C0" w:rsidRDefault="005018C0" w:rsidP="005018C0">
      <w:pPr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 w:rsidRPr="005018C0">
        <w:rPr>
          <w:rFonts w:eastAsia="Calibri"/>
          <w:b/>
          <w:sz w:val="28"/>
          <w:szCs w:val="28"/>
          <w:u w:val="single"/>
          <w:lang w:eastAsia="en-US"/>
        </w:rPr>
        <w:t>«</w:t>
      </w:r>
      <w:r w:rsidR="00CD14E2">
        <w:rPr>
          <w:rFonts w:eastAsia="Calibri"/>
          <w:b/>
          <w:sz w:val="28"/>
          <w:szCs w:val="28"/>
          <w:u w:val="single"/>
          <w:lang w:eastAsia="en-US"/>
        </w:rPr>
        <w:t>15</w:t>
      </w:r>
      <w:r w:rsidRPr="005018C0">
        <w:rPr>
          <w:rFonts w:eastAsia="Calibri"/>
          <w:b/>
          <w:sz w:val="28"/>
          <w:szCs w:val="28"/>
          <w:u w:val="single"/>
          <w:lang w:eastAsia="en-US"/>
        </w:rPr>
        <w:t>» декабря 2022</w:t>
      </w:r>
      <w:r w:rsidR="00E16B6E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9E5266">
        <w:rPr>
          <w:rFonts w:eastAsia="Calibri"/>
          <w:b/>
          <w:sz w:val="28"/>
          <w:szCs w:val="28"/>
          <w:u w:val="single"/>
          <w:lang w:eastAsia="en-US"/>
        </w:rPr>
        <w:t>г</w:t>
      </w:r>
      <w:r w:rsidR="00E16B6E">
        <w:rPr>
          <w:rFonts w:eastAsia="Calibri"/>
          <w:b/>
          <w:sz w:val="28"/>
          <w:szCs w:val="28"/>
          <w:u w:val="single"/>
          <w:lang w:eastAsia="en-US"/>
        </w:rPr>
        <w:t>ода</w:t>
      </w:r>
      <w:bookmarkStart w:id="2" w:name="_GoBack"/>
      <w:bookmarkEnd w:id="2"/>
    </w:p>
    <w:p w14:paraId="571BD38B" w14:textId="588CE85E" w:rsidR="005018C0" w:rsidRPr="005018C0" w:rsidRDefault="005018C0" w:rsidP="005018C0">
      <w:pPr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 w:rsidRPr="005018C0">
        <w:rPr>
          <w:rFonts w:eastAsia="Calibri"/>
          <w:b/>
          <w:sz w:val="28"/>
          <w:szCs w:val="28"/>
          <w:u w:val="single"/>
          <w:lang w:eastAsia="en-US"/>
        </w:rPr>
        <w:t>№ 43</w:t>
      </w:r>
      <w:r w:rsidR="00CD14E2">
        <w:rPr>
          <w:rFonts w:eastAsia="Calibri"/>
          <w:b/>
          <w:sz w:val="28"/>
          <w:szCs w:val="28"/>
          <w:u w:val="single"/>
          <w:lang w:eastAsia="en-US"/>
        </w:rPr>
        <w:t>1</w:t>
      </w:r>
      <w:r w:rsidRPr="005018C0">
        <w:rPr>
          <w:rFonts w:eastAsia="Calibri"/>
          <w:b/>
          <w:sz w:val="28"/>
          <w:szCs w:val="28"/>
          <w:u w:val="single"/>
          <w:lang w:eastAsia="en-US"/>
        </w:rPr>
        <w:t xml:space="preserve"> – НПА </w:t>
      </w:r>
    </w:p>
    <w:p w14:paraId="70834FF5" w14:textId="789F4BC8" w:rsidR="005018C0" w:rsidRPr="005018C0" w:rsidRDefault="005018C0" w:rsidP="00533642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u w:val="single"/>
          <w:lang w:eastAsia="en-US"/>
        </w:rPr>
      </w:pPr>
    </w:p>
    <w:p w14:paraId="122B3983" w14:textId="77777777" w:rsidR="005018C0" w:rsidRDefault="005018C0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F2CC740" w14:textId="77777777" w:rsidR="00332A61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Приложение</w:t>
      </w:r>
    </w:p>
    <w:p w14:paraId="34CE4466" w14:textId="77777777" w:rsidR="00332A61" w:rsidRDefault="00A7181B" w:rsidP="00A7181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A7181B">
        <w:rPr>
          <w:rFonts w:eastAsia="Calibri"/>
          <w:bCs/>
          <w:sz w:val="28"/>
          <w:szCs w:val="28"/>
          <w:lang w:eastAsia="en-US"/>
        </w:rPr>
        <w:t xml:space="preserve"> </w:t>
      </w:r>
      <w:r w:rsidRPr="000637AD">
        <w:rPr>
          <w:rFonts w:eastAsia="Calibri"/>
          <w:bCs/>
          <w:sz w:val="28"/>
          <w:szCs w:val="28"/>
          <w:lang w:eastAsia="en-US"/>
        </w:rPr>
        <w:t>к решению</w:t>
      </w:r>
      <w:r w:rsidR="00332A61">
        <w:rPr>
          <w:rFonts w:eastAsia="Calibri"/>
          <w:bCs/>
          <w:sz w:val="28"/>
          <w:szCs w:val="28"/>
          <w:lang w:eastAsia="en-US"/>
        </w:rPr>
        <w:t xml:space="preserve"> </w:t>
      </w:r>
      <w:r w:rsidR="00533642" w:rsidRPr="000637AD">
        <w:rPr>
          <w:rFonts w:eastAsia="Calibri"/>
          <w:bCs/>
          <w:sz w:val="28"/>
          <w:szCs w:val="28"/>
          <w:lang w:eastAsia="en-US"/>
        </w:rPr>
        <w:t xml:space="preserve">Думы Чугуевского </w:t>
      </w:r>
    </w:p>
    <w:p w14:paraId="526E7371" w14:textId="671F3F5A" w:rsidR="00533642" w:rsidRPr="000637AD" w:rsidRDefault="00A22474" w:rsidP="00A7181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муниципального округ</w:t>
      </w:r>
      <w:r w:rsidR="00533642" w:rsidRPr="000637AD">
        <w:rPr>
          <w:rFonts w:eastAsia="Calibri"/>
          <w:bCs/>
          <w:sz w:val="28"/>
          <w:szCs w:val="28"/>
          <w:lang w:eastAsia="en-US"/>
        </w:rPr>
        <w:t>а</w:t>
      </w:r>
    </w:p>
    <w:p w14:paraId="724FA9BD" w14:textId="1891BA46" w:rsidR="00533642" w:rsidRPr="000637AD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637AD">
        <w:rPr>
          <w:rFonts w:eastAsia="Calibri"/>
          <w:bCs/>
          <w:sz w:val="28"/>
          <w:szCs w:val="28"/>
          <w:lang w:eastAsia="en-US"/>
        </w:rPr>
        <w:t>от «</w:t>
      </w:r>
      <w:r w:rsidR="00CD14E2">
        <w:rPr>
          <w:rFonts w:eastAsia="Calibri"/>
          <w:bCs/>
          <w:sz w:val="28"/>
          <w:szCs w:val="28"/>
          <w:lang w:eastAsia="en-US"/>
        </w:rPr>
        <w:t>15</w:t>
      </w:r>
      <w:r w:rsidRPr="000637AD">
        <w:rPr>
          <w:rFonts w:eastAsia="Calibri"/>
          <w:bCs/>
          <w:sz w:val="28"/>
          <w:szCs w:val="28"/>
          <w:lang w:eastAsia="en-US"/>
        </w:rPr>
        <w:t>»</w:t>
      </w:r>
      <w:r w:rsidR="000B4C77">
        <w:rPr>
          <w:rFonts w:eastAsia="Calibri"/>
          <w:bCs/>
          <w:sz w:val="28"/>
          <w:szCs w:val="28"/>
          <w:lang w:eastAsia="en-US"/>
        </w:rPr>
        <w:t xml:space="preserve"> декабря</w:t>
      </w:r>
      <w:r w:rsidR="00A22474" w:rsidRPr="000637AD">
        <w:rPr>
          <w:rFonts w:eastAsia="Calibri"/>
          <w:bCs/>
          <w:sz w:val="28"/>
          <w:szCs w:val="28"/>
          <w:lang w:eastAsia="en-US"/>
        </w:rPr>
        <w:t xml:space="preserve"> 202</w:t>
      </w:r>
      <w:r w:rsidR="000B4C77">
        <w:rPr>
          <w:rFonts w:eastAsia="Calibri"/>
          <w:bCs/>
          <w:sz w:val="28"/>
          <w:szCs w:val="28"/>
          <w:lang w:eastAsia="en-US"/>
        </w:rPr>
        <w:t>2</w:t>
      </w:r>
      <w:r w:rsidRPr="000637AD"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A22474" w:rsidRPr="000637AD">
        <w:rPr>
          <w:rFonts w:eastAsia="Calibri"/>
          <w:bCs/>
          <w:sz w:val="28"/>
          <w:szCs w:val="28"/>
          <w:lang w:eastAsia="en-US"/>
        </w:rPr>
        <w:t xml:space="preserve"> </w:t>
      </w:r>
      <w:r w:rsidRPr="000637AD">
        <w:rPr>
          <w:rFonts w:eastAsia="Calibri"/>
          <w:bCs/>
          <w:sz w:val="28"/>
          <w:szCs w:val="28"/>
          <w:lang w:eastAsia="en-US"/>
        </w:rPr>
        <w:t xml:space="preserve">№ </w:t>
      </w:r>
      <w:r w:rsidR="005018C0">
        <w:rPr>
          <w:rFonts w:eastAsia="Calibri"/>
          <w:bCs/>
          <w:sz w:val="28"/>
          <w:szCs w:val="28"/>
          <w:lang w:eastAsia="en-US"/>
        </w:rPr>
        <w:t>43</w:t>
      </w:r>
      <w:r w:rsidR="00CD14E2">
        <w:rPr>
          <w:rFonts w:eastAsia="Calibri"/>
          <w:bCs/>
          <w:sz w:val="28"/>
          <w:szCs w:val="28"/>
          <w:lang w:eastAsia="en-US"/>
        </w:rPr>
        <w:t>1</w:t>
      </w:r>
      <w:r w:rsidRPr="000637AD">
        <w:rPr>
          <w:rFonts w:eastAsia="Calibri"/>
          <w:bCs/>
          <w:sz w:val="28"/>
          <w:szCs w:val="28"/>
          <w:lang w:eastAsia="en-US"/>
        </w:rPr>
        <w:t>-НПА</w:t>
      </w:r>
    </w:p>
    <w:p w14:paraId="752FA2E1" w14:textId="77777777" w:rsidR="00533642" w:rsidRPr="00221039" w:rsidRDefault="00533642" w:rsidP="00533642">
      <w:pPr>
        <w:jc w:val="right"/>
        <w:rPr>
          <w:b/>
          <w:sz w:val="26"/>
          <w:szCs w:val="26"/>
        </w:rPr>
      </w:pPr>
    </w:p>
    <w:p w14:paraId="3F888F3E" w14:textId="77777777" w:rsidR="000637AD" w:rsidRDefault="000637AD" w:rsidP="000637AD">
      <w:pPr>
        <w:pStyle w:val="a5"/>
        <w:jc w:val="center"/>
        <w:rPr>
          <w:b/>
          <w:sz w:val="28"/>
          <w:szCs w:val="28"/>
        </w:rPr>
      </w:pPr>
    </w:p>
    <w:p w14:paraId="16BA459A" w14:textId="18C06950" w:rsidR="000B4C77" w:rsidRDefault="000B4C77" w:rsidP="000637AD">
      <w:pPr>
        <w:pStyle w:val="a5"/>
        <w:jc w:val="center"/>
        <w:rPr>
          <w:b/>
          <w:sz w:val="28"/>
          <w:szCs w:val="28"/>
        </w:rPr>
      </w:pPr>
      <w:r w:rsidRPr="000B4C77">
        <w:rPr>
          <w:b/>
          <w:sz w:val="28"/>
          <w:szCs w:val="28"/>
        </w:rPr>
        <w:t xml:space="preserve">Порядок возмещения расходов, связанных со служебными </w:t>
      </w:r>
    </w:p>
    <w:p w14:paraId="1F3E9059" w14:textId="77777777" w:rsidR="000B4C77" w:rsidRDefault="000B4C77" w:rsidP="000637AD">
      <w:pPr>
        <w:pStyle w:val="a5"/>
        <w:jc w:val="center"/>
        <w:rPr>
          <w:b/>
          <w:sz w:val="28"/>
          <w:szCs w:val="28"/>
        </w:rPr>
      </w:pPr>
      <w:r w:rsidRPr="000B4C77">
        <w:rPr>
          <w:b/>
          <w:sz w:val="28"/>
          <w:szCs w:val="28"/>
        </w:rPr>
        <w:t xml:space="preserve">командировками, работникам органов местного самоуправления </w:t>
      </w:r>
    </w:p>
    <w:p w14:paraId="54DF321C" w14:textId="7954ECA5" w:rsidR="004E1811" w:rsidRPr="000637AD" w:rsidRDefault="000B4C77" w:rsidP="000637AD">
      <w:pPr>
        <w:pStyle w:val="a5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B4C77">
        <w:rPr>
          <w:b/>
          <w:sz w:val="28"/>
          <w:szCs w:val="28"/>
        </w:rPr>
        <w:t>Чугуевского муниципального округа и работникам муниципальных учреждений Чугуевского муниципального округа</w:t>
      </w:r>
    </w:p>
    <w:p w14:paraId="11924FA4" w14:textId="77777777" w:rsidR="004E1811" w:rsidRPr="004E1811" w:rsidRDefault="004E1811" w:rsidP="004E181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178CF281" w14:textId="0E339E6B" w:rsidR="000B4C77" w:rsidRPr="00DC58ED" w:rsidRDefault="00DC58ED" w:rsidP="000B4C77">
      <w:pPr>
        <w:pStyle w:val="a5"/>
        <w:spacing w:line="360" w:lineRule="auto"/>
        <w:ind w:firstLine="567"/>
        <w:jc w:val="center"/>
        <w:rPr>
          <w:b/>
          <w:bCs/>
          <w:sz w:val="28"/>
          <w:szCs w:val="28"/>
        </w:rPr>
      </w:pPr>
      <w:bookmarkStart w:id="3" w:name="P48"/>
      <w:bookmarkEnd w:id="3"/>
      <w:r w:rsidRPr="00DC58ED">
        <w:rPr>
          <w:b/>
          <w:bCs/>
          <w:sz w:val="28"/>
          <w:szCs w:val="28"/>
          <w:lang w:val="en-US"/>
        </w:rPr>
        <w:t>I</w:t>
      </w:r>
      <w:r w:rsidR="000B4C77" w:rsidRPr="00DC58ED">
        <w:rPr>
          <w:b/>
          <w:bCs/>
          <w:sz w:val="28"/>
          <w:szCs w:val="28"/>
        </w:rPr>
        <w:t>. Общие положения</w:t>
      </w:r>
    </w:p>
    <w:p w14:paraId="54C19CED" w14:textId="62D9908F" w:rsidR="000B4C77" w:rsidRPr="000B4C77" w:rsidRDefault="000B4C77" w:rsidP="00A7181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1. Настоящ</w:t>
      </w:r>
      <w:r w:rsidR="00A7181B">
        <w:rPr>
          <w:sz w:val="28"/>
          <w:szCs w:val="28"/>
        </w:rPr>
        <w:t>ий Порядок</w:t>
      </w:r>
      <w:r w:rsidRPr="000B4C77">
        <w:rPr>
          <w:sz w:val="28"/>
          <w:szCs w:val="28"/>
        </w:rPr>
        <w:t xml:space="preserve"> </w:t>
      </w:r>
      <w:r w:rsidR="00A7181B" w:rsidRPr="00A7181B">
        <w:rPr>
          <w:sz w:val="28"/>
          <w:szCs w:val="28"/>
        </w:rPr>
        <w:t>возмещения расходов, связанных со служебными командировками, работникам органов местного самоуправления Чугуевского муниципального округа и работникам муниципальных учреждений Чугуе</w:t>
      </w:r>
      <w:r w:rsidR="00A7181B" w:rsidRPr="00A7181B">
        <w:rPr>
          <w:sz w:val="28"/>
          <w:szCs w:val="28"/>
        </w:rPr>
        <w:t>в</w:t>
      </w:r>
      <w:r w:rsidR="00A7181B" w:rsidRPr="00A7181B">
        <w:rPr>
          <w:sz w:val="28"/>
          <w:szCs w:val="28"/>
        </w:rPr>
        <w:t>ского муниципального округа</w:t>
      </w:r>
      <w:r w:rsidR="00A7181B">
        <w:rPr>
          <w:sz w:val="28"/>
          <w:szCs w:val="28"/>
        </w:rPr>
        <w:t xml:space="preserve"> (далее – Порядок) ра</w:t>
      </w:r>
      <w:r w:rsidRPr="000B4C77">
        <w:rPr>
          <w:sz w:val="28"/>
          <w:szCs w:val="28"/>
        </w:rPr>
        <w:t>зработан в соответствии с Трудовым кодексом Российской Федерации, Уставом Чугуевского муниц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и регулирует вопросы возмещения расходов при направл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нии в служебные командировки работников органов местного самоуправл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 xml:space="preserve">ния и работников муниципальных учреждений Чугуевского муниципального </w:t>
      </w:r>
      <w:r>
        <w:rPr>
          <w:sz w:val="28"/>
          <w:szCs w:val="28"/>
        </w:rPr>
        <w:t>округ</w:t>
      </w:r>
      <w:r w:rsidRPr="000B4C77">
        <w:rPr>
          <w:sz w:val="28"/>
          <w:szCs w:val="28"/>
        </w:rPr>
        <w:t>а.</w:t>
      </w:r>
    </w:p>
    <w:p w14:paraId="22AE1C12" w14:textId="4E5E4086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2. Работники органов местного самоуправления Чугуевского муниц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и работники муниципальных учреждений Чугуевского м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 xml:space="preserve">ниципального </w:t>
      </w:r>
      <w:r w:rsidR="00DC58ED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(далее - работники) направляются в служебные кома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дировки на определенный срок для выполнения служебного задания (вне п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стоянного места работы) как на территории Российской Федерации, так и на территориях иностранных государств.</w:t>
      </w:r>
    </w:p>
    <w:p w14:paraId="0C77AE91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14:paraId="3E0AAB89" w14:textId="77777777" w:rsidR="00A7181B" w:rsidRDefault="00DC58ED" w:rsidP="00A7181B">
      <w:pPr>
        <w:pStyle w:val="a5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DC58ED">
        <w:rPr>
          <w:b/>
          <w:bCs/>
          <w:sz w:val="28"/>
          <w:szCs w:val="28"/>
          <w:lang w:val="en-US"/>
        </w:rPr>
        <w:t>II</w:t>
      </w:r>
      <w:r w:rsidR="000B4C77" w:rsidRPr="00DC58ED">
        <w:rPr>
          <w:b/>
          <w:bCs/>
          <w:sz w:val="28"/>
          <w:szCs w:val="28"/>
        </w:rPr>
        <w:t>. Порядок и размеры возмещения расходов, связанных со служе</w:t>
      </w:r>
      <w:r w:rsidR="000B4C77" w:rsidRPr="00DC58ED">
        <w:rPr>
          <w:b/>
          <w:bCs/>
          <w:sz w:val="28"/>
          <w:szCs w:val="28"/>
        </w:rPr>
        <w:t>б</w:t>
      </w:r>
      <w:r w:rsidR="000B4C77" w:rsidRPr="00DC58ED">
        <w:rPr>
          <w:b/>
          <w:bCs/>
          <w:sz w:val="28"/>
          <w:szCs w:val="28"/>
        </w:rPr>
        <w:t xml:space="preserve">ными командировками, работникам органов местного самоуправления Чугуевского муниципального </w:t>
      </w:r>
      <w:r>
        <w:rPr>
          <w:b/>
          <w:bCs/>
          <w:sz w:val="28"/>
          <w:szCs w:val="28"/>
        </w:rPr>
        <w:t>округ</w:t>
      </w:r>
      <w:r w:rsidR="000B4C77" w:rsidRPr="00DC58ED">
        <w:rPr>
          <w:b/>
          <w:bCs/>
          <w:sz w:val="28"/>
          <w:szCs w:val="28"/>
        </w:rPr>
        <w:t>а</w:t>
      </w:r>
    </w:p>
    <w:p w14:paraId="2CC47178" w14:textId="77777777" w:rsidR="00A7181B" w:rsidRDefault="00A7181B" w:rsidP="00A7181B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14:paraId="707592EE" w14:textId="5D735659" w:rsidR="000B4C77" w:rsidRPr="000B4C77" w:rsidRDefault="000B4C77" w:rsidP="00A7181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1. В служебные командировки направляются работники органов местн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 xml:space="preserve">го самоуправления Чугуевского муниципального </w:t>
      </w:r>
      <w:r w:rsidR="00DC58ED">
        <w:rPr>
          <w:sz w:val="28"/>
          <w:szCs w:val="28"/>
        </w:rPr>
        <w:t>округ</w:t>
      </w:r>
      <w:r w:rsidRPr="000B4C77">
        <w:rPr>
          <w:sz w:val="28"/>
          <w:szCs w:val="28"/>
        </w:rPr>
        <w:t xml:space="preserve">а, состоящие в штате </w:t>
      </w:r>
      <w:r w:rsidRPr="000B4C77">
        <w:rPr>
          <w:sz w:val="28"/>
          <w:szCs w:val="28"/>
        </w:rPr>
        <w:lastRenderedPageBreak/>
        <w:t>соответствующего органа местного самоуправления Чугуевского муниц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 xml:space="preserve">пального </w:t>
      </w:r>
      <w:r w:rsidR="00DC58ED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а.</w:t>
      </w:r>
    </w:p>
    <w:p w14:paraId="6992A78C" w14:textId="5F7CDA81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2. Направление работников в служебные командировки осуществляется на основании решения руководителя органа местного самоуправления Чуг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 xml:space="preserve">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а.</w:t>
      </w:r>
    </w:p>
    <w:p w14:paraId="3A32A610" w14:textId="17DF0276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3. При направлении работника в служебную командировку ему гарант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руются сохранение должности и денежного содержания, а также возмещаю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>ся:</w:t>
      </w:r>
    </w:p>
    <w:p w14:paraId="4419857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1) расходы по проезду к месту командирования и обратно - к постоя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ному месту работы;</w:t>
      </w:r>
    </w:p>
    <w:p w14:paraId="2222BF70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2) расходы по проезду из одного населенного пункта в другой, если р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ботник командирован в несколько государственных органов (организаций), расположенных в разных населенных пунктах;</w:t>
      </w:r>
    </w:p>
    <w:p w14:paraId="2A16F9EA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3) расходы по найму жилого помещения;</w:t>
      </w:r>
    </w:p>
    <w:p w14:paraId="4E7E51C2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4) дополнительные расходы, связанные с проживанием вне постоянного места жительства (суточные);</w:t>
      </w:r>
    </w:p>
    <w:p w14:paraId="5F1371D1" w14:textId="3F6D2180" w:rsid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5) иные расходы, связанные со служебной командировкой (при условии, что они произведены работником с разрешения руководителя соответству</w:t>
      </w:r>
      <w:r w:rsidRPr="000B4C77">
        <w:rPr>
          <w:sz w:val="28"/>
          <w:szCs w:val="28"/>
        </w:rPr>
        <w:t>ю</w:t>
      </w:r>
      <w:r w:rsidRPr="000B4C77">
        <w:rPr>
          <w:sz w:val="28"/>
          <w:szCs w:val="28"/>
        </w:rPr>
        <w:t xml:space="preserve">щего органа местного самоуправления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а).</w:t>
      </w:r>
    </w:p>
    <w:p w14:paraId="785A8C89" w14:textId="77777777" w:rsidR="00B448D7" w:rsidRDefault="000B4C77" w:rsidP="00B448D7">
      <w:pPr>
        <w:pStyle w:val="a5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0B4C77">
        <w:rPr>
          <w:sz w:val="28"/>
          <w:szCs w:val="28"/>
        </w:rPr>
        <w:t>4. Денежное содержание за период нахождения работника в служебной командировке сохраняется за все служебные дни по графику, установленн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му в соответствующем органе местного самоуправления Чугуевского мун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 xml:space="preserve">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а.</w:t>
      </w:r>
      <w:bookmarkStart w:id="4" w:name="_Hlk120806148"/>
      <w:r w:rsidR="00B448D7" w:rsidRPr="00B448D7">
        <w:rPr>
          <w:i/>
          <w:iCs/>
          <w:sz w:val="28"/>
          <w:szCs w:val="28"/>
        </w:rPr>
        <w:t xml:space="preserve"> </w:t>
      </w:r>
    </w:p>
    <w:p w14:paraId="30EFD286" w14:textId="197FDE54" w:rsidR="00B448D7" w:rsidRPr="00B448D7" w:rsidRDefault="00B448D7" w:rsidP="00B448D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B448D7">
        <w:rPr>
          <w:sz w:val="28"/>
          <w:szCs w:val="28"/>
        </w:rPr>
        <w:t>нахождени</w:t>
      </w:r>
      <w:r>
        <w:rPr>
          <w:sz w:val="28"/>
          <w:szCs w:val="28"/>
        </w:rPr>
        <w:t>я</w:t>
      </w:r>
      <w:r w:rsidRPr="00B448D7">
        <w:rPr>
          <w:sz w:val="28"/>
          <w:szCs w:val="28"/>
        </w:rPr>
        <w:t xml:space="preserve"> в служебной командировке на территории Доне</w:t>
      </w:r>
      <w:r w:rsidRPr="00B448D7">
        <w:rPr>
          <w:sz w:val="28"/>
          <w:szCs w:val="28"/>
        </w:rPr>
        <w:t>ц</w:t>
      </w:r>
      <w:r w:rsidRPr="00B448D7">
        <w:rPr>
          <w:sz w:val="28"/>
          <w:szCs w:val="28"/>
        </w:rPr>
        <w:t xml:space="preserve">кой Народной Республики, Луганской Народной Республики, Запорожской области, Херсонской области </w:t>
      </w:r>
      <w:r>
        <w:rPr>
          <w:sz w:val="28"/>
          <w:szCs w:val="28"/>
        </w:rPr>
        <w:t>р</w:t>
      </w:r>
      <w:r w:rsidRPr="00B448D7">
        <w:rPr>
          <w:sz w:val="28"/>
          <w:szCs w:val="28"/>
        </w:rPr>
        <w:t>аботнику выплачивается денежное содерж</w:t>
      </w:r>
      <w:r w:rsidRPr="00B448D7">
        <w:rPr>
          <w:sz w:val="28"/>
          <w:szCs w:val="28"/>
        </w:rPr>
        <w:t>а</w:t>
      </w:r>
      <w:r w:rsidRPr="00B448D7">
        <w:rPr>
          <w:sz w:val="28"/>
          <w:szCs w:val="28"/>
        </w:rPr>
        <w:t>ние в двойном размере.</w:t>
      </w:r>
    </w:p>
    <w:bookmarkEnd w:id="4"/>
    <w:p w14:paraId="5956BCB8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5. При направлении работника в служебную командировку на террит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рию иностранного государства ему дополнительно возмещаются:</w:t>
      </w:r>
    </w:p>
    <w:p w14:paraId="6F92B47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1) расходы по оформлению, визы и других выездных документов;</w:t>
      </w:r>
    </w:p>
    <w:p w14:paraId="6A22EA7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2) обязательные консульские и аэродромные сборы;</w:t>
      </w:r>
    </w:p>
    <w:p w14:paraId="588A978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lastRenderedPageBreak/>
        <w:t>3) сборы за право въезда или транзита автомобильного транспорта;</w:t>
      </w:r>
    </w:p>
    <w:p w14:paraId="57E4C367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4) расходы по оформлению обязательной медицинской страховки;</w:t>
      </w:r>
    </w:p>
    <w:p w14:paraId="7E2935AF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5) иные обязательные платежи и сборы.</w:t>
      </w:r>
    </w:p>
    <w:p w14:paraId="0DFD70AA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6. В случае временной нетрудоспособности командированного работн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имеет возможности по состоянию здор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вья приступить к выполнению возложенного на него служебного задания или вернуться к постоянному месту жительства.</w:t>
      </w:r>
    </w:p>
    <w:p w14:paraId="4ED7E76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14:paraId="4BD606E1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7.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14:paraId="6CD2CE1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При направлении работника в служебную командировку в пределах те</w:t>
      </w:r>
      <w:r w:rsidRPr="000B4C77">
        <w:rPr>
          <w:sz w:val="28"/>
          <w:szCs w:val="28"/>
        </w:rPr>
        <w:t>р</w:t>
      </w:r>
      <w:r w:rsidRPr="000B4C77">
        <w:rPr>
          <w:sz w:val="28"/>
          <w:szCs w:val="28"/>
        </w:rPr>
        <w:t>ритории Российской Федерации суточные выплачиваются из расчета:</w:t>
      </w:r>
    </w:p>
    <w:p w14:paraId="6E3A0959" w14:textId="530659F2" w:rsidR="000B4C77" w:rsidRPr="006D336A" w:rsidRDefault="000B4C77" w:rsidP="000B4C77">
      <w:pPr>
        <w:pStyle w:val="a5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0B4C77">
        <w:rPr>
          <w:sz w:val="28"/>
          <w:szCs w:val="28"/>
        </w:rPr>
        <w:t>700 (семьсот) рублей в сутки - при командировании за пределы террит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рии Приморского края</w:t>
      </w:r>
      <w:r w:rsidRPr="006D336A">
        <w:rPr>
          <w:i/>
          <w:iCs/>
          <w:sz w:val="28"/>
          <w:szCs w:val="28"/>
        </w:rPr>
        <w:t>;</w:t>
      </w:r>
    </w:p>
    <w:p w14:paraId="43857ADE" w14:textId="6FF7B75E" w:rsid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400 (четыреста) рублей в сутки - при командировании в пределах Пр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морского края.</w:t>
      </w:r>
    </w:p>
    <w:p w14:paraId="0D427315" w14:textId="68FD3360" w:rsidR="00F87AD6" w:rsidRPr="00B448D7" w:rsidRDefault="00F87AD6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448D7">
        <w:rPr>
          <w:sz w:val="28"/>
          <w:szCs w:val="28"/>
        </w:rPr>
        <w:t xml:space="preserve">При </w:t>
      </w:r>
      <w:r w:rsidR="00B448D7" w:rsidRPr="00B448D7">
        <w:rPr>
          <w:sz w:val="28"/>
          <w:szCs w:val="28"/>
        </w:rPr>
        <w:t>нахождении</w:t>
      </w:r>
      <w:r w:rsidRPr="00B448D7">
        <w:rPr>
          <w:sz w:val="28"/>
          <w:szCs w:val="28"/>
        </w:rPr>
        <w:t xml:space="preserve"> работника в служебн</w:t>
      </w:r>
      <w:r w:rsidR="00B448D7" w:rsidRPr="00B448D7">
        <w:rPr>
          <w:sz w:val="28"/>
          <w:szCs w:val="28"/>
        </w:rPr>
        <w:t>ой</w:t>
      </w:r>
      <w:r w:rsidRPr="00B448D7">
        <w:rPr>
          <w:sz w:val="28"/>
          <w:szCs w:val="28"/>
        </w:rPr>
        <w:t xml:space="preserve"> командиров</w:t>
      </w:r>
      <w:r w:rsidR="00B448D7" w:rsidRPr="00B448D7">
        <w:rPr>
          <w:sz w:val="28"/>
          <w:szCs w:val="28"/>
        </w:rPr>
        <w:t>ке</w:t>
      </w:r>
      <w:r w:rsidRPr="00B448D7">
        <w:rPr>
          <w:sz w:val="28"/>
          <w:szCs w:val="28"/>
        </w:rPr>
        <w:t xml:space="preserve"> на территории Донецкой Народной Республики, Луганской Народной Республики, Зап</w:t>
      </w:r>
      <w:r w:rsidRPr="00B448D7">
        <w:rPr>
          <w:sz w:val="28"/>
          <w:szCs w:val="28"/>
        </w:rPr>
        <w:t>о</w:t>
      </w:r>
      <w:r w:rsidRPr="00B448D7">
        <w:rPr>
          <w:sz w:val="28"/>
          <w:szCs w:val="28"/>
        </w:rPr>
        <w:t xml:space="preserve">рожской области и Херсонской области </w:t>
      </w:r>
      <w:r w:rsidR="00E123B8">
        <w:rPr>
          <w:sz w:val="28"/>
          <w:szCs w:val="28"/>
        </w:rPr>
        <w:t>дополнительные расходы, связанные с проживанием вне постоянного места жительства (</w:t>
      </w:r>
      <w:r w:rsidRPr="00B448D7">
        <w:rPr>
          <w:sz w:val="28"/>
          <w:szCs w:val="28"/>
        </w:rPr>
        <w:t>суточные</w:t>
      </w:r>
      <w:r w:rsidR="00E123B8">
        <w:rPr>
          <w:sz w:val="28"/>
          <w:szCs w:val="28"/>
        </w:rPr>
        <w:t>) возмещ</w:t>
      </w:r>
      <w:r w:rsidRPr="00B448D7">
        <w:rPr>
          <w:sz w:val="28"/>
          <w:szCs w:val="28"/>
        </w:rPr>
        <w:t>аются в размере 8480 рублей за каждый день нахождения в служебной командировке.</w:t>
      </w:r>
    </w:p>
    <w:p w14:paraId="72C760E6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 xml:space="preserve">8. В случае командирования работника в такую местность, откуда он по условиям транспортного сообщения и характеру выполняемого служебного </w:t>
      </w:r>
      <w:r w:rsidRPr="000B4C77">
        <w:rPr>
          <w:sz w:val="28"/>
          <w:szCs w:val="28"/>
        </w:rPr>
        <w:lastRenderedPageBreak/>
        <w:t>задания имеет возможность ежедневно возвращаться к постоянному месту жительства, суточные не выплачиваются.</w:t>
      </w:r>
    </w:p>
    <w:p w14:paraId="65DD57FB" w14:textId="78003EBB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Если командированный работник по окончании служебного дня по с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гласованию с руководителем соответствующего органа местного самоупра</w:t>
      </w:r>
      <w:r w:rsidRPr="000B4C77">
        <w:rPr>
          <w:sz w:val="28"/>
          <w:szCs w:val="28"/>
        </w:rPr>
        <w:t>в</w:t>
      </w:r>
      <w:r w:rsidRPr="000B4C77">
        <w:rPr>
          <w:sz w:val="28"/>
          <w:szCs w:val="28"/>
        </w:rPr>
        <w:t xml:space="preserve">ления Чугуевского муниципального </w:t>
      </w:r>
      <w:r w:rsidR="000F60E7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остается в месте командирования, то при предоставлении документов о найме жилого помещения эти расходы возмещаются ему в соответствии с пунктом 9 настоящ</w:t>
      </w:r>
      <w:r w:rsidR="005D2963">
        <w:rPr>
          <w:sz w:val="28"/>
          <w:szCs w:val="28"/>
        </w:rPr>
        <w:t>его раздела</w:t>
      </w:r>
      <w:r w:rsidRPr="000B4C77">
        <w:rPr>
          <w:sz w:val="28"/>
          <w:szCs w:val="28"/>
        </w:rPr>
        <w:t>.</w:t>
      </w:r>
    </w:p>
    <w:p w14:paraId="77851EE8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9. Расходы по бронированию и найму жилого помещения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более:</w:t>
      </w:r>
    </w:p>
    <w:p w14:paraId="48FFAB9B" w14:textId="244BABC4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1) первому заместителю, заместителям главы администрации Чугуевск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 xml:space="preserve">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а:</w:t>
      </w:r>
    </w:p>
    <w:p w14:paraId="136746EF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а) при служебных командировках на территории Российской Федерации за пределами Приморского края - 10000 рублей в сутки;</w:t>
      </w:r>
    </w:p>
    <w:p w14:paraId="7C18E855" w14:textId="3555B789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 xml:space="preserve">б) при служебных командировках </w:t>
      </w:r>
      <w:r w:rsidR="00B448D7">
        <w:rPr>
          <w:sz w:val="28"/>
          <w:szCs w:val="28"/>
        </w:rPr>
        <w:t>в пределах</w:t>
      </w:r>
      <w:r w:rsidRPr="000B4C77">
        <w:rPr>
          <w:sz w:val="28"/>
          <w:szCs w:val="28"/>
        </w:rPr>
        <w:t xml:space="preserve"> Приморско</w:t>
      </w:r>
      <w:r w:rsidR="00B448D7">
        <w:rPr>
          <w:sz w:val="28"/>
          <w:szCs w:val="28"/>
        </w:rPr>
        <w:t>го</w:t>
      </w:r>
      <w:r w:rsidRPr="000B4C77">
        <w:rPr>
          <w:sz w:val="28"/>
          <w:szCs w:val="28"/>
        </w:rPr>
        <w:t xml:space="preserve"> кра</w:t>
      </w:r>
      <w:r w:rsidR="00B448D7">
        <w:rPr>
          <w:sz w:val="28"/>
          <w:szCs w:val="28"/>
        </w:rPr>
        <w:t>я</w:t>
      </w:r>
      <w:r w:rsidRPr="000B4C77">
        <w:rPr>
          <w:sz w:val="28"/>
          <w:szCs w:val="28"/>
        </w:rPr>
        <w:t xml:space="preserve"> - 5000 рублей в сутки;</w:t>
      </w:r>
    </w:p>
    <w:p w14:paraId="2E2BA0F3" w14:textId="1984D828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2) работникам органов местного самоуправления Чугуевского муниц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 xml:space="preserve">пального </w:t>
      </w:r>
      <w:r w:rsidR="000F60E7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а, кроме лиц, указанных в пункте 1 части 9 настояще</w:t>
      </w:r>
      <w:r w:rsidR="005D2963">
        <w:rPr>
          <w:sz w:val="28"/>
          <w:szCs w:val="28"/>
        </w:rPr>
        <w:t>го разд</w:t>
      </w:r>
      <w:r w:rsidR="005D2963">
        <w:rPr>
          <w:sz w:val="28"/>
          <w:szCs w:val="28"/>
        </w:rPr>
        <w:t>е</w:t>
      </w:r>
      <w:r w:rsidR="005D2963">
        <w:rPr>
          <w:sz w:val="28"/>
          <w:szCs w:val="28"/>
        </w:rPr>
        <w:t>ла</w:t>
      </w:r>
      <w:r w:rsidRPr="000B4C77">
        <w:rPr>
          <w:sz w:val="28"/>
          <w:szCs w:val="28"/>
        </w:rPr>
        <w:t>:</w:t>
      </w:r>
    </w:p>
    <w:p w14:paraId="5ACA5401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а) при служебных командировках на территории Российской Федерации за пределами Приморского края - 7000 рублей в сутки;</w:t>
      </w:r>
    </w:p>
    <w:p w14:paraId="1F05A061" w14:textId="1D45D7B1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 xml:space="preserve">б) при служебных командировках </w:t>
      </w:r>
      <w:r w:rsidR="00B448D7">
        <w:rPr>
          <w:sz w:val="28"/>
          <w:szCs w:val="28"/>
        </w:rPr>
        <w:t>в пределах</w:t>
      </w:r>
      <w:r w:rsidRPr="000B4C77">
        <w:rPr>
          <w:sz w:val="28"/>
          <w:szCs w:val="28"/>
        </w:rPr>
        <w:t xml:space="preserve"> Приморско</w:t>
      </w:r>
      <w:r w:rsidR="00B448D7">
        <w:rPr>
          <w:sz w:val="28"/>
          <w:szCs w:val="28"/>
        </w:rPr>
        <w:t>го</w:t>
      </w:r>
      <w:r w:rsidRPr="000B4C77">
        <w:rPr>
          <w:sz w:val="28"/>
          <w:szCs w:val="28"/>
        </w:rPr>
        <w:t xml:space="preserve"> кра</w:t>
      </w:r>
      <w:r w:rsidR="00B448D7">
        <w:rPr>
          <w:sz w:val="28"/>
          <w:szCs w:val="28"/>
        </w:rPr>
        <w:t>я</w:t>
      </w:r>
      <w:r w:rsidRPr="000B4C77">
        <w:rPr>
          <w:sz w:val="28"/>
          <w:szCs w:val="28"/>
        </w:rPr>
        <w:t xml:space="preserve"> - 5000 рублей в сутки.</w:t>
      </w:r>
    </w:p>
    <w:p w14:paraId="35E65FF0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 xml:space="preserve">Расходы на питание и другие личные услуги, включенные в счета за </w:t>
      </w:r>
      <w:proofErr w:type="spellStart"/>
      <w:r w:rsidRPr="000B4C77">
        <w:rPr>
          <w:sz w:val="28"/>
          <w:szCs w:val="28"/>
        </w:rPr>
        <w:t>найм</w:t>
      </w:r>
      <w:proofErr w:type="spellEnd"/>
      <w:r w:rsidRPr="000B4C77">
        <w:rPr>
          <w:sz w:val="28"/>
          <w:szCs w:val="28"/>
        </w:rPr>
        <w:t xml:space="preserve"> жилого помещения, оплачиваются за счет суточных и возмещению не подлежат.</w:t>
      </w:r>
    </w:p>
    <w:p w14:paraId="61FB4497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10. В случае если в населенном пункте отсутствует гостиница, работн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ку предоставляется иное отдельное жилое помещение либо аналогичное ж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лое помещение в ближайшем населенном пункте с гарантированным тран</w:t>
      </w:r>
      <w:r w:rsidRPr="000B4C77">
        <w:rPr>
          <w:sz w:val="28"/>
          <w:szCs w:val="28"/>
        </w:rPr>
        <w:t>с</w:t>
      </w:r>
      <w:r w:rsidRPr="000B4C77">
        <w:rPr>
          <w:sz w:val="28"/>
          <w:szCs w:val="28"/>
        </w:rPr>
        <w:lastRenderedPageBreak/>
        <w:t>портным обеспечением от места проживания до места командирования и о</w:t>
      </w:r>
      <w:r w:rsidRPr="000B4C77">
        <w:rPr>
          <w:sz w:val="28"/>
          <w:szCs w:val="28"/>
        </w:rPr>
        <w:t>б</w:t>
      </w:r>
      <w:r w:rsidRPr="000B4C77">
        <w:rPr>
          <w:sz w:val="28"/>
          <w:szCs w:val="28"/>
        </w:rPr>
        <w:t>ратно.</w:t>
      </w:r>
    </w:p>
    <w:p w14:paraId="7F833CDA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 xml:space="preserve">При отсутствии подтверждающих документов (в случае </w:t>
      </w:r>
      <w:proofErr w:type="spellStart"/>
      <w:r w:rsidRPr="000B4C77">
        <w:rPr>
          <w:sz w:val="28"/>
          <w:szCs w:val="28"/>
        </w:rPr>
        <w:t>непредоставл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ния</w:t>
      </w:r>
      <w:proofErr w:type="spellEnd"/>
      <w:r w:rsidRPr="000B4C77">
        <w:rPr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14:paraId="68C27BE4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В случае вынужденной остановки в пути, командированному работнику возмещаются расходы по найму жилого помещения, подтвержденные соо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>ветствующими документами.</w:t>
      </w:r>
    </w:p>
    <w:p w14:paraId="0817CE0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11. Расходы по проезду работников к месту командирования и обратно к постоянному месту работы (включая оплату услуг по оформлению проез</w:t>
      </w:r>
      <w:r w:rsidRPr="000B4C77">
        <w:rPr>
          <w:sz w:val="28"/>
          <w:szCs w:val="28"/>
        </w:rPr>
        <w:t>д</w:t>
      </w:r>
      <w:r w:rsidRPr="000B4C77">
        <w:rPr>
          <w:sz w:val="28"/>
          <w:szCs w:val="28"/>
        </w:rPr>
        <w:t>ных документов, предоставлению в поездах постельных принадлежностей), а также по проезду из одного населенного пункта в другой, если работник к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мандирован в несколько государственных органов (организаций), распол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женных в разных населенных пунктах, воздушным, железнодорожным, во</w:t>
      </w:r>
      <w:r w:rsidRPr="000B4C77">
        <w:rPr>
          <w:sz w:val="28"/>
          <w:szCs w:val="28"/>
        </w:rPr>
        <w:t>д</w:t>
      </w:r>
      <w:r w:rsidRPr="000B4C77">
        <w:rPr>
          <w:sz w:val="28"/>
          <w:szCs w:val="28"/>
        </w:rPr>
        <w:t>ным и автомобильным транспортом, возмещаются по фактическим затратам, подтвержденным соответствующими документами по следующим нормам:</w:t>
      </w:r>
    </w:p>
    <w:p w14:paraId="14484B46" w14:textId="3567F2EE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1) работникам органов местного самоуправления Чугуевского муниц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 xml:space="preserve">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а:</w:t>
      </w:r>
    </w:p>
    <w:p w14:paraId="347C76A6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а) воздушным транспортом - по тарифу экономического класса;</w:t>
      </w:r>
    </w:p>
    <w:p w14:paraId="25E09D51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б) морским и речным транспортом - по тарифам, устанавливаемым пер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возчиками, но не выше стоимости проезда в четырехместной каюте с ко</w:t>
      </w:r>
      <w:r w:rsidRPr="000B4C77">
        <w:rPr>
          <w:sz w:val="28"/>
          <w:szCs w:val="28"/>
        </w:rPr>
        <w:t>м</w:t>
      </w:r>
      <w:r w:rsidRPr="000B4C77">
        <w:rPr>
          <w:sz w:val="28"/>
          <w:szCs w:val="28"/>
        </w:rPr>
        <w:t>плексным обслуживанием пассажиров;</w:t>
      </w:r>
    </w:p>
    <w:p w14:paraId="34FFEC31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в) железнодорожным транспортом - в вагоне повышенной комфортн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сти, отнесенном к вагонам экономического класса, с четырехместным купе категории "К" или в вагоне категории "С" с местами для сидения.</w:t>
      </w:r>
    </w:p>
    <w:p w14:paraId="5914DD61" w14:textId="549D6FB2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По решению руководителя соответствующего органа местного сам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 xml:space="preserve">управления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вышеуказанные расходы при наличии обоснования могут быть возмещены работнику сверх устано</w:t>
      </w:r>
      <w:r w:rsidRPr="000B4C77">
        <w:rPr>
          <w:sz w:val="28"/>
          <w:szCs w:val="28"/>
        </w:rPr>
        <w:t>в</w:t>
      </w:r>
      <w:r w:rsidRPr="000B4C77">
        <w:rPr>
          <w:sz w:val="28"/>
          <w:szCs w:val="28"/>
        </w:rPr>
        <w:t xml:space="preserve">ленных норм в пределах средств, предусмотренных в бюджете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 xml:space="preserve">а на содержание соответствующего органа местного </w:t>
      </w:r>
      <w:r w:rsidRPr="000B4C77">
        <w:rPr>
          <w:sz w:val="28"/>
          <w:szCs w:val="28"/>
        </w:rPr>
        <w:lastRenderedPageBreak/>
        <w:t xml:space="preserve">самоуправления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по соответствующим статьям расходов.</w:t>
      </w:r>
    </w:p>
    <w:p w14:paraId="107DBA51" w14:textId="000CEC15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2</w:t>
      </w:r>
      <w:r w:rsidRPr="000B4C77">
        <w:rPr>
          <w:sz w:val="28"/>
          <w:szCs w:val="28"/>
        </w:rPr>
        <w:t>. При использовании воздушного транспорта для проезда работника к месту командирования и (или) обратно - к постоянному месту работы - пр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ные авиакомпании не осуществляют пассажирские перевозки к месту кома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дирования работника либо когда оформление (приобретение) проездных д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кументов (билетов) на рейсы этих авиакомпаний невозможно ввиду их отсу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>ствия на весь срок командировки работника.</w:t>
      </w:r>
    </w:p>
    <w:p w14:paraId="4261745E" w14:textId="6FAF7DE8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3</w:t>
      </w:r>
      <w:r w:rsidRPr="000B4C77">
        <w:rPr>
          <w:sz w:val="28"/>
          <w:szCs w:val="28"/>
        </w:rPr>
        <w:t>. При отсутствии проездных документов оплата не производится. К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мандированному 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2FBA03CE" w14:textId="1276FC58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4</w:t>
      </w:r>
      <w:r w:rsidRPr="000B4C77">
        <w:rPr>
          <w:sz w:val="28"/>
          <w:szCs w:val="28"/>
        </w:rPr>
        <w:t>.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размерах, установленных для федеральных государственных гра</w:t>
      </w:r>
      <w:r w:rsidRPr="000B4C77">
        <w:rPr>
          <w:sz w:val="28"/>
          <w:szCs w:val="28"/>
        </w:rPr>
        <w:t>ж</w:t>
      </w:r>
      <w:r w:rsidRPr="000B4C77">
        <w:rPr>
          <w:sz w:val="28"/>
          <w:szCs w:val="28"/>
        </w:rPr>
        <w:t>данских служащих.</w:t>
      </w:r>
    </w:p>
    <w:p w14:paraId="0E30BE85" w14:textId="298C391C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5</w:t>
      </w:r>
      <w:r w:rsidRPr="000B4C77">
        <w:rPr>
          <w:sz w:val="28"/>
          <w:szCs w:val="28"/>
        </w:rPr>
        <w:t>. За время нахождения работника, направляемого в служебную кома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дировку за пределы территории Российской Федерации, в пути суточные в</w:t>
      </w:r>
      <w:r w:rsidRPr="000B4C77">
        <w:rPr>
          <w:sz w:val="28"/>
          <w:szCs w:val="28"/>
        </w:rPr>
        <w:t>ы</w:t>
      </w:r>
      <w:r w:rsidRPr="000B4C77">
        <w:rPr>
          <w:sz w:val="28"/>
          <w:szCs w:val="28"/>
        </w:rPr>
        <w:t>плачиваются:</w:t>
      </w:r>
    </w:p>
    <w:p w14:paraId="7F09AF22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1) при проезде по территории Российской Федерации - в порядке и ра</w:t>
      </w:r>
      <w:r w:rsidRPr="000B4C77">
        <w:rPr>
          <w:sz w:val="28"/>
          <w:szCs w:val="28"/>
        </w:rPr>
        <w:t>з</w:t>
      </w:r>
      <w:r w:rsidRPr="000B4C77">
        <w:rPr>
          <w:sz w:val="28"/>
          <w:szCs w:val="28"/>
        </w:rPr>
        <w:t>мерах, установленных для служебных командировок в пределах территории Российской Федерации;</w:t>
      </w:r>
    </w:p>
    <w:p w14:paraId="31909BBF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2) при проезде по территории иностранного государства - в порядке и размерах, установленных для служебных командировок на территории ин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странных государств нормативными правовыми актами Российской Федер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ции.</w:t>
      </w:r>
    </w:p>
    <w:p w14:paraId="13B3B38C" w14:textId="21E43C68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6</w:t>
      </w:r>
      <w:r w:rsidRPr="000B4C77">
        <w:rPr>
          <w:sz w:val="28"/>
          <w:szCs w:val="28"/>
        </w:rPr>
        <w:t xml:space="preserve">. При следовании работника с территории Российской Федерации день пересечения Государственной границы Российской Федерации включается в </w:t>
      </w:r>
      <w:r w:rsidRPr="000B4C77">
        <w:rPr>
          <w:sz w:val="28"/>
          <w:szCs w:val="28"/>
        </w:rPr>
        <w:lastRenderedPageBreak/>
        <w:t>дни, за которые суточные выплачиваются в иностранной валюте, а при сл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довании на территорию Российской Федерации день пересечения Госуда</w:t>
      </w:r>
      <w:r w:rsidRPr="000B4C77">
        <w:rPr>
          <w:sz w:val="28"/>
          <w:szCs w:val="28"/>
        </w:rPr>
        <w:t>р</w:t>
      </w:r>
      <w:r w:rsidRPr="000B4C77">
        <w:rPr>
          <w:sz w:val="28"/>
          <w:szCs w:val="28"/>
        </w:rPr>
        <w:t>ственной границы Российской Федерации включается в дни, за которые с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>точные выплачиваются в рублях.</w:t>
      </w:r>
    </w:p>
    <w:p w14:paraId="6FFBCE6F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торию Российской Федерации определяются по отметкам пограничных орг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нов в паспорте работника.</w:t>
      </w:r>
    </w:p>
    <w:p w14:paraId="2A2B6A97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ницы между государствами выплачиваются в иностранной валюте по но</w:t>
      </w:r>
      <w:r w:rsidRPr="000B4C77">
        <w:rPr>
          <w:sz w:val="28"/>
          <w:szCs w:val="28"/>
        </w:rPr>
        <w:t>р</w:t>
      </w:r>
      <w:r w:rsidRPr="000B4C77">
        <w:rPr>
          <w:sz w:val="28"/>
          <w:szCs w:val="28"/>
        </w:rPr>
        <w:t>мам, установленным для государства, в которое направляется работник.</w:t>
      </w:r>
    </w:p>
    <w:p w14:paraId="5EA4FCD8" w14:textId="085ECEE4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7</w:t>
      </w:r>
      <w:r w:rsidRPr="000B4C77">
        <w:rPr>
          <w:sz w:val="28"/>
          <w:szCs w:val="28"/>
        </w:rPr>
        <w:t>. При направлении работника в командировку на территории гос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>дарств - участников Содружества Независимых Государств, с которыми з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ключены межправительственные соглашения, на основании которых в док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>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7A84CA13" w14:textId="57B990F2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8.</w:t>
      </w:r>
      <w:r w:rsidRPr="000B4C77">
        <w:rPr>
          <w:sz w:val="28"/>
          <w:szCs w:val="28"/>
        </w:rPr>
        <w:t xml:space="preserve">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мой Правительством Российской Федерации для федеральных органов вл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сти.</w:t>
      </w:r>
    </w:p>
    <w:p w14:paraId="5349326A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</w:t>
      </w:r>
      <w:r w:rsidRPr="000B4C77">
        <w:rPr>
          <w:sz w:val="28"/>
          <w:szCs w:val="28"/>
        </w:rPr>
        <w:t>ю</w:t>
      </w:r>
      <w:r w:rsidRPr="000B4C77">
        <w:rPr>
          <w:sz w:val="28"/>
          <w:szCs w:val="28"/>
        </w:rPr>
        <w:t>щей стороны, направляющая сторона выплату суточных в иностранной в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 xml:space="preserve">люте не производит. Если принимающая сторона не выплачивает указанному работнику иностранную валюту на личные расходы, но предоставляет за </w:t>
      </w:r>
      <w:r w:rsidRPr="000B4C77">
        <w:rPr>
          <w:sz w:val="28"/>
          <w:szCs w:val="28"/>
        </w:rPr>
        <w:lastRenderedPageBreak/>
        <w:t>свой счет питание, направляющая сторона выплачивает ему суточные в ин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странной валюте в размере 30 процентов указанной нормы.</w:t>
      </w:r>
    </w:p>
    <w:p w14:paraId="3A1FDB8F" w14:textId="197072D6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9</w:t>
      </w:r>
      <w:r w:rsidRPr="000B4C77">
        <w:rPr>
          <w:sz w:val="28"/>
          <w:szCs w:val="28"/>
        </w:rPr>
        <w:t>. Расходы по найму жилого помещения при направлении работников в служебные командировки на территории иностранных государств возмещ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ются по фактическим затратам, подтвержденным соответствующими док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>ментами,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ф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нансов Российской Федерации по согласованию с Министерством иностра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ных дел Российской Федерации.</w:t>
      </w:r>
    </w:p>
    <w:p w14:paraId="7336C8A0" w14:textId="1B07F4AC" w:rsidR="000B4C77" w:rsidRPr="000B4C77" w:rsidRDefault="00A24200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4C77" w:rsidRPr="000B4C77">
        <w:rPr>
          <w:sz w:val="28"/>
          <w:szCs w:val="28"/>
        </w:rPr>
        <w:t>. Расходы по проезду при направлении работника в служебную к</w:t>
      </w:r>
      <w:r w:rsidR="000B4C77" w:rsidRPr="000B4C77">
        <w:rPr>
          <w:sz w:val="28"/>
          <w:szCs w:val="28"/>
        </w:rPr>
        <w:t>о</w:t>
      </w:r>
      <w:r w:rsidR="000B4C77" w:rsidRPr="000B4C77">
        <w:rPr>
          <w:sz w:val="28"/>
          <w:szCs w:val="28"/>
        </w:rPr>
        <w:t>мандировку на территории иностранных государств возмещаются ему в с</w:t>
      </w:r>
      <w:r w:rsidR="000B4C77" w:rsidRPr="000B4C77">
        <w:rPr>
          <w:sz w:val="28"/>
          <w:szCs w:val="28"/>
        </w:rPr>
        <w:t>о</w:t>
      </w:r>
      <w:r w:rsidR="000B4C77" w:rsidRPr="000B4C77">
        <w:rPr>
          <w:sz w:val="28"/>
          <w:szCs w:val="28"/>
        </w:rPr>
        <w:t>ответствии с пунктом 11 настояще</w:t>
      </w:r>
      <w:r w:rsidR="005D2963">
        <w:rPr>
          <w:sz w:val="28"/>
          <w:szCs w:val="28"/>
        </w:rPr>
        <w:t>го раздела</w:t>
      </w:r>
      <w:r w:rsidR="000B4C77" w:rsidRPr="000B4C77">
        <w:rPr>
          <w:sz w:val="28"/>
          <w:szCs w:val="28"/>
        </w:rPr>
        <w:t>.</w:t>
      </w:r>
    </w:p>
    <w:p w14:paraId="17BB8D80" w14:textId="2494360C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</w:t>
      </w:r>
      <w:r w:rsidR="00A24200">
        <w:rPr>
          <w:sz w:val="28"/>
          <w:szCs w:val="28"/>
        </w:rPr>
        <w:t>1</w:t>
      </w:r>
      <w:r w:rsidRPr="000B4C77">
        <w:rPr>
          <w:sz w:val="28"/>
          <w:szCs w:val="28"/>
        </w:rPr>
        <w:t>. При направлении работника в служебную командировку ему выдае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>ся или перечисляется на банковский счет, открытый для операций с испол</w:t>
      </w:r>
      <w:r w:rsidRPr="000B4C77">
        <w:rPr>
          <w:sz w:val="28"/>
          <w:szCs w:val="28"/>
        </w:rPr>
        <w:t>ь</w:t>
      </w:r>
      <w:r w:rsidRPr="000B4C77">
        <w:rPr>
          <w:sz w:val="28"/>
          <w:szCs w:val="28"/>
        </w:rPr>
        <w:t>зованием расчетной (дебетовой) карты, денежный аванс на оплату расходов по проезду, найму жилого помещения и дополнительных расходов, связа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ных с проживанием вне места постоянного жительства (суточные).</w:t>
      </w:r>
    </w:p>
    <w:p w14:paraId="11302638" w14:textId="0997D21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</w:t>
      </w:r>
      <w:r w:rsidR="00A24200">
        <w:rPr>
          <w:sz w:val="28"/>
          <w:szCs w:val="28"/>
        </w:rPr>
        <w:t>2</w:t>
      </w:r>
      <w:r w:rsidRPr="000B4C77">
        <w:rPr>
          <w:sz w:val="28"/>
          <w:szCs w:val="28"/>
        </w:rPr>
        <w:t>. По возвращении из служебной командировки работник обязан в т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чение трех рабочих дней представить представителю нанимателя (работод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телю) авансовый отчет по установленной форме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су на командировочные расходы с приложением документов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руководителя соответствующего органа мес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 xml:space="preserve">ного самоуправления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а.</w:t>
      </w:r>
    </w:p>
    <w:p w14:paraId="7F36E717" w14:textId="24E24C3B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</w:t>
      </w:r>
      <w:r w:rsidR="00A24200">
        <w:rPr>
          <w:sz w:val="28"/>
          <w:szCs w:val="28"/>
        </w:rPr>
        <w:t>3</w:t>
      </w:r>
      <w:r w:rsidRPr="000B4C77">
        <w:rPr>
          <w:sz w:val="28"/>
          <w:szCs w:val="28"/>
        </w:rPr>
        <w:t xml:space="preserve">. Расходы, размеры которых превышают размеры, установленные настоящим </w:t>
      </w:r>
      <w:r w:rsidR="00A24200">
        <w:rPr>
          <w:sz w:val="28"/>
          <w:szCs w:val="28"/>
        </w:rPr>
        <w:t>Порядком</w:t>
      </w:r>
      <w:r w:rsidRPr="000B4C77">
        <w:rPr>
          <w:sz w:val="28"/>
          <w:szCs w:val="28"/>
        </w:rPr>
        <w:t>, а также иные расходы, связанные со служебными к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lastRenderedPageBreak/>
        <w:t>мандировками при условии, что они произведены работником с разрешения руководителя соответствующего органа местного самоуправления Чугуе</w:t>
      </w:r>
      <w:r w:rsidRPr="000B4C77">
        <w:rPr>
          <w:sz w:val="28"/>
          <w:szCs w:val="28"/>
        </w:rPr>
        <w:t>в</w:t>
      </w:r>
      <w:r w:rsidRPr="000B4C77">
        <w:rPr>
          <w:sz w:val="28"/>
          <w:szCs w:val="28"/>
        </w:rPr>
        <w:t xml:space="preserve">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а, возмещаются за счет средств, предусмотре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 xml:space="preserve">ных в бюджете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на содержание соотве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 xml:space="preserve">ствующего органа местного самоуправления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а.</w:t>
      </w:r>
    </w:p>
    <w:p w14:paraId="784C58C2" w14:textId="7E868865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Возмещение иных расходов, связанных со служебной командировкой, произведенных с разрешения руководителя соответствующего органа мес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 xml:space="preserve">ного самоуправления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а, осуществляется при представлении документов, подтверждающих эти расходы.</w:t>
      </w:r>
    </w:p>
    <w:p w14:paraId="23F610FA" w14:textId="0C69A559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</w:t>
      </w:r>
      <w:r w:rsidR="00A24200">
        <w:rPr>
          <w:sz w:val="28"/>
          <w:szCs w:val="28"/>
        </w:rPr>
        <w:t>4</w:t>
      </w:r>
      <w:r w:rsidRPr="000B4C77">
        <w:rPr>
          <w:sz w:val="28"/>
          <w:szCs w:val="28"/>
        </w:rPr>
        <w:t>. В необходимых случаях отдельным работникам в период их преб</w:t>
      </w:r>
      <w:r w:rsidRPr="000B4C77">
        <w:rPr>
          <w:sz w:val="28"/>
          <w:szCs w:val="28"/>
        </w:rPr>
        <w:t>ы</w:t>
      </w:r>
      <w:r w:rsidRPr="000B4C77">
        <w:rPr>
          <w:sz w:val="28"/>
          <w:szCs w:val="28"/>
        </w:rPr>
        <w:t>вания в служебных командировках на территориях иностранных государств по решению руководителя соответствующего органа местного самоуправл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 xml:space="preserve">ния Чугуевского муниципального </w:t>
      </w:r>
      <w:r w:rsidR="000F60E7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могут быть выплачены безотчетные суммы в иностранной валюте на расходы протокольного характера, а также произведены иные выплаты.</w:t>
      </w:r>
    </w:p>
    <w:p w14:paraId="31F5FC18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14:paraId="44D5042D" w14:textId="00F8CA88" w:rsidR="000B4C77" w:rsidRPr="005D2963" w:rsidRDefault="005D2963" w:rsidP="000B4C77">
      <w:pPr>
        <w:pStyle w:val="a5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D2963">
        <w:rPr>
          <w:b/>
          <w:bCs/>
          <w:sz w:val="28"/>
          <w:szCs w:val="28"/>
          <w:lang w:val="en-US"/>
        </w:rPr>
        <w:t>III</w:t>
      </w:r>
      <w:r w:rsidR="000B4C77" w:rsidRPr="005D2963">
        <w:rPr>
          <w:b/>
          <w:bCs/>
          <w:sz w:val="28"/>
          <w:szCs w:val="28"/>
        </w:rPr>
        <w:t>. Порядок и условия командирования работников муниципал</w:t>
      </w:r>
      <w:r w:rsidR="000B4C77" w:rsidRPr="005D2963">
        <w:rPr>
          <w:b/>
          <w:bCs/>
          <w:sz w:val="28"/>
          <w:szCs w:val="28"/>
        </w:rPr>
        <w:t>ь</w:t>
      </w:r>
      <w:r w:rsidR="000B4C77" w:rsidRPr="005D2963">
        <w:rPr>
          <w:b/>
          <w:bCs/>
          <w:sz w:val="28"/>
          <w:szCs w:val="28"/>
        </w:rPr>
        <w:t xml:space="preserve">ных учреждений Чугуевского муниципального </w:t>
      </w:r>
      <w:r w:rsidRPr="005D2963">
        <w:rPr>
          <w:b/>
          <w:bCs/>
          <w:sz w:val="28"/>
          <w:szCs w:val="28"/>
        </w:rPr>
        <w:t>округ</w:t>
      </w:r>
      <w:r w:rsidR="000B4C77" w:rsidRPr="005D2963">
        <w:rPr>
          <w:b/>
          <w:bCs/>
          <w:sz w:val="28"/>
          <w:szCs w:val="28"/>
        </w:rPr>
        <w:t>а</w:t>
      </w:r>
    </w:p>
    <w:p w14:paraId="3B0E1BE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14:paraId="275203F4" w14:textId="3D99B85C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1. В командировки направляются работники муниципальных учрежд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 xml:space="preserve">ний Чугуевского муниципального </w:t>
      </w:r>
      <w:r w:rsidR="005D2963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а, состоящие в трудовых отношениях с работодателем.</w:t>
      </w:r>
    </w:p>
    <w:p w14:paraId="106E6B9B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2. В целях настоящего решения местом постоянной работы следует сч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тать место расположения учреждения, работа в котором обусловлена труд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вым договором (далее - командирующая организация).</w:t>
      </w:r>
    </w:p>
    <w:p w14:paraId="7722C31E" w14:textId="3799A977" w:rsid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3. Средний заработок за период нахождения работника в командировке, а также за дни нахождения в пути, в том числе за время вынужденной ост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новки в пути, сохраняется за все дни работы по графику, установленному в командирующей организации.</w:t>
      </w:r>
    </w:p>
    <w:p w14:paraId="533981A4" w14:textId="77777777" w:rsidR="005C6276" w:rsidRDefault="005C6276" w:rsidP="005D2963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14:paraId="22AA5487" w14:textId="04C45288" w:rsidR="005D2963" w:rsidRPr="005C6276" w:rsidRDefault="005C6276" w:rsidP="005D2963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5C6276">
        <w:rPr>
          <w:sz w:val="28"/>
          <w:szCs w:val="28"/>
        </w:rPr>
        <w:lastRenderedPageBreak/>
        <w:t xml:space="preserve">В период нахождения </w:t>
      </w:r>
      <w:r w:rsidR="005D2963" w:rsidRPr="005C6276">
        <w:rPr>
          <w:sz w:val="28"/>
          <w:szCs w:val="28"/>
        </w:rPr>
        <w:t>в служебн</w:t>
      </w:r>
      <w:r w:rsidRPr="005C6276">
        <w:rPr>
          <w:sz w:val="28"/>
          <w:szCs w:val="28"/>
        </w:rPr>
        <w:t>ой</w:t>
      </w:r>
      <w:r w:rsidR="005D2963" w:rsidRPr="005C6276">
        <w:rPr>
          <w:sz w:val="28"/>
          <w:szCs w:val="28"/>
        </w:rPr>
        <w:t xml:space="preserve"> командировк</w:t>
      </w:r>
      <w:r w:rsidRPr="005C6276">
        <w:rPr>
          <w:sz w:val="28"/>
          <w:szCs w:val="28"/>
        </w:rPr>
        <w:t>е</w:t>
      </w:r>
      <w:r w:rsidR="005D2963" w:rsidRPr="005C6276">
        <w:rPr>
          <w:sz w:val="28"/>
          <w:szCs w:val="28"/>
        </w:rPr>
        <w:t xml:space="preserve"> на территори</w:t>
      </w:r>
      <w:r w:rsidRPr="005C6276">
        <w:rPr>
          <w:sz w:val="28"/>
          <w:szCs w:val="28"/>
        </w:rPr>
        <w:t>и</w:t>
      </w:r>
      <w:r w:rsidR="005D2963" w:rsidRPr="005C6276">
        <w:rPr>
          <w:sz w:val="28"/>
          <w:szCs w:val="28"/>
        </w:rPr>
        <w:t xml:space="preserve"> Доне</w:t>
      </w:r>
      <w:r w:rsidR="005D2963" w:rsidRPr="005C6276">
        <w:rPr>
          <w:sz w:val="28"/>
          <w:szCs w:val="28"/>
        </w:rPr>
        <w:t>ц</w:t>
      </w:r>
      <w:r w:rsidR="005D2963" w:rsidRPr="005C6276">
        <w:rPr>
          <w:sz w:val="28"/>
          <w:szCs w:val="28"/>
        </w:rPr>
        <w:t xml:space="preserve">кой Народной Республики, Луганской Народной Республики, Запорожской области, Херсонской области </w:t>
      </w:r>
      <w:r w:rsidRPr="005C6276">
        <w:rPr>
          <w:sz w:val="28"/>
          <w:szCs w:val="28"/>
        </w:rPr>
        <w:t xml:space="preserve">работнику </w:t>
      </w:r>
      <w:r w:rsidR="005D2963" w:rsidRPr="005C6276">
        <w:rPr>
          <w:sz w:val="28"/>
          <w:szCs w:val="28"/>
        </w:rPr>
        <w:t xml:space="preserve">выплачивается </w:t>
      </w:r>
      <w:r w:rsidR="00404CBC">
        <w:rPr>
          <w:sz w:val="28"/>
          <w:szCs w:val="28"/>
        </w:rPr>
        <w:t>средний заработок</w:t>
      </w:r>
      <w:r w:rsidR="005D2963" w:rsidRPr="005C6276">
        <w:rPr>
          <w:sz w:val="28"/>
          <w:szCs w:val="28"/>
        </w:rPr>
        <w:t xml:space="preserve"> в двойном размере.</w:t>
      </w:r>
    </w:p>
    <w:p w14:paraId="0BA43D61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Работнику, работающему по совместительству, при командировании с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храняется средний заработок у того работодателя, который направил его в командировку. В случае направления такого работника в командировку о</w:t>
      </w:r>
      <w:r w:rsidRPr="000B4C77">
        <w:rPr>
          <w:sz w:val="28"/>
          <w:szCs w:val="28"/>
        </w:rPr>
        <w:t>д</w:t>
      </w:r>
      <w:r w:rsidRPr="000B4C77">
        <w:rPr>
          <w:sz w:val="28"/>
          <w:szCs w:val="28"/>
        </w:rPr>
        <w:t>новременно по основной работе и работе, выполняемой на условиях совм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стительства, средний заработок сохраняется у обоих работодателей, а возм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щаемые расходы по командировке распределяются между командирующими работодателями по соглашению между ними.</w:t>
      </w:r>
    </w:p>
    <w:p w14:paraId="36D35FDF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4. Работнику при направлении его в командировку выдается денежный аванс на оплату расходов по проезду и найму жилого помещения и дополн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тельных расходов, связанных с проживанием вне места постоянного жител</w:t>
      </w:r>
      <w:r w:rsidRPr="000B4C77">
        <w:rPr>
          <w:sz w:val="28"/>
          <w:szCs w:val="28"/>
        </w:rPr>
        <w:t>ь</w:t>
      </w:r>
      <w:r w:rsidRPr="000B4C77">
        <w:rPr>
          <w:sz w:val="28"/>
          <w:szCs w:val="28"/>
        </w:rPr>
        <w:t>ства (суточные).</w:t>
      </w:r>
    </w:p>
    <w:p w14:paraId="6611B93D" w14:textId="5761AF92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5. Работник</w:t>
      </w:r>
      <w:r w:rsidR="00E123B8">
        <w:rPr>
          <w:sz w:val="28"/>
          <w:szCs w:val="28"/>
        </w:rPr>
        <w:t>у</w:t>
      </w:r>
      <w:r w:rsidRPr="000B4C77">
        <w:rPr>
          <w:sz w:val="28"/>
          <w:szCs w:val="28"/>
        </w:rPr>
        <w:t xml:space="preserve"> возмещаются расходы по проезду и найму жилого пом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щения, дополнительные расходы, связанные с проживанием вне постоянного места жительства (суточные), а также иные расходы, произведенные рабо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>ником с разрешения руководителя учреждения.</w:t>
      </w:r>
    </w:p>
    <w:p w14:paraId="50FC4116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При направлении работника в служебную командировку в пределах Ро</w:t>
      </w:r>
      <w:r w:rsidRPr="000B4C77">
        <w:rPr>
          <w:sz w:val="28"/>
          <w:szCs w:val="28"/>
        </w:rPr>
        <w:t>с</w:t>
      </w:r>
      <w:r w:rsidRPr="000B4C77">
        <w:rPr>
          <w:sz w:val="28"/>
          <w:szCs w:val="28"/>
        </w:rPr>
        <w:t>сийской Федерации суточные выплачиваются из расчета:</w:t>
      </w:r>
    </w:p>
    <w:p w14:paraId="7859C05B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700 (семьсот) рублей в сутки - при командировании за пределы террит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рии Приморского края;</w:t>
      </w:r>
    </w:p>
    <w:p w14:paraId="26355B52" w14:textId="658D40F8" w:rsid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400 (четыреста) рублей в сутки - при командировании в пределах Пр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морского края.</w:t>
      </w:r>
    </w:p>
    <w:p w14:paraId="77024A86" w14:textId="1746656D" w:rsidR="005D2963" w:rsidRPr="00E123B8" w:rsidRDefault="005C6276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123B8">
        <w:rPr>
          <w:sz w:val="28"/>
          <w:szCs w:val="28"/>
        </w:rPr>
        <w:t>В период</w:t>
      </w:r>
      <w:r w:rsidR="005D2963" w:rsidRPr="00E123B8">
        <w:rPr>
          <w:sz w:val="28"/>
          <w:szCs w:val="28"/>
        </w:rPr>
        <w:t xml:space="preserve"> </w:t>
      </w:r>
      <w:r w:rsidRPr="00E123B8">
        <w:rPr>
          <w:sz w:val="28"/>
          <w:szCs w:val="28"/>
        </w:rPr>
        <w:t>нахождения</w:t>
      </w:r>
      <w:r w:rsidR="005D2963" w:rsidRPr="00E123B8">
        <w:rPr>
          <w:sz w:val="28"/>
          <w:szCs w:val="28"/>
        </w:rPr>
        <w:t xml:space="preserve"> в служебн</w:t>
      </w:r>
      <w:r w:rsidRPr="00E123B8">
        <w:rPr>
          <w:sz w:val="28"/>
          <w:szCs w:val="28"/>
        </w:rPr>
        <w:t>ой</w:t>
      </w:r>
      <w:r w:rsidR="005D2963" w:rsidRPr="00E123B8">
        <w:rPr>
          <w:sz w:val="28"/>
          <w:szCs w:val="28"/>
        </w:rPr>
        <w:t xml:space="preserve"> командировк</w:t>
      </w:r>
      <w:r w:rsidRPr="00E123B8">
        <w:rPr>
          <w:sz w:val="28"/>
          <w:szCs w:val="28"/>
        </w:rPr>
        <w:t>е</w:t>
      </w:r>
      <w:r w:rsidR="005D2963" w:rsidRPr="00E123B8">
        <w:rPr>
          <w:sz w:val="28"/>
          <w:szCs w:val="28"/>
        </w:rPr>
        <w:t xml:space="preserve"> на территории Доне</w:t>
      </w:r>
      <w:r w:rsidR="005D2963" w:rsidRPr="00E123B8">
        <w:rPr>
          <w:sz w:val="28"/>
          <w:szCs w:val="28"/>
        </w:rPr>
        <w:t>ц</w:t>
      </w:r>
      <w:r w:rsidR="005D2963" w:rsidRPr="00E123B8">
        <w:rPr>
          <w:sz w:val="28"/>
          <w:szCs w:val="28"/>
        </w:rPr>
        <w:t xml:space="preserve">кой Народной Республики, Луганской Народной Республики, Запорожской области и Херсонской области </w:t>
      </w:r>
      <w:r w:rsidRPr="00E123B8">
        <w:rPr>
          <w:sz w:val="28"/>
          <w:szCs w:val="28"/>
        </w:rPr>
        <w:t>дополнительные расходы, связанные с прож</w:t>
      </w:r>
      <w:r w:rsidRPr="00E123B8">
        <w:rPr>
          <w:sz w:val="28"/>
          <w:szCs w:val="28"/>
        </w:rPr>
        <w:t>и</w:t>
      </w:r>
      <w:r w:rsidRPr="00E123B8">
        <w:rPr>
          <w:sz w:val="28"/>
          <w:szCs w:val="28"/>
        </w:rPr>
        <w:t xml:space="preserve">ванием вне постоянного места жительства (суточные), </w:t>
      </w:r>
      <w:r w:rsidR="005D2963" w:rsidRPr="00E123B8">
        <w:rPr>
          <w:sz w:val="28"/>
          <w:szCs w:val="28"/>
        </w:rPr>
        <w:t xml:space="preserve"> </w:t>
      </w:r>
      <w:r w:rsidRPr="00E123B8">
        <w:rPr>
          <w:sz w:val="28"/>
          <w:szCs w:val="28"/>
        </w:rPr>
        <w:t>работнику возмещ</w:t>
      </w:r>
      <w:r w:rsidRPr="00E123B8">
        <w:rPr>
          <w:sz w:val="28"/>
          <w:szCs w:val="28"/>
        </w:rPr>
        <w:t>а</w:t>
      </w:r>
      <w:r w:rsidRPr="00E123B8">
        <w:rPr>
          <w:sz w:val="28"/>
          <w:szCs w:val="28"/>
        </w:rPr>
        <w:t xml:space="preserve">ются </w:t>
      </w:r>
      <w:r w:rsidR="005D2963" w:rsidRPr="00E123B8">
        <w:rPr>
          <w:sz w:val="28"/>
          <w:szCs w:val="28"/>
        </w:rPr>
        <w:t>в размере 8480 рублей за каждый день нахождения в служебной кома</w:t>
      </w:r>
      <w:r w:rsidR="005D2963" w:rsidRPr="00E123B8">
        <w:rPr>
          <w:sz w:val="28"/>
          <w:szCs w:val="28"/>
        </w:rPr>
        <w:t>н</w:t>
      </w:r>
      <w:r w:rsidR="005D2963" w:rsidRPr="00E123B8">
        <w:rPr>
          <w:sz w:val="28"/>
          <w:szCs w:val="28"/>
        </w:rPr>
        <w:t>дировке.</w:t>
      </w:r>
    </w:p>
    <w:p w14:paraId="67FD20CB" w14:textId="44C005A3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lastRenderedPageBreak/>
        <w:t>Дополнительные расходы, связанные с проживанием вне места жител</w:t>
      </w:r>
      <w:r w:rsidRPr="000B4C77">
        <w:rPr>
          <w:sz w:val="28"/>
          <w:szCs w:val="28"/>
        </w:rPr>
        <w:t>ь</w:t>
      </w:r>
      <w:r w:rsidRPr="000B4C77">
        <w:rPr>
          <w:sz w:val="28"/>
          <w:szCs w:val="28"/>
        </w:rPr>
        <w:t>ства (суточные), возмещаются работнику за каждый день нахождения в к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 xml:space="preserve">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</w:t>
      </w:r>
      <w:r w:rsidR="00A24200">
        <w:rPr>
          <w:sz w:val="28"/>
          <w:szCs w:val="28"/>
        </w:rPr>
        <w:t>пунктом</w:t>
      </w:r>
      <w:r w:rsidRPr="000B4C77">
        <w:rPr>
          <w:sz w:val="28"/>
          <w:szCs w:val="28"/>
        </w:rPr>
        <w:t xml:space="preserve"> 10 </w:t>
      </w:r>
      <w:r w:rsidR="00A7181B">
        <w:rPr>
          <w:sz w:val="28"/>
          <w:szCs w:val="28"/>
        </w:rPr>
        <w:t>раздела</w:t>
      </w:r>
      <w:r w:rsidRPr="000B4C77">
        <w:rPr>
          <w:sz w:val="28"/>
          <w:szCs w:val="28"/>
        </w:rPr>
        <w:t xml:space="preserve"> </w:t>
      </w:r>
      <w:r w:rsidR="00A7181B">
        <w:rPr>
          <w:sz w:val="28"/>
          <w:szCs w:val="28"/>
          <w:lang w:val="en-US"/>
        </w:rPr>
        <w:t>II</w:t>
      </w:r>
      <w:r w:rsidRPr="000B4C77">
        <w:rPr>
          <w:sz w:val="28"/>
          <w:szCs w:val="28"/>
        </w:rPr>
        <w:t xml:space="preserve"> настоящего </w:t>
      </w:r>
      <w:r w:rsidR="00A24200">
        <w:rPr>
          <w:sz w:val="28"/>
          <w:szCs w:val="28"/>
        </w:rPr>
        <w:t>Порядка</w:t>
      </w:r>
      <w:r w:rsidRPr="000B4C77">
        <w:rPr>
          <w:sz w:val="28"/>
          <w:szCs w:val="28"/>
        </w:rPr>
        <w:t>.</w:t>
      </w:r>
    </w:p>
    <w:p w14:paraId="74DFFAF0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</w:t>
      </w:r>
      <w:r w:rsidRPr="000B4C77">
        <w:rPr>
          <w:sz w:val="28"/>
          <w:szCs w:val="28"/>
        </w:rPr>
        <w:t>ь</w:t>
      </w:r>
      <w:r w:rsidRPr="000B4C77">
        <w:rPr>
          <w:sz w:val="28"/>
          <w:szCs w:val="28"/>
        </w:rPr>
        <w:t>ства, суточные не выплачиваются.</w:t>
      </w:r>
    </w:p>
    <w:p w14:paraId="4FAAB84E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Если работник по окончании рабочего дня по согласованию с руковод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телем учреждения остается в месте командирования, то расходы по найму жилого помещения при предоставлении соответствующих документов во</w:t>
      </w:r>
      <w:r w:rsidRPr="000B4C77">
        <w:rPr>
          <w:sz w:val="28"/>
          <w:szCs w:val="28"/>
        </w:rPr>
        <w:t>з</w:t>
      </w:r>
      <w:r w:rsidRPr="000B4C77">
        <w:rPr>
          <w:sz w:val="28"/>
          <w:szCs w:val="28"/>
        </w:rPr>
        <w:t>мещаются работнику в следующих размерах:</w:t>
      </w:r>
    </w:p>
    <w:p w14:paraId="636D708F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при служебных командировках на территории Российской Федерации за пределами Приморского края - 7000 рублей в сутки;</w:t>
      </w:r>
    </w:p>
    <w:p w14:paraId="78841130" w14:textId="02946952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 xml:space="preserve">при служебных командировках </w:t>
      </w:r>
      <w:r w:rsidR="00CF6EA1">
        <w:rPr>
          <w:sz w:val="28"/>
          <w:szCs w:val="28"/>
        </w:rPr>
        <w:t>на территории</w:t>
      </w:r>
      <w:r w:rsidRPr="000B4C77">
        <w:rPr>
          <w:sz w:val="28"/>
          <w:szCs w:val="28"/>
        </w:rPr>
        <w:t xml:space="preserve"> Приморско</w:t>
      </w:r>
      <w:r w:rsidR="00CF6EA1">
        <w:rPr>
          <w:sz w:val="28"/>
          <w:szCs w:val="28"/>
        </w:rPr>
        <w:t>го</w:t>
      </w:r>
      <w:r w:rsidRPr="000B4C77">
        <w:rPr>
          <w:sz w:val="28"/>
          <w:szCs w:val="28"/>
        </w:rPr>
        <w:t xml:space="preserve"> кра</w:t>
      </w:r>
      <w:r w:rsidR="00CF6EA1">
        <w:rPr>
          <w:sz w:val="28"/>
          <w:szCs w:val="28"/>
        </w:rPr>
        <w:t>я</w:t>
      </w:r>
      <w:r w:rsidRPr="000B4C77">
        <w:rPr>
          <w:sz w:val="28"/>
          <w:szCs w:val="28"/>
        </w:rPr>
        <w:t xml:space="preserve"> - </w:t>
      </w:r>
      <w:r w:rsidR="007E3A31">
        <w:rPr>
          <w:sz w:val="28"/>
          <w:szCs w:val="28"/>
        </w:rPr>
        <w:t>5</w:t>
      </w:r>
      <w:r w:rsidRPr="000B4C77">
        <w:rPr>
          <w:sz w:val="28"/>
          <w:szCs w:val="28"/>
        </w:rPr>
        <w:t>000 рублей в сутки.</w:t>
      </w:r>
    </w:p>
    <w:p w14:paraId="7D944636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 xml:space="preserve">Расходы на питание и другие личные услуги, включенные в счета за </w:t>
      </w:r>
      <w:proofErr w:type="spellStart"/>
      <w:r w:rsidRPr="000B4C77">
        <w:rPr>
          <w:sz w:val="28"/>
          <w:szCs w:val="28"/>
        </w:rPr>
        <w:t>найм</w:t>
      </w:r>
      <w:proofErr w:type="spellEnd"/>
      <w:r w:rsidRPr="000B4C77">
        <w:rPr>
          <w:sz w:val="28"/>
          <w:szCs w:val="28"/>
        </w:rPr>
        <w:t xml:space="preserve"> жилого помещения, оплачиваются за счет суточных и возмещению не подлежат.</w:t>
      </w:r>
    </w:p>
    <w:p w14:paraId="3C56757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6. В случае если в населенном пункте отсутствует гостиница, работнику предоставляется иное отдельное жилое помещение либо аналогичное жилое помещение в ближайшем населенном пункте с гарантированным транспор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>ным обеспечением от места проживания до места командирования и обратно.</w:t>
      </w:r>
    </w:p>
    <w:p w14:paraId="5BE5F73A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 xml:space="preserve">При отсутствии подтверждающих документов (в случае </w:t>
      </w:r>
      <w:proofErr w:type="spellStart"/>
      <w:r w:rsidRPr="000B4C77">
        <w:rPr>
          <w:sz w:val="28"/>
          <w:szCs w:val="28"/>
        </w:rPr>
        <w:t>непредоставл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ния</w:t>
      </w:r>
      <w:proofErr w:type="spellEnd"/>
      <w:r w:rsidRPr="000B4C77">
        <w:rPr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14:paraId="204A5C77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lastRenderedPageBreak/>
        <w:t>В случае вынужденной остановки в пути, командированному работнику возмещаются расходы по найму жилого помещения, подтвержденные соо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>ветствующими документами.</w:t>
      </w:r>
    </w:p>
    <w:p w14:paraId="5FCA0663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7. Расходы по проезду работников к месту командирования и обратно к постоянному месту работы (включая оплату услуг по оформлению проез</w:t>
      </w:r>
      <w:r w:rsidRPr="000B4C77">
        <w:rPr>
          <w:sz w:val="28"/>
          <w:szCs w:val="28"/>
        </w:rPr>
        <w:t>д</w:t>
      </w:r>
      <w:r w:rsidRPr="000B4C77">
        <w:rPr>
          <w:sz w:val="28"/>
          <w:szCs w:val="28"/>
        </w:rPr>
        <w:t>ных документов, предоставлению в поездах постельных принадлежностей), а также по проезду из одного населенного пункта в другой, если работник к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мандирован в несколько государственных органов (организаций), распол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женных в разных населенных пунктах, воздушным, железнодорожным, во</w:t>
      </w:r>
      <w:r w:rsidRPr="000B4C77">
        <w:rPr>
          <w:sz w:val="28"/>
          <w:szCs w:val="28"/>
        </w:rPr>
        <w:t>д</w:t>
      </w:r>
      <w:r w:rsidRPr="000B4C77">
        <w:rPr>
          <w:sz w:val="28"/>
          <w:szCs w:val="28"/>
        </w:rPr>
        <w:t>ным и автомобильным транспортом, возмещаются по фактическим затратам, подтвержденным соответствующими документами по следующим нормам:</w:t>
      </w:r>
    </w:p>
    <w:p w14:paraId="6463F6E7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1) воздушным транспортом - по тарифу экономического класса;</w:t>
      </w:r>
    </w:p>
    <w:p w14:paraId="6A03EE2E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2) морским и речным транспортом - по тарифам, устанавливаемым пер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возчиками, но не выше стоимости проезда в четырехместной каюте с ко</w:t>
      </w:r>
      <w:r w:rsidRPr="000B4C77">
        <w:rPr>
          <w:sz w:val="28"/>
          <w:szCs w:val="28"/>
        </w:rPr>
        <w:t>м</w:t>
      </w:r>
      <w:r w:rsidRPr="000B4C77">
        <w:rPr>
          <w:sz w:val="28"/>
          <w:szCs w:val="28"/>
        </w:rPr>
        <w:t>плексным обслуживанием пассажиров;</w:t>
      </w:r>
    </w:p>
    <w:p w14:paraId="33D55AFD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3) железнодорожным транспортом - в вагоне повышенной комфортн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сти, отнесенном к вагонам экономического класса, с четырехместным купе категории "К" или в вагоне категории "С" с местами для сидения.</w:t>
      </w:r>
    </w:p>
    <w:p w14:paraId="1B10748E" w14:textId="1C787A88" w:rsidR="000B4C77" w:rsidRPr="000B4C77" w:rsidRDefault="00A24200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4C77" w:rsidRPr="000B4C77">
        <w:rPr>
          <w:sz w:val="28"/>
          <w:szCs w:val="28"/>
        </w:rPr>
        <w:t>. При использовании воздушного транспорта для проезда работника к месту командирования и (или) обратно - к постоянному месту работы - пр</w:t>
      </w:r>
      <w:r w:rsidR="000B4C77" w:rsidRPr="000B4C77">
        <w:rPr>
          <w:sz w:val="28"/>
          <w:szCs w:val="28"/>
        </w:rPr>
        <w:t>о</w:t>
      </w:r>
      <w:r w:rsidR="000B4C77" w:rsidRPr="000B4C77">
        <w:rPr>
          <w:sz w:val="28"/>
          <w:szCs w:val="28"/>
        </w:rPr>
        <w:t>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</w:t>
      </w:r>
      <w:r w:rsidR="000B4C77" w:rsidRPr="000B4C77">
        <w:rPr>
          <w:sz w:val="28"/>
          <w:szCs w:val="28"/>
        </w:rPr>
        <w:t>н</w:t>
      </w:r>
      <w:r w:rsidR="000B4C77" w:rsidRPr="000B4C77">
        <w:rPr>
          <w:sz w:val="28"/>
          <w:szCs w:val="28"/>
        </w:rPr>
        <w:t>ные авиакомпании не осуществляют пассажирские перевозки к месту кома</w:t>
      </w:r>
      <w:r w:rsidR="000B4C77" w:rsidRPr="000B4C77">
        <w:rPr>
          <w:sz w:val="28"/>
          <w:szCs w:val="28"/>
        </w:rPr>
        <w:t>н</w:t>
      </w:r>
      <w:r w:rsidR="000B4C77" w:rsidRPr="000B4C77">
        <w:rPr>
          <w:sz w:val="28"/>
          <w:szCs w:val="28"/>
        </w:rPr>
        <w:t>дирования работника либо когда оформление (приобретение) проездных д</w:t>
      </w:r>
      <w:r w:rsidR="000B4C77" w:rsidRPr="000B4C77">
        <w:rPr>
          <w:sz w:val="28"/>
          <w:szCs w:val="28"/>
        </w:rPr>
        <w:t>о</w:t>
      </w:r>
      <w:r w:rsidR="000B4C77" w:rsidRPr="000B4C77">
        <w:rPr>
          <w:sz w:val="28"/>
          <w:szCs w:val="28"/>
        </w:rPr>
        <w:t>кументов (билетов) на рейсы этих авиакомпаний невозможно ввиду их отсу</w:t>
      </w:r>
      <w:r w:rsidR="000B4C77" w:rsidRPr="000B4C77">
        <w:rPr>
          <w:sz w:val="28"/>
          <w:szCs w:val="28"/>
        </w:rPr>
        <w:t>т</w:t>
      </w:r>
      <w:r w:rsidR="000B4C77" w:rsidRPr="000B4C77">
        <w:rPr>
          <w:sz w:val="28"/>
          <w:szCs w:val="28"/>
        </w:rPr>
        <w:t>ствия на весь срок командировки работника.</w:t>
      </w:r>
    </w:p>
    <w:p w14:paraId="61541A7D" w14:textId="3272D6A9" w:rsidR="000B4C77" w:rsidRPr="000B4C77" w:rsidRDefault="00A24200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4C77" w:rsidRPr="000B4C77">
        <w:rPr>
          <w:sz w:val="28"/>
          <w:szCs w:val="28"/>
        </w:rPr>
        <w:t>. При отсутствии проездных документов оплата не производится. К</w:t>
      </w:r>
      <w:r w:rsidR="000B4C77" w:rsidRPr="000B4C77">
        <w:rPr>
          <w:sz w:val="28"/>
          <w:szCs w:val="28"/>
        </w:rPr>
        <w:t>о</w:t>
      </w:r>
      <w:r w:rsidR="000B4C77" w:rsidRPr="000B4C77">
        <w:rPr>
          <w:sz w:val="28"/>
          <w:szCs w:val="28"/>
        </w:rPr>
        <w:t>мандированному 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7289225F" w14:textId="00AC8094" w:rsidR="000B4C77" w:rsidRPr="000B4C77" w:rsidRDefault="00A24200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B4C77" w:rsidRPr="000B4C77">
        <w:rPr>
          <w:sz w:val="28"/>
          <w:szCs w:val="28"/>
        </w:rPr>
        <w:t>. При направлении работника в командировку за пределы территории Российской Федерации суточные выплачиваются в иностранной валюте в размерах, установленных для федеральных государственных гражданских служащих.</w:t>
      </w:r>
    </w:p>
    <w:p w14:paraId="11F8851C" w14:textId="07B366B5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1</w:t>
      </w:r>
      <w:r w:rsidRPr="000B4C77">
        <w:rPr>
          <w:sz w:val="28"/>
          <w:szCs w:val="28"/>
        </w:rPr>
        <w:t>. За время нахождения работника, направляемого в командировку за пределы территории Российской Федерации, в пути суточные выплачиваю</w:t>
      </w:r>
      <w:r w:rsidRPr="000B4C77">
        <w:rPr>
          <w:sz w:val="28"/>
          <w:szCs w:val="28"/>
        </w:rPr>
        <w:t>т</w:t>
      </w:r>
      <w:r w:rsidRPr="000B4C77">
        <w:rPr>
          <w:sz w:val="28"/>
          <w:szCs w:val="28"/>
        </w:rPr>
        <w:t>ся:</w:t>
      </w:r>
    </w:p>
    <w:p w14:paraId="06173A8C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1) при проезде по территории Российской Федерации - в порядке и ра</w:t>
      </w:r>
      <w:r w:rsidRPr="000B4C77">
        <w:rPr>
          <w:sz w:val="28"/>
          <w:szCs w:val="28"/>
        </w:rPr>
        <w:t>з</w:t>
      </w:r>
      <w:r w:rsidRPr="000B4C77">
        <w:rPr>
          <w:sz w:val="28"/>
          <w:szCs w:val="28"/>
        </w:rPr>
        <w:t>мерах, установленных для командировок в пределах территории Российской Федерации;</w:t>
      </w:r>
    </w:p>
    <w:p w14:paraId="442DC940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2) при проезде по территории иностранного государства - в порядке и размерах, установленных для командировок на территории иностранных го</w:t>
      </w:r>
      <w:r w:rsidRPr="000B4C77">
        <w:rPr>
          <w:sz w:val="28"/>
          <w:szCs w:val="28"/>
        </w:rPr>
        <w:t>с</w:t>
      </w:r>
      <w:r w:rsidRPr="000B4C77">
        <w:rPr>
          <w:sz w:val="28"/>
          <w:szCs w:val="28"/>
        </w:rPr>
        <w:t>ударств нормативными правовыми актами Российской Федерации.</w:t>
      </w:r>
    </w:p>
    <w:p w14:paraId="2B8E8587" w14:textId="4DF74E48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2</w:t>
      </w:r>
      <w:r w:rsidRPr="000B4C77">
        <w:rPr>
          <w:sz w:val="28"/>
          <w:szCs w:val="28"/>
        </w:rPr>
        <w:t>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довании на территорию Российской Федерации день пересечения Госуда</w:t>
      </w:r>
      <w:r w:rsidRPr="000B4C77">
        <w:rPr>
          <w:sz w:val="28"/>
          <w:szCs w:val="28"/>
        </w:rPr>
        <w:t>р</w:t>
      </w:r>
      <w:r w:rsidRPr="000B4C77">
        <w:rPr>
          <w:sz w:val="28"/>
          <w:szCs w:val="28"/>
        </w:rPr>
        <w:t>ственной границы Российской Федерации включается в дни, за которые с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>точные выплачиваются в рублях.</w:t>
      </w:r>
    </w:p>
    <w:p w14:paraId="15A54764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торию Российской Федерации определяются по отметкам пограничных орг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нов в паспорте работника.</w:t>
      </w:r>
    </w:p>
    <w:p w14:paraId="00B0756A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</w:t>
      </w:r>
      <w:r w:rsidRPr="000B4C77">
        <w:rPr>
          <w:sz w:val="28"/>
          <w:szCs w:val="28"/>
        </w:rPr>
        <w:t>в</w:t>
      </w:r>
      <w:r w:rsidRPr="000B4C77">
        <w:rPr>
          <w:sz w:val="28"/>
          <w:szCs w:val="28"/>
        </w:rPr>
        <w:t>ленным для государства, в которое направляется работник.</w:t>
      </w:r>
    </w:p>
    <w:p w14:paraId="0C950BD3" w14:textId="71113093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3</w:t>
      </w:r>
      <w:r w:rsidRPr="000B4C77">
        <w:rPr>
          <w:sz w:val="28"/>
          <w:szCs w:val="28"/>
        </w:rPr>
        <w:t>. При направлении работника в командировку на территории гос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>дарств - участников Содружества Независимых Государств, с которыми з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ключены межправительственные соглашения, на основании которых в док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 xml:space="preserve">ментах для въезда и выезда пограничными органами не делаются отметки о </w:t>
      </w:r>
      <w:r w:rsidRPr="000B4C77">
        <w:rPr>
          <w:sz w:val="28"/>
          <w:szCs w:val="28"/>
        </w:rPr>
        <w:lastRenderedPageBreak/>
        <w:t>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4CF3467D" w14:textId="70CDA75E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4</w:t>
      </w:r>
      <w:r w:rsidRPr="000B4C77">
        <w:rPr>
          <w:sz w:val="28"/>
          <w:szCs w:val="28"/>
        </w:rPr>
        <w:t>. Работнику, выехавшему в командировку на территорию иностранн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 Прав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тельством Российской Федерации для федеральных органов власти.</w:t>
      </w:r>
    </w:p>
    <w:p w14:paraId="2BE40E87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В случае, если работник, направленный в командировку на территорию иностранного государства, в период командировки обеспечивается ин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странной валютой на личные расходы за счет принимающей стороны, направляющая сторона выплату суточных в иностранной валюте не произв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дит. Если принимающая сторона не выплачивает указанному работнику ин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странную валюту на личные расходы, но предоставляет за свой счет питание, направляющая сторона выплачивает ему суточные в иностранной валюте в размере 30 процентов указанной нормы.</w:t>
      </w:r>
    </w:p>
    <w:p w14:paraId="670E1C6B" w14:textId="7401B92B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5</w:t>
      </w:r>
      <w:r w:rsidRPr="000B4C77">
        <w:rPr>
          <w:sz w:val="28"/>
          <w:szCs w:val="28"/>
        </w:rPr>
        <w:t>. Расходы по найму жилого помещения при направлении работников в командировки на территории иностранных государств возмещаются по фа</w:t>
      </w:r>
      <w:r w:rsidRPr="000B4C77">
        <w:rPr>
          <w:sz w:val="28"/>
          <w:szCs w:val="28"/>
        </w:rPr>
        <w:t>к</w:t>
      </w:r>
      <w:r w:rsidRPr="000B4C77">
        <w:rPr>
          <w:sz w:val="28"/>
          <w:szCs w:val="28"/>
        </w:rPr>
        <w:t>тическим затратам, подтвержденным соответствующими документами, но не превышающим предельные нормы возмещения расходов по найму жилого помещения при краткосрочных командировках на территории иностранных государств, устанавливаемые Министерством финансов Российской Федер</w:t>
      </w:r>
      <w:r w:rsidRPr="000B4C77">
        <w:rPr>
          <w:sz w:val="28"/>
          <w:szCs w:val="28"/>
        </w:rPr>
        <w:t>а</w:t>
      </w:r>
      <w:r w:rsidRPr="000B4C77">
        <w:rPr>
          <w:sz w:val="28"/>
          <w:szCs w:val="28"/>
        </w:rPr>
        <w:t>ции по согласованию с Министерством иностранных дел Российской Фед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рации.</w:t>
      </w:r>
    </w:p>
    <w:p w14:paraId="23652ABC" w14:textId="33C0123A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6</w:t>
      </w:r>
      <w:r w:rsidRPr="000B4C77">
        <w:rPr>
          <w:sz w:val="28"/>
          <w:szCs w:val="28"/>
        </w:rPr>
        <w:t xml:space="preserve">. Расходы по проезду при направлении работника в командировку на территории иностранных государств возмещаются ему в соответствии с </w:t>
      </w:r>
      <w:r w:rsidR="00A24200">
        <w:rPr>
          <w:sz w:val="28"/>
          <w:szCs w:val="28"/>
        </w:rPr>
        <w:t>по</w:t>
      </w:r>
      <w:r w:rsidR="00A24200">
        <w:rPr>
          <w:sz w:val="28"/>
          <w:szCs w:val="28"/>
        </w:rPr>
        <w:t>д</w:t>
      </w:r>
      <w:r w:rsidRPr="000B4C77">
        <w:rPr>
          <w:sz w:val="28"/>
          <w:szCs w:val="28"/>
        </w:rPr>
        <w:t xml:space="preserve">пунктом 2 </w:t>
      </w:r>
      <w:r w:rsidR="00A24200">
        <w:rPr>
          <w:sz w:val="28"/>
          <w:szCs w:val="28"/>
        </w:rPr>
        <w:t>пункта</w:t>
      </w:r>
      <w:r w:rsidRPr="000B4C77">
        <w:rPr>
          <w:sz w:val="28"/>
          <w:szCs w:val="28"/>
        </w:rPr>
        <w:t xml:space="preserve"> 11 настоящего </w:t>
      </w:r>
      <w:r w:rsidR="00A24200">
        <w:rPr>
          <w:sz w:val="28"/>
          <w:szCs w:val="28"/>
        </w:rPr>
        <w:t>раздела</w:t>
      </w:r>
      <w:r w:rsidRPr="000B4C77">
        <w:rPr>
          <w:sz w:val="28"/>
          <w:szCs w:val="28"/>
        </w:rPr>
        <w:t>.</w:t>
      </w:r>
    </w:p>
    <w:p w14:paraId="7B253D6B" w14:textId="7ECB4084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7</w:t>
      </w:r>
      <w:r w:rsidRPr="000B4C77">
        <w:rPr>
          <w:sz w:val="28"/>
          <w:szCs w:val="28"/>
        </w:rPr>
        <w:t>. При направлении работника в командировку ему выдается или пер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числяется на банковский счет, открытый для операций с использованием расчетной (дебетовой) карты, денежный аванс на оплату расходов по прое</w:t>
      </w:r>
      <w:r w:rsidRPr="000B4C77">
        <w:rPr>
          <w:sz w:val="28"/>
          <w:szCs w:val="28"/>
        </w:rPr>
        <w:t>з</w:t>
      </w:r>
      <w:r w:rsidRPr="000B4C77">
        <w:rPr>
          <w:sz w:val="28"/>
          <w:szCs w:val="28"/>
        </w:rPr>
        <w:lastRenderedPageBreak/>
        <w:t>ду, по найму жилого помещения и дополнительных расходов, связанных с проживанием вне места постоянного жительства (суточные).</w:t>
      </w:r>
    </w:p>
    <w:p w14:paraId="5EB22AE1" w14:textId="2DFCA9AA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A24200">
        <w:rPr>
          <w:sz w:val="28"/>
          <w:szCs w:val="28"/>
        </w:rPr>
        <w:t>8</w:t>
      </w:r>
      <w:r w:rsidRPr="000B4C77">
        <w:rPr>
          <w:sz w:val="28"/>
          <w:szCs w:val="28"/>
        </w:rPr>
        <w:t>. По возвращении из служебной командировки работник обязан в т</w:t>
      </w:r>
      <w:r w:rsidRPr="000B4C77">
        <w:rPr>
          <w:sz w:val="28"/>
          <w:szCs w:val="28"/>
        </w:rPr>
        <w:t>е</w:t>
      </w:r>
      <w:r w:rsidRPr="000B4C77">
        <w:rPr>
          <w:sz w:val="28"/>
          <w:szCs w:val="28"/>
        </w:rPr>
        <w:t>чение трех рабочих дней представить работодателю авансовый отчет по установленной форме об израсходованных в связи со служебной команд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ровкой суммах и произвести окончательный расчет по выданному ему перед отъездом в служебную командировку денежному авансу на командирово</w:t>
      </w:r>
      <w:r w:rsidRPr="000B4C77">
        <w:rPr>
          <w:sz w:val="28"/>
          <w:szCs w:val="28"/>
        </w:rPr>
        <w:t>ч</w:t>
      </w:r>
      <w:r w:rsidRPr="000B4C77">
        <w:rPr>
          <w:sz w:val="28"/>
          <w:szCs w:val="28"/>
        </w:rPr>
        <w:t>ные расходы с приложением документов о найме жилого помещения, факт</w:t>
      </w:r>
      <w:r w:rsidRPr="000B4C77">
        <w:rPr>
          <w:sz w:val="28"/>
          <w:szCs w:val="28"/>
        </w:rPr>
        <w:t>и</w:t>
      </w:r>
      <w:r w:rsidRPr="000B4C77">
        <w:rPr>
          <w:sz w:val="28"/>
          <w:szCs w:val="28"/>
        </w:rPr>
        <w:t>ческих расходах по проезду (включая оплату услуг по оформлению проез</w:t>
      </w:r>
      <w:r w:rsidRPr="000B4C77">
        <w:rPr>
          <w:sz w:val="28"/>
          <w:szCs w:val="28"/>
        </w:rPr>
        <w:t>д</w:t>
      </w:r>
      <w:r w:rsidRPr="000B4C77">
        <w:rPr>
          <w:sz w:val="28"/>
          <w:szCs w:val="28"/>
        </w:rPr>
        <w:t>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работодателя.</w:t>
      </w:r>
    </w:p>
    <w:p w14:paraId="7423E110" w14:textId="09B49582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1</w:t>
      </w:r>
      <w:r w:rsidR="00F758CD">
        <w:rPr>
          <w:sz w:val="28"/>
          <w:szCs w:val="28"/>
        </w:rPr>
        <w:t>9</w:t>
      </w:r>
      <w:r w:rsidRPr="000B4C77">
        <w:rPr>
          <w:sz w:val="28"/>
          <w:szCs w:val="28"/>
        </w:rPr>
        <w:t>. Расходы, размеры которых превышают размеры, установленные настоящ</w:t>
      </w:r>
      <w:r w:rsidR="00F758CD">
        <w:rPr>
          <w:sz w:val="28"/>
          <w:szCs w:val="28"/>
        </w:rPr>
        <w:t>им разделом</w:t>
      </w:r>
      <w:r w:rsidRPr="000B4C77">
        <w:rPr>
          <w:sz w:val="28"/>
          <w:szCs w:val="28"/>
        </w:rPr>
        <w:t>, а также иные расходы, связанные с командировками при условии, что они произведены работником с разрешения работодателя, возмещаются за счет средств, предусмотренных в бюджете Чугуевского м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 xml:space="preserve">ниципального </w:t>
      </w:r>
      <w:r w:rsidR="00F758CD">
        <w:rPr>
          <w:sz w:val="28"/>
          <w:szCs w:val="28"/>
        </w:rPr>
        <w:t>округ</w:t>
      </w:r>
      <w:r w:rsidRPr="000B4C77">
        <w:rPr>
          <w:sz w:val="28"/>
          <w:szCs w:val="28"/>
        </w:rPr>
        <w:t>а на содержание соответствующего учреждения.</w:t>
      </w:r>
    </w:p>
    <w:p w14:paraId="1F7E0F29" w14:textId="77777777" w:rsidR="000B4C77" w:rsidRPr="000B4C77" w:rsidRDefault="000B4C77" w:rsidP="000B4C7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4C77">
        <w:rPr>
          <w:sz w:val="28"/>
          <w:szCs w:val="28"/>
        </w:rPr>
        <w:t>Возмещение иных расходов, связанных с командировкой, произведе</w:t>
      </w:r>
      <w:r w:rsidRPr="000B4C77">
        <w:rPr>
          <w:sz w:val="28"/>
          <w:szCs w:val="28"/>
        </w:rPr>
        <w:t>н</w:t>
      </w:r>
      <w:r w:rsidRPr="000B4C77">
        <w:rPr>
          <w:sz w:val="28"/>
          <w:szCs w:val="28"/>
        </w:rPr>
        <w:t>ных с разрешения работодателя, осуществляется при представлении док</w:t>
      </w:r>
      <w:r w:rsidRPr="000B4C77">
        <w:rPr>
          <w:sz w:val="28"/>
          <w:szCs w:val="28"/>
        </w:rPr>
        <w:t>у</w:t>
      </w:r>
      <w:r w:rsidRPr="000B4C77">
        <w:rPr>
          <w:sz w:val="28"/>
          <w:szCs w:val="28"/>
        </w:rPr>
        <w:t>ментов, подтверждающих эти расходы.</w:t>
      </w:r>
    </w:p>
    <w:p w14:paraId="62A508C6" w14:textId="4218648C" w:rsidR="004E1811" w:rsidRPr="004E1811" w:rsidRDefault="000B4C77" w:rsidP="000B4C77">
      <w:pPr>
        <w:pStyle w:val="a5"/>
        <w:spacing w:line="360" w:lineRule="auto"/>
        <w:ind w:firstLine="567"/>
        <w:jc w:val="both"/>
        <w:rPr>
          <w:rFonts w:ascii="Calibri" w:hAnsi="Calibri" w:cs="Calibri"/>
          <w:sz w:val="22"/>
          <w:szCs w:val="20"/>
        </w:rPr>
      </w:pPr>
      <w:r w:rsidRPr="000B4C77">
        <w:rPr>
          <w:sz w:val="28"/>
          <w:szCs w:val="28"/>
        </w:rPr>
        <w:t>20. В необходимых случаях отдельным работникам в период их преб</w:t>
      </w:r>
      <w:r w:rsidRPr="000B4C77">
        <w:rPr>
          <w:sz w:val="28"/>
          <w:szCs w:val="28"/>
        </w:rPr>
        <w:t>ы</w:t>
      </w:r>
      <w:r w:rsidRPr="000B4C77">
        <w:rPr>
          <w:sz w:val="28"/>
          <w:szCs w:val="28"/>
        </w:rPr>
        <w:t>вания в служебных командировках на территориях иностранных государств по решению работодателя могут быть выплачены безотчетные суммы в ин</w:t>
      </w:r>
      <w:r w:rsidRPr="000B4C77">
        <w:rPr>
          <w:sz w:val="28"/>
          <w:szCs w:val="28"/>
        </w:rPr>
        <w:t>о</w:t>
      </w:r>
      <w:r w:rsidRPr="000B4C77">
        <w:rPr>
          <w:sz w:val="28"/>
          <w:szCs w:val="28"/>
        </w:rPr>
        <w:t>странной валюте на расходы протокольного характера, а также произведены иные выплаты.</w:t>
      </w:r>
    </w:p>
    <w:sectPr w:rsidR="004E1811" w:rsidRPr="004E1811" w:rsidSect="00A718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2"/>
    <w:rsid w:val="00005F86"/>
    <w:rsid w:val="000637AD"/>
    <w:rsid w:val="00090B61"/>
    <w:rsid w:val="000B4C77"/>
    <w:rsid w:val="000F60E7"/>
    <w:rsid w:val="00164AE9"/>
    <w:rsid w:val="002076AA"/>
    <w:rsid w:val="00283F1F"/>
    <w:rsid w:val="00330A89"/>
    <w:rsid w:val="00332A61"/>
    <w:rsid w:val="00345DE8"/>
    <w:rsid w:val="003A62BB"/>
    <w:rsid w:val="00404CBC"/>
    <w:rsid w:val="00483A94"/>
    <w:rsid w:val="004A17E3"/>
    <w:rsid w:val="004B4490"/>
    <w:rsid w:val="004E1811"/>
    <w:rsid w:val="005018C0"/>
    <w:rsid w:val="00523302"/>
    <w:rsid w:val="00533642"/>
    <w:rsid w:val="005C6276"/>
    <w:rsid w:val="005D2963"/>
    <w:rsid w:val="006322B1"/>
    <w:rsid w:val="0066264C"/>
    <w:rsid w:val="006D336A"/>
    <w:rsid w:val="007E3A31"/>
    <w:rsid w:val="007F33D4"/>
    <w:rsid w:val="008269CE"/>
    <w:rsid w:val="00850121"/>
    <w:rsid w:val="008B3634"/>
    <w:rsid w:val="009E5266"/>
    <w:rsid w:val="00A22474"/>
    <w:rsid w:val="00A24200"/>
    <w:rsid w:val="00A7181B"/>
    <w:rsid w:val="00AB48A8"/>
    <w:rsid w:val="00B448D7"/>
    <w:rsid w:val="00B66A9C"/>
    <w:rsid w:val="00BA7560"/>
    <w:rsid w:val="00CD14E2"/>
    <w:rsid w:val="00CF30A7"/>
    <w:rsid w:val="00CF6EA1"/>
    <w:rsid w:val="00D2543E"/>
    <w:rsid w:val="00D45BEA"/>
    <w:rsid w:val="00D76851"/>
    <w:rsid w:val="00DC58ED"/>
    <w:rsid w:val="00DD3BE2"/>
    <w:rsid w:val="00E121C7"/>
    <w:rsid w:val="00E123B8"/>
    <w:rsid w:val="00E16B6E"/>
    <w:rsid w:val="00EA0B39"/>
    <w:rsid w:val="00F758CD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Evchenko</cp:lastModifiedBy>
  <cp:revision>10</cp:revision>
  <cp:lastPrinted>2022-12-14T23:38:00Z</cp:lastPrinted>
  <dcterms:created xsi:type="dcterms:W3CDTF">2022-12-13T23:23:00Z</dcterms:created>
  <dcterms:modified xsi:type="dcterms:W3CDTF">2022-12-15T05:11:00Z</dcterms:modified>
</cp:coreProperties>
</file>