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0371F428">
            <wp:simplePos x="0" y="0"/>
            <wp:positionH relativeFrom="column">
              <wp:posOffset>2487295</wp:posOffset>
            </wp:positionH>
            <wp:positionV relativeFrom="paragraph">
              <wp:posOffset>-546735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Pr="00AF193C" w:rsidRDefault="00212A8E" w:rsidP="00212A8E">
      <w:pPr>
        <w:jc w:val="center"/>
        <w:rPr>
          <w:sz w:val="20"/>
          <w:szCs w:val="20"/>
        </w:rPr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2979A9A6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2FA5FED0" w14:textId="77777777" w:rsidR="0081746A" w:rsidRPr="002D4474" w:rsidRDefault="0081746A" w:rsidP="0081746A">
      <w:pPr>
        <w:jc w:val="center"/>
        <w:rPr>
          <w:b/>
          <w:color w:val="FF0000"/>
          <w:sz w:val="16"/>
          <w:szCs w:val="16"/>
        </w:rPr>
      </w:pPr>
    </w:p>
    <w:p w14:paraId="38345CAB" w14:textId="77777777" w:rsidR="0013483C" w:rsidRDefault="00903BDF" w:rsidP="008174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 w:rsidR="0081746A" w:rsidRPr="00707430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и</w:t>
      </w:r>
      <w:proofErr w:type="gramEnd"/>
      <w:r w:rsidR="0081746A" w:rsidRPr="00707430">
        <w:rPr>
          <w:b/>
          <w:sz w:val="26"/>
          <w:szCs w:val="26"/>
        </w:rPr>
        <w:t xml:space="preserve"> о создании условий для организации </w:t>
      </w:r>
    </w:p>
    <w:p w14:paraId="1BAB3A39" w14:textId="77777777" w:rsidR="0013483C" w:rsidRDefault="0081746A" w:rsidP="0081746A">
      <w:pPr>
        <w:jc w:val="center"/>
        <w:rPr>
          <w:b/>
          <w:sz w:val="26"/>
          <w:szCs w:val="26"/>
        </w:rPr>
      </w:pPr>
      <w:r w:rsidRPr="00707430">
        <w:rPr>
          <w:b/>
          <w:sz w:val="26"/>
          <w:szCs w:val="26"/>
        </w:rPr>
        <w:t xml:space="preserve">досуга и обеспечения жителей Чугуевского муниципального округа </w:t>
      </w:r>
    </w:p>
    <w:p w14:paraId="5BDCA79C" w14:textId="12E5561B" w:rsidR="00212A8E" w:rsidRPr="00707430" w:rsidRDefault="0081746A" w:rsidP="0081746A">
      <w:pPr>
        <w:jc w:val="center"/>
        <w:rPr>
          <w:color w:val="FF0000"/>
          <w:sz w:val="26"/>
          <w:szCs w:val="26"/>
        </w:rPr>
      </w:pPr>
      <w:r w:rsidRPr="00707430">
        <w:rPr>
          <w:b/>
          <w:sz w:val="26"/>
          <w:szCs w:val="26"/>
        </w:rPr>
        <w:t>услугами организации культуры</w:t>
      </w:r>
      <w:r w:rsidR="00212A8E" w:rsidRPr="00707430">
        <w:rPr>
          <w:sz w:val="26"/>
          <w:szCs w:val="26"/>
        </w:rPr>
        <w:t xml:space="preserve"> </w:t>
      </w:r>
    </w:p>
    <w:p w14:paraId="28F7FD81" w14:textId="77777777" w:rsidR="007E22F2" w:rsidRPr="00707430" w:rsidRDefault="007E22F2" w:rsidP="007E22F2">
      <w:pPr>
        <w:rPr>
          <w:sz w:val="26"/>
          <w:szCs w:val="26"/>
        </w:rPr>
      </w:pPr>
    </w:p>
    <w:p w14:paraId="2626A7DD" w14:textId="6A9779FF" w:rsidR="00212A8E" w:rsidRPr="00707430" w:rsidRDefault="00212A8E" w:rsidP="00212A8E">
      <w:pPr>
        <w:jc w:val="right"/>
        <w:rPr>
          <w:b/>
        </w:rPr>
      </w:pPr>
      <w:r w:rsidRPr="00707430">
        <w:rPr>
          <w:b/>
        </w:rPr>
        <w:t xml:space="preserve">Принято Думой Чугуевского муниципального </w:t>
      </w:r>
      <w:r w:rsidR="007E607C" w:rsidRPr="00707430">
        <w:rPr>
          <w:b/>
        </w:rPr>
        <w:t>округа</w:t>
      </w:r>
    </w:p>
    <w:p w14:paraId="34028A8C" w14:textId="3889AB08" w:rsidR="00212A8E" w:rsidRPr="00707430" w:rsidRDefault="00212A8E" w:rsidP="00212A8E">
      <w:pPr>
        <w:jc w:val="right"/>
        <w:rPr>
          <w:b/>
        </w:rPr>
      </w:pPr>
      <w:r w:rsidRPr="00707430">
        <w:rPr>
          <w:b/>
        </w:rPr>
        <w:t>«</w:t>
      </w:r>
      <w:r w:rsidR="00056311">
        <w:rPr>
          <w:b/>
        </w:rPr>
        <w:t>26</w:t>
      </w:r>
      <w:r w:rsidRPr="00707430">
        <w:rPr>
          <w:b/>
        </w:rPr>
        <w:t>»</w:t>
      </w:r>
      <w:r w:rsidR="00056311">
        <w:rPr>
          <w:b/>
        </w:rPr>
        <w:t xml:space="preserve"> марта</w:t>
      </w:r>
      <w:r w:rsidRPr="00707430">
        <w:rPr>
          <w:b/>
        </w:rPr>
        <w:t xml:space="preserve"> 20</w:t>
      </w:r>
      <w:r w:rsidR="007E607C" w:rsidRPr="00707430">
        <w:rPr>
          <w:b/>
        </w:rPr>
        <w:t>2</w:t>
      </w:r>
      <w:r w:rsidR="0081746A" w:rsidRPr="00707430">
        <w:rPr>
          <w:b/>
        </w:rPr>
        <w:t>1</w:t>
      </w:r>
      <w:r w:rsidRPr="00707430">
        <w:rPr>
          <w:b/>
        </w:rPr>
        <w:t xml:space="preserve"> года</w:t>
      </w:r>
    </w:p>
    <w:p w14:paraId="03250289" w14:textId="77777777" w:rsidR="0013483C" w:rsidRDefault="0013483C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FD94DD" w14:textId="612E1EB9" w:rsidR="00212A8E" w:rsidRPr="00707430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43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2344A8B8" w14:textId="45B58466" w:rsidR="00212A8E" w:rsidRPr="00587353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430">
        <w:rPr>
          <w:rFonts w:ascii="Times New Roman" w:hAnsi="Times New Roman" w:cs="Times New Roman"/>
          <w:sz w:val="26"/>
          <w:szCs w:val="26"/>
        </w:rPr>
        <w:t>Утвердить</w:t>
      </w:r>
      <w:r w:rsidR="00417403" w:rsidRPr="00707430">
        <w:rPr>
          <w:rFonts w:ascii="Times New Roman" w:hAnsi="Times New Roman" w:cs="Times New Roman"/>
          <w:sz w:val="26"/>
          <w:szCs w:val="26"/>
        </w:rPr>
        <w:t xml:space="preserve"> прилагаемое </w:t>
      </w:r>
      <w:r w:rsidR="00417403" w:rsidRPr="002B7521">
        <w:rPr>
          <w:rFonts w:ascii="Times New Roman" w:hAnsi="Times New Roman" w:cs="Times New Roman"/>
          <w:b/>
          <w:sz w:val="26"/>
          <w:szCs w:val="26"/>
        </w:rPr>
        <w:t>«</w:t>
      </w:r>
      <w:r w:rsidR="00874F00" w:rsidRPr="002B752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874F00" w:rsidRPr="002B75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создании условий для организации досуга и обеспечения жителей Чугуевского муниципального округа услугами организаций культуры</w:t>
      </w:r>
      <w:r w:rsidRPr="002B7521">
        <w:rPr>
          <w:rFonts w:ascii="Times New Roman" w:hAnsi="Times New Roman" w:cs="Times New Roman"/>
          <w:b/>
          <w:sz w:val="26"/>
          <w:szCs w:val="26"/>
        </w:rPr>
        <w:t>»</w:t>
      </w:r>
      <w:r w:rsidRPr="00587353">
        <w:rPr>
          <w:rFonts w:ascii="Times New Roman" w:hAnsi="Times New Roman" w:cs="Times New Roman"/>
          <w:sz w:val="26"/>
          <w:szCs w:val="26"/>
        </w:rPr>
        <w:t>.</w:t>
      </w:r>
    </w:p>
    <w:p w14:paraId="3DDEE224" w14:textId="77777777" w:rsidR="0013483C" w:rsidRDefault="0013483C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52C051" w14:textId="67BA63E9" w:rsidR="00212A8E" w:rsidRPr="00707430" w:rsidRDefault="00212A8E" w:rsidP="00961F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7430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14:paraId="71A8C3B5" w14:textId="58897068" w:rsidR="00212A8E" w:rsidRPr="00707430" w:rsidRDefault="00140C46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</w:t>
      </w:r>
      <w:r w:rsidR="00212A8E" w:rsidRPr="00707430">
        <w:rPr>
          <w:bCs/>
          <w:sz w:val="26"/>
          <w:szCs w:val="26"/>
        </w:rPr>
        <w:t xml:space="preserve"> утратившими силу:</w:t>
      </w:r>
    </w:p>
    <w:p w14:paraId="2EDBBE19" w14:textId="79822473" w:rsidR="00651593" w:rsidRPr="00707430" w:rsidRDefault="00651593" w:rsidP="00EC304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07430">
        <w:rPr>
          <w:bCs/>
          <w:sz w:val="26"/>
          <w:szCs w:val="26"/>
        </w:rPr>
        <w:t xml:space="preserve">- </w:t>
      </w:r>
      <w:r w:rsidR="00502877" w:rsidRPr="00707430">
        <w:rPr>
          <w:bCs/>
          <w:sz w:val="26"/>
          <w:szCs w:val="26"/>
        </w:rPr>
        <w:t>решение муниципального комитета Шумненского сельского поселения от 26</w:t>
      </w:r>
      <w:r w:rsidR="00707430" w:rsidRPr="00707430">
        <w:rPr>
          <w:bCs/>
          <w:sz w:val="26"/>
          <w:szCs w:val="26"/>
        </w:rPr>
        <w:t xml:space="preserve"> января </w:t>
      </w:r>
      <w:r w:rsidR="00502877" w:rsidRPr="00707430">
        <w:rPr>
          <w:bCs/>
          <w:sz w:val="26"/>
          <w:szCs w:val="26"/>
        </w:rPr>
        <w:t>2006 года № 52 «</w:t>
      </w:r>
      <w:r w:rsidR="00502877" w:rsidRPr="00707430">
        <w:rPr>
          <w:sz w:val="26"/>
          <w:szCs w:val="26"/>
        </w:rPr>
        <w:t>О создании условий для организации досуга и обеспечения жителей Шумненского сельского поселения услугами организаций культуры»;</w:t>
      </w:r>
    </w:p>
    <w:p w14:paraId="39AD98E7" w14:textId="5EB7EBA2" w:rsidR="00502877" w:rsidRPr="00707430" w:rsidRDefault="00502877" w:rsidP="00EC304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07430">
        <w:rPr>
          <w:sz w:val="26"/>
          <w:szCs w:val="26"/>
        </w:rPr>
        <w:t xml:space="preserve">- </w:t>
      </w:r>
      <w:r w:rsidR="00707430" w:rsidRPr="00707430">
        <w:rPr>
          <w:bCs/>
          <w:sz w:val="26"/>
          <w:szCs w:val="26"/>
        </w:rPr>
        <w:t xml:space="preserve">решение </w:t>
      </w:r>
      <w:r w:rsidRPr="00707430">
        <w:rPr>
          <w:bCs/>
          <w:sz w:val="26"/>
          <w:szCs w:val="26"/>
        </w:rPr>
        <w:t xml:space="preserve">муниципального комитета Кокшаровского сельского поселения от </w:t>
      </w:r>
      <w:r w:rsidR="009511E4" w:rsidRPr="00707430">
        <w:rPr>
          <w:bCs/>
          <w:sz w:val="26"/>
          <w:szCs w:val="26"/>
        </w:rPr>
        <w:t>29</w:t>
      </w:r>
      <w:r w:rsidR="00707430" w:rsidRPr="00707430">
        <w:rPr>
          <w:bCs/>
          <w:sz w:val="26"/>
          <w:szCs w:val="26"/>
        </w:rPr>
        <w:t xml:space="preserve"> июля </w:t>
      </w:r>
      <w:r w:rsidRPr="00707430">
        <w:rPr>
          <w:bCs/>
          <w:sz w:val="26"/>
          <w:szCs w:val="26"/>
        </w:rPr>
        <w:t>20</w:t>
      </w:r>
      <w:r w:rsidR="001F34A7" w:rsidRPr="00707430">
        <w:rPr>
          <w:bCs/>
          <w:sz w:val="26"/>
          <w:szCs w:val="26"/>
        </w:rPr>
        <w:t>11</w:t>
      </w:r>
      <w:r w:rsidRPr="00707430">
        <w:rPr>
          <w:bCs/>
          <w:sz w:val="26"/>
          <w:szCs w:val="26"/>
        </w:rPr>
        <w:t xml:space="preserve"> года № </w:t>
      </w:r>
      <w:r w:rsidR="001F34A7" w:rsidRPr="00707430">
        <w:rPr>
          <w:bCs/>
          <w:sz w:val="26"/>
          <w:szCs w:val="26"/>
        </w:rPr>
        <w:t>75 «</w:t>
      </w:r>
      <w:r w:rsidR="001F34A7" w:rsidRPr="00707430">
        <w:rPr>
          <w:sz w:val="26"/>
          <w:szCs w:val="26"/>
        </w:rPr>
        <w:t>Об утверждении Положения «О создании условий для организации досуга и обеспечения жителей Кокшаровского сельского поселения услугами организаций культуры»;</w:t>
      </w:r>
    </w:p>
    <w:p w14:paraId="442291B1" w14:textId="757013F4" w:rsidR="00C07611" w:rsidRPr="00707430" w:rsidRDefault="00C07611" w:rsidP="001F34A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707430">
        <w:rPr>
          <w:bCs/>
          <w:sz w:val="26"/>
          <w:szCs w:val="26"/>
        </w:rPr>
        <w:t xml:space="preserve">- </w:t>
      </w:r>
      <w:r w:rsidR="00707430" w:rsidRPr="00707430">
        <w:rPr>
          <w:bCs/>
          <w:sz w:val="26"/>
          <w:szCs w:val="26"/>
        </w:rPr>
        <w:t>решение</w:t>
      </w:r>
      <w:r w:rsidRPr="00707430">
        <w:rPr>
          <w:bCs/>
          <w:sz w:val="26"/>
          <w:szCs w:val="26"/>
        </w:rPr>
        <w:t xml:space="preserve"> муниципального комитета Чугуевского сельского поселения от 03</w:t>
      </w:r>
      <w:r w:rsidR="00707430" w:rsidRPr="00707430">
        <w:rPr>
          <w:bCs/>
          <w:sz w:val="26"/>
          <w:szCs w:val="26"/>
        </w:rPr>
        <w:t xml:space="preserve"> июня </w:t>
      </w:r>
      <w:r w:rsidRPr="00707430">
        <w:rPr>
          <w:bCs/>
          <w:sz w:val="26"/>
          <w:szCs w:val="26"/>
        </w:rPr>
        <w:t>2011 года № 104 «Об утверждении Положения «О создании условий для организации досуга и обеспечения жителей Чугуевского сельского поселения услугами организаций культуры».</w:t>
      </w:r>
    </w:p>
    <w:p w14:paraId="2A96448A" w14:textId="77777777" w:rsidR="0013483C" w:rsidRDefault="0013483C" w:rsidP="007074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D03B39" w14:textId="77777777" w:rsidR="0013483C" w:rsidRDefault="0013483C" w:rsidP="007074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7CD26D" w14:textId="77777777" w:rsidR="0013483C" w:rsidRDefault="0013483C" w:rsidP="007074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ECBE7B" w14:textId="74DC81C8" w:rsidR="00707430" w:rsidRPr="00707430" w:rsidRDefault="00707430" w:rsidP="007074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4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07430">
        <w:rPr>
          <w:rFonts w:ascii="Times New Roman" w:hAnsi="Times New Roman" w:cs="Times New Roman"/>
          <w:b/>
          <w:sz w:val="26"/>
          <w:szCs w:val="26"/>
        </w:rPr>
        <w:t>.</w:t>
      </w:r>
    </w:p>
    <w:p w14:paraId="3FADA15F" w14:textId="715B78C2"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0743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4CE0A4B" w14:textId="77777777" w:rsidR="0013483C" w:rsidRDefault="0013483C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7F6DB975" w14:textId="77777777" w:rsidR="0013483C" w:rsidRPr="00707430" w:rsidRDefault="0013483C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15"/>
        <w:gridCol w:w="2268"/>
      </w:tblGrid>
      <w:tr w:rsidR="005D6269" w:rsidRPr="00707430" w14:paraId="33F1CAF8" w14:textId="77777777" w:rsidTr="00502877">
        <w:trPr>
          <w:trHeight w:val="540"/>
        </w:trPr>
        <w:tc>
          <w:tcPr>
            <w:tcW w:w="4945" w:type="dxa"/>
          </w:tcPr>
          <w:p w14:paraId="1930222F" w14:textId="77777777" w:rsidR="005D6269" w:rsidRPr="00707430" w:rsidRDefault="005D6269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707430">
              <w:rPr>
                <w:sz w:val="26"/>
                <w:szCs w:val="26"/>
              </w:rPr>
              <w:t xml:space="preserve">Глава Чугуевского </w:t>
            </w:r>
          </w:p>
          <w:p w14:paraId="669C298F" w14:textId="65311B8E" w:rsidR="005D6269" w:rsidRPr="00707430" w:rsidRDefault="005D6269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707430">
              <w:rPr>
                <w:sz w:val="26"/>
                <w:szCs w:val="26"/>
              </w:rPr>
              <w:t xml:space="preserve">муниципального </w:t>
            </w:r>
            <w:r w:rsidR="00C07611" w:rsidRPr="00707430">
              <w:rPr>
                <w:sz w:val="26"/>
                <w:szCs w:val="26"/>
              </w:rPr>
              <w:t>округа</w:t>
            </w:r>
          </w:p>
        </w:tc>
        <w:tc>
          <w:tcPr>
            <w:tcW w:w="2215" w:type="dxa"/>
            <w:tcBorders>
              <w:left w:val="nil"/>
            </w:tcBorders>
          </w:tcPr>
          <w:p w14:paraId="0FF32D8A" w14:textId="77777777" w:rsidR="005D6269" w:rsidRPr="00707430" w:rsidRDefault="005D6269" w:rsidP="00B96A1A">
            <w:pPr>
              <w:jc w:val="center"/>
              <w:rPr>
                <w:noProof/>
                <w:sz w:val="26"/>
                <w:szCs w:val="26"/>
              </w:rPr>
            </w:pPr>
          </w:p>
          <w:p w14:paraId="0F49FC63" w14:textId="77777777" w:rsidR="005D6269" w:rsidRPr="00707430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4640DA6" w14:textId="77777777" w:rsidR="005D6269" w:rsidRPr="00707430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D6C6F2D" w14:textId="2CBAC9F6" w:rsidR="005D6269" w:rsidRPr="00707430" w:rsidRDefault="007E607C" w:rsidP="00AF193C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707430">
              <w:rPr>
                <w:sz w:val="26"/>
                <w:szCs w:val="26"/>
              </w:rPr>
              <w:t>Р.Ю. Деменев</w:t>
            </w:r>
          </w:p>
        </w:tc>
      </w:tr>
    </w:tbl>
    <w:p w14:paraId="2BA15579" w14:textId="77777777" w:rsidR="0013483C" w:rsidRDefault="0013483C" w:rsidP="00AF193C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</w:p>
    <w:p w14:paraId="6758CD6F" w14:textId="77777777" w:rsidR="0013483C" w:rsidRDefault="0013483C" w:rsidP="00AF193C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</w:p>
    <w:p w14:paraId="3D404024" w14:textId="1E025FD1" w:rsidR="00AF193C" w:rsidRPr="00AF193C" w:rsidRDefault="00AF193C" w:rsidP="00AF193C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«</w:t>
      </w:r>
      <w:r w:rsidR="002B7521">
        <w:rPr>
          <w:rFonts w:eastAsia="Calibri"/>
          <w:b/>
          <w:bCs/>
          <w:sz w:val="26"/>
          <w:szCs w:val="26"/>
          <w:u w:val="single"/>
          <w:lang w:eastAsia="en-US"/>
        </w:rPr>
        <w:t>29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»</w:t>
      </w:r>
      <w:r w:rsidR="002B7521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марта 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2021г.</w:t>
      </w:r>
    </w:p>
    <w:p w14:paraId="638D4C4A" w14:textId="43E86A2A" w:rsidR="00AF193C" w:rsidRPr="00AF193C" w:rsidRDefault="00AF193C" w:rsidP="00AF193C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№ 174 – НПА </w:t>
      </w:r>
    </w:p>
    <w:p w14:paraId="2F70B205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16A2EAE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18D79EA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B8AE266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A1C151C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2629389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AC2C9BB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DC1F868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5636FCB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2C4998F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B43E27D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654793A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1BB792B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0242AF6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690C5A9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AFB90E6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FF2D216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172535C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9F4C131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DA46DAA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80FC5B5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0209E60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E6898C0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DB8C95B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511661A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786B635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608E305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DFA39DE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38AC7A7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E1A0884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7C5884B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00A8501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E9D5673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50A4083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559A70C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B6A5FCF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AEA69FA" w14:textId="77777777" w:rsidR="0013483C" w:rsidRDefault="0013483C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33C3703" w14:textId="0E238A82" w:rsidR="00212A8E" w:rsidRPr="0070743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707430">
        <w:rPr>
          <w:rFonts w:eastAsia="Calibri"/>
          <w:bCs/>
          <w:sz w:val="26"/>
          <w:szCs w:val="26"/>
          <w:lang w:eastAsia="en-US"/>
        </w:rPr>
        <w:lastRenderedPageBreak/>
        <w:t>УТВЕРЖДЕНО</w:t>
      </w:r>
    </w:p>
    <w:p w14:paraId="2817405D" w14:textId="77777777" w:rsidR="00212A8E" w:rsidRPr="0070743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07430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1F0CF432" w14:textId="0561A89E" w:rsidR="00212A8E" w:rsidRPr="0070743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07430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  <w:r w:rsidR="007E607C" w:rsidRPr="00707430">
        <w:rPr>
          <w:rFonts w:eastAsia="Calibri"/>
          <w:bCs/>
          <w:sz w:val="26"/>
          <w:szCs w:val="26"/>
          <w:lang w:eastAsia="en-US"/>
        </w:rPr>
        <w:t>округа</w:t>
      </w:r>
    </w:p>
    <w:p w14:paraId="17CC722C" w14:textId="62808F75" w:rsidR="00C6093D" w:rsidRPr="0070743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07430">
        <w:rPr>
          <w:rFonts w:eastAsia="Calibri"/>
          <w:bCs/>
          <w:sz w:val="26"/>
          <w:szCs w:val="26"/>
          <w:lang w:eastAsia="en-US"/>
        </w:rPr>
        <w:t>от «</w:t>
      </w:r>
      <w:r w:rsidR="002B7521">
        <w:rPr>
          <w:rFonts w:eastAsia="Calibri"/>
          <w:bCs/>
          <w:sz w:val="26"/>
          <w:szCs w:val="26"/>
          <w:lang w:eastAsia="en-US"/>
        </w:rPr>
        <w:t>29</w:t>
      </w:r>
      <w:r w:rsidRPr="00707430">
        <w:rPr>
          <w:rFonts w:eastAsia="Calibri"/>
          <w:bCs/>
          <w:sz w:val="26"/>
          <w:szCs w:val="26"/>
          <w:lang w:eastAsia="en-US"/>
        </w:rPr>
        <w:t>»</w:t>
      </w:r>
      <w:r w:rsidR="002B7521">
        <w:rPr>
          <w:rFonts w:eastAsia="Calibri"/>
          <w:bCs/>
          <w:sz w:val="26"/>
          <w:szCs w:val="26"/>
          <w:lang w:eastAsia="en-US"/>
        </w:rPr>
        <w:t xml:space="preserve"> марта</w:t>
      </w:r>
      <w:r w:rsidRPr="00707430">
        <w:rPr>
          <w:rFonts w:eastAsia="Calibri"/>
          <w:bCs/>
          <w:sz w:val="26"/>
          <w:szCs w:val="26"/>
          <w:lang w:eastAsia="en-US"/>
        </w:rPr>
        <w:t xml:space="preserve"> 20</w:t>
      </w:r>
      <w:r w:rsidR="007E607C" w:rsidRPr="00707430">
        <w:rPr>
          <w:rFonts w:eastAsia="Calibri"/>
          <w:bCs/>
          <w:sz w:val="26"/>
          <w:szCs w:val="26"/>
          <w:lang w:eastAsia="en-US"/>
        </w:rPr>
        <w:t>2</w:t>
      </w:r>
      <w:r w:rsidR="00502877" w:rsidRPr="00707430">
        <w:rPr>
          <w:rFonts w:eastAsia="Calibri"/>
          <w:bCs/>
          <w:sz w:val="26"/>
          <w:szCs w:val="26"/>
          <w:lang w:eastAsia="en-US"/>
        </w:rPr>
        <w:t>1</w:t>
      </w:r>
      <w:r w:rsidRPr="00707430">
        <w:rPr>
          <w:rFonts w:eastAsia="Calibri"/>
          <w:bCs/>
          <w:sz w:val="26"/>
          <w:szCs w:val="26"/>
          <w:lang w:eastAsia="en-US"/>
        </w:rPr>
        <w:t xml:space="preserve"> года </w:t>
      </w:r>
    </w:p>
    <w:p w14:paraId="4F00F5C9" w14:textId="6DE74C73" w:rsidR="00212A8E" w:rsidRPr="00707430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07430">
        <w:rPr>
          <w:rFonts w:eastAsia="Calibri"/>
          <w:bCs/>
          <w:sz w:val="26"/>
          <w:szCs w:val="26"/>
          <w:lang w:eastAsia="en-US"/>
        </w:rPr>
        <w:t xml:space="preserve">№ </w:t>
      </w:r>
      <w:r w:rsidR="002B7521">
        <w:rPr>
          <w:rFonts w:eastAsia="Calibri"/>
          <w:bCs/>
          <w:sz w:val="26"/>
          <w:szCs w:val="26"/>
          <w:lang w:eastAsia="en-US"/>
        </w:rPr>
        <w:t>174</w:t>
      </w:r>
      <w:r w:rsidR="00015EB3" w:rsidRPr="00707430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707430">
        <w:rPr>
          <w:rFonts w:eastAsia="Calibri"/>
          <w:bCs/>
          <w:sz w:val="26"/>
          <w:szCs w:val="26"/>
          <w:lang w:eastAsia="en-US"/>
        </w:rPr>
        <w:t>НПА</w:t>
      </w:r>
      <w:r w:rsidR="00015EB3" w:rsidRPr="00707430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72E1EEC4" w14:textId="77777777" w:rsidR="00212A8E" w:rsidRPr="00707430" w:rsidRDefault="00212A8E" w:rsidP="00707430">
      <w:pPr>
        <w:spacing w:line="360" w:lineRule="auto"/>
        <w:jc w:val="right"/>
        <w:rPr>
          <w:b/>
          <w:sz w:val="26"/>
          <w:szCs w:val="26"/>
        </w:rPr>
      </w:pPr>
    </w:p>
    <w:p w14:paraId="0198A554" w14:textId="77777777" w:rsidR="00C07611" w:rsidRPr="00707430" w:rsidRDefault="00C07611" w:rsidP="002B7521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07430">
        <w:rPr>
          <w:rFonts w:ascii="Times New Roman" w:hAnsi="Times New Roman" w:cs="Times New Roman"/>
          <w:sz w:val="26"/>
          <w:szCs w:val="26"/>
        </w:rPr>
        <w:t>ПОЛОЖЕНИЕ</w:t>
      </w:r>
    </w:p>
    <w:p w14:paraId="580B3AB1" w14:textId="77777777" w:rsidR="00C07611" w:rsidRPr="00707430" w:rsidRDefault="00C07611" w:rsidP="002B7521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07430">
        <w:rPr>
          <w:rFonts w:ascii="Times New Roman" w:hAnsi="Times New Roman" w:cs="Times New Roman"/>
          <w:sz w:val="26"/>
          <w:szCs w:val="26"/>
        </w:rPr>
        <w:t>о создании условий для организации досуга и обеспечения жителей Чугуевского муниципального округа услугами организаций культуры</w:t>
      </w:r>
    </w:p>
    <w:p w14:paraId="41D77477" w14:textId="77777777" w:rsidR="00C07611" w:rsidRPr="00707430" w:rsidRDefault="00C07611" w:rsidP="00707430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14:paraId="019BC836" w14:textId="77777777" w:rsidR="00C07611" w:rsidRPr="00707430" w:rsidRDefault="00C07611" w:rsidP="00A9559E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textAlignment w:val="baseline"/>
        <w:rPr>
          <w:rStyle w:val="a9"/>
          <w:sz w:val="26"/>
          <w:szCs w:val="26"/>
          <w:bdr w:val="none" w:sz="0" w:space="0" w:color="auto" w:frame="1"/>
        </w:rPr>
      </w:pPr>
      <w:r w:rsidRPr="00707430">
        <w:rPr>
          <w:rStyle w:val="a9"/>
          <w:sz w:val="26"/>
          <w:szCs w:val="26"/>
          <w:bdr w:val="none" w:sz="0" w:space="0" w:color="auto" w:frame="1"/>
        </w:rPr>
        <w:t>1. Общие положения</w:t>
      </w:r>
    </w:p>
    <w:p w14:paraId="028D95DE" w14:textId="77777777" w:rsidR="00C07611" w:rsidRPr="00707430" w:rsidRDefault="00C07611" w:rsidP="00707430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1. Настоящее Положение определяет условия, создаваемые для организации досуга жителей Чугуевского муниципального округа и обеспечения их услугами организаций культуры.</w:t>
      </w:r>
    </w:p>
    <w:p w14:paraId="0CBB0905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2. В настоящем Положении используются следующие основные термины и понятия:</w:t>
      </w:r>
    </w:p>
    <w:p w14:paraId="7E55AE1A" w14:textId="2D254FEF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организация культуры —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14:paraId="38050F80" w14:textId="00B73AC3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досуг —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14:paraId="353079FE" w14:textId="4D4F6381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организация досуга — комплекс мероприятий по организации свободного времени населения;</w:t>
      </w:r>
    </w:p>
    <w:p w14:paraId="1FC4CC9C" w14:textId="6AA65A1C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4)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культурная деятельность — деятельность по сохранению, созданию, распространению и освоению культурных ценностей;</w:t>
      </w:r>
    </w:p>
    <w:p w14:paraId="5BEA2D26" w14:textId="30F786FF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5)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культурные блага —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потребностей;</w:t>
      </w:r>
    </w:p>
    <w:p w14:paraId="41D2F8A6" w14:textId="4FB3577A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6)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культурные ценности —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</w:t>
      </w:r>
      <w:r w:rsidR="00C07611" w:rsidRPr="00707430">
        <w:rPr>
          <w:sz w:val="26"/>
          <w:szCs w:val="26"/>
          <w:bdr w:val="none" w:sz="0" w:space="0" w:color="auto" w:frame="1"/>
        </w:rPr>
        <w:lastRenderedPageBreak/>
        <w:t>сооружения, предметы и технологии, уникальные в историко-культурном отношении территории и объекты;</w:t>
      </w:r>
    </w:p>
    <w:p w14:paraId="5599DD15" w14:textId="6FF469B0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7)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досуговая деятельность —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14:paraId="0AC3543C" w14:textId="4E0933F8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8)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услуга организации культуры —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14:paraId="028340F7" w14:textId="023DE257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9)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муниципальная культурная политика —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14:paraId="005FFBEE" w14:textId="46C1AF63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07430">
        <w:rPr>
          <w:sz w:val="26"/>
          <w:szCs w:val="26"/>
          <w:bdr w:val="none" w:sz="0" w:space="0" w:color="auto" w:frame="1"/>
        </w:rPr>
        <w:t>10</w:t>
      </w:r>
      <w:r w:rsidR="00A9559E">
        <w:rPr>
          <w:sz w:val="26"/>
          <w:szCs w:val="26"/>
          <w:bdr w:val="none" w:sz="0" w:space="0" w:color="auto" w:frame="1"/>
        </w:rPr>
        <w:t>)</w:t>
      </w:r>
      <w:r w:rsidRPr="00707430">
        <w:rPr>
          <w:sz w:val="26"/>
          <w:szCs w:val="26"/>
          <w:bdr w:val="none" w:sz="0" w:space="0" w:color="auto" w:frame="1"/>
        </w:rPr>
        <w:t xml:space="preserve"> культурно-досуговая система — совокупность учреждений культуры, созданных в целях организации досуга и обеспечения жителей услугами организаций культуры.</w:t>
      </w:r>
    </w:p>
    <w:p w14:paraId="7D5095C7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textAlignment w:val="baseline"/>
        <w:rPr>
          <w:sz w:val="26"/>
          <w:szCs w:val="26"/>
        </w:rPr>
      </w:pPr>
    </w:p>
    <w:p w14:paraId="6117763B" w14:textId="20299958" w:rsidR="00C07611" w:rsidRPr="00707430" w:rsidRDefault="00C07611" w:rsidP="00AB76D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9"/>
          <w:sz w:val="26"/>
          <w:szCs w:val="26"/>
          <w:bdr w:val="none" w:sz="0" w:space="0" w:color="auto" w:frame="1"/>
        </w:rPr>
      </w:pPr>
      <w:r w:rsidRPr="00707430">
        <w:rPr>
          <w:rStyle w:val="a9"/>
          <w:sz w:val="26"/>
          <w:szCs w:val="26"/>
          <w:bdr w:val="none" w:sz="0" w:space="0" w:color="auto" w:frame="1"/>
        </w:rPr>
        <w:t>2. Муниципальная политика в сфере создания условий для организации досуга и обеспечения жителей услугами организаций культуры</w:t>
      </w:r>
    </w:p>
    <w:p w14:paraId="467CABEA" w14:textId="73A04279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2.1. </w:t>
      </w:r>
      <w:r w:rsidR="00C07611" w:rsidRPr="00707430">
        <w:rPr>
          <w:sz w:val="26"/>
          <w:szCs w:val="26"/>
          <w:bdr w:val="none" w:sz="0" w:space="0" w:color="auto" w:frame="1"/>
        </w:rPr>
        <w:t>Муниципальная политика в области культуры, организации досуговой деятельности и обеспечения населения услугами организаций культуры на территории Чугуевского муниципального округа направлена на решение следующих задач:</w:t>
      </w:r>
    </w:p>
    <w:p w14:paraId="37DC0906" w14:textId="513A7BE1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14:paraId="0F52FCEE" w14:textId="28122A5B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осуществление единой муниципальной культурной политики на территории Чугуевского муниципального округа;</w:t>
      </w:r>
    </w:p>
    <w:p w14:paraId="7DBDF074" w14:textId="6B8222CD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определение основных направлений деятельности организаций культуры Чугуевского муниципального округа;</w:t>
      </w:r>
    </w:p>
    <w:p w14:paraId="7ABE829B" w14:textId="3BE04D64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4)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организация содержательного досуга всех категорий граждан;</w:t>
      </w:r>
    </w:p>
    <w:p w14:paraId="79A566DF" w14:textId="15A65C30" w:rsidR="00C07611" w:rsidRPr="00707430" w:rsidRDefault="00A9559E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5)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формирование системы культурных ценностей и потребностей личности, общества;</w:t>
      </w:r>
    </w:p>
    <w:p w14:paraId="59686EDF" w14:textId="4CBA0497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lastRenderedPageBreak/>
        <w:t>6)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14:paraId="16725694" w14:textId="63B270DC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7)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развитие сложившейся сети учреждений культуры Чугуевского муниципального округа в целях сохранения целостного культурного пространства.</w:t>
      </w:r>
    </w:p>
    <w:p w14:paraId="3B701F04" w14:textId="17BD2165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2.2. Полномочия а</w:t>
      </w:r>
      <w:r w:rsidR="00C07611" w:rsidRPr="00707430">
        <w:rPr>
          <w:sz w:val="26"/>
          <w:szCs w:val="26"/>
          <w:bdr w:val="none" w:sz="0" w:space="0" w:color="auto" w:frame="1"/>
        </w:rPr>
        <w:t>дминистраци</w:t>
      </w:r>
      <w:r>
        <w:rPr>
          <w:sz w:val="26"/>
          <w:szCs w:val="26"/>
          <w:bdr w:val="none" w:sz="0" w:space="0" w:color="auto" w:frame="1"/>
        </w:rPr>
        <w:t>и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Чугуевского муниципального округа </w:t>
      </w:r>
      <w:r>
        <w:rPr>
          <w:sz w:val="26"/>
          <w:szCs w:val="26"/>
          <w:bdr w:val="none" w:sz="0" w:space="0" w:color="auto" w:frame="1"/>
        </w:rPr>
        <w:t>в сфере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организации досуга и обеспечения жителей округа услугами организаций культуры:</w:t>
      </w:r>
    </w:p>
    <w:p w14:paraId="5762BF95" w14:textId="2833A5B1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1) </w:t>
      </w:r>
      <w:r w:rsidR="00C07611" w:rsidRPr="00707430">
        <w:rPr>
          <w:sz w:val="26"/>
          <w:szCs w:val="26"/>
          <w:bdr w:val="none" w:sz="0" w:space="0" w:color="auto" w:frame="1"/>
        </w:rPr>
        <w:t>создает муниципальные учреждения культуры;</w:t>
      </w:r>
    </w:p>
    <w:p w14:paraId="025C9CE3" w14:textId="32AD2560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принимает муниципальные правовые акты по вопросам культуры, относящимся к её компетенции;</w:t>
      </w:r>
    </w:p>
    <w:p w14:paraId="35FB5734" w14:textId="576C9BC0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утверждает муниципальные целевые программы сохранения и развития культуры Чугуевского муниципального округа;</w:t>
      </w:r>
    </w:p>
    <w:p w14:paraId="064D3C37" w14:textId="08DC6368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4)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осуществляет финансирование муниципальных учреждений культуры в пределах средств, предусмотренных на указанные цели в бюджете администрации Чугуевского муниципального округа;</w:t>
      </w:r>
    </w:p>
    <w:p w14:paraId="5C0BB7AF" w14:textId="34A4C07F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5)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4892AD22" w14:textId="5C1F8416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6)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администрации Чугуевского муниципального округа;</w:t>
      </w:r>
    </w:p>
    <w:p w14:paraId="3E08D528" w14:textId="213230C5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7)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14:paraId="73E63745" w14:textId="12B54978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8)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утверждает показатели и критерии оценки результатов деятельности муниципальных учреждений культуры;</w:t>
      </w:r>
    </w:p>
    <w:p w14:paraId="61E346CE" w14:textId="28DBEFA8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9)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осуществляет контроль за выполнением муниципальных заданий;</w:t>
      </w:r>
    </w:p>
    <w:p w14:paraId="672026AC" w14:textId="2C49A41C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10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проводит мониторинг качества услуг, предоставляемых муниципальными учреждениями культуры;</w:t>
      </w:r>
    </w:p>
    <w:p w14:paraId="57788C85" w14:textId="0FFD1BFD" w:rsidR="00C07611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11)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организует сбор, анализ статистических и информационных отчётов о деятельности учреждений культуры;</w:t>
      </w:r>
    </w:p>
    <w:p w14:paraId="46B3A3B5" w14:textId="4DB6E3CD" w:rsidR="00C07611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12)</w:t>
      </w:r>
      <w:r w:rsidR="00C07611" w:rsidRPr="00707430">
        <w:rPr>
          <w:sz w:val="26"/>
          <w:szCs w:val="26"/>
          <w:bdr w:val="none" w:sz="0" w:space="0" w:color="auto" w:frame="1"/>
        </w:rPr>
        <w:t xml:space="preserve"> координирует участие учреждений культуры в комплексном социально-экономическом развитии Чугуевского муниципального округа.</w:t>
      </w:r>
    </w:p>
    <w:p w14:paraId="7C4E0D94" w14:textId="5011A4F5" w:rsidR="00AB76D5" w:rsidRPr="00707430" w:rsidRDefault="00AB76D5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lastRenderedPageBreak/>
        <w:t>2.3. Полномочия Думы Чугуевского муниципального округа в сфере</w:t>
      </w:r>
      <w:r w:rsidRPr="00707430">
        <w:rPr>
          <w:sz w:val="26"/>
          <w:szCs w:val="26"/>
          <w:bdr w:val="none" w:sz="0" w:space="0" w:color="auto" w:frame="1"/>
        </w:rPr>
        <w:t xml:space="preserve"> организации досуга и обеспечения жителей округа услугами организаций культуры</w:t>
      </w:r>
      <w:r w:rsidR="00A73097">
        <w:rPr>
          <w:sz w:val="26"/>
          <w:szCs w:val="26"/>
          <w:bdr w:val="none" w:sz="0" w:space="0" w:color="auto" w:frame="1"/>
        </w:rPr>
        <w:t>:</w:t>
      </w:r>
    </w:p>
    <w:p w14:paraId="3249DD32" w14:textId="100D4200" w:rsidR="00A73097" w:rsidRDefault="00A73097" w:rsidP="00A73097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правовое регулирование </w:t>
      </w:r>
      <w:r>
        <w:rPr>
          <w:sz w:val="26"/>
          <w:szCs w:val="26"/>
          <w:bdr w:val="none" w:sz="0" w:space="0" w:color="auto" w:frame="1"/>
        </w:rPr>
        <w:t>в сфере</w:t>
      </w:r>
      <w:r w:rsidRPr="00707430">
        <w:rPr>
          <w:sz w:val="26"/>
          <w:szCs w:val="26"/>
          <w:bdr w:val="none" w:sz="0" w:space="0" w:color="auto" w:frame="1"/>
        </w:rPr>
        <w:t xml:space="preserve"> организации досуга и обеспечения жителей округа услугами организаций культуры</w:t>
      </w:r>
      <w:r>
        <w:rPr>
          <w:sz w:val="26"/>
          <w:szCs w:val="26"/>
          <w:bdr w:val="none" w:sz="0" w:space="0" w:color="auto" w:frame="1"/>
        </w:rPr>
        <w:t>;</w:t>
      </w:r>
    </w:p>
    <w:p w14:paraId="56B792EB" w14:textId="0E49ED7A" w:rsidR="00A73097" w:rsidRDefault="00A73097" w:rsidP="00A73097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утверждение расходов и установление нормативов финансирования в бюджете Чугуевского муниципального округа на реализацию мероприятий </w:t>
      </w:r>
      <w:r>
        <w:rPr>
          <w:sz w:val="26"/>
          <w:szCs w:val="26"/>
          <w:bdr w:val="none" w:sz="0" w:space="0" w:color="auto" w:frame="1"/>
        </w:rPr>
        <w:t>в сфере</w:t>
      </w:r>
      <w:r w:rsidRPr="00707430">
        <w:rPr>
          <w:sz w:val="26"/>
          <w:szCs w:val="26"/>
          <w:bdr w:val="none" w:sz="0" w:space="0" w:color="auto" w:frame="1"/>
        </w:rPr>
        <w:t xml:space="preserve"> организации досуга и обеспечения жителей округа услугами организаций культуры</w:t>
      </w:r>
      <w:r>
        <w:rPr>
          <w:sz w:val="26"/>
          <w:szCs w:val="26"/>
          <w:bdr w:val="none" w:sz="0" w:space="0" w:color="auto" w:frame="1"/>
        </w:rPr>
        <w:t>;</w:t>
      </w:r>
    </w:p>
    <w:p w14:paraId="5B8C245A" w14:textId="45281698" w:rsidR="00A73097" w:rsidRDefault="00A73097" w:rsidP="00A73097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3). иные полномочия в соответствии с действующим законодательством.</w:t>
      </w:r>
    </w:p>
    <w:p w14:paraId="2DF7A4AE" w14:textId="77777777" w:rsidR="00A73097" w:rsidRDefault="00A73097" w:rsidP="00A73097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25437CF0" w14:textId="1378C13E" w:rsidR="00C07611" w:rsidRPr="00707430" w:rsidRDefault="00C07611" w:rsidP="00AB76D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707430">
        <w:rPr>
          <w:rStyle w:val="a9"/>
          <w:sz w:val="26"/>
          <w:szCs w:val="26"/>
          <w:bdr w:val="none" w:sz="0" w:space="0" w:color="auto" w:frame="1"/>
        </w:rPr>
        <w:t>3. Культурно-досуговые учреждения</w:t>
      </w:r>
      <w:r w:rsidR="00AB76D5">
        <w:rPr>
          <w:rStyle w:val="a9"/>
          <w:sz w:val="26"/>
          <w:szCs w:val="26"/>
          <w:bdr w:val="none" w:sz="0" w:space="0" w:color="auto" w:frame="1"/>
        </w:rPr>
        <w:t xml:space="preserve"> </w:t>
      </w:r>
      <w:r w:rsidRPr="00707430">
        <w:rPr>
          <w:b/>
          <w:bCs/>
          <w:sz w:val="26"/>
          <w:szCs w:val="26"/>
          <w:bdr w:val="none" w:sz="0" w:space="0" w:color="auto" w:frame="1"/>
        </w:rPr>
        <w:t>Чугуевского муниципального округа</w:t>
      </w:r>
    </w:p>
    <w:p w14:paraId="51473F03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Услуги в сфере культуры оказываются учреждениями культуры в соответствии с Общероссийским классификатором видов экономической деятельности (ОКВЭД2) и консолидированным перечнем муниципальных услуг (работ).</w:t>
      </w:r>
    </w:p>
    <w:p w14:paraId="3549267D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14:paraId="52565F6D" w14:textId="46E8D80F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07430">
        <w:rPr>
          <w:sz w:val="26"/>
          <w:szCs w:val="26"/>
          <w:bdr w:val="none" w:sz="0" w:space="0" w:color="auto" w:frame="1"/>
        </w:rPr>
        <w:t>На территории Чугуевского муниципального округа 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14:paraId="686876B4" w14:textId="77777777" w:rsidR="00384BB0" w:rsidRPr="00707430" w:rsidRDefault="00384BB0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</w:p>
    <w:p w14:paraId="5697C684" w14:textId="77777777" w:rsidR="00C07611" w:rsidRPr="00707430" w:rsidRDefault="00C07611" w:rsidP="00AB76D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9"/>
          <w:sz w:val="26"/>
          <w:szCs w:val="26"/>
          <w:bdr w:val="none" w:sz="0" w:space="0" w:color="auto" w:frame="1"/>
        </w:rPr>
      </w:pPr>
      <w:r w:rsidRPr="00707430">
        <w:rPr>
          <w:rStyle w:val="a9"/>
          <w:sz w:val="26"/>
          <w:szCs w:val="26"/>
          <w:bdr w:val="none" w:sz="0" w:space="0" w:color="auto" w:frame="1"/>
        </w:rPr>
        <w:t>4. Обязанности учреждений, организующих досуг</w:t>
      </w:r>
    </w:p>
    <w:p w14:paraId="14F33183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Учреждения культуры обязаны обеспечить:</w:t>
      </w:r>
    </w:p>
    <w:p w14:paraId="50BF2E21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-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14:paraId="51598307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lastRenderedPageBreak/>
        <w:t>- соблюдение правил поведения при проведении культурно-досугового мероприятия;</w:t>
      </w:r>
    </w:p>
    <w:p w14:paraId="7204719E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- наличие предупредительных и информационных щитов и табличек о возрастных цензах и запрете продажи и распитии алкогольной продукции и табака;</w:t>
      </w:r>
    </w:p>
    <w:p w14:paraId="2F879E94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- выполнение требований действующего законодательства об авторских и смежных правах;</w:t>
      </w:r>
    </w:p>
    <w:p w14:paraId="00DB6810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07430">
        <w:rPr>
          <w:sz w:val="26"/>
          <w:szCs w:val="26"/>
          <w:bdr w:val="none" w:sz="0" w:space="0" w:color="auto" w:frame="1"/>
        </w:rPr>
        <w:t>- качественный художественно-эстетический уровень программ и используемых фонограмм.</w:t>
      </w:r>
    </w:p>
    <w:p w14:paraId="7C33EE8C" w14:textId="77777777" w:rsidR="00C07611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</w:p>
    <w:p w14:paraId="6EC9543C" w14:textId="770581FB" w:rsidR="00C07611" w:rsidRPr="00707430" w:rsidRDefault="00C07611" w:rsidP="00AB76D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9"/>
          <w:sz w:val="26"/>
          <w:szCs w:val="26"/>
          <w:bdr w:val="none" w:sz="0" w:space="0" w:color="auto" w:frame="1"/>
        </w:rPr>
      </w:pPr>
      <w:r w:rsidRPr="00707430">
        <w:rPr>
          <w:rStyle w:val="a9"/>
          <w:sz w:val="26"/>
          <w:szCs w:val="26"/>
          <w:bdr w:val="none" w:sz="0" w:space="0" w:color="auto" w:frame="1"/>
        </w:rPr>
        <w:t>5. Финансовое обеспечение создания условий для организации досуга и обеспечение жителей</w:t>
      </w:r>
      <w:r w:rsidR="00AB76D5">
        <w:rPr>
          <w:rStyle w:val="a9"/>
          <w:sz w:val="26"/>
          <w:szCs w:val="26"/>
          <w:bdr w:val="none" w:sz="0" w:space="0" w:color="auto" w:frame="1"/>
        </w:rPr>
        <w:t xml:space="preserve"> </w:t>
      </w:r>
      <w:r w:rsidRPr="00707430">
        <w:rPr>
          <w:b/>
          <w:bCs/>
          <w:sz w:val="26"/>
          <w:szCs w:val="26"/>
          <w:bdr w:val="none" w:sz="0" w:space="0" w:color="auto" w:frame="1"/>
        </w:rPr>
        <w:t>Чугуевского муниципального округа</w:t>
      </w:r>
      <w:r w:rsidRPr="00707430">
        <w:rPr>
          <w:i/>
          <w:iCs/>
          <w:sz w:val="26"/>
          <w:szCs w:val="26"/>
          <w:bdr w:val="none" w:sz="0" w:space="0" w:color="auto" w:frame="1"/>
        </w:rPr>
        <w:t> </w:t>
      </w:r>
      <w:r w:rsidRPr="00707430">
        <w:rPr>
          <w:rStyle w:val="a9"/>
          <w:sz w:val="26"/>
          <w:szCs w:val="26"/>
          <w:bdr w:val="none" w:sz="0" w:space="0" w:color="auto" w:frame="1"/>
        </w:rPr>
        <w:t>услугами муниципальных учреждений культуры</w:t>
      </w:r>
    </w:p>
    <w:p w14:paraId="7E6DE76B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Источники формирования финансовых ресурсов муниципального учреждения культуры Чугуевского муниципального округа</w:t>
      </w:r>
      <w:r w:rsidRPr="00707430">
        <w:rPr>
          <w:i/>
          <w:iCs/>
          <w:sz w:val="26"/>
          <w:szCs w:val="26"/>
          <w:bdr w:val="none" w:sz="0" w:space="0" w:color="auto" w:frame="1"/>
        </w:rPr>
        <w:t>:</w:t>
      </w:r>
    </w:p>
    <w:p w14:paraId="5953FA24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- средства бюджета Чугуевского муниципального округа;</w:t>
      </w:r>
    </w:p>
    <w:p w14:paraId="05B0241A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- доходы от оказания платных услуг и иной, приносящей доход деятельности.</w:t>
      </w:r>
    </w:p>
    <w:p w14:paraId="5165B7EF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Размеры бюджетных ассигнований на предоставление субсидий бюджетным учреждениям культуры рассчитываются, исходя из нормативных затрат на оказание бюджетными учреждениями культуры муниципальных услуг и нормативных затрат на содержание имущества учреждения культуры.</w:t>
      </w:r>
    </w:p>
    <w:p w14:paraId="464E3865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Привлечение внебюджетных средств не влечет за собой снижение бюджетного финансирования учреждения культуры.</w:t>
      </w:r>
    </w:p>
    <w:p w14:paraId="41D65C19" w14:textId="77777777" w:rsidR="00C07611" w:rsidRPr="00707430" w:rsidRDefault="00C07611" w:rsidP="00C07611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707430">
        <w:rPr>
          <w:sz w:val="26"/>
          <w:szCs w:val="26"/>
          <w:bdr w:val="none" w:sz="0" w:space="0" w:color="auto" w:frame="1"/>
        </w:rPr>
        <w:t>Финансирование муниципальных целевых программ по созданию условий для организации досуга и обеспечения жителей Чугуевского муниципального округа услугами организаций культуры осуществляется за счет средств бюджета Чугуевского муниципального округа.</w:t>
      </w:r>
    </w:p>
    <w:p w14:paraId="6091D1BB" w14:textId="35EFE0BB" w:rsidR="00212A8E" w:rsidRPr="00707430" w:rsidRDefault="00212A8E" w:rsidP="00212A8E">
      <w:pPr>
        <w:jc w:val="right"/>
        <w:rPr>
          <w:b/>
          <w:sz w:val="26"/>
          <w:szCs w:val="26"/>
        </w:rPr>
      </w:pPr>
    </w:p>
    <w:p w14:paraId="76EB13E4" w14:textId="77777777" w:rsidR="00A60839" w:rsidRPr="00707430" w:rsidRDefault="00A60839" w:rsidP="00A60839">
      <w:pPr>
        <w:jc w:val="right"/>
        <w:rPr>
          <w:sz w:val="26"/>
          <w:szCs w:val="26"/>
        </w:rPr>
      </w:pPr>
    </w:p>
    <w:sectPr w:rsidR="00A60839" w:rsidRPr="00707430" w:rsidSect="007074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15EB3"/>
    <w:rsid w:val="00056311"/>
    <w:rsid w:val="000E6786"/>
    <w:rsid w:val="0013483C"/>
    <w:rsid w:val="00140C46"/>
    <w:rsid w:val="001D6538"/>
    <w:rsid w:val="001F34A7"/>
    <w:rsid w:val="00212A8E"/>
    <w:rsid w:val="00247F1E"/>
    <w:rsid w:val="002B7521"/>
    <w:rsid w:val="002C222A"/>
    <w:rsid w:val="002D4474"/>
    <w:rsid w:val="002E333F"/>
    <w:rsid w:val="00384BB0"/>
    <w:rsid w:val="003E0A6A"/>
    <w:rsid w:val="00417403"/>
    <w:rsid w:val="0049347C"/>
    <w:rsid w:val="004B27B4"/>
    <w:rsid w:val="004B4330"/>
    <w:rsid w:val="004C498B"/>
    <w:rsid w:val="00502877"/>
    <w:rsid w:val="0055262D"/>
    <w:rsid w:val="00587353"/>
    <w:rsid w:val="005A1407"/>
    <w:rsid w:val="005C641A"/>
    <w:rsid w:val="005D6269"/>
    <w:rsid w:val="00635845"/>
    <w:rsid w:val="0064026D"/>
    <w:rsid w:val="00651593"/>
    <w:rsid w:val="00707430"/>
    <w:rsid w:val="0075554D"/>
    <w:rsid w:val="007E22F2"/>
    <w:rsid w:val="007E607C"/>
    <w:rsid w:val="0081746A"/>
    <w:rsid w:val="0086126D"/>
    <w:rsid w:val="00864FF6"/>
    <w:rsid w:val="00874F00"/>
    <w:rsid w:val="008B776B"/>
    <w:rsid w:val="00903BDF"/>
    <w:rsid w:val="009222CE"/>
    <w:rsid w:val="00931868"/>
    <w:rsid w:val="009511E4"/>
    <w:rsid w:val="00961F63"/>
    <w:rsid w:val="0097604B"/>
    <w:rsid w:val="009A5374"/>
    <w:rsid w:val="009B6D20"/>
    <w:rsid w:val="00A5715D"/>
    <w:rsid w:val="00A60839"/>
    <w:rsid w:val="00A73097"/>
    <w:rsid w:val="00A9559E"/>
    <w:rsid w:val="00AB76D5"/>
    <w:rsid w:val="00AE0415"/>
    <w:rsid w:val="00AF193C"/>
    <w:rsid w:val="00B048EB"/>
    <w:rsid w:val="00B41786"/>
    <w:rsid w:val="00BB58EF"/>
    <w:rsid w:val="00BD5022"/>
    <w:rsid w:val="00C07611"/>
    <w:rsid w:val="00C213FA"/>
    <w:rsid w:val="00C432B0"/>
    <w:rsid w:val="00C6093D"/>
    <w:rsid w:val="00CC390A"/>
    <w:rsid w:val="00CF6719"/>
    <w:rsid w:val="00D2089B"/>
    <w:rsid w:val="00D37120"/>
    <w:rsid w:val="00DD3139"/>
    <w:rsid w:val="00E67654"/>
    <w:rsid w:val="00EC304B"/>
    <w:rsid w:val="00F33CCA"/>
    <w:rsid w:val="00F62FA9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ACA4-9D2A-4B2A-ABFC-E2669E1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2021-03-12T08:19:00Z</cp:lastPrinted>
  <dcterms:created xsi:type="dcterms:W3CDTF">2021-03-16T02:03:00Z</dcterms:created>
  <dcterms:modified xsi:type="dcterms:W3CDTF">2021-03-26T06:24:00Z</dcterms:modified>
</cp:coreProperties>
</file>