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3E" w:rsidRDefault="00BB203E">
      <w:pPr>
        <w:pStyle w:val="ConsPlusNormal"/>
        <w:ind w:firstLine="540"/>
        <w:jc w:val="both"/>
      </w:pPr>
      <w:bookmarkStart w:id="0" w:name="_GoBack"/>
      <w:bookmarkEnd w:id="0"/>
      <w:r>
        <w:rPr>
          <w:b/>
        </w:rPr>
        <w:t>Вопрос:</w:t>
      </w:r>
      <w:r>
        <w:t xml:space="preserve"> Вправе ли организация перевести в свое другое структурное подразделение работниц, находящихся в отпуске по беременности и родам, а также в отпуске по уходу за ребенком? Если вправе, </w:t>
      </w:r>
      <w:proofErr w:type="gramStart"/>
      <w:r>
        <w:t>то</w:t>
      </w:r>
      <w:proofErr w:type="gramEnd"/>
      <w:r>
        <w:t xml:space="preserve"> как это оформить? Нужно ли для этого им выходить на работу и следует ли увольнять временных работников, принятых по срочным трудовым договорам на период их отсутствия?</w:t>
      </w:r>
    </w:p>
    <w:p w:rsidR="00BB203E" w:rsidRDefault="00BB203E">
      <w:pPr>
        <w:pStyle w:val="ConsPlusNormal"/>
        <w:jc w:val="both"/>
      </w:pPr>
    </w:p>
    <w:p w:rsidR="00BB203E" w:rsidRDefault="00BB203E">
      <w:pPr>
        <w:pStyle w:val="ConsPlusNormal"/>
        <w:ind w:firstLine="540"/>
        <w:jc w:val="both"/>
      </w:pPr>
      <w:r>
        <w:rPr>
          <w:b/>
        </w:rPr>
        <w:t>Ответ:</w:t>
      </w:r>
    </w:p>
    <w:p w:rsidR="00BB203E" w:rsidRDefault="00BB203E">
      <w:pPr>
        <w:pStyle w:val="ConsPlusTitle"/>
        <w:spacing w:before="220"/>
        <w:jc w:val="center"/>
      </w:pPr>
      <w:r>
        <w:t>МИНИСТЕРСТВО ТРУДА И СОЦИАЛЬНОЙ ЗАЩИТЫ</w:t>
      </w:r>
    </w:p>
    <w:p w:rsidR="00BB203E" w:rsidRDefault="00BB203E">
      <w:pPr>
        <w:pStyle w:val="ConsPlusTitle"/>
        <w:jc w:val="center"/>
      </w:pPr>
      <w:r>
        <w:t>РОССИЙСКОЙ ФЕДЕРАЦИИ</w:t>
      </w:r>
    </w:p>
    <w:p w:rsidR="00BB203E" w:rsidRDefault="00BB203E">
      <w:pPr>
        <w:pStyle w:val="ConsPlusTitle"/>
        <w:jc w:val="center"/>
      </w:pPr>
    </w:p>
    <w:p w:rsidR="00BB203E" w:rsidRDefault="00BB203E">
      <w:pPr>
        <w:pStyle w:val="ConsPlusTitle"/>
        <w:jc w:val="center"/>
      </w:pPr>
      <w:r>
        <w:t>ПИСЬМО</w:t>
      </w:r>
    </w:p>
    <w:p w:rsidR="00BB203E" w:rsidRDefault="00BB203E">
      <w:pPr>
        <w:pStyle w:val="ConsPlusTitle"/>
        <w:jc w:val="center"/>
      </w:pPr>
      <w:r>
        <w:t>от 14 августа 2019 г. N 14-2/В-643</w:t>
      </w:r>
    </w:p>
    <w:p w:rsidR="00BB203E" w:rsidRDefault="00BB203E">
      <w:pPr>
        <w:pStyle w:val="ConsPlusNormal"/>
        <w:jc w:val="both"/>
      </w:pPr>
    </w:p>
    <w:p w:rsidR="00BB203E" w:rsidRDefault="00BB203E">
      <w:pPr>
        <w:pStyle w:val="ConsPlusNormal"/>
        <w:ind w:firstLine="540"/>
        <w:jc w:val="both"/>
      </w:pPr>
      <w: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письмо от 3 июля 2019 г. по вопросу о порядке оформления перевода работника и сообщает.</w:t>
      </w:r>
    </w:p>
    <w:p w:rsidR="00BB203E" w:rsidRDefault="00BB203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BB203E" w:rsidRDefault="00BB203E">
      <w:pPr>
        <w:pStyle w:val="ConsPlusNormal"/>
        <w:spacing w:before="220"/>
        <w:ind w:firstLine="540"/>
        <w:jc w:val="both"/>
      </w:pPr>
      <w:r>
        <w:t>Мнение Минтруда России по вопросам, содержащимся в письме от 3 июля 2019 г., не является разъяснением и нормативным правовым актом.</w:t>
      </w:r>
    </w:p>
    <w:p w:rsidR="00BB203E" w:rsidRDefault="00BB203E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255</w:t>
        </w:r>
      </w:hyperlink>
      <w:r>
        <w:t xml:space="preserve"> Трудового кодекса Российской Федерации (далее - Кодекс)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(в случае многоплодной беременности - 84) календарных дней до родов и 70 (в случае осложненных родов - 86, при рождении двух или более детей - 110) календарных дней после родов с</w:t>
      </w:r>
      <w:proofErr w:type="gramEnd"/>
      <w:r>
        <w:t xml:space="preserve"> выплатой пособия по государственному социальному страхованию в установленном федеральными законами размере.</w:t>
      </w:r>
    </w:p>
    <w:p w:rsidR="00BB203E" w:rsidRDefault="00BB203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части 1 статьи 256</w:t>
        </w:r>
      </w:hyperlink>
      <w:r>
        <w:t xml:space="preserve"> Кодекса по заявлению женщины ей предоставляется отпуск по уходу за ребенком до достижения им возраста трех лет.</w:t>
      </w:r>
    </w:p>
    <w:p w:rsidR="00BB203E" w:rsidRDefault="00BB203E">
      <w:pPr>
        <w:pStyle w:val="ConsPlusNormal"/>
        <w:spacing w:before="220"/>
        <w:ind w:firstLine="540"/>
        <w:jc w:val="both"/>
      </w:pPr>
      <w:r>
        <w:t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</w:t>
      </w:r>
    </w:p>
    <w:p w:rsidR="00BB203E" w:rsidRDefault="00BB203E">
      <w:pPr>
        <w:pStyle w:val="ConsPlusNormal"/>
        <w:spacing w:before="220"/>
        <w:ind w:firstLine="540"/>
        <w:jc w:val="both"/>
      </w:pPr>
      <w:r>
        <w:t>На период отпуска по уходу за ребенком за работником сохраняется место работы (должность) (</w:t>
      </w:r>
      <w:hyperlink r:id="rId8" w:history="1">
        <w:r>
          <w:rPr>
            <w:color w:val="0000FF"/>
          </w:rPr>
          <w:t>часть 4 статьи 256</w:t>
        </w:r>
      </w:hyperlink>
      <w:r>
        <w:t xml:space="preserve"> Кодекса).</w:t>
      </w:r>
    </w:p>
    <w:p w:rsidR="00BB203E" w:rsidRDefault="00BB203E">
      <w:pPr>
        <w:pStyle w:val="ConsPlusNormal"/>
        <w:spacing w:before="220"/>
        <w:ind w:firstLine="540"/>
        <w:jc w:val="both"/>
      </w:pPr>
      <w:r>
        <w:t>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сохраняется место работы, заключается срочный трудовой договор.</w:t>
      </w:r>
    </w:p>
    <w:p w:rsidR="00BB203E" w:rsidRDefault="00BB203E">
      <w:pPr>
        <w:pStyle w:val="ConsPlusNormal"/>
        <w:spacing w:before="220"/>
        <w:ind w:firstLine="540"/>
        <w:jc w:val="both"/>
      </w:pPr>
      <w:r>
        <w:t>Трудовой договор, заключенный на время исполнения обязанностей отсутствующего работника, прекращается с выходом этого работника на работу (</w:t>
      </w:r>
      <w:hyperlink r:id="rId9" w:history="1">
        <w:r>
          <w:rPr>
            <w:color w:val="0000FF"/>
          </w:rPr>
          <w:t>часть 3 статьи 79</w:t>
        </w:r>
      </w:hyperlink>
      <w:r>
        <w:t xml:space="preserve"> Кодекса).</w:t>
      </w:r>
    </w:p>
    <w:p w:rsidR="00BB203E" w:rsidRDefault="00765EE8">
      <w:pPr>
        <w:pStyle w:val="ConsPlusNormal"/>
        <w:spacing w:before="220"/>
        <w:ind w:firstLine="540"/>
        <w:jc w:val="both"/>
      </w:pPr>
      <w:hyperlink r:id="rId10" w:history="1">
        <w:r w:rsidR="00BB203E">
          <w:rPr>
            <w:color w:val="0000FF"/>
          </w:rPr>
          <w:t>Статьей 57</w:t>
        </w:r>
      </w:hyperlink>
      <w:r w:rsidR="00BB203E">
        <w:t xml:space="preserve"> Кодекса установлено содержание трудового договора, заключаемого работником и работодателем.</w:t>
      </w:r>
    </w:p>
    <w:p w:rsidR="00BB203E" w:rsidRDefault="00BB203E">
      <w:pPr>
        <w:pStyle w:val="ConsPlusNormal"/>
        <w:spacing w:before="220"/>
        <w:ind w:firstLine="540"/>
        <w:jc w:val="both"/>
      </w:pPr>
      <w:r>
        <w:t xml:space="preserve">Обязательным для внесения в договор в числе других является условие о трудовой функции (работе по должности в соответствии со штатным расписанием, профессии, специальности с </w:t>
      </w:r>
      <w:r>
        <w:lastRenderedPageBreak/>
        <w:t>указанием квалификации; конкретном виде поручаемой работы).</w:t>
      </w:r>
    </w:p>
    <w:p w:rsidR="00BB203E" w:rsidRDefault="00BB203E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72</w:t>
        </w:r>
      </w:hyperlink>
      <w:r>
        <w:t xml:space="preserve"> Кодекса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Кодексом.</w:t>
      </w:r>
    </w:p>
    <w:p w:rsidR="00BB203E" w:rsidRDefault="00BB203E">
      <w:pPr>
        <w:pStyle w:val="ConsPlusNormal"/>
        <w:spacing w:before="220"/>
        <w:ind w:firstLine="540"/>
        <w:jc w:val="both"/>
      </w:pPr>
      <w:proofErr w:type="gramStart"/>
      <w:r>
        <w:t xml:space="preserve">Как следует из </w:t>
      </w:r>
      <w:hyperlink r:id="rId12" w:history="1">
        <w:r>
          <w:rPr>
            <w:color w:val="0000FF"/>
          </w:rPr>
          <w:t>статьи 72.1</w:t>
        </w:r>
      </w:hyperlink>
      <w:r>
        <w:t xml:space="preserve"> Кодекса, переводом на другую работу является постоянное или временное изменение трудовой функции работника и (или) структурного подразделения, в котором работает работник (если структурное подразделение было указано в трудовом договоре), при продолжении работы у того же работодателя, а также перевод на другую работу в другую местность вместе с работодателем.</w:t>
      </w:r>
      <w:proofErr w:type="gramEnd"/>
    </w:p>
    <w:p w:rsidR="00BB203E" w:rsidRDefault="00BB203E">
      <w:pPr>
        <w:pStyle w:val="ConsPlusNormal"/>
        <w:spacing w:before="220"/>
        <w:ind w:firstLine="540"/>
        <w:jc w:val="both"/>
      </w:pPr>
      <w:proofErr w:type="gramStart"/>
      <w:r>
        <w:t>При решении вопроса о переводе работников, находящихся в отпуске по беременности и родам, а также в отпуске по уходу за ребенком, и на место которых приняты работники по срочным трудовым договорам, следует учитывать, что при переводе основного работника на другую должность условие о срочном характере работ замещающего работника теряет свою силу.</w:t>
      </w:r>
      <w:proofErr w:type="gramEnd"/>
      <w:r>
        <w:t xml:space="preserve"> Иными словами, срочный трудовой договор может быть преобразован </w:t>
      </w:r>
      <w:proofErr w:type="gramStart"/>
      <w:r>
        <w:t>в</w:t>
      </w:r>
      <w:proofErr w:type="gramEnd"/>
      <w:r>
        <w:t xml:space="preserve"> бессрочный.</w:t>
      </w:r>
    </w:p>
    <w:p w:rsidR="00BB203E" w:rsidRDefault="00BB203E">
      <w:pPr>
        <w:pStyle w:val="ConsPlusNormal"/>
        <w:spacing w:before="220"/>
        <w:ind w:firstLine="540"/>
        <w:jc w:val="both"/>
      </w:pPr>
      <w:r>
        <w:t>С нашей точки зрения, в случае, если с основным работником достигнуто соглашение о переводе, ему следует прервать отпуск по уходу за ребенком. При этом срочный трудовой договор с замещающим работником подлежит расторжению.</w:t>
      </w:r>
    </w:p>
    <w:p w:rsidR="00BB203E" w:rsidRDefault="00BB203E">
      <w:pPr>
        <w:pStyle w:val="ConsPlusNormal"/>
        <w:spacing w:before="220"/>
        <w:ind w:firstLine="540"/>
        <w:jc w:val="both"/>
      </w:pPr>
      <w:r>
        <w:t>После оформления перевода основной работник вправе возобновить отпуск по уходу за ребенком, а с замещающим работником может быть заключен новый срочный трудовой договор.</w:t>
      </w:r>
    </w:p>
    <w:p w:rsidR="00BB203E" w:rsidRDefault="00BB203E">
      <w:pPr>
        <w:pStyle w:val="ConsPlusNormal"/>
        <w:spacing w:before="220"/>
        <w:ind w:firstLine="540"/>
        <w:jc w:val="both"/>
      </w:pPr>
      <w:r>
        <w:t>Внесение изменений и дополнений в трудовой договор (в частности, изменение трудовой функции, условий оплаты труда, срока трудового договора) оформляется в письменном виде отдельным соглашением, которое подписывается обеими сторонами трудового договора и является его неотъемлемой частью. Как правило, в данном соглашении излагаются в новой редакции конкретные пункты, положения трудового договора, претерпевшие изменения.</w:t>
      </w:r>
    </w:p>
    <w:p w:rsidR="00BB203E" w:rsidRDefault="00BB203E">
      <w:pPr>
        <w:pStyle w:val="ConsPlusNormal"/>
        <w:jc w:val="both"/>
      </w:pPr>
    </w:p>
    <w:p w:rsidR="00BB203E" w:rsidRDefault="00BB203E">
      <w:pPr>
        <w:pStyle w:val="ConsPlusNormal"/>
        <w:jc w:val="right"/>
      </w:pPr>
      <w:r>
        <w:t>Заместитель директора Департамента</w:t>
      </w:r>
    </w:p>
    <w:p w:rsidR="00BB203E" w:rsidRDefault="00BB203E">
      <w:pPr>
        <w:pStyle w:val="ConsPlusNormal"/>
        <w:jc w:val="right"/>
      </w:pPr>
      <w:r>
        <w:t>оплаты труда, трудовых отношений</w:t>
      </w:r>
    </w:p>
    <w:p w:rsidR="00BB203E" w:rsidRDefault="00BB203E">
      <w:pPr>
        <w:pStyle w:val="ConsPlusNormal"/>
        <w:jc w:val="right"/>
      </w:pPr>
      <w:r>
        <w:t>и социального партнерства</w:t>
      </w:r>
    </w:p>
    <w:p w:rsidR="00BB203E" w:rsidRDefault="00BB203E">
      <w:pPr>
        <w:pStyle w:val="ConsPlusNormal"/>
        <w:jc w:val="right"/>
      </w:pPr>
      <w:r>
        <w:t>Т.В.МАЛЕНКО</w:t>
      </w:r>
    </w:p>
    <w:p w:rsidR="00BB203E" w:rsidRDefault="00BB203E">
      <w:pPr>
        <w:pStyle w:val="ConsPlusNormal"/>
      </w:pPr>
      <w:r>
        <w:t>14.08.2019</w:t>
      </w:r>
    </w:p>
    <w:p w:rsidR="00BB203E" w:rsidRDefault="00BB203E">
      <w:pPr>
        <w:pStyle w:val="ConsPlusNormal"/>
        <w:jc w:val="both"/>
      </w:pPr>
    </w:p>
    <w:p w:rsidR="00BB203E" w:rsidRDefault="00BB203E">
      <w:pPr>
        <w:pStyle w:val="ConsPlusNormal"/>
        <w:jc w:val="both"/>
      </w:pPr>
    </w:p>
    <w:p w:rsidR="00BB203E" w:rsidRDefault="00BB20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D23" w:rsidRDefault="006E0D23"/>
    <w:sectPr w:rsidR="006E0D23" w:rsidSect="0086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3E"/>
    <w:rsid w:val="006E0D23"/>
    <w:rsid w:val="00765EE8"/>
    <w:rsid w:val="00BB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2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20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2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20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CE2647CA2F6E380E98F01E160ABFDEB4EC02BE5D01CB669E819007D9AE7D9E5D4B3809DB435241DDFF882A1017AE53EACB351DCDC3E05Fs0s1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CE2647CA2F6E380E98F01E160ABFDEB4EC02BE5D01CB669E819007D9AE7D9E5D4B3809DB47524B8FA5982E5942A74DEEDC2B16D3C0sEs9X" TargetMode="External"/><Relationship Id="rId12" Type="http://schemas.openxmlformats.org/officeDocument/2006/relationships/hyperlink" Target="consultantplus://offline/ref=5BCE2647CA2F6E380E98F01E160ABFDEB4EC02BE5D01CB669E819007D9AE7D9E5D4B380CDF415F148AB089765446BD53E7CB3714D2sCs8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CE2647CA2F6E380E98F01E160ABFDEB4EC02BE5D01CB669E819007D9AE7D9E5D4B3809DB47514B8FA5982E5942A74DEEDC2B16D3C0sEs9X" TargetMode="External"/><Relationship Id="rId11" Type="http://schemas.openxmlformats.org/officeDocument/2006/relationships/hyperlink" Target="consultantplus://offline/ref=5BCE2647CA2F6E380E98F01E160ABFDEB4EC02BE5D01CB669E819007D9AE7D9E5D4B380CDF425F148AB089765446BD53E7CB3714D2sCs8X" TargetMode="External"/><Relationship Id="rId5" Type="http://schemas.openxmlformats.org/officeDocument/2006/relationships/hyperlink" Target="consultantplus://offline/ref=5BCE2647CA2F6E380E98F01E160ABFDEB4ED06B05502CB669E819007D9AE7D9E5D4B3809DB425644D8FF882A1017AE53EACB351DCDC3E05Fs0s1X" TargetMode="External"/><Relationship Id="rId10" Type="http://schemas.openxmlformats.org/officeDocument/2006/relationships/hyperlink" Target="consultantplus://offline/ref=5BCE2647CA2F6E380E98F01E160ABFDEB4EC02BE5D01CB669E819007D9AE7D9E5D4B3809D3415D4B8FA5982E5942A74DEEDC2B16D3C0sEs9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CE2647CA2F6E380E98F01E160ABFDEB4EC02BE5D01CB669E819007D9AE7D9E5D4B380CD2405F148AB089765446BD53E7CB3714D2sCs8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2019-09-03T23:44:00Z</dcterms:created>
  <dcterms:modified xsi:type="dcterms:W3CDTF">2019-09-03T23:46:00Z</dcterms:modified>
</cp:coreProperties>
</file>